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BF8AF" w14:textId="77777777" w:rsidR="005F3ACA" w:rsidRPr="00985BF0" w:rsidRDefault="005F3ACA" w:rsidP="005F3ACA">
      <w:pPr>
        <w:jc w:val="center"/>
        <w:rPr>
          <w:rFonts w:eastAsia="Calibri"/>
          <w:b/>
          <w:bCs/>
          <w:kern w:val="0"/>
          <w:sz w:val="26"/>
          <w:szCs w:val="26"/>
          <w:lang w:val="nl-NL"/>
          <w14:ligatures w14:val="none"/>
        </w:rPr>
      </w:pPr>
      <w:bookmarkStart w:id="0" w:name="_GoBack"/>
    </w:p>
    <w:tbl>
      <w:tblPr>
        <w:tblW w:w="13892" w:type="dxa"/>
        <w:tblLook w:val="04A0" w:firstRow="1" w:lastRow="0" w:firstColumn="1" w:lastColumn="0" w:noHBand="0" w:noVBand="1"/>
      </w:tblPr>
      <w:tblGrid>
        <w:gridCol w:w="6521"/>
        <w:gridCol w:w="7371"/>
      </w:tblGrid>
      <w:tr w:rsidR="005F3ACA" w:rsidRPr="00985BF0" w14:paraId="67875C48" w14:textId="77777777" w:rsidTr="000B19C8">
        <w:trPr>
          <w:trHeight w:val="614"/>
        </w:trPr>
        <w:tc>
          <w:tcPr>
            <w:tcW w:w="6521" w:type="dxa"/>
            <w:shd w:val="clear" w:color="auto" w:fill="auto"/>
            <w:hideMark/>
          </w:tcPr>
          <w:p w14:paraId="1A200880" w14:textId="77777777" w:rsidR="005F3ACA" w:rsidRPr="00985BF0" w:rsidRDefault="005F3ACA" w:rsidP="005F3ACA">
            <w:pPr>
              <w:spacing w:line="240" w:lineRule="auto"/>
              <w:jc w:val="center"/>
              <w:textAlignment w:val="center"/>
              <w:rPr>
                <w:rFonts w:eastAsia="Calibri"/>
                <w:kern w:val="0"/>
                <w:sz w:val="26"/>
                <w:szCs w:val="26"/>
                <w14:ligatures w14:val="none"/>
              </w:rPr>
            </w:pPr>
            <w:r w:rsidRPr="00985BF0">
              <w:rPr>
                <w:rFonts w:eastAsia="Calibri"/>
                <w:kern w:val="0"/>
                <w:sz w:val="26"/>
                <w:szCs w:val="26"/>
                <w14:ligatures w14:val="none"/>
              </w:rPr>
              <w:t>SỞ GIÁO DỤC VÀ ĐÀO TẠO THÀNH PHỐ HỒ CHÍ MINH</w:t>
            </w:r>
          </w:p>
          <w:p w14:paraId="59F2CF72" w14:textId="77777777" w:rsidR="005F3ACA" w:rsidRPr="00985BF0" w:rsidRDefault="005F3ACA" w:rsidP="005F3ACA">
            <w:pPr>
              <w:spacing w:line="240" w:lineRule="auto"/>
              <w:jc w:val="center"/>
              <w:textAlignment w:val="center"/>
              <w:rPr>
                <w:rFonts w:eastAsia="Calibri"/>
                <w:b/>
                <w:kern w:val="0"/>
                <w:sz w:val="26"/>
                <w:szCs w:val="26"/>
                <w14:ligatures w14:val="none"/>
              </w:rPr>
            </w:pPr>
            <w:r w:rsidRPr="00985BF0">
              <w:rPr>
                <w:rFonts w:eastAsia="Calibri"/>
                <w:b/>
                <w:kern w:val="0"/>
                <w:sz w:val="26"/>
                <w:szCs w:val="26"/>
                <w14:ligatures w14:val="none"/>
              </w:rPr>
              <w:t>TRƯỜNG THCS VÀ THPT PHÙNG HƯNG</w:t>
            </w:r>
          </w:p>
        </w:tc>
        <w:tc>
          <w:tcPr>
            <w:tcW w:w="7371" w:type="dxa"/>
            <w:shd w:val="clear" w:color="auto" w:fill="auto"/>
            <w:hideMark/>
          </w:tcPr>
          <w:p w14:paraId="530D240D" w14:textId="77777777" w:rsidR="005F3ACA" w:rsidRPr="00985BF0" w:rsidRDefault="005F3ACA" w:rsidP="005F3ACA">
            <w:pPr>
              <w:spacing w:line="240" w:lineRule="auto"/>
              <w:jc w:val="center"/>
              <w:rPr>
                <w:rFonts w:eastAsia="Calibri"/>
                <w:b/>
                <w:bCs/>
                <w:kern w:val="0"/>
                <w:sz w:val="26"/>
                <w:szCs w:val="26"/>
                <w:lang w:val="nl-NL"/>
                <w14:ligatures w14:val="none"/>
              </w:rPr>
            </w:pPr>
            <w:r w:rsidRPr="00985BF0">
              <w:rPr>
                <w:rFonts w:eastAsia="Calibri"/>
                <w:b/>
                <w:bCs/>
                <w:kern w:val="0"/>
                <w:sz w:val="26"/>
                <w:szCs w:val="26"/>
                <w:lang w:val="nl-NL"/>
                <w14:ligatures w14:val="none"/>
              </w:rPr>
              <w:t>KHUNG MA TRẬN ĐỀ KIỂM TRA CUỐI HK2</w:t>
            </w:r>
          </w:p>
          <w:p w14:paraId="3A2CE62F" w14:textId="77777777" w:rsidR="005F3ACA" w:rsidRPr="00985BF0" w:rsidRDefault="005F3ACA" w:rsidP="005F3ACA">
            <w:pPr>
              <w:spacing w:line="240" w:lineRule="auto"/>
              <w:jc w:val="center"/>
              <w:textAlignment w:val="center"/>
              <w:rPr>
                <w:rFonts w:eastAsia="Calibri"/>
                <w:b/>
                <w:kern w:val="0"/>
                <w:sz w:val="26"/>
                <w:szCs w:val="26"/>
                <w:lang w:val="en-GB"/>
                <w14:ligatures w14:val="none"/>
              </w:rPr>
            </w:pPr>
            <w:r w:rsidRPr="00985BF0">
              <w:rPr>
                <w:rFonts w:eastAsia="Calibri"/>
                <w:b/>
                <w:kern w:val="0"/>
                <w:sz w:val="26"/>
                <w:szCs w:val="26"/>
                <w:lang w:val="en-GB"/>
                <w14:ligatures w14:val="none"/>
              </w:rPr>
              <w:t>NĂM HỌC 2022 – 2023</w:t>
            </w:r>
          </w:p>
        </w:tc>
      </w:tr>
    </w:tbl>
    <w:p w14:paraId="4EEC33BC" w14:textId="77777777" w:rsidR="005F3ACA" w:rsidRPr="00985BF0" w:rsidRDefault="005F3ACA" w:rsidP="005F3ACA">
      <w:pPr>
        <w:jc w:val="center"/>
        <w:rPr>
          <w:rFonts w:eastAsia="Calibri"/>
          <w:b/>
          <w:kern w:val="0"/>
          <w:sz w:val="26"/>
          <w:szCs w:val="26"/>
          <w:lang w:val="nl-NL"/>
          <w14:ligatures w14:val="none"/>
        </w:rPr>
      </w:pPr>
      <w:r w:rsidRPr="00985BF0">
        <w:rPr>
          <w:rFonts w:eastAsia="Calibri"/>
          <w:b/>
          <w:kern w:val="0"/>
          <w:sz w:val="26"/>
          <w:szCs w:val="26"/>
          <w:lang w:val="nl-NL"/>
          <w14:ligatures w14:val="none"/>
        </w:rPr>
        <w:t>Môn: Vật lí lớp 12</w:t>
      </w:r>
    </w:p>
    <w:p w14:paraId="56899D9E" w14:textId="77777777" w:rsidR="005F3ACA" w:rsidRPr="00985BF0" w:rsidRDefault="005F3ACA" w:rsidP="005F3ACA">
      <w:pPr>
        <w:jc w:val="center"/>
        <w:rPr>
          <w:rFonts w:eastAsia="Calibri"/>
          <w:kern w:val="0"/>
          <w:sz w:val="26"/>
          <w:szCs w:val="26"/>
          <w:lang w:val="nl-NL"/>
          <w14:ligatures w14:val="none"/>
        </w:rPr>
      </w:pPr>
      <w:r w:rsidRPr="00985BF0">
        <w:rPr>
          <w:rFonts w:eastAsia="Calibri"/>
          <w:kern w:val="0"/>
          <w:sz w:val="26"/>
          <w:szCs w:val="26"/>
          <w:lang w:val="nl-NL"/>
          <w14:ligatures w14:val="none"/>
        </w:rPr>
        <w:t>(Thời gian: 45 phút, 40 câu TN)</w:t>
      </w:r>
    </w:p>
    <w:tbl>
      <w:tblPr>
        <w:tblStyle w:val="TableGrid"/>
        <w:tblW w:w="0" w:type="auto"/>
        <w:jc w:val="center"/>
        <w:tblLook w:val="01E0" w:firstRow="1" w:lastRow="1" w:firstColumn="1" w:lastColumn="1" w:noHBand="0" w:noVBand="0"/>
      </w:tblPr>
      <w:tblGrid>
        <w:gridCol w:w="1587"/>
        <w:gridCol w:w="2200"/>
        <w:gridCol w:w="534"/>
        <w:gridCol w:w="2374"/>
        <w:gridCol w:w="534"/>
        <w:gridCol w:w="2344"/>
        <w:gridCol w:w="534"/>
        <w:gridCol w:w="2236"/>
        <w:gridCol w:w="534"/>
        <w:gridCol w:w="1112"/>
      </w:tblGrid>
      <w:tr w:rsidR="005F3ACA" w:rsidRPr="00985BF0" w14:paraId="795B534A" w14:textId="77777777" w:rsidTr="00881481">
        <w:trPr>
          <w:jc w:val="center"/>
        </w:trPr>
        <w:tc>
          <w:tcPr>
            <w:tcW w:w="0" w:type="auto"/>
            <w:vMerge w:val="restart"/>
            <w:vAlign w:val="center"/>
          </w:tcPr>
          <w:p w14:paraId="7870ACEF"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Tên Chủ đề</w:t>
            </w:r>
          </w:p>
          <w:p w14:paraId="15A7344E" w14:textId="77777777" w:rsidR="005F3ACA" w:rsidRPr="00985BF0" w:rsidRDefault="005F3ACA" w:rsidP="005F3ACA">
            <w:pPr>
              <w:jc w:val="center"/>
              <w:rPr>
                <w:rFonts w:eastAsia="TimesNewRomanPS-BoldMT"/>
                <w:b/>
                <w:i/>
                <w:sz w:val="26"/>
                <w:szCs w:val="26"/>
                <w:lang w:val="nl-NL"/>
                <w14:ligatures w14:val="none"/>
              </w:rPr>
            </w:pPr>
            <w:r w:rsidRPr="00985BF0">
              <w:rPr>
                <w:rFonts w:eastAsia="TimesNewRomanPS-BoldMT"/>
                <w:sz w:val="26"/>
                <w:szCs w:val="26"/>
                <w:lang w:val="nl-NL"/>
                <w14:ligatures w14:val="none"/>
              </w:rPr>
              <w:t>(nội dung, chương 1)</w:t>
            </w:r>
          </w:p>
        </w:tc>
        <w:tc>
          <w:tcPr>
            <w:tcW w:w="0" w:type="auto"/>
            <w:gridSpan w:val="2"/>
            <w:vMerge w:val="restart"/>
            <w:vAlign w:val="center"/>
          </w:tcPr>
          <w:p w14:paraId="4A8E41F8"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Nhận biết</w:t>
            </w:r>
          </w:p>
          <w:p w14:paraId="4E859252"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(cấp độ 1)</w:t>
            </w:r>
          </w:p>
        </w:tc>
        <w:tc>
          <w:tcPr>
            <w:tcW w:w="0" w:type="auto"/>
            <w:gridSpan w:val="2"/>
            <w:vMerge w:val="restart"/>
            <w:vAlign w:val="center"/>
          </w:tcPr>
          <w:p w14:paraId="754B3BB6"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Thông hiểu</w:t>
            </w:r>
          </w:p>
          <w:p w14:paraId="623EB2D8"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(cấp độ 2)</w:t>
            </w:r>
          </w:p>
        </w:tc>
        <w:tc>
          <w:tcPr>
            <w:tcW w:w="0" w:type="auto"/>
            <w:gridSpan w:val="4"/>
            <w:vAlign w:val="center"/>
          </w:tcPr>
          <w:p w14:paraId="1A6000E2" w14:textId="77777777" w:rsidR="005F3ACA" w:rsidRPr="00985BF0" w:rsidRDefault="005F3ACA" w:rsidP="005F3ACA">
            <w:pPr>
              <w:jc w:val="center"/>
              <w:rPr>
                <w:b/>
                <w:bCs/>
                <w:sz w:val="26"/>
                <w:szCs w:val="26"/>
                <w:lang w:val="nl-NL"/>
                <w14:ligatures w14:val="none"/>
              </w:rPr>
            </w:pPr>
            <w:r w:rsidRPr="00985BF0">
              <w:rPr>
                <w:rFonts w:eastAsia="TimesNewRomanPS-BoldMT"/>
                <w:b/>
                <w:sz w:val="26"/>
                <w:szCs w:val="26"/>
                <w:lang w:val="nl-NL"/>
                <w14:ligatures w14:val="none"/>
              </w:rPr>
              <w:t>Vận dụng</w:t>
            </w:r>
          </w:p>
        </w:tc>
        <w:tc>
          <w:tcPr>
            <w:tcW w:w="0" w:type="auto"/>
            <w:vMerge w:val="restart"/>
            <w:vAlign w:val="center"/>
          </w:tcPr>
          <w:p w14:paraId="700E8D9A" w14:textId="77777777" w:rsidR="005F3ACA" w:rsidRPr="00985BF0" w:rsidRDefault="005F3ACA" w:rsidP="005F3ACA">
            <w:pPr>
              <w:jc w:val="center"/>
              <w:rPr>
                <w:b/>
                <w:bCs/>
                <w:sz w:val="26"/>
                <w:szCs w:val="26"/>
                <w:lang w:val="nl-NL"/>
                <w14:ligatures w14:val="none"/>
              </w:rPr>
            </w:pPr>
            <w:r w:rsidRPr="00985BF0">
              <w:rPr>
                <w:b/>
                <w:sz w:val="26"/>
                <w:szCs w:val="26"/>
                <w:lang w:val="nl-NL"/>
                <w14:ligatures w14:val="none"/>
              </w:rPr>
              <w:t>Cộng</w:t>
            </w:r>
          </w:p>
        </w:tc>
      </w:tr>
      <w:tr w:rsidR="005F3ACA" w:rsidRPr="00985BF0" w14:paraId="2877A203" w14:textId="77777777" w:rsidTr="00881481">
        <w:trPr>
          <w:jc w:val="center"/>
        </w:trPr>
        <w:tc>
          <w:tcPr>
            <w:tcW w:w="0" w:type="auto"/>
            <w:vMerge/>
            <w:vAlign w:val="center"/>
          </w:tcPr>
          <w:p w14:paraId="3F9731F2" w14:textId="77777777" w:rsidR="005F3ACA" w:rsidRPr="00985BF0" w:rsidRDefault="005F3ACA" w:rsidP="005F3ACA">
            <w:pPr>
              <w:jc w:val="both"/>
              <w:rPr>
                <w:rFonts w:eastAsia="TimesNewRomanPS-BoldMT"/>
                <w:b/>
                <w:i/>
                <w:sz w:val="26"/>
                <w:szCs w:val="26"/>
                <w:lang w:val="nl-NL"/>
                <w14:ligatures w14:val="none"/>
              </w:rPr>
            </w:pPr>
          </w:p>
        </w:tc>
        <w:tc>
          <w:tcPr>
            <w:tcW w:w="0" w:type="auto"/>
            <w:gridSpan w:val="2"/>
            <w:vMerge/>
            <w:vAlign w:val="center"/>
          </w:tcPr>
          <w:p w14:paraId="2663F8B1" w14:textId="77777777" w:rsidR="005F3ACA" w:rsidRPr="00985BF0" w:rsidRDefault="005F3ACA" w:rsidP="005F3ACA">
            <w:pPr>
              <w:jc w:val="both"/>
              <w:rPr>
                <w:rFonts w:eastAsia="TimesNewRomanPS-BoldMT"/>
                <w:b/>
                <w:i/>
                <w:sz w:val="26"/>
                <w:szCs w:val="26"/>
                <w:lang w:val="nl-NL"/>
                <w14:ligatures w14:val="none"/>
              </w:rPr>
            </w:pPr>
          </w:p>
        </w:tc>
        <w:tc>
          <w:tcPr>
            <w:tcW w:w="0" w:type="auto"/>
            <w:gridSpan w:val="2"/>
            <w:vMerge/>
            <w:vAlign w:val="center"/>
          </w:tcPr>
          <w:p w14:paraId="644867BB" w14:textId="77777777" w:rsidR="005F3ACA" w:rsidRPr="00985BF0" w:rsidRDefault="005F3ACA" w:rsidP="005F3ACA">
            <w:pPr>
              <w:jc w:val="both"/>
              <w:rPr>
                <w:rFonts w:eastAsia="TimesNewRomanPS-BoldMT"/>
                <w:b/>
                <w:i/>
                <w:sz w:val="26"/>
                <w:szCs w:val="26"/>
                <w:lang w:val="nl-NL"/>
                <w14:ligatures w14:val="none"/>
              </w:rPr>
            </w:pPr>
          </w:p>
        </w:tc>
        <w:tc>
          <w:tcPr>
            <w:tcW w:w="0" w:type="auto"/>
            <w:gridSpan w:val="2"/>
            <w:vAlign w:val="center"/>
          </w:tcPr>
          <w:p w14:paraId="48C04B12"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Cấp độ thấp</w:t>
            </w:r>
          </w:p>
          <w:p w14:paraId="140CDF16"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(cấp độ 3)</w:t>
            </w:r>
          </w:p>
        </w:tc>
        <w:tc>
          <w:tcPr>
            <w:tcW w:w="0" w:type="auto"/>
            <w:gridSpan w:val="2"/>
            <w:vAlign w:val="center"/>
          </w:tcPr>
          <w:p w14:paraId="4CD717E6"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Cấp độ cao</w:t>
            </w:r>
          </w:p>
          <w:p w14:paraId="72BCA247" w14:textId="77777777" w:rsidR="005F3ACA" w:rsidRPr="00985BF0" w:rsidRDefault="005F3ACA" w:rsidP="005F3ACA">
            <w:pPr>
              <w:jc w:val="center"/>
              <w:rPr>
                <w:rFonts w:eastAsia="TimesNewRomanPS-BoldMT"/>
                <w:b/>
                <w:spacing w:val="-6"/>
                <w:sz w:val="26"/>
                <w:szCs w:val="26"/>
                <w:lang w:val="nl-NL"/>
                <w14:ligatures w14:val="none"/>
              </w:rPr>
            </w:pPr>
            <w:r w:rsidRPr="00985BF0">
              <w:rPr>
                <w:rFonts w:eastAsia="TimesNewRomanPS-BoldMT"/>
                <w:b/>
                <w:sz w:val="26"/>
                <w:szCs w:val="26"/>
                <w:lang w:val="nl-NL"/>
                <w14:ligatures w14:val="none"/>
              </w:rPr>
              <w:t>(cấp độ 4)</w:t>
            </w:r>
          </w:p>
        </w:tc>
        <w:tc>
          <w:tcPr>
            <w:tcW w:w="0" w:type="auto"/>
            <w:vMerge/>
            <w:vAlign w:val="center"/>
          </w:tcPr>
          <w:p w14:paraId="49AA61D2" w14:textId="77777777" w:rsidR="005F3ACA" w:rsidRPr="00985BF0" w:rsidRDefault="005F3ACA" w:rsidP="005F3ACA">
            <w:pPr>
              <w:jc w:val="both"/>
              <w:rPr>
                <w:rFonts w:eastAsia="TimesNewRomanPS-BoldMT"/>
                <w:b/>
                <w:i/>
                <w:sz w:val="26"/>
                <w:szCs w:val="26"/>
                <w:lang w:val="nl-NL"/>
                <w14:ligatures w14:val="none"/>
              </w:rPr>
            </w:pPr>
          </w:p>
        </w:tc>
      </w:tr>
      <w:tr w:rsidR="005F3ACA" w:rsidRPr="00985BF0" w14:paraId="5482B1D0" w14:textId="77777777" w:rsidTr="00881481">
        <w:trPr>
          <w:jc w:val="center"/>
        </w:trPr>
        <w:tc>
          <w:tcPr>
            <w:tcW w:w="0" w:type="auto"/>
            <w:vMerge/>
            <w:vAlign w:val="center"/>
          </w:tcPr>
          <w:p w14:paraId="108F1613" w14:textId="77777777" w:rsidR="005F3ACA" w:rsidRPr="00985BF0" w:rsidRDefault="005F3ACA" w:rsidP="005F3ACA">
            <w:pPr>
              <w:jc w:val="both"/>
              <w:rPr>
                <w:rFonts w:eastAsia="TimesNewRomanPS-BoldMT"/>
                <w:b/>
                <w:i/>
                <w:sz w:val="26"/>
                <w:szCs w:val="26"/>
                <w:lang w:val="nl-NL"/>
                <w14:ligatures w14:val="none"/>
              </w:rPr>
            </w:pPr>
          </w:p>
        </w:tc>
        <w:tc>
          <w:tcPr>
            <w:tcW w:w="0" w:type="auto"/>
            <w:vAlign w:val="center"/>
          </w:tcPr>
          <w:p w14:paraId="5C4E873B"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TNKQ</w:t>
            </w:r>
          </w:p>
        </w:tc>
        <w:tc>
          <w:tcPr>
            <w:tcW w:w="0" w:type="auto"/>
            <w:vAlign w:val="center"/>
          </w:tcPr>
          <w:p w14:paraId="4BA6C257"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TL</w:t>
            </w:r>
          </w:p>
        </w:tc>
        <w:tc>
          <w:tcPr>
            <w:tcW w:w="0" w:type="auto"/>
            <w:vAlign w:val="center"/>
          </w:tcPr>
          <w:p w14:paraId="577A70A0"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TNKQ</w:t>
            </w:r>
          </w:p>
        </w:tc>
        <w:tc>
          <w:tcPr>
            <w:tcW w:w="0" w:type="auto"/>
            <w:vAlign w:val="center"/>
          </w:tcPr>
          <w:p w14:paraId="0F3F8EFB"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TL</w:t>
            </w:r>
          </w:p>
        </w:tc>
        <w:tc>
          <w:tcPr>
            <w:tcW w:w="0" w:type="auto"/>
            <w:vAlign w:val="center"/>
          </w:tcPr>
          <w:p w14:paraId="145CF965"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TNKQ</w:t>
            </w:r>
          </w:p>
        </w:tc>
        <w:tc>
          <w:tcPr>
            <w:tcW w:w="0" w:type="auto"/>
            <w:vAlign w:val="center"/>
          </w:tcPr>
          <w:p w14:paraId="4DD852BC"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TL</w:t>
            </w:r>
          </w:p>
        </w:tc>
        <w:tc>
          <w:tcPr>
            <w:tcW w:w="0" w:type="auto"/>
            <w:vAlign w:val="center"/>
          </w:tcPr>
          <w:p w14:paraId="7EEAD53A"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TNKQ</w:t>
            </w:r>
          </w:p>
        </w:tc>
        <w:tc>
          <w:tcPr>
            <w:tcW w:w="0" w:type="auto"/>
            <w:vAlign w:val="center"/>
          </w:tcPr>
          <w:p w14:paraId="12031798"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sz w:val="26"/>
                <w:szCs w:val="26"/>
                <w:lang w:val="nl-NL"/>
                <w14:ligatures w14:val="none"/>
              </w:rPr>
              <w:t>TL</w:t>
            </w:r>
          </w:p>
        </w:tc>
        <w:tc>
          <w:tcPr>
            <w:tcW w:w="0" w:type="auto"/>
            <w:vAlign w:val="center"/>
          </w:tcPr>
          <w:p w14:paraId="1BACF012" w14:textId="77777777" w:rsidR="005F3ACA" w:rsidRPr="00985BF0" w:rsidRDefault="005F3ACA" w:rsidP="005F3ACA">
            <w:pPr>
              <w:jc w:val="both"/>
              <w:rPr>
                <w:rFonts w:eastAsia="TimesNewRomanPS-BoldMT"/>
                <w:b/>
                <w:i/>
                <w:sz w:val="26"/>
                <w:szCs w:val="26"/>
                <w:lang w:val="nl-NL"/>
                <w14:ligatures w14:val="none"/>
              </w:rPr>
            </w:pPr>
          </w:p>
        </w:tc>
      </w:tr>
      <w:tr w:rsidR="005F3ACA" w:rsidRPr="00985BF0" w14:paraId="3D709EEF" w14:textId="77777777" w:rsidTr="00881481">
        <w:trPr>
          <w:trHeight w:val="354"/>
          <w:jc w:val="center"/>
        </w:trPr>
        <w:tc>
          <w:tcPr>
            <w:tcW w:w="0" w:type="auto"/>
            <w:vMerge/>
          </w:tcPr>
          <w:p w14:paraId="34EC5925" w14:textId="77777777" w:rsidR="005F3ACA" w:rsidRPr="00985BF0" w:rsidRDefault="005F3ACA" w:rsidP="005F3ACA">
            <w:pPr>
              <w:jc w:val="both"/>
              <w:rPr>
                <w:rFonts w:eastAsia="TimesNewRomanPS-BoldMT"/>
                <w:i/>
                <w:sz w:val="26"/>
                <w:szCs w:val="26"/>
                <w:lang w:val="nl-NL"/>
                <w14:ligatures w14:val="none"/>
              </w:rPr>
            </w:pPr>
          </w:p>
        </w:tc>
        <w:tc>
          <w:tcPr>
            <w:tcW w:w="0" w:type="auto"/>
            <w:shd w:val="clear" w:color="auto" w:fill="CCCCCC"/>
            <w:vAlign w:val="center"/>
          </w:tcPr>
          <w:p w14:paraId="6A24BF73"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1ED184E8"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66E481DC"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6756BCFF"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059D67F2"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02A95236" w14:textId="77777777" w:rsidR="005F3ACA" w:rsidRPr="00985BF0" w:rsidRDefault="005F3ACA" w:rsidP="005F3ACA">
            <w:pPr>
              <w:jc w:val="center"/>
              <w:rPr>
                <w:b/>
                <w:bCs/>
                <w:sz w:val="26"/>
                <w:szCs w:val="26"/>
                <w:lang w:val="nl-NL"/>
                <w14:ligatures w14:val="none"/>
              </w:rPr>
            </w:pPr>
          </w:p>
        </w:tc>
        <w:tc>
          <w:tcPr>
            <w:tcW w:w="0" w:type="auto"/>
            <w:shd w:val="clear" w:color="auto" w:fill="CCCCCC"/>
            <w:vAlign w:val="center"/>
          </w:tcPr>
          <w:p w14:paraId="34C383EF" w14:textId="77777777" w:rsidR="005F3ACA" w:rsidRPr="00985BF0" w:rsidRDefault="005F3ACA" w:rsidP="005F3ACA">
            <w:pPr>
              <w:jc w:val="center"/>
              <w:rPr>
                <w:b/>
                <w:bCs/>
                <w:sz w:val="26"/>
                <w:szCs w:val="26"/>
                <w:lang w:val="nl-NL"/>
                <w14:ligatures w14:val="none"/>
              </w:rPr>
            </w:pPr>
          </w:p>
        </w:tc>
        <w:tc>
          <w:tcPr>
            <w:tcW w:w="0" w:type="auto"/>
            <w:shd w:val="clear" w:color="auto" w:fill="CCCCCC"/>
          </w:tcPr>
          <w:p w14:paraId="4BA94902" w14:textId="77777777" w:rsidR="005F3ACA" w:rsidRPr="00985BF0" w:rsidRDefault="005F3ACA" w:rsidP="005F3ACA">
            <w:pPr>
              <w:jc w:val="both"/>
              <w:rPr>
                <w:b/>
                <w:bCs/>
                <w:sz w:val="26"/>
                <w:szCs w:val="26"/>
                <w:lang w:val="nl-NL"/>
                <w14:ligatures w14:val="none"/>
              </w:rPr>
            </w:pPr>
          </w:p>
        </w:tc>
        <w:tc>
          <w:tcPr>
            <w:tcW w:w="0" w:type="auto"/>
            <w:shd w:val="clear" w:color="auto" w:fill="CCCCCC"/>
          </w:tcPr>
          <w:p w14:paraId="3862B2C2" w14:textId="77777777" w:rsidR="005F3ACA" w:rsidRPr="00985BF0" w:rsidRDefault="005F3ACA" w:rsidP="005F3ACA">
            <w:pPr>
              <w:jc w:val="both"/>
              <w:rPr>
                <w:b/>
                <w:bCs/>
                <w:sz w:val="26"/>
                <w:szCs w:val="26"/>
                <w:lang w:val="nl-NL"/>
                <w14:ligatures w14:val="none"/>
              </w:rPr>
            </w:pPr>
          </w:p>
        </w:tc>
      </w:tr>
      <w:tr w:rsidR="005F3ACA" w:rsidRPr="00985BF0" w14:paraId="7744F0E5" w14:textId="77777777" w:rsidTr="00881481">
        <w:trPr>
          <w:trHeight w:val="521"/>
          <w:jc w:val="center"/>
        </w:trPr>
        <w:tc>
          <w:tcPr>
            <w:tcW w:w="0" w:type="auto"/>
            <w:gridSpan w:val="10"/>
            <w:vAlign w:val="center"/>
          </w:tcPr>
          <w:p w14:paraId="248E043A" w14:textId="77777777" w:rsidR="005F3ACA" w:rsidRPr="00985BF0" w:rsidRDefault="005F3ACA" w:rsidP="005F3ACA">
            <w:pPr>
              <w:rPr>
                <w:rFonts w:eastAsia="TimesNewRomanPS-BoldMT"/>
                <w:b/>
                <w:sz w:val="26"/>
                <w:szCs w:val="26"/>
                <w:lang w:val="nl-NL"/>
                <w14:ligatures w14:val="none"/>
              </w:rPr>
            </w:pPr>
            <w:r w:rsidRPr="00985BF0">
              <w:rPr>
                <w:rFonts w:eastAsia="TimesNewRomanPS-BoldMT"/>
                <w:b/>
                <w:sz w:val="26"/>
                <w:szCs w:val="26"/>
                <w:lang w:val="nl-NL"/>
                <w14:ligatures w14:val="none"/>
              </w:rPr>
              <w:t>Sóng ánh sáng</w:t>
            </w:r>
          </w:p>
        </w:tc>
      </w:tr>
      <w:tr w:rsidR="005F3ACA" w:rsidRPr="00985BF0" w14:paraId="4CC7E226" w14:textId="77777777" w:rsidTr="00881481">
        <w:trPr>
          <w:trHeight w:val="666"/>
          <w:jc w:val="center"/>
        </w:trPr>
        <w:tc>
          <w:tcPr>
            <w:tcW w:w="0" w:type="auto"/>
            <w:vMerge w:val="restart"/>
            <w:vAlign w:val="center"/>
          </w:tcPr>
          <w:p w14:paraId="2ADA7A80"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 Tán sắc ánh sáng</w:t>
            </w:r>
          </w:p>
          <w:p w14:paraId="1A9A5D57" w14:textId="77777777" w:rsidR="005F3ACA" w:rsidRPr="00985BF0" w:rsidRDefault="005F3ACA" w:rsidP="005F3ACA">
            <w:pPr>
              <w:jc w:val="center"/>
              <w:rPr>
                <w:rFonts w:eastAsia="TimesNewRomanPS-BoldMT"/>
                <w:sz w:val="26"/>
                <w:szCs w:val="26"/>
                <w:lang w:val="nl-NL"/>
                <w14:ligatures w14:val="none"/>
              </w:rPr>
            </w:pPr>
          </w:p>
        </w:tc>
        <w:tc>
          <w:tcPr>
            <w:tcW w:w="0" w:type="auto"/>
          </w:tcPr>
          <w:p w14:paraId="2EFB881B"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Mô tả được hiện tượng tán sắc ánh sáng qua lăng kính.</w:t>
            </w:r>
          </w:p>
          <w:p w14:paraId="02A141D0"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eastAsia="zh-CN"/>
                <w14:ligatures w14:val="none"/>
              </w:rPr>
              <w:t>Hiểu được thế nào là ánh sáng đơn sắc, ánh sáng trắng.</w:t>
            </w:r>
          </w:p>
        </w:tc>
        <w:tc>
          <w:tcPr>
            <w:tcW w:w="0" w:type="auto"/>
          </w:tcPr>
          <w:p w14:paraId="7F667F68" w14:textId="77777777" w:rsidR="005F3ACA" w:rsidRPr="00985BF0" w:rsidRDefault="005F3ACA" w:rsidP="005F3ACA">
            <w:pPr>
              <w:jc w:val="both"/>
              <w:rPr>
                <w:rFonts w:eastAsia="TimesNewRomanPS-BoldMT"/>
                <w:sz w:val="26"/>
                <w:szCs w:val="26"/>
                <w:lang w:val="nl-NL"/>
                <w14:ligatures w14:val="none"/>
              </w:rPr>
            </w:pPr>
          </w:p>
        </w:tc>
        <w:tc>
          <w:tcPr>
            <w:tcW w:w="0" w:type="auto"/>
          </w:tcPr>
          <w:p w14:paraId="1A32B77D" w14:textId="77777777" w:rsidR="005F3ACA" w:rsidRPr="00985BF0" w:rsidRDefault="005F3ACA" w:rsidP="005F3ACA">
            <w:pPr>
              <w:jc w:val="both"/>
              <w:rPr>
                <w:rFonts w:eastAsia="TimesNewRomanPS-BoldMT"/>
                <w:sz w:val="26"/>
                <w:szCs w:val="26"/>
                <w:lang w:val="nl-NL"/>
                <w14:ligatures w14:val="none"/>
              </w:rPr>
            </w:pPr>
          </w:p>
        </w:tc>
        <w:tc>
          <w:tcPr>
            <w:tcW w:w="0" w:type="auto"/>
          </w:tcPr>
          <w:p w14:paraId="26B606CF" w14:textId="77777777" w:rsidR="005F3ACA" w:rsidRPr="00985BF0" w:rsidRDefault="005F3ACA" w:rsidP="005F3ACA">
            <w:pPr>
              <w:jc w:val="both"/>
              <w:rPr>
                <w:rFonts w:eastAsia="TimesNewRomanPS-BoldMT"/>
                <w:sz w:val="26"/>
                <w:szCs w:val="26"/>
                <w:lang w:val="nl-NL"/>
                <w14:ligatures w14:val="none"/>
              </w:rPr>
            </w:pPr>
          </w:p>
        </w:tc>
        <w:tc>
          <w:tcPr>
            <w:tcW w:w="0" w:type="auto"/>
          </w:tcPr>
          <w:p w14:paraId="30300938" w14:textId="77777777" w:rsidR="005F3ACA" w:rsidRPr="00985BF0" w:rsidRDefault="005F3ACA" w:rsidP="005F3ACA">
            <w:pPr>
              <w:jc w:val="both"/>
              <w:rPr>
                <w:sz w:val="26"/>
                <w:szCs w:val="26"/>
                <w:lang w:val="nl-NL"/>
                <w14:ligatures w14:val="none"/>
              </w:rPr>
            </w:pPr>
            <w:r w:rsidRPr="00985BF0">
              <w:rPr>
                <w:sz w:val="26"/>
                <w:szCs w:val="26"/>
                <w:lang w:val="nl-NL"/>
                <w14:ligatures w14:val="none"/>
              </w:rPr>
              <w:t>Nắm được thí nghiệm của Newton và nêu ra kết luận từ mỗi thí nghiệm.</w:t>
            </w:r>
          </w:p>
          <w:p w14:paraId="3DDE70E7" w14:textId="77777777" w:rsidR="005F3ACA" w:rsidRPr="00985BF0" w:rsidRDefault="005F3ACA" w:rsidP="005F3ACA">
            <w:pPr>
              <w:jc w:val="both"/>
              <w:rPr>
                <w:rFonts w:eastAsia="TimesNewRomanPS-BoldMT"/>
                <w:sz w:val="26"/>
                <w:szCs w:val="26"/>
                <w:lang w:val="nl-NL"/>
                <w14:ligatures w14:val="none"/>
              </w:rPr>
            </w:pPr>
            <w:r w:rsidRPr="00985BF0">
              <w:rPr>
                <w:sz w:val="26"/>
                <w:szCs w:val="26"/>
                <w:lang w:val="nl-NL"/>
                <w14:ligatures w14:val="none"/>
              </w:rPr>
              <w:t>Hiểu được bản chất, nguyên nhân của sự tán sắc ánh sáng</w:t>
            </w:r>
          </w:p>
        </w:tc>
        <w:tc>
          <w:tcPr>
            <w:tcW w:w="0" w:type="auto"/>
          </w:tcPr>
          <w:p w14:paraId="199E134E" w14:textId="77777777" w:rsidR="005F3ACA" w:rsidRPr="00985BF0" w:rsidRDefault="005F3ACA" w:rsidP="005F3ACA">
            <w:pPr>
              <w:jc w:val="both"/>
              <w:rPr>
                <w:rFonts w:eastAsia="TimesNewRomanPS-BoldMT"/>
                <w:sz w:val="26"/>
                <w:szCs w:val="26"/>
                <w:lang w:val="nl-NL"/>
                <w14:ligatures w14:val="none"/>
              </w:rPr>
            </w:pPr>
          </w:p>
        </w:tc>
        <w:tc>
          <w:tcPr>
            <w:tcW w:w="0" w:type="auto"/>
          </w:tcPr>
          <w:p w14:paraId="60575274" w14:textId="77777777" w:rsidR="005F3ACA" w:rsidRPr="00985BF0" w:rsidRDefault="005F3ACA" w:rsidP="005F3ACA">
            <w:pPr>
              <w:jc w:val="both"/>
              <w:rPr>
                <w:rFonts w:eastAsia="TimesNewRomanPS-BoldMT"/>
                <w:sz w:val="26"/>
                <w:szCs w:val="26"/>
                <w:lang w:val="nl-NL"/>
                <w14:ligatures w14:val="none"/>
              </w:rPr>
            </w:pPr>
          </w:p>
        </w:tc>
        <w:tc>
          <w:tcPr>
            <w:tcW w:w="0" w:type="auto"/>
          </w:tcPr>
          <w:p w14:paraId="1103120C"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3DD80B09"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6 câu</w:t>
            </w:r>
          </w:p>
          <w:p w14:paraId="242C2659"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(1,5 điểm)</w:t>
            </w:r>
          </w:p>
        </w:tc>
      </w:tr>
      <w:tr w:rsidR="005F3ACA" w:rsidRPr="00985BF0" w14:paraId="112FEEA0" w14:textId="77777777" w:rsidTr="00881481">
        <w:trPr>
          <w:trHeight w:val="394"/>
          <w:jc w:val="center"/>
        </w:trPr>
        <w:tc>
          <w:tcPr>
            <w:tcW w:w="0" w:type="auto"/>
            <w:vMerge/>
            <w:vAlign w:val="center"/>
          </w:tcPr>
          <w:p w14:paraId="2B3BA007" w14:textId="77777777" w:rsidR="005F3ACA" w:rsidRPr="00985BF0" w:rsidRDefault="005F3ACA" w:rsidP="005F3ACA">
            <w:pPr>
              <w:jc w:val="center"/>
              <w:rPr>
                <w:rFonts w:eastAsia="TimesNewRomanPS-BoldMT"/>
                <w:b/>
                <w:sz w:val="26"/>
                <w:szCs w:val="26"/>
                <w:lang w:val="nl-NL"/>
                <w14:ligatures w14:val="none"/>
              </w:rPr>
            </w:pPr>
          </w:p>
        </w:tc>
        <w:tc>
          <w:tcPr>
            <w:tcW w:w="0" w:type="auto"/>
            <w:shd w:val="clear" w:color="auto" w:fill="CCCCCC"/>
            <w:vAlign w:val="center"/>
          </w:tcPr>
          <w:p w14:paraId="2976E650"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[4 câu]</w:t>
            </w:r>
          </w:p>
        </w:tc>
        <w:tc>
          <w:tcPr>
            <w:tcW w:w="0" w:type="auto"/>
            <w:shd w:val="clear" w:color="auto" w:fill="CCCCCC"/>
            <w:vAlign w:val="center"/>
          </w:tcPr>
          <w:p w14:paraId="516E66A0"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1363E09E"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9ACD4BA"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669E0C6"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[2 câu]</w:t>
            </w:r>
          </w:p>
        </w:tc>
        <w:tc>
          <w:tcPr>
            <w:tcW w:w="0" w:type="auto"/>
            <w:shd w:val="clear" w:color="auto" w:fill="CCCCCC"/>
            <w:vAlign w:val="center"/>
          </w:tcPr>
          <w:p w14:paraId="56E0F9D9"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0FDDE5A8"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4EC0201E" w14:textId="77777777" w:rsidR="005F3ACA" w:rsidRPr="00985BF0" w:rsidRDefault="005F3ACA" w:rsidP="005F3ACA">
            <w:pPr>
              <w:jc w:val="center"/>
              <w:rPr>
                <w:rFonts w:eastAsia="TimesNewRomanPS-BoldMT"/>
                <w:sz w:val="26"/>
                <w:szCs w:val="26"/>
                <w:lang w:val="nl-NL"/>
                <w14:ligatures w14:val="none"/>
              </w:rPr>
            </w:pPr>
          </w:p>
        </w:tc>
        <w:tc>
          <w:tcPr>
            <w:tcW w:w="0" w:type="auto"/>
            <w:vMerge/>
            <w:shd w:val="clear" w:color="auto" w:fill="CCCCCC"/>
          </w:tcPr>
          <w:p w14:paraId="3B9D00AE" w14:textId="77777777" w:rsidR="005F3ACA" w:rsidRPr="00985BF0" w:rsidRDefault="005F3ACA" w:rsidP="005F3ACA">
            <w:pPr>
              <w:jc w:val="both"/>
              <w:rPr>
                <w:rFonts w:eastAsia="TimesNewRomanPS-BoldMT"/>
                <w:sz w:val="26"/>
                <w:szCs w:val="26"/>
                <w:lang w:val="nl-NL"/>
                <w14:ligatures w14:val="none"/>
              </w:rPr>
            </w:pPr>
          </w:p>
        </w:tc>
      </w:tr>
      <w:tr w:rsidR="005F3ACA" w:rsidRPr="00985BF0" w14:paraId="0E51943A" w14:textId="77777777" w:rsidTr="00881481">
        <w:trPr>
          <w:trHeight w:val="476"/>
          <w:jc w:val="center"/>
        </w:trPr>
        <w:tc>
          <w:tcPr>
            <w:tcW w:w="0" w:type="auto"/>
            <w:vMerge w:val="restart"/>
            <w:vAlign w:val="center"/>
          </w:tcPr>
          <w:p w14:paraId="76E23AAD"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2. Giao thoa ánh sáng</w:t>
            </w:r>
          </w:p>
          <w:p w14:paraId="5FF1F4C8" w14:textId="77777777" w:rsidR="005F3ACA" w:rsidRPr="00985BF0" w:rsidRDefault="005F3ACA" w:rsidP="005F3ACA">
            <w:pPr>
              <w:jc w:val="center"/>
              <w:rPr>
                <w:rFonts w:eastAsia="TimesNewRomanPS-BoldMT"/>
                <w:b/>
                <w:sz w:val="26"/>
                <w:szCs w:val="26"/>
                <w:lang w:val="nl-NL"/>
                <w14:ligatures w14:val="none"/>
              </w:rPr>
            </w:pPr>
          </w:p>
        </w:tc>
        <w:tc>
          <w:tcPr>
            <w:tcW w:w="0" w:type="auto"/>
          </w:tcPr>
          <w:p w14:paraId="60489943" w14:textId="77777777" w:rsidR="005F3ACA" w:rsidRPr="00985BF0" w:rsidRDefault="005F3ACA" w:rsidP="005F3ACA">
            <w:pPr>
              <w:jc w:val="both"/>
              <w:rPr>
                <w:rFonts w:eastAsia="TimesNewRomanPS-BoldMT"/>
                <w:sz w:val="26"/>
                <w:szCs w:val="26"/>
                <w:lang w:val="nl-NL"/>
                <w14:ligatures w14:val="none"/>
              </w:rPr>
            </w:pPr>
          </w:p>
        </w:tc>
        <w:tc>
          <w:tcPr>
            <w:tcW w:w="0" w:type="auto"/>
          </w:tcPr>
          <w:p w14:paraId="5C2C7BCD" w14:textId="77777777" w:rsidR="005F3ACA" w:rsidRPr="00985BF0" w:rsidRDefault="005F3ACA" w:rsidP="005F3ACA">
            <w:pPr>
              <w:jc w:val="both"/>
              <w:rPr>
                <w:rFonts w:eastAsia="TimesNewRomanPS-BoldMT"/>
                <w:sz w:val="26"/>
                <w:szCs w:val="26"/>
                <w:lang w:val="nl-NL"/>
                <w14:ligatures w14:val="none"/>
              </w:rPr>
            </w:pPr>
          </w:p>
        </w:tc>
        <w:tc>
          <w:tcPr>
            <w:tcW w:w="0" w:type="auto"/>
          </w:tcPr>
          <w:p w14:paraId="319646DC"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Nắm được điều kiện để xảy ra hiện tượng giao thoa ánh sáng.</w:t>
            </w:r>
          </w:p>
          <w:p w14:paraId="6D292229"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Điều kiện để tại 1 điểm cho trước là vân sáng, hoặc vân tối.</w:t>
            </w:r>
          </w:p>
        </w:tc>
        <w:tc>
          <w:tcPr>
            <w:tcW w:w="0" w:type="auto"/>
          </w:tcPr>
          <w:p w14:paraId="5E108098" w14:textId="77777777" w:rsidR="005F3ACA" w:rsidRPr="00985BF0" w:rsidRDefault="005F3ACA" w:rsidP="005F3ACA">
            <w:pPr>
              <w:jc w:val="both"/>
              <w:rPr>
                <w:rFonts w:eastAsia="TimesNewRomanPS-BoldMT"/>
                <w:sz w:val="26"/>
                <w:szCs w:val="26"/>
                <w:lang w:val="nl-NL"/>
                <w14:ligatures w14:val="none"/>
              </w:rPr>
            </w:pPr>
          </w:p>
        </w:tc>
        <w:tc>
          <w:tcPr>
            <w:tcW w:w="0" w:type="auto"/>
          </w:tcPr>
          <w:p w14:paraId="3A22313E"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Nắm được cách xác định vị trí vân sáng, vị trí vân tối, tính được khoảng vân.</w:t>
            </w:r>
          </w:p>
        </w:tc>
        <w:tc>
          <w:tcPr>
            <w:tcW w:w="0" w:type="auto"/>
          </w:tcPr>
          <w:p w14:paraId="4CC7F230" w14:textId="77777777" w:rsidR="005F3ACA" w:rsidRPr="00985BF0" w:rsidRDefault="005F3ACA" w:rsidP="005F3ACA">
            <w:pPr>
              <w:jc w:val="both"/>
              <w:rPr>
                <w:rFonts w:eastAsia="TimesNewRomanPS-BoldMT"/>
                <w:sz w:val="26"/>
                <w:szCs w:val="26"/>
                <w:lang w:val="nl-NL"/>
                <w14:ligatures w14:val="none"/>
              </w:rPr>
            </w:pPr>
          </w:p>
        </w:tc>
        <w:tc>
          <w:tcPr>
            <w:tcW w:w="0" w:type="auto"/>
          </w:tcPr>
          <w:p w14:paraId="2DA2ED09"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Vận dụng linh hoạt công thức giao thoa ánh sáng để giải quyết các bài toán.</w:t>
            </w:r>
          </w:p>
        </w:tc>
        <w:tc>
          <w:tcPr>
            <w:tcW w:w="0" w:type="auto"/>
          </w:tcPr>
          <w:p w14:paraId="5E6C44B0"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7A940CA5"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4 câu</w:t>
            </w:r>
          </w:p>
          <w:p w14:paraId="1CB607AF"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(1điểm)</w:t>
            </w:r>
          </w:p>
        </w:tc>
      </w:tr>
      <w:tr w:rsidR="005F3ACA" w:rsidRPr="00985BF0" w14:paraId="1220C387" w14:textId="77777777" w:rsidTr="00881481">
        <w:trPr>
          <w:trHeight w:val="353"/>
          <w:jc w:val="center"/>
        </w:trPr>
        <w:tc>
          <w:tcPr>
            <w:tcW w:w="0" w:type="auto"/>
            <w:vMerge/>
          </w:tcPr>
          <w:p w14:paraId="6AB02BC4" w14:textId="77777777" w:rsidR="005F3ACA" w:rsidRPr="00985BF0" w:rsidRDefault="005F3ACA" w:rsidP="005F3ACA">
            <w:pPr>
              <w:jc w:val="both"/>
              <w:rPr>
                <w:rFonts w:eastAsia="TimesNewRomanPS-BoldMT"/>
                <w:b/>
                <w:sz w:val="26"/>
                <w:szCs w:val="26"/>
                <w:lang w:val="nl-NL"/>
                <w14:ligatures w14:val="none"/>
              </w:rPr>
            </w:pPr>
          </w:p>
        </w:tc>
        <w:tc>
          <w:tcPr>
            <w:tcW w:w="0" w:type="auto"/>
            <w:shd w:val="clear" w:color="auto" w:fill="CCCCCC"/>
          </w:tcPr>
          <w:p w14:paraId="038BEEF9" w14:textId="77777777" w:rsidR="005F3ACA" w:rsidRPr="00985BF0" w:rsidRDefault="005F3ACA" w:rsidP="005F3ACA">
            <w:pPr>
              <w:jc w:val="both"/>
              <w:rPr>
                <w:rFonts w:eastAsia="TimesNewRomanPS-BoldMT"/>
                <w:sz w:val="26"/>
                <w:szCs w:val="26"/>
                <w:lang w:val="nl-NL"/>
                <w14:ligatures w14:val="none"/>
              </w:rPr>
            </w:pPr>
          </w:p>
        </w:tc>
        <w:tc>
          <w:tcPr>
            <w:tcW w:w="0" w:type="auto"/>
            <w:shd w:val="clear" w:color="auto" w:fill="CCCCCC"/>
          </w:tcPr>
          <w:p w14:paraId="2A5B8819" w14:textId="77777777" w:rsidR="005F3ACA" w:rsidRPr="00985BF0" w:rsidRDefault="005F3ACA" w:rsidP="005F3ACA">
            <w:pPr>
              <w:jc w:val="both"/>
              <w:rPr>
                <w:rFonts w:eastAsia="TimesNewRomanPS-BoldMT"/>
                <w:sz w:val="26"/>
                <w:szCs w:val="26"/>
                <w:lang w:val="nl-NL"/>
                <w14:ligatures w14:val="none"/>
              </w:rPr>
            </w:pPr>
          </w:p>
        </w:tc>
        <w:tc>
          <w:tcPr>
            <w:tcW w:w="0" w:type="auto"/>
            <w:shd w:val="clear" w:color="auto" w:fill="CCCCCC"/>
            <w:vAlign w:val="center"/>
          </w:tcPr>
          <w:p w14:paraId="1480DF0E"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[2 câu]</w:t>
            </w:r>
          </w:p>
        </w:tc>
        <w:tc>
          <w:tcPr>
            <w:tcW w:w="0" w:type="auto"/>
            <w:shd w:val="clear" w:color="auto" w:fill="CCCCCC"/>
            <w:vAlign w:val="center"/>
          </w:tcPr>
          <w:p w14:paraId="2EF9E9DD"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448D8B97"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05310490"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4488C095"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tcPr>
          <w:p w14:paraId="4D50FDC7" w14:textId="77777777" w:rsidR="005F3ACA" w:rsidRPr="00985BF0" w:rsidRDefault="005F3ACA" w:rsidP="005F3ACA">
            <w:pPr>
              <w:jc w:val="both"/>
              <w:rPr>
                <w:rFonts w:eastAsia="TimesNewRomanPS-BoldMT"/>
                <w:sz w:val="26"/>
                <w:szCs w:val="26"/>
                <w:lang w:val="nl-NL"/>
                <w14:ligatures w14:val="none"/>
              </w:rPr>
            </w:pPr>
          </w:p>
        </w:tc>
        <w:tc>
          <w:tcPr>
            <w:tcW w:w="0" w:type="auto"/>
            <w:vMerge/>
            <w:shd w:val="clear" w:color="auto" w:fill="CCCCCC"/>
            <w:vAlign w:val="center"/>
          </w:tcPr>
          <w:p w14:paraId="3724997B" w14:textId="77777777" w:rsidR="005F3ACA" w:rsidRPr="00985BF0" w:rsidRDefault="005F3ACA" w:rsidP="005F3ACA">
            <w:pPr>
              <w:jc w:val="center"/>
              <w:rPr>
                <w:rFonts w:eastAsia="TimesNewRomanPS-BoldMT"/>
                <w:sz w:val="26"/>
                <w:szCs w:val="26"/>
                <w:lang w:val="nl-NL"/>
                <w14:ligatures w14:val="none"/>
              </w:rPr>
            </w:pPr>
          </w:p>
        </w:tc>
      </w:tr>
      <w:tr w:rsidR="005F3ACA" w:rsidRPr="00985BF0" w14:paraId="24C28CF5" w14:textId="77777777" w:rsidTr="00881481">
        <w:trPr>
          <w:trHeight w:val="503"/>
          <w:jc w:val="center"/>
        </w:trPr>
        <w:tc>
          <w:tcPr>
            <w:tcW w:w="0" w:type="auto"/>
            <w:vMerge w:val="restart"/>
            <w:vAlign w:val="center"/>
          </w:tcPr>
          <w:p w14:paraId="0DF9BC3B"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3. Tia hồng ngoại – tia tử ngoại</w:t>
            </w:r>
          </w:p>
          <w:p w14:paraId="40B6E106" w14:textId="77777777" w:rsidR="005F3ACA" w:rsidRPr="00985BF0" w:rsidRDefault="005F3ACA" w:rsidP="005F3ACA">
            <w:pPr>
              <w:jc w:val="center"/>
              <w:rPr>
                <w:rFonts w:eastAsia="TimesNewRomanPS-BoldMT"/>
                <w:b/>
                <w:sz w:val="26"/>
                <w:szCs w:val="26"/>
                <w:lang w:val="nl-NL"/>
                <w14:ligatures w14:val="none"/>
              </w:rPr>
            </w:pPr>
          </w:p>
        </w:tc>
        <w:tc>
          <w:tcPr>
            <w:tcW w:w="0" w:type="auto"/>
          </w:tcPr>
          <w:p w14:paraId="42E388DC"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 xml:space="preserve">Nêu được bản chất, tính chất và </w:t>
            </w:r>
            <w:r w:rsidRPr="00985BF0">
              <w:rPr>
                <w:rFonts w:eastAsia="Arial Unicode MS"/>
                <w:spacing w:val="2"/>
                <w:kern w:val="28"/>
                <w:sz w:val="26"/>
                <w:szCs w:val="26"/>
                <w:lang w:val="nl-NL" w:eastAsia="zh-CN"/>
                <w14:ligatures w14:val="none"/>
              </w:rPr>
              <w:lastRenderedPageBreak/>
              <w:t>công dụng của tia hồng ngoại, tử ngoại.</w:t>
            </w:r>
          </w:p>
          <w:p w14:paraId="2E06260E" w14:textId="77777777" w:rsidR="005F3ACA" w:rsidRPr="00985BF0" w:rsidRDefault="005F3ACA" w:rsidP="005F3ACA">
            <w:pPr>
              <w:jc w:val="both"/>
              <w:rPr>
                <w:rFonts w:eastAsia="TimesNewRomanPS-BoldMT"/>
                <w:sz w:val="26"/>
                <w:szCs w:val="26"/>
                <w:lang w:val="nl-NL"/>
                <w14:ligatures w14:val="none"/>
              </w:rPr>
            </w:pPr>
          </w:p>
        </w:tc>
        <w:tc>
          <w:tcPr>
            <w:tcW w:w="0" w:type="auto"/>
          </w:tcPr>
          <w:p w14:paraId="3CEEC186" w14:textId="77777777" w:rsidR="005F3ACA" w:rsidRPr="00985BF0" w:rsidRDefault="005F3ACA" w:rsidP="005F3ACA">
            <w:pPr>
              <w:jc w:val="both"/>
              <w:rPr>
                <w:rFonts w:eastAsia="TimesNewRomanPS-BoldMT"/>
                <w:sz w:val="26"/>
                <w:szCs w:val="26"/>
                <w:lang w:val="nl-NL"/>
                <w14:ligatures w14:val="none"/>
              </w:rPr>
            </w:pPr>
          </w:p>
        </w:tc>
        <w:tc>
          <w:tcPr>
            <w:tcW w:w="0" w:type="auto"/>
          </w:tcPr>
          <w:p w14:paraId="2E8314BC"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 xml:space="preserve">Nêu được bản chất, tính chất và công </w:t>
            </w:r>
            <w:r w:rsidRPr="00985BF0">
              <w:rPr>
                <w:rFonts w:eastAsia="TimesNewRomanPS-BoldMT"/>
                <w:sz w:val="26"/>
                <w:szCs w:val="26"/>
                <w:lang w:val="nl-NL"/>
                <w14:ligatures w14:val="none"/>
              </w:rPr>
              <w:lastRenderedPageBreak/>
              <w:t>dụng của tia hồng ngoại, tử ngoại</w:t>
            </w:r>
          </w:p>
        </w:tc>
        <w:tc>
          <w:tcPr>
            <w:tcW w:w="0" w:type="auto"/>
          </w:tcPr>
          <w:p w14:paraId="75BF4F14" w14:textId="77777777" w:rsidR="005F3ACA" w:rsidRPr="00985BF0" w:rsidRDefault="005F3ACA" w:rsidP="005F3ACA">
            <w:pPr>
              <w:jc w:val="both"/>
              <w:rPr>
                <w:rFonts w:eastAsia="TimesNewRomanPS-BoldMT"/>
                <w:sz w:val="26"/>
                <w:szCs w:val="26"/>
                <w:lang w:val="nl-NL"/>
                <w14:ligatures w14:val="none"/>
              </w:rPr>
            </w:pPr>
          </w:p>
        </w:tc>
        <w:tc>
          <w:tcPr>
            <w:tcW w:w="0" w:type="auto"/>
          </w:tcPr>
          <w:p w14:paraId="4749A9DA"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w:t>
            </w:r>
          </w:p>
          <w:p w14:paraId="7005E623" w14:textId="77777777" w:rsidR="005F3ACA" w:rsidRPr="00985BF0" w:rsidRDefault="005F3ACA" w:rsidP="005F3ACA">
            <w:pPr>
              <w:jc w:val="both"/>
              <w:rPr>
                <w:rFonts w:eastAsia="TimesNewRomanPS-BoldMT"/>
                <w:sz w:val="26"/>
                <w:szCs w:val="26"/>
                <w:lang w:val="nl-NL"/>
                <w14:ligatures w14:val="none"/>
              </w:rPr>
            </w:pPr>
          </w:p>
        </w:tc>
        <w:tc>
          <w:tcPr>
            <w:tcW w:w="0" w:type="auto"/>
          </w:tcPr>
          <w:p w14:paraId="2D5AB3AB" w14:textId="77777777" w:rsidR="005F3ACA" w:rsidRPr="00985BF0" w:rsidRDefault="005F3ACA" w:rsidP="005F3ACA">
            <w:pPr>
              <w:jc w:val="both"/>
              <w:rPr>
                <w:rFonts w:eastAsia="TimesNewRomanPS-BoldMT"/>
                <w:sz w:val="26"/>
                <w:szCs w:val="26"/>
                <w:lang w:val="nl-NL"/>
                <w14:ligatures w14:val="none"/>
              </w:rPr>
            </w:pPr>
          </w:p>
        </w:tc>
        <w:tc>
          <w:tcPr>
            <w:tcW w:w="0" w:type="auto"/>
          </w:tcPr>
          <w:p w14:paraId="0BAB70C7"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 xml:space="preserve">Nêu được bản chất, tính chất và công </w:t>
            </w:r>
            <w:r w:rsidRPr="00985BF0">
              <w:rPr>
                <w:rFonts w:eastAsia="Arial Unicode MS"/>
                <w:spacing w:val="2"/>
                <w:kern w:val="28"/>
                <w:sz w:val="26"/>
                <w:szCs w:val="26"/>
                <w:lang w:val="nl-NL" w:eastAsia="zh-CN"/>
                <w14:ligatures w14:val="none"/>
              </w:rPr>
              <w:lastRenderedPageBreak/>
              <w:t>dụng của tia hồng ngoại, tử ngoại.</w:t>
            </w:r>
          </w:p>
          <w:p w14:paraId="4B124AF9" w14:textId="77777777" w:rsidR="005F3ACA" w:rsidRPr="00985BF0" w:rsidRDefault="005F3ACA" w:rsidP="005F3ACA">
            <w:pPr>
              <w:jc w:val="both"/>
              <w:rPr>
                <w:rFonts w:eastAsia="TimesNewRomanPS-BoldMT"/>
                <w:sz w:val="26"/>
                <w:szCs w:val="26"/>
                <w:lang w:val="nl-NL"/>
                <w14:ligatures w14:val="none"/>
              </w:rPr>
            </w:pPr>
          </w:p>
        </w:tc>
        <w:tc>
          <w:tcPr>
            <w:tcW w:w="0" w:type="auto"/>
          </w:tcPr>
          <w:p w14:paraId="17D313A4"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17A5449C"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4 câu</w:t>
            </w:r>
          </w:p>
          <w:p w14:paraId="3A45D9D5"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lastRenderedPageBreak/>
              <w:t>(1 điểm)</w:t>
            </w:r>
          </w:p>
        </w:tc>
      </w:tr>
      <w:tr w:rsidR="005F3ACA" w:rsidRPr="00985BF0" w14:paraId="358E8F32" w14:textId="77777777" w:rsidTr="00881481">
        <w:trPr>
          <w:trHeight w:val="312"/>
          <w:jc w:val="center"/>
        </w:trPr>
        <w:tc>
          <w:tcPr>
            <w:tcW w:w="0" w:type="auto"/>
            <w:vMerge/>
          </w:tcPr>
          <w:p w14:paraId="56A65EE8" w14:textId="77777777" w:rsidR="005F3ACA" w:rsidRPr="00985BF0" w:rsidRDefault="005F3ACA" w:rsidP="005F3ACA">
            <w:pPr>
              <w:jc w:val="both"/>
              <w:rPr>
                <w:rFonts w:eastAsia="TimesNewRomanPS-BoldMT"/>
                <w:b/>
                <w:sz w:val="26"/>
                <w:szCs w:val="26"/>
                <w:lang w:val="nl-NL"/>
                <w14:ligatures w14:val="none"/>
              </w:rPr>
            </w:pPr>
          </w:p>
        </w:tc>
        <w:tc>
          <w:tcPr>
            <w:tcW w:w="0" w:type="auto"/>
            <w:shd w:val="clear" w:color="auto" w:fill="CCCCCC"/>
            <w:vAlign w:val="center"/>
          </w:tcPr>
          <w:p w14:paraId="4793C432"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2 câu]</w:t>
            </w:r>
          </w:p>
        </w:tc>
        <w:tc>
          <w:tcPr>
            <w:tcW w:w="0" w:type="auto"/>
            <w:shd w:val="clear" w:color="auto" w:fill="CCCCCC"/>
            <w:vAlign w:val="center"/>
          </w:tcPr>
          <w:p w14:paraId="0ADA8ACF"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D0BD61A"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4A219868"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05E0BC74"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19AA6C7C"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3A108952"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tcPr>
          <w:p w14:paraId="2770D214" w14:textId="77777777" w:rsidR="005F3ACA" w:rsidRPr="00985BF0" w:rsidRDefault="005F3ACA" w:rsidP="005F3ACA">
            <w:pPr>
              <w:jc w:val="both"/>
              <w:rPr>
                <w:rFonts w:eastAsia="TimesNewRomanPS-BoldMT"/>
                <w:sz w:val="26"/>
                <w:szCs w:val="26"/>
                <w:lang w:val="nl-NL"/>
                <w14:ligatures w14:val="none"/>
              </w:rPr>
            </w:pPr>
          </w:p>
        </w:tc>
        <w:tc>
          <w:tcPr>
            <w:tcW w:w="0" w:type="auto"/>
            <w:vMerge/>
            <w:shd w:val="clear" w:color="auto" w:fill="CCCCCC"/>
          </w:tcPr>
          <w:p w14:paraId="2E380117" w14:textId="77777777" w:rsidR="005F3ACA" w:rsidRPr="00985BF0" w:rsidRDefault="005F3ACA" w:rsidP="005F3ACA">
            <w:pPr>
              <w:jc w:val="both"/>
              <w:rPr>
                <w:rFonts w:eastAsia="TimesNewRomanPS-BoldMT"/>
                <w:sz w:val="26"/>
                <w:szCs w:val="26"/>
                <w:lang w:val="nl-NL"/>
                <w14:ligatures w14:val="none"/>
              </w:rPr>
            </w:pPr>
          </w:p>
        </w:tc>
      </w:tr>
      <w:tr w:rsidR="005F3ACA" w:rsidRPr="00985BF0" w14:paraId="729DC712" w14:textId="77777777" w:rsidTr="00881481">
        <w:trPr>
          <w:jc w:val="center"/>
        </w:trPr>
        <w:tc>
          <w:tcPr>
            <w:tcW w:w="0" w:type="auto"/>
            <w:gridSpan w:val="10"/>
          </w:tcPr>
          <w:p w14:paraId="391841B6" w14:textId="77777777" w:rsidR="005F3ACA" w:rsidRPr="00985BF0" w:rsidRDefault="005F3ACA" w:rsidP="005F3ACA">
            <w:pPr>
              <w:jc w:val="both"/>
              <w:rPr>
                <w:rFonts w:eastAsia="TimesNewRomanPS-BoldMT"/>
                <w:b/>
                <w:sz w:val="26"/>
                <w:szCs w:val="26"/>
                <w:lang w:val="nl-NL"/>
                <w14:ligatures w14:val="none"/>
              </w:rPr>
            </w:pPr>
            <w:r w:rsidRPr="00985BF0">
              <w:rPr>
                <w:rFonts w:eastAsia="TimesNewRomanPS-BoldMT"/>
                <w:b/>
                <w:sz w:val="26"/>
                <w:szCs w:val="26"/>
                <w:lang w:val="nl-NL"/>
                <w14:ligatures w14:val="none"/>
              </w:rPr>
              <w:t xml:space="preserve">Lượng tử ánh sáng </w:t>
            </w:r>
          </w:p>
        </w:tc>
      </w:tr>
      <w:tr w:rsidR="005F3ACA" w:rsidRPr="00985BF0" w14:paraId="4ACADD9C" w14:textId="77777777" w:rsidTr="00881481">
        <w:trPr>
          <w:trHeight w:val="691"/>
          <w:jc w:val="center"/>
        </w:trPr>
        <w:tc>
          <w:tcPr>
            <w:tcW w:w="0" w:type="auto"/>
            <w:vMerge w:val="restart"/>
            <w:vAlign w:val="center"/>
          </w:tcPr>
          <w:p w14:paraId="29EAE338"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 Hiện tượng quang điện – thuyết lượng tử</w:t>
            </w:r>
          </w:p>
          <w:p w14:paraId="331BA18D"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ánh sáng</w:t>
            </w:r>
          </w:p>
        </w:tc>
        <w:tc>
          <w:tcPr>
            <w:tcW w:w="0" w:type="auto"/>
          </w:tcPr>
          <w:p w14:paraId="46117FA1"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Nắm được thí nghiệm của Hert về hiện tượng quang điện và nêu được định nghĩa về hiện tượng quang điện.</w:t>
            </w:r>
          </w:p>
          <w:p w14:paraId="285A226D"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Phát biểu được định luật về giới hạn quang điện.</w:t>
            </w:r>
          </w:p>
          <w:p w14:paraId="24E76865"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p>
        </w:tc>
        <w:tc>
          <w:tcPr>
            <w:tcW w:w="0" w:type="auto"/>
          </w:tcPr>
          <w:p w14:paraId="5C9CB864" w14:textId="77777777" w:rsidR="005F3ACA" w:rsidRPr="00985BF0" w:rsidRDefault="005F3ACA" w:rsidP="005F3ACA">
            <w:pPr>
              <w:jc w:val="both"/>
              <w:rPr>
                <w:rFonts w:eastAsia="TimesNewRomanPS-BoldMT"/>
                <w:sz w:val="26"/>
                <w:szCs w:val="26"/>
                <w:lang w:val="nl-NL"/>
                <w14:ligatures w14:val="none"/>
              </w:rPr>
            </w:pPr>
          </w:p>
        </w:tc>
        <w:tc>
          <w:tcPr>
            <w:tcW w:w="0" w:type="auto"/>
          </w:tcPr>
          <w:p w14:paraId="035ABC08"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Phát biểu được giả thuyết Plank và viết được biểu thức về lượng tử năng lượng.</w:t>
            </w:r>
          </w:p>
          <w:p w14:paraId="4AEC415E"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Phát biểu được thuyết lượng tử ánh sáng và nêu được đặc điểm của phôtôn.</w:t>
            </w:r>
          </w:p>
          <w:p w14:paraId="64949168"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eastAsia="zh-CN"/>
                <w14:ligatures w14:val="none"/>
              </w:rPr>
              <w:t>Nêu được lưỡng tính sóng hạt của ánh sáng.</w:t>
            </w:r>
          </w:p>
        </w:tc>
        <w:tc>
          <w:tcPr>
            <w:tcW w:w="0" w:type="auto"/>
          </w:tcPr>
          <w:p w14:paraId="329B2FF4" w14:textId="77777777" w:rsidR="005F3ACA" w:rsidRPr="00985BF0" w:rsidRDefault="005F3ACA" w:rsidP="005F3ACA">
            <w:pPr>
              <w:jc w:val="both"/>
              <w:rPr>
                <w:rFonts w:eastAsia="TimesNewRomanPS-BoldMT"/>
                <w:sz w:val="26"/>
                <w:szCs w:val="26"/>
                <w:lang w:val="nl-NL"/>
                <w14:ligatures w14:val="none"/>
              </w:rPr>
            </w:pPr>
          </w:p>
        </w:tc>
        <w:tc>
          <w:tcPr>
            <w:tcW w:w="0" w:type="auto"/>
          </w:tcPr>
          <w:p w14:paraId="068B7012" w14:textId="77777777" w:rsidR="005F3ACA" w:rsidRPr="00985BF0" w:rsidRDefault="005F3ACA" w:rsidP="005F3ACA">
            <w:pPr>
              <w:jc w:val="both"/>
              <w:rPr>
                <w:rFonts w:eastAsia="TimesNewRomanPS-BoldMT"/>
                <w:sz w:val="26"/>
                <w:szCs w:val="26"/>
                <w:lang w:val="nl-NL"/>
                <w14:ligatures w14:val="none"/>
              </w:rPr>
            </w:pPr>
            <w:r w:rsidRPr="00985BF0">
              <w:rPr>
                <w:sz w:val="26"/>
                <w:szCs w:val="26"/>
                <w:lang w:val="nl-NL"/>
                <w14:ligatures w14:val="none"/>
              </w:rPr>
              <w:t>Áp dụng công thức giải các bài tập về quang điện: Tính vận tốc ban đầu cực đại, tính công thoát, hiệu điện thế hãm, ...</w:t>
            </w:r>
          </w:p>
        </w:tc>
        <w:tc>
          <w:tcPr>
            <w:tcW w:w="0" w:type="auto"/>
          </w:tcPr>
          <w:p w14:paraId="2E572082" w14:textId="77777777" w:rsidR="005F3ACA" w:rsidRPr="00985BF0" w:rsidRDefault="005F3ACA" w:rsidP="005F3ACA">
            <w:pPr>
              <w:jc w:val="both"/>
              <w:rPr>
                <w:rFonts w:eastAsia="TimesNewRomanPS-BoldMT"/>
                <w:sz w:val="26"/>
                <w:szCs w:val="26"/>
                <w:lang w:val="nl-NL"/>
                <w14:ligatures w14:val="none"/>
              </w:rPr>
            </w:pPr>
          </w:p>
        </w:tc>
        <w:tc>
          <w:tcPr>
            <w:tcW w:w="0" w:type="auto"/>
          </w:tcPr>
          <w:p w14:paraId="5F86D705" w14:textId="77777777" w:rsidR="005F3ACA" w:rsidRPr="00985BF0" w:rsidRDefault="005F3ACA" w:rsidP="005F3ACA">
            <w:pPr>
              <w:jc w:val="both"/>
              <w:rPr>
                <w:rFonts w:eastAsia="TimesNewRomanPS-BoldMT"/>
                <w:sz w:val="26"/>
                <w:szCs w:val="26"/>
                <w:lang w:val="nl-NL"/>
                <w14:ligatures w14:val="none"/>
              </w:rPr>
            </w:pPr>
            <w:r w:rsidRPr="00985BF0">
              <w:rPr>
                <w:sz w:val="26"/>
                <w:szCs w:val="26"/>
                <w:lang w:val="nl-NL"/>
                <w14:ligatures w14:val="none"/>
              </w:rPr>
              <w:t>Áp dụng công thức giải các bài tập về quang điện: Tính vận tốc ban đầu cực đại, tính công thoát, hiệu điện thế hãm, ...</w:t>
            </w:r>
          </w:p>
        </w:tc>
        <w:tc>
          <w:tcPr>
            <w:tcW w:w="0" w:type="auto"/>
          </w:tcPr>
          <w:p w14:paraId="52F3B2B5"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6A1BA610"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7 câu</w:t>
            </w:r>
          </w:p>
          <w:p w14:paraId="41BEABA0"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(1,75 điểm)</w:t>
            </w:r>
          </w:p>
        </w:tc>
      </w:tr>
      <w:tr w:rsidR="005F3ACA" w:rsidRPr="00985BF0" w14:paraId="6F22519B" w14:textId="77777777" w:rsidTr="00881481">
        <w:trPr>
          <w:trHeight w:val="367"/>
          <w:jc w:val="center"/>
        </w:trPr>
        <w:tc>
          <w:tcPr>
            <w:tcW w:w="0" w:type="auto"/>
            <w:vMerge/>
            <w:vAlign w:val="center"/>
          </w:tcPr>
          <w:p w14:paraId="63A48442" w14:textId="77777777" w:rsidR="005F3ACA" w:rsidRPr="00985BF0" w:rsidRDefault="005F3ACA" w:rsidP="005F3ACA">
            <w:pPr>
              <w:jc w:val="center"/>
              <w:rPr>
                <w:rFonts w:eastAsia="TimesNewRomanPS-BoldMT"/>
                <w:b/>
                <w:sz w:val="26"/>
                <w:szCs w:val="26"/>
                <w:lang w:val="nl-NL"/>
                <w14:ligatures w14:val="none"/>
              </w:rPr>
            </w:pPr>
          </w:p>
        </w:tc>
        <w:tc>
          <w:tcPr>
            <w:tcW w:w="0" w:type="auto"/>
            <w:shd w:val="clear" w:color="auto" w:fill="CCCCCC"/>
            <w:vAlign w:val="center"/>
          </w:tcPr>
          <w:p w14:paraId="3972C8F8"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[3 câu]</w:t>
            </w:r>
          </w:p>
        </w:tc>
        <w:tc>
          <w:tcPr>
            <w:tcW w:w="0" w:type="auto"/>
            <w:shd w:val="clear" w:color="auto" w:fill="CCCCCC"/>
            <w:vAlign w:val="center"/>
          </w:tcPr>
          <w:p w14:paraId="0394A8A4"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916472F"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[2 câu]</w:t>
            </w:r>
          </w:p>
        </w:tc>
        <w:tc>
          <w:tcPr>
            <w:tcW w:w="0" w:type="auto"/>
            <w:shd w:val="clear" w:color="auto" w:fill="CCCCCC"/>
            <w:vAlign w:val="center"/>
          </w:tcPr>
          <w:p w14:paraId="66B5CB56"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6746866B"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179FB175"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64678F46"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73F04BFD" w14:textId="77777777" w:rsidR="005F3ACA" w:rsidRPr="00985BF0" w:rsidRDefault="005F3ACA" w:rsidP="005F3ACA">
            <w:pPr>
              <w:jc w:val="center"/>
              <w:rPr>
                <w:rFonts w:eastAsia="TimesNewRomanPS-BoldMT"/>
                <w:sz w:val="26"/>
                <w:szCs w:val="26"/>
                <w:lang w:val="nl-NL"/>
                <w14:ligatures w14:val="none"/>
              </w:rPr>
            </w:pPr>
          </w:p>
        </w:tc>
        <w:tc>
          <w:tcPr>
            <w:tcW w:w="0" w:type="auto"/>
            <w:vMerge/>
            <w:shd w:val="clear" w:color="auto" w:fill="CCCCCC"/>
            <w:vAlign w:val="center"/>
          </w:tcPr>
          <w:p w14:paraId="64A027C3" w14:textId="77777777" w:rsidR="005F3ACA" w:rsidRPr="00985BF0" w:rsidRDefault="005F3ACA" w:rsidP="005F3ACA">
            <w:pPr>
              <w:jc w:val="center"/>
              <w:rPr>
                <w:rFonts w:eastAsia="TimesNewRomanPS-BoldMT"/>
                <w:sz w:val="26"/>
                <w:szCs w:val="26"/>
                <w:lang w:val="nl-NL"/>
                <w14:ligatures w14:val="none"/>
              </w:rPr>
            </w:pPr>
          </w:p>
        </w:tc>
      </w:tr>
      <w:tr w:rsidR="005F3ACA" w:rsidRPr="00985BF0" w14:paraId="4FE138CA" w14:textId="77777777" w:rsidTr="00881481">
        <w:trPr>
          <w:trHeight w:val="217"/>
          <w:jc w:val="center"/>
        </w:trPr>
        <w:tc>
          <w:tcPr>
            <w:tcW w:w="0" w:type="auto"/>
            <w:vMerge w:val="restart"/>
            <w:vAlign w:val="center"/>
          </w:tcPr>
          <w:p w14:paraId="12A1AB7C"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2. Mẫu nguyên tử Bohr</w:t>
            </w:r>
          </w:p>
        </w:tc>
        <w:tc>
          <w:tcPr>
            <w:tcW w:w="0" w:type="auto"/>
          </w:tcPr>
          <w:p w14:paraId="5F3C7768"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Trình bày được mẫu nguyên tử Bohr.</w:t>
            </w:r>
          </w:p>
          <w:p w14:paraId="2DBDB5F0"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eastAsia="zh-CN"/>
                <w14:ligatures w14:val="none"/>
              </w:rPr>
              <w:t>Phát biểu được 2 tiên đề của Bohr về cấu tạo nguyên tử.</w:t>
            </w:r>
          </w:p>
        </w:tc>
        <w:tc>
          <w:tcPr>
            <w:tcW w:w="0" w:type="auto"/>
          </w:tcPr>
          <w:p w14:paraId="61F973E7" w14:textId="77777777" w:rsidR="005F3ACA" w:rsidRPr="00985BF0" w:rsidRDefault="005F3ACA" w:rsidP="005F3ACA">
            <w:pPr>
              <w:jc w:val="both"/>
              <w:rPr>
                <w:rFonts w:eastAsia="TimesNewRomanPS-BoldMT"/>
                <w:sz w:val="26"/>
                <w:szCs w:val="26"/>
                <w:lang w:val="nl-NL"/>
                <w14:ligatures w14:val="none"/>
              </w:rPr>
            </w:pPr>
          </w:p>
        </w:tc>
        <w:tc>
          <w:tcPr>
            <w:tcW w:w="0" w:type="auto"/>
          </w:tcPr>
          <w:p w14:paraId="39E05C34"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Vận dụng kiến thức để giải thích sự hình thành quang phổ vạch. Tính các bước sóng khi biết các bước sóng đã cho.</w:t>
            </w:r>
          </w:p>
        </w:tc>
        <w:tc>
          <w:tcPr>
            <w:tcW w:w="0" w:type="auto"/>
          </w:tcPr>
          <w:p w14:paraId="6F3E1752" w14:textId="77777777" w:rsidR="005F3ACA" w:rsidRPr="00985BF0" w:rsidRDefault="005F3ACA" w:rsidP="005F3ACA">
            <w:pPr>
              <w:jc w:val="both"/>
              <w:rPr>
                <w:rFonts w:eastAsia="TimesNewRomanPS-BoldMT"/>
                <w:sz w:val="26"/>
                <w:szCs w:val="26"/>
                <w:lang w:val="nl-NL"/>
                <w14:ligatures w14:val="none"/>
              </w:rPr>
            </w:pPr>
          </w:p>
        </w:tc>
        <w:tc>
          <w:tcPr>
            <w:tcW w:w="0" w:type="auto"/>
          </w:tcPr>
          <w:p w14:paraId="3C119C3A" w14:textId="77777777" w:rsidR="005F3ACA" w:rsidRPr="00985BF0" w:rsidRDefault="005F3ACA" w:rsidP="005F3ACA">
            <w:pPr>
              <w:jc w:val="both"/>
              <w:rPr>
                <w:rFonts w:eastAsia="TimesNewRomanPS-BoldMT"/>
                <w:sz w:val="26"/>
                <w:szCs w:val="26"/>
                <w:lang w:val="nl-NL"/>
                <w14:ligatures w14:val="none"/>
              </w:rPr>
            </w:pPr>
          </w:p>
        </w:tc>
        <w:tc>
          <w:tcPr>
            <w:tcW w:w="0" w:type="auto"/>
          </w:tcPr>
          <w:p w14:paraId="0AA3253B" w14:textId="77777777" w:rsidR="005F3ACA" w:rsidRPr="00985BF0" w:rsidRDefault="005F3ACA" w:rsidP="005F3ACA">
            <w:pPr>
              <w:jc w:val="both"/>
              <w:rPr>
                <w:rFonts w:eastAsia="TimesNewRomanPS-BoldMT"/>
                <w:sz w:val="26"/>
                <w:szCs w:val="26"/>
                <w:lang w:val="nl-NL"/>
                <w14:ligatures w14:val="none"/>
              </w:rPr>
            </w:pPr>
          </w:p>
        </w:tc>
        <w:tc>
          <w:tcPr>
            <w:tcW w:w="0" w:type="auto"/>
          </w:tcPr>
          <w:p w14:paraId="2FD7F8D7" w14:textId="77777777" w:rsidR="005F3ACA" w:rsidRPr="00985BF0" w:rsidRDefault="005F3ACA" w:rsidP="005F3ACA">
            <w:pPr>
              <w:jc w:val="both"/>
              <w:rPr>
                <w:rFonts w:eastAsia="TimesNewRomanPS-BoldMT"/>
                <w:sz w:val="26"/>
                <w:szCs w:val="26"/>
                <w:lang w:val="nl-NL"/>
                <w14:ligatures w14:val="none"/>
              </w:rPr>
            </w:pPr>
          </w:p>
        </w:tc>
        <w:tc>
          <w:tcPr>
            <w:tcW w:w="0" w:type="auto"/>
          </w:tcPr>
          <w:p w14:paraId="0B72109F"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31F4664D"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7 câu</w:t>
            </w:r>
          </w:p>
          <w:p w14:paraId="080556D7"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(1,75 điểm)</w:t>
            </w:r>
          </w:p>
        </w:tc>
      </w:tr>
      <w:tr w:rsidR="005F3ACA" w:rsidRPr="00985BF0" w14:paraId="19D1B03D" w14:textId="77777777" w:rsidTr="00881481">
        <w:trPr>
          <w:trHeight w:val="326"/>
          <w:jc w:val="center"/>
        </w:trPr>
        <w:tc>
          <w:tcPr>
            <w:tcW w:w="0" w:type="auto"/>
            <w:vMerge/>
          </w:tcPr>
          <w:p w14:paraId="0E4C908D" w14:textId="77777777" w:rsidR="005F3ACA" w:rsidRPr="00985BF0" w:rsidRDefault="005F3ACA" w:rsidP="005F3ACA">
            <w:pPr>
              <w:jc w:val="both"/>
              <w:rPr>
                <w:rFonts w:eastAsia="TimesNewRomanPS-BoldMT"/>
                <w:b/>
                <w:sz w:val="26"/>
                <w:szCs w:val="26"/>
                <w:lang w:val="nl-NL"/>
                <w14:ligatures w14:val="none"/>
              </w:rPr>
            </w:pPr>
          </w:p>
        </w:tc>
        <w:tc>
          <w:tcPr>
            <w:tcW w:w="0" w:type="auto"/>
            <w:shd w:val="clear" w:color="auto" w:fill="CCCCCC"/>
            <w:vAlign w:val="center"/>
          </w:tcPr>
          <w:p w14:paraId="2A522BAB"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[6 câu]</w:t>
            </w:r>
          </w:p>
        </w:tc>
        <w:tc>
          <w:tcPr>
            <w:tcW w:w="0" w:type="auto"/>
            <w:shd w:val="clear" w:color="auto" w:fill="CCCCCC"/>
            <w:vAlign w:val="center"/>
          </w:tcPr>
          <w:p w14:paraId="2D620CAC"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258CFC40"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2CB5EDF4"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5A768726"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102BB106"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732DC16"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tcPr>
          <w:p w14:paraId="75323EEF" w14:textId="77777777" w:rsidR="005F3ACA" w:rsidRPr="00985BF0" w:rsidRDefault="005F3ACA" w:rsidP="005F3ACA">
            <w:pPr>
              <w:jc w:val="both"/>
              <w:rPr>
                <w:rFonts w:eastAsia="TimesNewRomanPS-BoldMT"/>
                <w:sz w:val="26"/>
                <w:szCs w:val="26"/>
                <w:lang w:val="nl-NL"/>
                <w14:ligatures w14:val="none"/>
              </w:rPr>
            </w:pPr>
          </w:p>
        </w:tc>
        <w:tc>
          <w:tcPr>
            <w:tcW w:w="0" w:type="auto"/>
            <w:vMerge/>
            <w:shd w:val="clear" w:color="auto" w:fill="CCCCCC"/>
          </w:tcPr>
          <w:p w14:paraId="23A55C46" w14:textId="77777777" w:rsidR="005F3ACA" w:rsidRPr="00985BF0" w:rsidRDefault="005F3ACA" w:rsidP="005F3ACA">
            <w:pPr>
              <w:jc w:val="both"/>
              <w:rPr>
                <w:rFonts w:eastAsia="TimesNewRomanPS-BoldMT"/>
                <w:sz w:val="26"/>
                <w:szCs w:val="26"/>
                <w:lang w:val="nl-NL"/>
                <w14:ligatures w14:val="none"/>
              </w:rPr>
            </w:pPr>
          </w:p>
        </w:tc>
      </w:tr>
      <w:tr w:rsidR="005F3ACA" w:rsidRPr="00985BF0" w14:paraId="184EBED3" w14:textId="77777777" w:rsidTr="00881481">
        <w:trPr>
          <w:jc w:val="center"/>
        </w:trPr>
        <w:tc>
          <w:tcPr>
            <w:tcW w:w="0" w:type="auto"/>
            <w:gridSpan w:val="10"/>
          </w:tcPr>
          <w:p w14:paraId="1C62E097" w14:textId="77777777" w:rsidR="005F3ACA" w:rsidRPr="00985BF0" w:rsidRDefault="005F3ACA" w:rsidP="005F3ACA">
            <w:pPr>
              <w:jc w:val="both"/>
              <w:rPr>
                <w:rFonts w:eastAsia="TimesNewRomanPS-BoldMT"/>
                <w:b/>
                <w:sz w:val="26"/>
                <w:szCs w:val="26"/>
                <w:lang w:val="nl-NL"/>
                <w14:ligatures w14:val="none"/>
              </w:rPr>
            </w:pPr>
            <w:r w:rsidRPr="00985BF0">
              <w:rPr>
                <w:rFonts w:eastAsia="TimesNewRomanPS-BoldMT"/>
                <w:b/>
                <w:sz w:val="26"/>
                <w:szCs w:val="26"/>
                <w:lang w:val="nl-NL"/>
                <w14:ligatures w14:val="none"/>
              </w:rPr>
              <w:t>Hạt nhân nguyên tử</w:t>
            </w:r>
          </w:p>
        </w:tc>
      </w:tr>
      <w:tr w:rsidR="005F3ACA" w:rsidRPr="00985BF0" w14:paraId="6090F80D" w14:textId="77777777" w:rsidTr="00881481">
        <w:trPr>
          <w:trHeight w:val="312"/>
          <w:jc w:val="center"/>
        </w:trPr>
        <w:tc>
          <w:tcPr>
            <w:tcW w:w="0" w:type="auto"/>
            <w:vMerge w:val="restart"/>
            <w:vAlign w:val="center"/>
          </w:tcPr>
          <w:p w14:paraId="1FFB6073"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 Tính chất và cấu tạo hạt nhân</w:t>
            </w:r>
          </w:p>
        </w:tc>
        <w:tc>
          <w:tcPr>
            <w:tcW w:w="0" w:type="auto"/>
          </w:tcPr>
          <w:p w14:paraId="09AFCD4F"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Nêu được cấu tạo của hạt nhân.</w:t>
            </w:r>
          </w:p>
          <w:p w14:paraId="386405A6"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lastRenderedPageBreak/>
              <w:t>Nêu được các đặc trưng cơ bản của prôton và nơtron.</w:t>
            </w:r>
          </w:p>
          <w:p w14:paraId="703982C0"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Định nghĩa được thế nào là đồng vị.</w:t>
            </w:r>
          </w:p>
          <w:p w14:paraId="6959EA98" w14:textId="77777777" w:rsidR="005F3ACA" w:rsidRPr="00985BF0" w:rsidRDefault="005F3ACA" w:rsidP="005F3A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eastAsia="Arial Unicode MS"/>
                <w:spacing w:val="2"/>
                <w:kern w:val="28"/>
                <w:sz w:val="26"/>
                <w:szCs w:val="26"/>
                <w:lang w:val="nl-NL" w:eastAsia="zh-CN"/>
                <w14:ligatures w14:val="none"/>
              </w:rPr>
            </w:pPr>
            <w:r w:rsidRPr="00985BF0">
              <w:rPr>
                <w:rFonts w:eastAsia="Arial Unicode MS"/>
                <w:spacing w:val="2"/>
                <w:kern w:val="28"/>
                <w:sz w:val="26"/>
                <w:szCs w:val="26"/>
                <w:lang w:val="nl-NL" w:eastAsia="zh-CN"/>
                <w14:ligatures w14:val="none"/>
              </w:rPr>
              <w:t>Nêu được đặc tính của lực hạt nhân.</w:t>
            </w:r>
          </w:p>
        </w:tc>
        <w:tc>
          <w:tcPr>
            <w:tcW w:w="0" w:type="auto"/>
          </w:tcPr>
          <w:p w14:paraId="3989CA52" w14:textId="77777777" w:rsidR="005F3ACA" w:rsidRPr="00985BF0" w:rsidRDefault="005F3ACA" w:rsidP="005F3ACA">
            <w:pPr>
              <w:jc w:val="both"/>
              <w:rPr>
                <w:rFonts w:eastAsia="TimesNewRomanPS-BoldMT"/>
                <w:sz w:val="26"/>
                <w:szCs w:val="26"/>
                <w:lang w:val="nl-NL"/>
                <w14:ligatures w14:val="none"/>
              </w:rPr>
            </w:pPr>
          </w:p>
        </w:tc>
        <w:tc>
          <w:tcPr>
            <w:tcW w:w="0" w:type="auto"/>
          </w:tcPr>
          <w:p w14:paraId="7623845A"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 xml:space="preserve">Phát biểu các thông số chính của hạt </w:t>
            </w:r>
            <w:r w:rsidRPr="00985BF0">
              <w:rPr>
                <w:rFonts w:eastAsia="TimesNewRomanPS-BoldMT"/>
                <w:sz w:val="26"/>
                <w:szCs w:val="26"/>
                <w:lang w:val="nl-NL"/>
                <w14:ligatures w14:val="none"/>
              </w:rPr>
              <w:lastRenderedPageBreak/>
              <w:t>nhân nguyên tử về cầu tạo.</w:t>
            </w:r>
          </w:p>
        </w:tc>
        <w:tc>
          <w:tcPr>
            <w:tcW w:w="0" w:type="auto"/>
          </w:tcPr>
          <w:p w14:paraId="4B99655C" w14:textId="77777777" w:rsidR="005F3ACA" w:rsidRPr="00985BF0" w:rsidRDefault="005F3ACA" w:rsidP="005F3ACA">
            <w:pPr>
              <w:jc w:val="both"/>
              <w:rPr>
                <w:rFonts w:eastAsia="TimesNewRomanPS-BoldMT"/>
                <w:sz w:val="26"/>
                <w:szCs w:val="26"/>
                <w:lang w:val="nl-NL"/>
                <w14:ligatures w14:val="none"/>
              </w:rPr>
            </w:pPr>
          </w:p>
        </w:tc>
        <w:tc>
          <w:tcPr>
            <w:tcW w:w="0" w:type="auto"/>
          </w:tcPr>
          <w:p w14:paraId="56D24D37" w14:textId="77777777" w:rsidR="005F3ACA" w:rsidRPr="00985BF0" w:rsidRDefault="005F3ACA" w:rsidP="005F3ACA">
            <w:pPr>
              <w:jc w:val="both"/>
              <w:rPr>
                <w:rFonts w:eastAsia="TimesNewRomanPS-BoldMT"/>
                <w:sz w:val="26"/>
                <w:szCs w:val="26"/>
                <w:lang w:val="nl-NL"/>
                <w14:ligatures w14:val="none"/>
              </w:rPr>
            </w:pPr>
            <w:r w:rsidRPr="00985BF0">
              <w:rPr>
                <w:sz w:val="26"/>
                <w:szCs w:val="26"/>
                <w:lang w:val="nl-NL"/>
                <w14:ligatures w14:val="none"/>
              </w:rPr>
              <w:t xml:space="preserve">Phát biểu định nghĩa, viết biểu thức </w:t>
            </w:r>
            <w:r w:rsidRPr="00985BF0">
              <w:rPr>
                <w:sz w:val="26"/>
                <w:szCs w:val="26"/>
                <w:lang w:val="nl-NL"/>
                <w14:ligatures w14:val="none"/>
              </w:rPr>
              <w:lastRenderedPageBreak/>
              <w:t>của độ hụt khối của hạt nhân</w:t>
            </w:r>
          </w:p>
        </w:tc>
        <w:tc>
          <w:tcPr>
            <w:tcW w:w="0" w:type="auto"/>
          </w:tcPr>
          <w:p w14:paraId="5CE92C2B" w14:textId="77777777" w:rsidR="005F3ACA" w:rsidRPr="00985BF0" w:rsidRDefault="005F3ACA" w:rsidP="005F3ACA">
            <w:pPr>
              <w:jc w:val="both"/>
              <w:rPr>
                <w:rFonts w:eastAsia="TimesNewRomanPS-BoldMT"/>
                <w:sz w:val="26"/>
                <w:szCs w:val="26"/>
                <w:lang w:val="nl-NL"/>
                <w14:ligatures w14:val="none"/>
              </w:rPr>
            </w:pPr>
          </w:p>
        </w:tc>
        <w:tc>
          <w:tcPr>
            <w:tcW w:w="0" w:type="auto"/>
          </w:tcPr>
          <w:p w14:paraId="78504AC1"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Áp dụng công thức để giải bài tập.</w:t>
            </w:r>
          </w:p>
        </w:tc>
        <w:tc>
          <w:tcPr>
            <w:tcW w:w="0" w:type="auto"/>
          </w:tcPr>
          <w:p w14:paraId="3B50C5D9"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24C2F9DD"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4 câu</w:t>
            </w:r>
          </w:p>
          <w:p w14:paraId="66F85991"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lastRenderedPageBreak/>
              <w:t>(1 điểm)</w:t>
            </w:r>
          </w:p>
        </w:tc>
      </w:tr>
      <w:tr w:rsidR="005F3ACA" w:rsidRPr="00985BF0" w14:paraId="16BBAE66" w14:textId="77777777" w:rsidTr="00881481">
        <w:trPr>
          <w:trHeight w:val="231"/>
          <w:jc w:val="center"/>
        </w:trPr>
        <w:tc>
          <w:tcPr>
            <w:tcW w:w="0" w:type="auto"/>
            <w:vMerge/>
            <w:vAlign w:val="center"/>
          </w:tcPr>
          <w:p w14:paraId="3488E589" w14:textId="77777777" w:rsidR="005F3ACA" w:rsidRPr="00985BF0" w:rsidRDefault="005F3ACA" w:rsidP="005F3ACA">
            <w:pPr>
              <w:jc w:val="center"/>
              <w:rPr>
                <w:rFonts w:eastAsia="TimesNewRomanPS-BoldMT"/>
                <w:b/>
                <w:sz w:val="26"/>
                <w:szCs w:val="26"/>
                <w:lang w:val="nl-NL"/>
                <w14:ligatures w14:val="none"/>
              </w:rPr>
            </w:pPr>
          </w:p>
        </w:tc>
        <w:tc>
          <w:tcPr>
            <w:tcW w:w="0" w:type="auto"/>
            <w:shd w:val="clear" w:color="auto" w:fill="CCCCCC"/>
            <w:vAlign w:val="center"/>
          </w:tcPr>
          <w:p w14:paraId="02DA984F"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1711B285"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1CFA450E"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4837DF0F"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22752C66"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043518C1"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04035379"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0EA5F4A5" w14:textId="77777777" w:rsidR="005F3ACA" w:rsidRPr="00985BF0" w:rsidRDefault="005F3ACA" w:rsidP="005F3ACA">
            <w:pPr>
              <w:jc w:val="center"/>
              <w:rPr>
                <w:rFonts w:eastAsia="TimesNewRomanPS-BoldMT"/>
                <w:sz w:val="26"/>
                <w:szCs w:val="26"/>
                <w:lang w:val="nl-NL"/>
                <w14:ligatures w14:val="none"/>
              </w:rPr>
            </w:pPr>
          </w:p>
        </w:tc>
        <w:tc>
          <w:tcPr>
            <w:tcW w:w="0" w:type="auto"/>
            <w:vMerge/>
            <w:shd w:val="clear" w:color="auto" w:fill="CCCCCC"/>
            <w:vAlign w:val="center"/>
          </w:tcPr>
          <w:p w14:paraId="0FA70D73" w14:textId="77777777" w:rsidR="005F3ACA" w:rsidRPr="00985BF0" w:rsidRDefault="005F3ACA" w:rsidP="005F3ACA">
            <w:pPr>
              <w:jc w:val="both"/>
              <w:rPr>
                <w:rFonts w:eastAsia="TimesNewRomanPS-BoldMT"/>
                <w:sz w:val="26"/>
                <w:szCs w:val="26"/>
                <w:lang w:val="nl-NL"/>
                <w14:ligatures w14:val="none"/>
              </w:rPr>
            </w:pPr>
          </w:p>
        </w:tc>
      </w:tr>
      <w:tr w:rsidR="005F3ACA" w:rsidRPr="00985BF0" w14:paraId="4CD0883B" w14:textId="77777777" w:rsidTr="00881481">
        <w:trPr>
          <w:trHeight w:val="760"/>
          <w:jc w:val="center"/>
        </w:trPr>
        <w:tc>
          <w:tcPr>
            <w:tcW w:w="0" w:type="auto"/>
            <w:vMerge w:val="restart"/>
            <w:vAlign w:val="center"/>
          </w:tcPr>
          <w:p w14:paraId="391E4CAE"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2. Năng lượng liên kết hạt nhân. Phản ứng hạt nhân.</w:t>
            </w:r>
          </w:p>
        </w:tc>
        <w:tc>
          <w:tcPr>
            <w:tcW w:w="0" w:type="auto"/>
          </w:tcPr>
          <w:p w14:paraId="5A708FF1"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Hiểu được thế nào là năng lượng liên kết, nguyên nhân hình thành và bản chất năng lượng riêng kết riêng.</w:t>
            </w:r>
          </w:p>
        </w:tc>
        <w:tc>
          <w:tcPr>
            <w:tcW w:w="0" w:type="auto"/>
          </w:tcPr>
          <w:p w14:paraId="2B4EFD80" w14:textId="77777777" w:rsidR="005F3ACA" w:rsidRPr="00985BF0" w:rsidRDefault="005F3ACA" w:rsidP="005F3ACA">
            <w:pPr>
              <w:jc w:val="both"/>
              <w:rPr>
                <w:rFonts w:eastAsia="TimesNewRomanPS-BoldMT"/>
                <w:sz w:val="26"/>
                <w:szCs w:val="26"/>
                <w:lang w:val="nl-NL"/>
                <w14:ligatures w14:val="none"/>
              </w:rPr>
            </w:pPr>
          </w:p>
        </w:tc>
        <w:tc>
          <w:tcPr>
            <w:tcW w:w="0" w:type="auto"/>
          </w:tcPr>
          <w:p w14:paraId="105FCF06" w14:textId="77777777" w:rsidR="005F3ACA" w:rsidRPr="00985BF0" w:rsidRDefault="005F3ACA" w:rsidP="005F3ACA">
            <w:pPr>
              <w:jc w:val="both"/>
              <w:rPr>
                <w:rFonts w:eastAsia="TimesNewRomanPS-BoldMT"/>
                <w:sz w:val="26"/>
                <w:szCs w:val="26"/>
                <w:lang w:val="nl-NL"/>
                <w14:ligatures w14:val="none"/>
              </w:rPr>
            </w:pPr>
            <w:r w:rsidRPr="00985BF0">
              <w:rPr>
                <w:sz w:val="26"/>
                <w:szCs w:val="26"/>
                <w14:ligatures w14:val="none"/>
              </w:rPr>
              <w:t>Viết được biểu thức của hệ thức Einstein.</w:t>
            </w:r>
          </w:p>
        </w:tc>
        <w:tc>
          <w:tcPr>
            <w:tcW w:w="0" w:type="auto"/>
          </w:tcPr>
          <w:p w14:paraId="4695E382" w14:textId="77777777" w:rsidR="005F3ACA" w:rsidRPr="00985BF0" w:rsidRDefault="005F3ACA" w:rsidP="005F3ACA">
            <w:pPr>
              <w:jc w:val="both"/>
              <w:rPr>
                <w:rFonts w:eastAsia="TimesNewRomanPS-BoldMT"/>
                <w:sz w:val="26"/>
                <w:szCs w:val="26"/>
                <w:lang w:val="nl-NL"/>
                <w14:ligatures w14:val="none"/>
              </w:rPr>
            </w:pPr>
          </w:p>
        </w:tc>
        <w:tc>
          <w:tcPr>
            <w:tcW w:w="0" w:type="auto"/>
          </w:tcPr>
          <w:p w14:paraId="7F45D341" w14:textId="77777777" w:rsidR="005F3ACA" w:rsidRPr="00985BF0" w:rsidRDefault="005F3ACA" w:rsidP="005F3ACA">
            <w:pPr>
              <w:jc w:val="both"/>
              <w:rPr>
                <w:sz w:val="26"/>
                <w:szCs w:val="26"/>
                <w:lang w:val="nl-NL"/>
                <w14:ligatures w14:val="none"/>
              </w:rPr>
            </w:pPr>
            <w:r w:rsidRPr="00985BF0">
              <w:rPr>
                <w:sz w:val="26"/>
                <w:szCs w:val="26"/>
                <w:lang w:val="nl-NL"/>
                <w14:ligatures w14:val="none"/>
              </w:rPr>
              <w:t>Tính được năng lượng liên kết và năng lượng liên kết riêng của hạt nhân.</w:t>
            </w:r>
          </w:p>
        </w:tc>
        <w:tc>
          <w:tcPr>
            <w:tcW w:w="0" w:type="auto"/>
          </w:tcPr>
          <w:p w14:paraId="34C66D6F" w14:textId="77777777" w:rsidR="005F3ACA" w:rsidRPr="00985BF0" w:rsidRDefault="005F3ACA" w:rsidP="005F3ACA">
            <w:pPr>
              <w:jc w:val="both"/>
              <w:rPr>
                <w:sz w:val="26"/>
                <w:szCs w:val="26"/>
                <w:lang w:val="nl-NL"/>
                <w14:ligatures w14:val="none"/>
              </w:rPr>
            </w:pPr>
          </w:p>
        </w:tc>
        <w:tc>
          <w:tcPr>
            <w:tcW w:w="0" w:type="auto"/>
          </w:tcPr>
          <w:p w14:paraId="3B6108E0" w14:textId="77777777" w:rsidR="005F3ACA" w:rsidRPr="00985BF0" w:rsidRDefault="005F3ACA" w:rsidP="005F3ACA">
            <w:pPr>
              <w:jc w:val="both"/>
              <w:rPr>
                <w:sz w:val="26"/>
                <w:szCs w:val="26"/>
                <w:lang w:val="nl-NL"/>
                <w14:ligatures w14:val="none"/>
              </w:rPr>
            </w:pPr>
            <w:r w:rsidRPr="00985BF0">
              <w:rPr>
                <w:sz w:val="26"/>
                <w:szCs w:val="26"/>
                <w:lang w:val="nl-NL"/>
                <w14:ligatures w14:val="none"/>
              </w:rPr>
              <w:t>Tính được năng lượng liên kết và năng lượng liên kết riêng của hạt nhân.</w:t>
            </w:r>
          </w:p>
          <w:p w14:paraId="149E5324" w14:textId="77777777" w:rsidR="005F3ACA" w:rsidRPr="00985BF0" w:rsidRDefault="005F3ACA" w:rsidP="005F3ACA">
            <w:pPr>
              <w:jc w:val="both"/>
              <w:rPr>
                <w:sz w:val="26"/>
                <w:szCs w:val="26"/>
                <w:lang w:val="nl-NL"/>
                <w14:ligatures w14:val="none"/>
              </w:rPr>
            </w:pPr>
            <w:r w:rsidRPr="00985BF0">
              <w:rPr>
                <w:sz w:val="26"/>
                <w:szCs w:val="26"/>
                <w:lang w:val="nl-NL"/>
                <w14:ligatures w14:val="none"/>
              </w:rPr>
              <w:t>Viết được phản ứng hạt nhân, tính năng lượng trong phản ứng hạt nhân.</w:t>
            </w:r>
          </w:p>
        </w:tc>
        <w:tc>
          <w:tcPr>
            <w:tcW w:w="0" w:type="auto"/>
          </w:tcPr>
          <w:p w14:paraId="18E856C9"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2456142B"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4 câu</w:t>
            </w:r>
          </w:p>
          <w:p w14:paraId="15508379"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(1điểm)</w:t>
            </w:r>
          </w:p>
        </w:tc>
      </w:tr>
      <w:tr w:rsidR="005F3ACA" w:rsidRPr="00985BF0" w14:paraId="079367C0" w14:textId="77777777" w:rsidTr="00881481">
        <w:trPr>
          <w:trHeight w:val="340"/>
          <w:jc w:val="center"/>
        </w:trPr>
        <w:tc>
          <w:tcPr>
            <w:tcW w:w="0" w:type="auto"/>
            <w:vMerge/>
            <w:vAlign w:val="center"/>
          </w:tcPr>
          <w:p w14:paraId="77072003" w14:textId="77777777" w:rsidR="005F3ACA" w:rsidRPr="00985BF0" w:rsidRDefault="005F3ACA" w:rsidP="005F3ACA">
            <w:pPr>
              <w:jc w:val="center"/>
              <w:rPr>
                <w:rFonts w:eastAsia="TimesNewRomanPS-BoldMT"/>
                <w:b/>
                <w:sz w:val="26"/>
                <w:szCs w:val="26"/>
                <w:lang w:val="nl-NL"/>
                <w14:ligatures w14:val="none"/>
              </w:rPr>
            </w:pPr>
          </w:p>
        </w:tc>
        <w:tc>
          <w:tcPr>
            <w:tcW w:w="0" w:type="auto"/>
            <w:shd w:val="clear" w:color="auto" w:fill="CCCCCC"/>
            <w:vAlign w:val="center"/>
          </w:tcPr>
          <w:p w14:paraId="67641876"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060B4D00"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A959C37"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5896D20E"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2D054877"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3EB9CDDB"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791B0F1D"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1E1FD375" w14:textId="77777777" w:rsidR="005F3ACA" w:rsidRPr="00985BF0" w:rsidRDefault="005F3ACA" w:rsidP="005F3ACA">
            <w:pPr>
              <w:jc w:val="center"/>
              <w:rPr>
                <w:rFonts w:eastAsia="TimesNewRomanPS-BoldMT"/>
                <w:sz w:val="26"/>
                <w:szCs w:val="26"/>
                <w:lang w:val="nl-NL"/>
                <w14:ligatures w14:val="none"/>
              </w:rPr>
            </w:pPr>
          </w:p>
        </w:tc>
        <w:tc>
          <w:tcPr>
            <w:tcW w:w="0" w:type="auto"/>
            <w:vMerge/>
            <w:shd w:val="clear" w:color="auto" w:fill="CCCCCC"/>
          </w:tcPr>
          <w:p w14:paraId="45FFF629" w14:textId="77777777" w:rsidR="005F3ACA" w:rsidRPr="00985BF0" w:rsidRDefault="005F3ACA" w:rsidP="005F3ACA">
            <w:pPr>
              <w:jc w:val="both"/>
              <w:rPr>
                <w:rFonts w:eastAsia="TimesNewRomanPS-BoldMT"/>
                <w:sz w:val="26"/>
                <w:szCs w:val="26"/>
                <w:lang w:val="nl-NL"/>
                <w14:ligatures w14:val="none"/>
              </w:rPr>
            </w:pPr>
          </w:p>
        </w:tc>
      </w:tr>
      <w:tr w:rsidR="005F3ACA" w:rsidRPr="00985BF0" w14:paraId="7D9052FC" w14:textId="77777777" w:rsidTr="00881481">
        <w:trPr>
          <w:trHeight w:val="706"/>
          <w:jc w:val="center"/>
        </w:trPr>
        <w:tc>
          <w:tcPr>
            <w:tcW w:w="0" w:type="auto"/>
            <w:vMerge w:val="restart"/>
            <w:vAlign w:val="center"/>
          </w:tcPr>
          <w:p w14:paraId="3CFFF6F5"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3. Phóng xạ</w:t>
            </w:r>
          </w:p>
          <w:p w14:paraId="42B1F669" w14:textId="77777777" w:rsidR="005F3ACA" w:rsidRPr="00985BF0" w:rsidRDefault="005F3ACA" w:rsidP="005F3ACA">
            <w:pPr>
              <w:jc w:val="center"/>
              <w:rPr>
                <w:rFonts w:eastAsia="TimesNewRomanPS-BoldMT"/>
                <w:b/>
                <w:sz w:val="26"/>
                <w:szCs w:val="26"/>
                <w:lang w:val="nl-NL"/>
                <w14:ligatures w14:val="none"/>
              </w:rPr>
            </w:pPr>
          </w:p>
          <w:p w14:paraId="4046F914" w14:textId="77777777" w:rsidR="005F3ACA" w:rsidRPr="00985BF0" w:rsidRDefault="005F3ACA" w:rsidP="005F3ACA">
            <w:pPr>
              <w:jc w:val="center"/>
              <w:rPr>
                <w:rFonts w:eastAsia="TimesNewRomanPS-BoldMT"/>
                <w:b/>
                <w:sz w:val="26"/>
                <w:szCs w:val="26"/>
                <w:lang w:val="nl-NL"/>
                <w14:ligatures w14:val="none"/>
              </w:rPr>
            </w:pPr>
          </w:p>
          <w:p w14:paraId="7DCE536C" w14:textId="77777777" w:rsidR="005F3ACA" w:rsidRPr="00985BF0" w:rsidRDefault="005F3ACA" w:rsidP="005F3ACA">
            <w:pPr>
              <w:jc w:val="center"/>
              <w:rPr>
                <w:rFonts w:eastAsia="TimesNewRomanPS-BoldMT"/>
                <w:b/>
                <w:sz w:val="26"/>
                <w:szCs w:val="26"/>
                <w:lang w:val="nl-NL"/>
                <w14:ligatures w14:val="none"/>
              </w:rPr>
            </w:pPr>
          </w:p>
        </w:tc>
        <w:tc>
          <w:tcPr>
            <w:tcW w:w="0" w:type="auto"/>
          </w:tcPr>
          <w:p w14:paraId="6F634A4C"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Nêu được hiện tượng phóng xạ là gì.</w:t>
            </w:r>
          </w:p>
          <w:p w14:paraId="4F262D62"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Nêu thành phần và bản chất các tia phóng xạ.</w:t>
            </w:r>
          </w:p>
        </w:tc>
        <w:tc>
          <w:tcPr>
            <w:tcW w:w="0" w:type="auto"/>
          </w:tcPr>
          <w:p w14:paraId="06A7F879" w14:textId="77777777" w:rsidR="005F3ACA" w:rsidRPr="00985BF0" w:rsidRDefault="005F3ACA" w:rsidP="005F3ACA">
            <w:pPr>
              <w:jc w:val="both"/>
              <w:rPr>
                <w:rFonts w:eastAsia="TimesNewRomanPS-BoldMT"/>
                <w:sz w:val="26"/>
                <w:szCs w:val="26"/>
                <w:lang w:val="nl-NL"/>
                <w14:ligatures w14:val="none"/>
              </w:rPr>
            </w:pPr>
          </w:p>
        </w:tc>
        <w:tc>
          <w:tcPr>
            <w:tcW w:w="0" w:type="auto"/>
          </w:tcPr>
          <w:p w14:paraId="74F3F4B3"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Viết được hệ thức của định luật phóng xạ.</w:t>
            </w:r>
          </w:p>
          <w:p w14:paraId="4DFF6073" w14:textId="77777777" w:rsidR="005F3ACA" w:rsidRPr="00985BF0" w:rsidRDefault="005F3ACA" w:rsidP="005F3ACA">
            <w:pPr>
              <w:jc w:val="both"/>
              <w:rPr>
                <w:rFonts w:eastAsia="TimesNewRomanPS-BoldMT"/>
                <w:sz w:val="26"/>
                <w:szCs w:val="26"/>
                <w:lang w:val="nl-NL"/>
                <w14:ligatures w14:val="none"/>
              </w:rPr>
            </w:pPr>
            <w:r w:rsidRPr="00985BF0">
              <w:rPr>
                <w:rFonts w:eastAsia="TimesNewRomanPS-BoldMT"/>
                <w:sz w:val="26"/>
                <w:szCs w:val="26"/>
                <w:lang w:val="nl-NL"/>
                <w14:ligatures w14:val="none"/>
              </w:rPr>
              <w:t>Nêu được 1 số ứng dụng của đồng vị phóng xạ.</w:t>
            </w:r>
          </w:p>
        </w:tc>
        <w:tc>
          <w:tcPr>
            <w:tcW w:w="0" w:type="auto"/>
          </w:tcPr>
          <w:p w14:paraId="59240B7F" w14:textId="77777777" w:rsidR="005F3ACA" w:rsidRPr="00985BF0" w:rsidRDefault="005F3ACA" w:rsidP="005F3ACA">
            <w:pPr>
              <w:jc w:val="both"/>
              <w:rPr>
                <w:rFonts w:eastAsia="TimesNewRomanPS-BoldMT"/>
                <w:sz w:val="26"/>
                <w:szCs w:val="26"/>
                <w:lang w:val="nl-NL"/>
                <w14:ligatures w14:val="none"/>
              </w:rPr>
            </w:pPr>
          </w:p>
        </w:tc>
        <w:tc>
          <w:tcPr>
            <w:tcW w:w="0" w:type="auto"/>
          </w:tcPr>
          <w:p w14:paraId="56D9DA4E" w14:textId="77777777" w:rsidR="005F3ACA" w:rsidRPr="00985BF0" w:rsidRDefault="005F3ACA" w:rsidP="005F3ACA">
            <w:pPr>
              <w:jc w:val="both"/>
              <w:rPr>
                <w:sz w:val="26"/>
                <w:szCs w:val="26"/>
                <w:lang w:val="nl-NL"/>
                <w14:ligatures w14:val="none"/>
              </w:rPr>
            </w:pPr>
            <w:r w:rsidRPr="00985BF0">
              <w:rPr>
                <w:sz w:val="26"/>
                <w:szCs w:val="26"/>
                <w:lang w:val="nl-NL"/>
                <w14:ligatures w14:val="none"/>
              </w:rPr>
              <w:t>Áp dụng công thức định luật phóng xạ để giải toán.</w:t>
            </w:r>
          </w:p>
        </w:tc>
        <w:tc>
          <w:tcPr>
            <w:tcW w:w="0" w:type="auto"/>
          </w:tcPr>
          <w:p w14:paraId="7E98D400" w14:textId="77777777" w:rsidR="005F3ACA" w:rsidRPr="00985BF0" w:rsidRDefault="005F3ACA" w:rsidP="005F3ACA">
            <w:pPr>
              <w:jc w:val="both"/>
              <w:rPr>
                <w:rFonts w:eastAsia="TimesNewRomanPS-BoldMT"/>
                <w:sz w:val="26"/>
                <w:szCs w:val="26"/>
                <w:lang w:val="nl-NL"/>
                <w14:ligatures w14:val="none"/>
              </w:rPr>
            </w:pPr>
          </w:p>
        </w:tc>
        <w:tc>
          <w:tcPr>
            <w:tcW w:w="0" w:type="auto"/>
          </w:tcPr>
          <w:p w14:paraId="4809F2E5" w14:textId="77777777" w:rsidR="005F3ACA" w:rsidRPr="00985BF0" w:rsidRDefault="005F3ACA" w:rsidP="005F3ACA">
            <w:pPr>
              <w:jc w:val="both"/>
              <w:rPr>
                <w:sz w:val="26"/>
                <w:szCs w:val="26"/>
                <w:lang w:val="nl-NL"/>
                <w14:ligatures w14:val="none"/>
              </w:rPr>
            </w:pPr>
            <w:r w:rsidRPr="00985BF0">
              <w:rPr>
                <w:sz w:val="26"/>
                <w:szCs w:val="26"/>
                <w:lang w:val="nl-NL"/>
                <w14:ligatures w14:val="none"/>
              </w:rPr>
              <w:t>Áp dụng công thức định luật phóng xạ để giải toán.</w:t>
            </w:r>
          </w:p>
        </w:tc>
        <w:tc>
          <w:tcPr>
            <w:tcW w:w="0" w:type="auto"/>
          </w:tcPr>
          <w:p w14:paraId="40B80E70" w14:textId="77777777" w:rsidR="005F3ACA" w:rsidRPr="00985BF0" w:rsidRDefault="005F3ACA" w:rsidP="005F3ACA">
            <w:pPr>
              <w:jc w:val="both"/>
              <w:rPr>
                <w:rFonts w:eastAsia="TimesNewRomanPS-BoldMT"/>
                <w:sz w:val="26"/>
                <w:szCs w:val="26"/>
                <w:lang w:val="nl-NL"/>
                <w14:ligatures w14:val="none"/>
              </w:rPr>
            </w:pPr>
          </w:p>
        </w:tc>
        <w:tc>
          <w:tcPr>
            <w:tcW w:w="0" w:type="auto"/>
            <w:vMerge w:val="restart"/>
            <w:shd w:val="clear" w:color="auto" w:fill="CCCCCC"/>
            <w:vAlign w:val="center"/>
          </w:tcPr>
          <w:p w14:paraId="700EB0F5"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4 câu</w:t>
            </w:r>
          </w:p>
          <w:p w14:paraId="7EA791C6" w14:textId="77777777" w:rsidR="005F3ACA" w:rsidRPr="00985BF0" w:rsidRDefault="005F3ACA" w:rsidP="005F3ACA">
            <w:pPr>
              <w:jc w:val="center"/>
              <w:rPr>
                <w:rFonts w:eastAsia="TimesNewRomanPS-BoldMT"/>
                <w:b/>
                <w:sz w:val="26"/>
                <w:szCs w:val="26"/>
                <w:lang w:val="nl-NL"/>
                <w14:ligatures w14:val="none"/>
              </w:rPr>
            </w:pPr>
            <w:r w:rsidRPr="00985BF0">
              <w:rPr>
                <w:rFonts w:eastAsia="TimesNewRomanPS-BoldMT"/>
                <w:b/>
                <w:sz w:val="26"/>
                <w:szCs w:val="26"/>
                <w:lang w:val="nl-NL"/>
                <w14:ligatures w14:val="none"/>
              </w:rPr>
              <w:t>(1điểm)</w:t>
            </w:r>
          </w:p>
        </w:tc>
      </w:tr>
      <w:tr w:rsidR="005F3ACA" w:rsidRPr="00985BF0" w14:paraId="606822CC" w14:textId="77777777" w:rsidTr="00881481">
        <w:trPr>
          <w:trHeight w:val="394"/>
          <w:jc w:val="center"/>
        </w:trPr>
        <w:tc>
          <w:tcPr>
            <w:tcW w:w="0" w:type="auto"/>
            <w:vMerge/>
          </w:tcPr>
          <w:p w14:paraId="24CC89B4" w14:textId="77777777" w:rsidR="005F3ACA" w:rsidRPr="00985BF0" w:rsidRDefault="005F3ACA" w:rsidP="005F3ACA">
            <w:pPr>
              <w:jc w:val="both"/>
              <w:rPr>
                <w:rFonts w:eastAsia="TimesNewRomanPS-BoldMT"/>
                <w:b/>
                <w:sz w:val="26"/>
                <w:szCs w:val="26"/>
                <w:lang w:val="nl-NL"/>
                <w14:ligatures w14:val="none"/>
              </w:rPr>
            </w:pPr>
          </w:p>
        </w:tc>
        <w:tc>
          <w:tcPr>
            <w:tcW w:w="0" w:type="auto"/>
            <w:shd w:val="clear" w:color="auto" w:fill="CCCCCC"/>
            <w:vAlign w:val="center"/>
          </w:tcPr>
          <w:p w14:paraId="55CB977B"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7E7F2265"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6E577F4A"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2DBB2ACD"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0065CA20"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vAlign w:val="center"/>
          </w:tcPr>
          <w:p w14:paraId="5C07E452" w14:textId="77777777" w:rsidR="005F3ACA" w:rsidRPr="00985BF0" w:rsidRDefault="005F3ACA" w:rsidP="005F3ACA">
            <w:pPr>
              <w:jc w:val="center"/>
              <w:rPr>
                <w:rFonts w:eastAsia="TimesNewRomanPS-BoldMT"/>
                <w:sz w:val="26"/>
                <w:szCs w:val="26"/>
                <w:lang w:val="nl-NL"/>
                <w14:ligatures w14:val="none"/>
              </w:rPr>
            </w:pPr>
          </w:p>
        </w:tc>
        <w:tc>
          <w:tcPr>
            <w:tcW w:w="0" w:type="auto"/>
            <w:shd w:val="clear" w:color="auto" w:fill="CCCCCC"/>
            <w:vAlign w:val="center"/>
          </w:tcPr>
          <w:p w14:paraId="35CF0E8F"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[1 câu]</w:t>
            </w:r>
          </w:p>
        </w:tc>
        <w:tc>
          <w:tcPr>
            <w:tcW w:w="0" w:type="auto"/>
            <w:shd w:val="clear" w:color="auto" w:fill="CCCCCC"/>
          </w:tcPr>
          <w:p w14:paraId="636E53F9" w14:textId="77777777" w:rsidR="005F3ACA" w:rsidRPr="00985BF0" w:rsidRDefault="005F3ACA" w:rsidP="005F3ACA">
            <w:pPr>
              <w:jc w:val="both"/>
              <w:rPr>
                <w:rFonts w:eastAsia="TimesNewRomanPS-BoldMT"/>
                <w:sz w:val="26"/>
                <w:szCs w:val="26"/>
                <w:lang w:val="nl-NL"/>
                <w14:ligatures w14:val="none"/>
              </w:rPr>
            </w:pPr>
          </w:p>
        </w:tc>
        <w:tc>
          <w:tcPr>
            <w:tcW w:w="0" w:type="auto"/>
            <w:vMerge/>
            <w:shd w:val="clear" w:color="auto" w:fill="CCCCCC"/>
          </w:tcPr>
          <w:p w14:paraId="1A985100" w14:textId="77777777" w:rsidR="005F3ACA" w:rsidRPr="00985BF0" w:rsidRDefault="005F3ACA" w:rsidP="005F3ACA">
            <w:pPr>
              <w:jc w:val="both"/>
              <w:rPr>
                <w:rFonts w:eastAsia="TimesNewRomanPS-BoldMT"/>
                <w:sz w:val="26"/>
                <w:szCs w:val="26"/>
                <w:lang w:val="nl-NL"/>
                <w14:ligatures w14:val="none"/>
              </w:rPr>
            </w:pPr>
          </w:p>
        </w:tc>
      </w:tr>
      <w:tr w:rsidR="005F3ACA" w:rsidRPr="00985BF0" w14:paraId="5F1CF146" w14:textId="77777777" w:rsidTr="00881481">
        <w:trPr>
          <w:jc w:val="center"/>
        </w:trPr>
        <w:tc>
          <w:tcPr>
            <w:tcW w:w="0" w:type="auto"/>
            <w:gridSpan w:val="10"/>
          </w:tcPr>
          <w:p w14:paraId="160BD5FC" w14:textId="77777777" w:rsidR="005F3ACA" w:rsidRPr="00985BF0" w:rsidRDefault="005F3ACA" w:rsidP="005F3ACA">
            <w:pPr>
              <w:jc w:val="center"/>
              <w:rPr>
                <w:rFonts w:eastAsia="TimesNewRomanPS-BoldMT"/>
                <w:sz w:val="26"/>
                <w:szCs w:val="26"/>
                <w:lang w:val="nl-NL"/>
                <w14:ligatures w14:val="none"/>
              </w:rPr>
            </w:pPr>
            <w:r w:rsidRPr="00985BF0">
              <w:rPr>
                <w:rFonts w:eastAsia="TimesNewRomanPS-BoldMT"/>
                <w:b/>
                <w:sz w:val="26"/>
                <w:szCs w:val="26"/>
                <w:lang w:val="nl-NL"/>
                <w14:ligatures w14:val="none"/>
              </w:rPr>
              <w:t>Tổng 40 câu (10 điểm)</w:t>
            </w:r>
          </w:p>
        </w:tc>
      </w:tr>
    </w:tbl>
    <w:p w14:paraId="27653E22" w14:textId="739EB46B" w:rsidR="00985BF0" w:rsidRPr="00985BF0" w:rsidRDefault="00985BF0" w:rsidP="000B19C8">
      <w:pPr>
        <w:rPr>
          <w:sz w:val="26"/>
          <w:szCs w:val="26"/>
        </w:rPr>
      </w:pPr>
    </w:p>
    <w:p w14:paraId="2A7C5DDD" w14:textId="77777777" w:rsidR="00985BF0" w:rsidRPr="00985BF0" w:rsidRDefault="00985BF0">
      <w:pPr>
        <w:rPr>
          <w:sz w:val="26"/>
          <w:szCs w:val="26"/>
        </w:rPr>
      </w:pPr>
      <w:r w:rsidRPr="00985BF0">
        <w:rPr>
          <w:sz w:val="26"/>
          <w:szCs w:val="26"/>
        </w:rPr>
        <w:br w:type="page"/>
      </w:r>
    </w:p>
    <w:p w14:paraId="0CF79BD1" w14:textId="77777777" w:rsidR="00985BF0" w:rsidRPr="00985BF0" w:rsidRDefault="00985BF0" w:rsidP="00D60E3C">
      <w:pPr>
        <w:ind w:right="70"/>
        <w:jc w:val="center"/>
        <w:rPr>
          <w:b/>
          <w:bCs/>
          <w:sz w:val="26"/>
          <w:szCs w:val="26"/>
        </w:rPr>
      </w:pPr>
      <w:r w:rsidRPr="00985BF0">
        <w:rPr>
          <w:b/>
          <w:bCs/>
          <w:sz w:val="26"/>
          <w:szCs w:val="26"/>
        </w:rPr>
        <w:lastRenderedPageBreak/>
        <w:t>ĐẶC TẢ ĐỀ ĐÁNH GIÁ HỌC KÌ II</w:t>
      </w:r>
    </w:p>
    <w:p w14:paraId="122146B1" w14:textId="77777777" w:rsidR="00985BF0" w:rsidRPr="00985BF0" w:rsidRDefault="00985BF0" w:rsidP="00D60E3C">
      <w:pPr>
        <w:ind w:right="70"/>
        <w:jc w:val="center"/>
        <w:rPr>
          <w:b/>
          <w:bCs/>
          <w:sz w:val="26"/>
          <w:szCs w:val="26"/>
        </w:rPr>
      </w:pPr>
      <w:r w:rsidRPr="00985BF0">
        <w:rPr>
          <w:b/>
          <w:bCs/>
          <w:sz w:val="26"/>
          <w:szCs w:val="26"/>
        </w:rPr>
        <w:t>MÔN VẬT LÝ 12</w:t>
      </w:r>
    </w:p>
    <w:p w14:paraId="21A1BCC2" w14:textId="77777777" w:rsidR="00985BF0" w:rsidRPr="00985BF0" w:rsidRDefault="00985BF0" w:rsidP="00D60E3C">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371"/>
        <w:gridCol w:w="5998"/>
        <w:gridCol w:w="965"/>
        <w:gridCol w:w="1098"/>
        <w:gridCol w:w="935"/>
        <w:gridCol w:w="721"/>
      </w:tblGrid>
      <w:tr w:rsidR="00985BF0" w:rsidRPr="00985BF0" w14:paraId="2A035CEF" w14:textId="77777777" w:rsidTr="00881481">
        <w:trPr>
          <w:trHeight w:val="710"/>
        </w:trPr>
        <w:tc>
          <w:tcPr>
            <w:tcW w:w="0" w:type="auto"/>
            <w:vMerge w:val="restart"/>
            <w:shd w:val="clear" w:color="auto" w:fill="auto"/>
            <w:vAlign w:val="center"/>
            <w:hideMark/>
          </w:tcPr>
          <w:p w14:paraId="54D32AC1"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Nội dung</w:t>
            </w:r>
          </w:p>
          <w:p w14:paraId="441C0481"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kiến thức</w:t>
            </w:r>
          </w:p>
        </w:tc>
        <w:tc>
          <w:tcPr>
            <w:tcW w:w="0" w:type="auto"/>
            <w:vMerge w:val="restart"/>
            <w:shd w:val="clear" w:color="auto" w:fill="auto"/>
            <w:vAlign w:val="center"/>
            <w:hideMark/>
          </w:tcPr>
          <w:p w14:paraId="01E5B344"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Đơn vị kiến thức</w:t>
            </w:r>
          </w:p>
        </w:tc>
        <w:tc>
          <w:tcPr>
            <w:tcW w:w="0" w:type="auto"/>
            <w:vMerge w:val="restart"/>
            <w:shd w:val="clear" w:color="auto" w:fill="auto"/>
            <w:vAlign w:val="center"/>
            <w:hideMark/>
          </w:tcPr>
          <w:p w14:paraId="641AE87B"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Chuẩn kiến thức kỹ năng cần kiểm tra</w:t>
            </w:r>
          </w:p>
        </w:tc>
        <w:tc>
          <w:tcPr>
            <w:tcW w:w="0" w:type="auto"/>
            <w:gridSpan w:val="4"/>
            <w:shd w:val="clear" w:color="auto" w:fill="auto"/>
            <w:vAlign w:val="center"/>
            <w:hideMark/>
          </w:tcPr>
          <w:p w14:paraId="77559A0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Số câu hỏi theo mức độ nhận thức</w:t>
            </w:r>
          </w:p>
        </w:tc>
      </w:tr>
      <w:tr w:rsidR="00985BF0" w:rsidRPr="00985BF0" w14:paraId="32697A6B" w14:textId="77777777" w:rsidTr="00881481">
        <w:trPr>
          <w:trHeight w:val="710"/>
        </w:trPr>
        <w:tc>
          <w:tcPr>
            <w:tcW w:w="0" w:type="auto"/>
            <w:vMerge/>
            <w:shd w:val="clear" w:color="auto" w:fill="auto"/>
            <w:vAlign w:val="center"/>
            <w:hideMark/>
          </w:tcPr>
          <w:p w14:paraId="5E10F47F" w14:textId="77777777" w:rsidR="00985BF0" w:rsidRPr="00985BF0" w:rsidRDefault="00985BF0" w:rsidP="00881481">
            <w:pPr>
              <w:spacing w:line="240" w:lineRule="auto"/>
              <w:jc w:val="center"/>
              <w:rPr>
                <w:rFonts w:eastAsia="Times New Roman"/>
                <w:b/>
                <w:bCs/>
                <w:color w:val="000000"/>
                <w:sz w:val="26"/>
                <w:szCs w:val="26"/>
              </w:rPr>
            </w:pPr>
          </w:p>
        </w:tc>
        <w:tc>
          <w:tcPr>
            <w:tcW w:w="0" w:type="auto"/>
            <w:vMerge/>
            <w:vAlign w:val="center"/>
            <w:hideMark/>
          </w:tcPr>
          <w:p w14:paraId="4B80846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C643C36"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C66A075"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Nhận biết</w:t>
            </w:r>
          </w:p>
        </w:tc>
        <w:tc>
          <w:tcPr>
            <w:tcW w:w="0" w:type="auto"/>
            <w:shd w:val="clear" w:color="auto" w:fill="auto"/>
            <w:vAlign w:val="center"/>
            <w:hideMark/>
          </w:tcPr>
          <w:p w14:paraId="1826953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Thông hiểu</w:t>
            </w:r>
          </w:p>
        </w:tc>
        <w:tc>
          <w:tcPr>
            <w:tcW w:w="0" w:type="auto"/>
            <w:shd w:val="clear" w:color="auto" w:fill="auto"/>
            <w:vAlign w:val="center"/>
            <w:hideMark/>
          </w:tcPr>
          <w:p w14:paraId="1B379B0E"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Vận dụng</w:t>
            </w:r>
          </w:p>
        </w:tc>
        <w:tc>
          <w:tcPr>
            <w:tcW w:w="0" w:type="auto"/>
            <w:shd w:val="clear" w:color="auto" w:fill="auto"/>
            <w:vAlign w:val="center"/>
            <w:hideMark/>
          </w:tcPr>
          <w:p w14:paraId="3F44186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VD cao</w:t>
            </w:r>
          </w:p>
        </w:tc>
      </w:tr>
      <w:tr w:rsidR="00985BF0" w:rsidRPr="00985BF0" w14:paraId="0BDDBE06" w14:textId="77777777" w:rsidTr="00881481">
        <w:trPr>
          <w:trHeight w:val="350"/>
        </w:trPr>
        <w:tc>
          <w:tcPr>
            <w:tcW w:w="0" w:type="auto"/>
            <w:vMerge w:val="restart"/>
            <w:shd w:val="clear" w:color="auto" w:fill="auto"/>
            <w:vAlign w:val="center"/>
            <w:hideMark/>
          </w:tcPr>
          <w:p w14:paraId="138A2188"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SÓNG ÁNH SÁNG</w:t>
            </w:r>
          </w:p>
        </w:tc>
        <w:tc>
          <w:tcPr>
            <w:tcW w:w="0" w:type="auto"/>
            <w:vMerge w:val="restart"/>
            <w:shd w:val="clear" w:color="auto" w:fill="auto"/>
            <w:vAlign w:val="center"/>
            <w:hideMark/>
          </w:tcPr>
          <w:p w14:paraId="35351CE6"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TÁN SẮC ÁNH SÁNG</w:t>
            </w:r>
          </w:p>
        </w:tc>
        <w:tc>
          <w:tcPr>
            <w:tcW w:w="0" w:type="auto"/>
            <w:shd w:val="clear" w:color="auto" w:fill="auto"/>
            <w:vAlign w:val="center"/>
            <w:hideMark/>
          </w:tcPr>
          <w:p w14:paraId="51A269C3"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5EC03F3F"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6</w:t>
            </w:r>
          </w:p>
        </w:tc>
        <w:tc>
          <w:tcPr>
            <w:tcW w:w="0" w:type="auto"/>
            <w:vMerge w:val="restart"/>
            <w:shd w:val="clear" w:color="auto" w:fill="auto"/>
            <w:vAlign w:val="center"/>
            <w:hideMark/>
          </w:tcPr>
          <w:p w14:paraId="104732D3"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3</w:t>
            </w:r>
          </w:p>
        </w:tc>
        <w:tc>
          <w:tcPr>
            <w:tcW w:w="0" w:type="auto"/>
            <w:vMerge w:val="restart"/>
            <w:shd w:val="clear" w:color="auto" w:fill="auto"/>
            <w:vAlign w:val="center"/>
            <w:hideMark/>
          </w:tcPr>
          <w:p w14:paraId="16758173"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3</w:t>
            </w:r>
          </w:p>
        </w:tc>
        <w:tc>
          <w:tcPr>
            <w:tcW w:w="0" w:type="auto"/>
            <w:vMerge w:val="restart"/>
            <w:shd w:val="clear" w:color="auto" w:fill="auto"/>
            <w:vAlign w:val="center"/>
            <w:hideMark/>
          </w:tcPr>
          <w:p w14:paraId="34F3E67B"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2</w:t>
            </w:r>
          </w:p>
        </w:tc>
      </w:tr>
      <w:tr w:rsidR="00985BF0" w:rsidRPr="00985BF0" w14:paraId="417C36CF" w14:textId="77777777" w:rsidTr="00881481">
        <w:trPr>
          <w:trHeight w:val="360"/>
        </w:trPr>
        <w:tc>
          <w:tcPr>
            <w:tcW w:w="0" w:type="auto"/>
            <w:vMerge/>
            <w:vAlign w:val="center"/>
            <w:hideMark/>
          </w:tcPr>
          <w:p w14:paraId="54CFAEA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E6BA7D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312A9EA"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Định nghĩa hiện tượng tán sắc ánh sáng.</w:t>
            </w:r>
          </w:p>
        </w:tc>
        <w:tc>
          <w:tcPr>
            <w:tcW w:w="0" w:type="auto"/>
            <w:vMerge/>
            <w:vAlign w:val="center"/>
            <w:hideMark/>
          </w:tcPr>
          <w:p w14:paraId="3E0D426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DBA80A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E668D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0503E8C" w14:textId="77777777" w:rsidR="00985BF0" w:rsidRPr="00985BF0" w:rsidRDefault="00985BF0" w:rsidP="00881481">
            <w:pPr>
              <w:spacing w:line="240" w:lineRule="auto"/>
              <w:rPr>
                <w:rFonts w:eastAsia="Times New Roman"/>
                <w:color w:val="000000"/>
                <w:sz w:val="26"/>
                <w:szCs w:val="26"/>
              </w:rPr>
            </w:pPr>
          </w:p>
        </w:tc>
      </w:tr>
      <w:tr w:rsidR="00985BF0" w:rsidRPr="00985BF0" w14:paraId="29359D95" w14:textId="77777777" w:rsidTr="00881481">
        <w:trPr>
          <w:trHeight w:val="360"/>
        </w:trPr>
        <w:tc>
          <w:tcPr>
            <w:tcW w:w="0" w:type="auto"/>
            <w:vMerge/>
            <w:vAlign w:val="center"/>
            <w:hideMark/>
          </w:tcPr>
          <w:p w14:paraId="554F74A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43AC8C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E35C7F9"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Thế nào là ánh sáng đơn sắc?</w:t>
            </w:r>
          </w:p>
        </w:tc>
        <w:tc>
          <w:tcPr>
            <w:tcW w:w="0" w:type="auto"/>
            <w:vMerge/>
            <w:vAlign w:val="center"/>
            <w:hideMark/>
          </w:tcPr>
          <w:p w14:paraId="3045661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16A308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1D4C9B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B4C4D13" w14:textId="77777777" w:rsidR="00985BF0" w:rsidRPr="00985BF0" w:rsidRDefault="00985BF0" w:rsidP="00881481">
            <w:pPr>
              <w:spacing w:line="240" w:lineRule="auto"/>
              <w:rPr>
                <w:rFonts w:eastAsia="Times New Roman"/>
                <w:color w:val="000000"/>
                <w:sz w:val="26"/>
                <w:szCs w:val="26"/>
              </w:rPr>
            </w:pPr>
          </w:p>
        </w:tc>
      </w:tr>
      <w:tr w:rsidR="00985BF0" w:rsidRPr="00985BF0" w14:paraId="5C2C6F20" w14:textId="77777777" w:rsidTr="00881481">
        <w:trPr>
          <w:trHeight w:val="360"/>
        </w:trPr>
        <w:tc>
          <w:tcPr>
            <w:tcW w:w="0" w:type="auto"/>
            <w:vMerge/>
            <w:vAlign w:val="center"/>
            <w:hideMark/>
          </w:tcPr>
          <w:p w14:paraId="08EB222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F897DB8"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8A8CFFE"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Ứng dụng của tán sắc ánh sáng.</w:t>
            </w:r>
          </w:p>
        </w:tc>
        <w:tc>
          <w:tcPr>
            <w:tcW w:w="0" w:type="auto"/>
            <w:vMerge/>
            <w:vAlign w:val="center"/>
            <w:hideMark/>
          </w:tcPr>
          <w:p w14:paraId="1F3FF61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3D0169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0FF509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DC43B87" w14:textId="77777777" w:rsidR="00985BF0" w:rsidRPr="00985BF0" w:rsidRDefault="00985BF0" w:rsidP="00881481">
            <w:pPr>
              <w:spacing w:line="240" w:lineRule="auto"/>
              <w:rPr>
                <w:rFonts w:eastAsia="Times New Roman"/>
                <w:color w:val="000000"/>
                <w:sz w:val="26"/>
                <w:szCs w:val="26"/>
              </w:rPr>
            </w:pPr>
          </w:p>
        </w:tc>
      </w:tr>
      <w:tr w:rsidR="00985BF0" w:rsidRPr="00985BF0" w14:paraId="505DBF8F" w14:textId="77777777" w:rsidTr="00881481">
        <w:trPr>
          <w:trHeight w:val="350"/>
        </w:trPr>
        <w:tc>
          <w:tcPr>
            <w:tcW w:w="0" w:type="auto"/>
            <w:vMerge/>
            <w:vAlign w:val="center"/>
            <w:hideMark/>
          </w:tcPr>
          <w:p w14:paraId="2FB00A9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F935F9C"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3C796DA"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3AF2DEF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261A02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6499E8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153A140" w14:textId="77777777" w:rsidR="00985BF0" w:rsidRPr="00985BF0" w:rsidRDefault="00985BF0" w:rsidP="00881481">
            <w:pPr>
              <w:spacing w:line="240" w:lineRule="auto"/>
              <w:rPr>
                <w:rFonts w:eastAsia="Times New Roman"/>
                <w:color w:val="000000"/>
                <w:sz w:val="26"/>
                <w:szCs w:val="26"/>
              </w:rPr>
            </w:pPr>
          </w:p>
        </w:tc>
      </w:tr>
      <w:tr w:rsidR="00985BF0" w:rsidRPr="00985BF0" w14:paraId="2FA67870" w14:textId="77777777" w:rsidTr="00881481">
        <w:trPr>
          <w:trHeight w:val="360"/>
        </w:trPr>
        <w:tc>
          <w:tcPr>
            <w:tcW w:w="0" w:type="auto"/>
            <w:vMerge/>
            <w:vAlign w:val="center"/>
            <w:hideMark/>
          </w:tcPr>
          <w:p w14:paraId="378AAA5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DB599D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ADB4C22"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Giải thích hiện tượng tán sắc ánh sáng.</w:t>
            </w:r>
          </w:p>
        </w:tc>
        <w:tc>
          <w:tcPr>
            <w:tcW w:w="0" w:type="auto"/>
            <w:vMerge/>
            <w:vAlign w:val="center"/>
            <w:hideMark/>
          </w:tcPr>
          <w:p w14:paraId="6A04805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9BBF76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B0ED89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397550C" w14:textId="77777777" w:rsidR="00985BF0" w:rsidRPr="00985BF0" w:rsidRDefault="00985BF0" w:rsidP="00881481">
            <w:pPr>
              <w:spacing w:line="240" w:lineRule="auto"/>
              <w:rPr>
                <w:rFonts w:eastAsia="Times New Roman"/>
                <w:color w:val="000000"/>
                <w:sz w:val="26"/>
                <w:szCs w:val="26"/>
              </w:rPr>
            </w:pPr>
          </w:p>
        </w:tc>
      </w:tr>
      <w:tr w:rsidR="00985BF0" w:rsidRPr="00985BF0" w14:paraId="5616FD53" w14:textId="77777777" w:rsidTr="00881481">
        <w:trPr>
          <w:trHeight w:val="1080"/>
        </w:trPr>
        <w:tc>
          <w:tcPr>
            <w:tcW w:w="0" w:type="auto"/>
            <w:vMerge/>
            <w:vAlign w:val="center"/>
            <w:hideMark/>
          </w:tcPr>
          <w:p w14:paraId="20673AA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342DE7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75CFFA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nl-NL"/>
              </w:rPr>
              <w:t>+ So sánh tốc độ và tần số của ASĐS có màu từ đỏ đến tím, chiết suất của môi trường đối với các ASĐS khác nhau.</w:t>
            </w:r>
          </w:p>
        </w:tc>
        <w:tc>
          <w:tcPr>
            <w:tcW w:w="0" w:type="auto"/>
            <w:vMerge/>
            <w:vAlign w:val="center"/>
            <w:hideMark/>
          </w:tcPr>
          <w:p w14:paraId="35C878A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6C916A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B76CDC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7C1EFBD" w14:textId="77777777" w:rsidR="00985BF0" w:rsidRPr="00985BF0" w:rsidRDefault="00985BF0" w:rsidP="00881481">
            <w:pPr>
              <w:spacing w:line="240" w:lineRule="auto"/>
              <w:rPr>
                <w:rFonts w:eastAsia="Times New Roman"/>
                <w:color w:val="000000"/>
                <w:sz w:val="26"/>
                <w:szCs w:val="26"/>
              </w:rPr>
            </w:pPr>
          </w:p>
        </w:tc>
      </w:tr>
      <w:tr w:rsidR="00985BF0" w:rsidRPr="00985BF0" w14:paraId="0B0F6BCA" w14:textId="77777777" w:rsidTr="00881481">
        <w:trPr>
          <w:trHeight w:val="1080"/>
        </w:trPr>
        <w:tc>
          <w:tcPr>
            <w:tcW w:w="0" w:type="auto"/>
            <w:vMerge/>
            <w:vAlign w:val="center"/>
            <w:hideMark/>
          </w:tcPr>
          <w:p w14:paraId="4B0146EC"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B0AA98C"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3172339"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nl-NL"/>
              </w:rPr>
              <w:t>+ So sánh độ lệch của các tia sáng đớn sắc khi truyền xiên góc qua 2 môi trường trong suốt khác nhau.</w:t>
            </w:r>
          </w:p>
        </w:tc>
        <w:tc>
          <w:tcPr>
            <w:tcW w:w="0" w:type="auto"/>
            <w:vMerge/>
            <w:vAlign w:val="center"/>
            <w:hideMark/>
          </w:tcPr>
          <w:p w14:paraId="19AF008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9B2EA3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FD0374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1E50C23" w14:textId="77777777" w:rsidR="00985BF0" w:rsidRPr="00985BF0" w:rsidRDefault="00985BF0" w:rsidP="00881481">
            <w:pPr>
              <w:spacing w:line="240" w:lineRule="auto"/>
              <w:rPr>
                <w:rFonts w:eastAsia="Times New Roman"/>
                <w:color w:val="000000"/>
                <w:sz w:val="26"/>
                <w:szCs w:val="26"/>
              </w:rPr>
            </w:pPr>
          </w:p>
        </w:tc>
      </w:tr>
      <w:tr w:rsidR="00985BF0" w:rsidRPr="00985BF0" w14:paraId="03BD1793" w14:textId="77777777" w:rsidTr="00881481">
        <w:trPr>
          <w:trHeight w:val="350"/>
        </w:trPr>
        <w:tc>
          <w:tcPr>
            <w:tcW w:w="0" w:type="auto"/>
            <w:vMerge/>
            <w:vAlign w:val="center"/>
            <w:hideMark/>
          </w:tcPr>
          <w:p w14:paraId="69A6EC63"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3C7812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7B2CAA6"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01152A7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40A906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452F80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E02928E" w14:textId="77777777" w:rsidR="00985BF0" w:rsidRPr="00985BF0" w:rsidRDefault="00985BF0" w:rsidP="00881481">
            <w:pPr>
              <w:spacing w:line="240" w:lineRule="auto"/>
              <w:rPr>
                <w:rFonts w:eastAsia="Times New Roman"/>
                <w:color w:val="000000"/>
                <w:sz w:val="26"/>
                <w:szCs w:val="26"/>
              </w:rPr>
            </w:pPr>
          </w:p>
        </w:tc>
      </w:tr>
      <w:tr w:rsidR="00985BF0" w:rsidRPr="00985BF0" w14:paraId="78622B8C" w14:textId="77777777" w:rsidTr="00881481">
        <w:trPr>
          <w:trHeight w:val="720"/>
        </w:trPr>
        <w:tc>
          <w:tcPr>
            <w:tcW w:w="0" w:type="auto"/>
            <w:vMerge/>
            <w:vAlign w:val="center"/>
            <w:hideMark/>
          </w:tcPr>
          <w:p w14:paraId="083E088B"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EDA816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FA436FF"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Vận dụng tính chu kì, tần số, bước sóng, tốc độ truyền của ASĐS</w:t>
            </w:r>
          </w:p>
        </w:tc>
        <w:tc>
          <w:tcPr>
            <w:tcW w:w="0" w:type="auto"/>
            <w:vMerge/>
            <w:vAlign w:val="center"/>
            <w:hideMark/>
          </w:tcPr>
          <w:p w14:paraId="49DEACE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E9BF2B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FBAECF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1215FBB" w14:textId="77777777" w:rsidR="00985BF0" w:rsidRPr="00985BF0" w:rsidRDefault="00985BF0" w:rsidP="00881481">
            <w:pPr>
              <w:spacing w:line="240" w:lineRule="auto"/>
              <w:rPr>
                <w:rFonts w:eastAsia="Times New Roman"/>
                <w:color w:val="000000"/>
                <w:sz w:val="26"/>
                <w:szCs w:val="26"/>
              </w:rPr>
            </w:pPr>
          </w:p>
        </w:tc>
      </w:tr>
      <w:tr w:rsidR="00985BF0" w:rsidRPr="00985BF0" w14:paraId="5A36B9E3" w14:textId="77777777" w:rsidTr="00881481">
        <w:trPr>
          <w:trHeight w:val="730"/>
        </w:trPr>
        <w:tc>
          <w:tcPr>
            <w:tcW w:w="0" w:type="auto"/>
            <w:vMerge/>
            <w:vAlign w:val="center"/>
            <w:hideMark/>
          </w:tcPr>
          <w:p w14:paraId="692D96E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5037A88"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1807FFC"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Sự thay đổi của v và λ khi thay đổi môi trường truyền sóng.</w:t>
            </w:r>
          </w:p>
        </w:tc>
        <w:tc>
          <w:tcPr>
            <w:tcW w:w="0" w:type="auto"/>
            <w:vMerge/>
            <w:vAlign w:val="center"/>
            <w:hideMark/>
          </w:tcPr>
          <w:p w14:paraId="79BAB27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5CBFB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332C1F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D470FD1" w14:textId="77777777" w:rsidR="00985BF0" w:rsidRPr="00985BF0" w:rsidRDefault="00985BF0" w:rsidP="00881481">
            <w:pPr>
              <w:spacing w:line="240" w:lineRule="auto"/>
              <w:rPr>
                <w:rFonts w:eastAsia="Times New Roman"/>
                <w:color w:val="000000"/>
                <w:sz w:val="26"/>
                <w:szCs w:val="26"/>
              </w:rPr>
            </w:pPr>
          </w:p>
        </w:tc>
      </w:tr>
      <w:tr w:rsidR="00985BF0" w:rsidRPr="00985BF0" w14:paraId="630B54E2" w14:textId="77777777" w:rsidTr="00881481">
        <w:trPr>
          <w:trHeight w:val="350"/>
        </w:trPr>
        <w:tc>
          <w:tcPr>
            <w:tcW w:w="0" w:type="auto"/>
            <w:vMerge/>
            <w:vAlign w:val="center"/>
            <w:hideMark/>
          </w:tcPr>
          <w:p w14:paraId="00862823"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35BE850E"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GIAO THOA ÁNH SÁNG</w:t>
            </w:r>
          </w:p>
        </w:tc>
        <w:tc>
          <w:tcPr>
            <w:tcW w:w="0" w:type="auto"/>
            <w:shd w:val="clear" w:color="auto" w:fill="auto"/>
            <w:vAlign w:val="center"/>
            <w:hideMark/>
          </w:tcPr>
          <w:p w14:paraId="690348B8"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ign w:val="center"/>
            <w:hideMark/>
          </w:tcPr>
          <w:p w14:paraId="3E09AFF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4B0202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3CF0D7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944E4D2" w14:textId="77777777" w:rsidR="00985BF0" w:rsidRPr="00985BF0" w:rsidRDefault="00985BF0" w:rsidP="00881481">
            <w:pPr>
              <w:spacing w:line="240" w:lineRule="auto"/>
              <w:rPr>
                <w:rFonts w:eastAsia="Times New Roman"/>
                <w:color w:val="000000"/>
                <w:sz w:val="26"/>
                <w:szCs w:val="26"/>
              </w:rPr>
            </w:pPr>
          </w:p>
        </w:tc>
      </w:tr>
      <w:tr w:rsidR="00985BF0" w:rsidRPr="00985BF0" w14:paraId="0E3265F3" w14:textId="77777777" w:rsidTr="00881481">
        <w:trPr>
          <w:trHeight w:val="360"/>
        </w:trPr>
        <w:tc>
          <w:tcPr>
            <w:tcW w:w="0" w:type="auto"/>
            <w:vMerge/>
            <w:vAlign w:val="center"/>
            <w:hideMark/>
          </w:tcPr>
          <w:p w14:paraId="44C4410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7FFD56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CABAAA9"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Hiện tượng giao thoa ánh sáng, điều kiện</w:t>
            </w:r>
          </w:p>
        </w:tc>
        <w:tc>
          <w:tcPr>
            <w:tcW w:w="0" w:type="auto"/>
            <w:vMerge/>
            <w:vAlign w:val="center"/>
            <w:hideMark/>
          </w:tcPr>
          <w:p w14:paraId="10BEFD1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006A8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D0434C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568BD49" w14:textId="77777777" w:rsidR="00985BF0" w:rsidRPr="00985BF0" w:rsidRDefault="00985BF0" w:rsidP="00881481">
            <w:pPr>
              <w:spacing w:line="240" w:lineRule="auto"/>
              <w:rPr>
                <w:rFonts w:eastAsia="Times New Roman"/>
                <w:color w:val="000000"/>
                <w:sz w:val="26"/>
                <w:szCs w:val="26"/>
              </w:rPr>
            </w:pPr>
          </w:p>
        </w:tc>
      </w:tr>
      <w:tr w:rsidR="00985BF0" w:rsidRPr="00985BF0" w14:paraId="29C31AD8" w14:textId="77777777" w:rsidTr="00881481">
        <w:trPr>
          <w:trHeight w:val="360"/>
        </w:trPr>
        <w:tc>
          <w:tcPr>
            <w:tcW w:w="0" w:type="auto"/>
            <w:vMerge/>
            <w:vAlign w:val="center"/>
            <w:hideMark/>
          </w:tcPr>
          <w:p w14:paraId="3E7DD93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D0401A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DC1481B"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Khoảng vân, vị trí vân sáng, vân tối.</w:t>
            </w:r>
          </w:p>
        </w:tc>
        <w:tc>
          <w:tcPr>
            <w:tcW w:w="0" w:type="auto"/>
            <w:vMerge/>
            <w:vAlign w:val="center"/>
            <w:hideMark/>
          </w:tcPr>
          <w:p w14:paraId="1AF7E9D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3D268C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A0B1A7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7036EEC" w14:textId="77777777" w:rsidR="00985BF0" w:rsidRPr="00985BF0" w:rsidRDefault="00985BF0" w:rsidP="00881481">
            <w:pPr>
              <w:spacing w:line="240" w:lineRule="auto"/>
              <w:rPr>
                <w:rFonts w:eastAsia="Times New Roman"/>
                <w:color w:val="000000"/>
                <w:sz w:val="26"/>
                <w:szCs w:val="26"/>
              </w:rPr>
            </w:pPr>
          </w:p>
        </w:tc>
      </w:tr>
      <w:tr w:rsidR="00985BF0" w:rsidRPr="00985BF0" w14:paraId="3AA3EC5D" w14:textId="77777777" w:rsidTr="00881481">
        <w:trPr>
          <w:trHeight w:val="360"/>
        </w:trPr>
        <w:tc>
          <w:tcPr>
            <w:tcW w:w="0" w:type="auto"/>
            <w:vMerge/>
            <w:vAlign w:val="center"/>
            <w:hideMark/>
          </w:tcPr>
          <w:p w14:paraId="3CE9926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7A273A0"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E3AA4C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Ứng dụng của GTAS.</w:t>
            </w:r>
          </w:p>
        </w:tc>
        <w:tc>
          <w:tcPr>
            <w:tcW w:w="0" w:type="auto"/>
            <w:vMerge/>
            <w:vAlign w:val="center"/>
            <w:hideMark/>
          </w:tcPr>
          <w:p w14:paraId="0AD0567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591C37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40544F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93468C4" w14:textId="77777777" w:rsidR="00985BF0" w:rsidRPr="00985BF0" w:rsidRDefault="00985BF0" w:rsidP="00881481">
            <w:pPr>
              <w:spacing w:line="240" w:lineRule="auto"/>
              <w:rPr>
                <w:rFonts w:eastAsia="Times New Roman"/>
                <w:color w:val="000000"/>
                <w:sz w:val="26"/>
                <w:szCs w:val="26"/>
              </w:rPr>
            </w:pPr>
          </w:p>
        </w:tc>
      </w:tr>
      <w:tr w:rsidR="00985BF0" w:rsidRPr="00985BF0" w14:paraId="21084459" w14:textId="77777777" w:rsidTr="00881481">
        <w:trPr>
          <w:trHeight w:val="350"/>
        </w:trPr>
        <w:tc>
          <w:tcPr>
            <w:tcW w:w="0" w:type="auto"/>
            <w:vMerge/>
            <w:vAlign w:val="center"/>
            <w:hideMark/>
          </w:tcPr>
          <w:p w14:paraId="3DAF785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FA953B1"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DFC60D9"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061C63D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2EDE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30AC78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F96A36D" w14:textId="77777777" w:rsidR="00985BF0" w:rsidRPr="00985BF0" w:rsidRDefault="00985BF0" w:rsidP="00881481">
            <w:pPr>
              <w:spacing w:line="240" w:lineRule="auto"/>
              <w:rPr>
                <w:rFonts w:eastAsia="Times New Roman"/>
                <w:color w:val="000000"/>
                <w:sz w:val="26"/>
                <w:szCs w:val="26"/>
              </w:rPr>
            </w:pPr>
          </w:p>
        </w:tc>
      </w:tr>
      <w:tr w:rsidR="00985BF0" w:rsidRPr="00985BF0" w14:paraId="2A9B02AB" w14:textId="77777777" w:rsidTr="00881481">
        <w:trPr>
          <w:trHeight w:val="720"/>
        </w:trPr>
        <w:tc>
          <w:tcPr>
            <w:tcW w:w="0" w:type="auto"/>
            <w:vMerge/>
            <w:vAlign w:val="center"/>
            <w:hideMark/>
          </w:tcPr>
          <w:p w14:paraId="5532C33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7777690"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D0C2F8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Vận dụng giải các bài toán cơ bản về tính khoảng vân, xác định vị trí VS, VT.</w:t>
            </w:r>
          </w:p>
        </w:tc>
        <w:tc>
          <w:tcPr>
            <w:tcW w:w="0" w:type="auto"/>
            <w:vMerge/>
            <w:vAlign w:val="center"/>
            <w:hideMark/>
          </w:tcPr>
          <w:p w14:paraId="3788373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FBC204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F2E82E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660CCBB" w14:textId="77777777" w:rsidR="00985BF0" w:rsidRPr="00985BF0" w:rsidRDefault="00985BF0" w:rsidP="00881481">
            <w:pPr>
              <w:spacing w:line="240" w:lineRule="auto"/>
              <w:rPr>
                <w:rFonts w:eastAsia="Times New Roman"/>
                <w:color w:val="000000"/>
                <w:sz w:val="26"/>
                <w:szCs w:val="26"/>
              </w:rPr>
            </w:pPr>
          </w:p>
        </w:tc>
      </w:tr>
      <w:tr w:rsidR="00985BF0" w:rsidRPr="00985BF0" w14:paraId="412AC159" w14:textId="77777777" w:rsidTr="00881481">
        <w:trPr>
          <w:trHeight w:val="720"/>
        </w:trPr>
        <w:tc>
          <w:tcPr>
            <w:tcW w:w="0" w:type="auto"/>
            <w:vMerge/>
            <w:vAlign w:val="center"/>
            <w:hideMark/>
          </w:tcPr>
          <w:p w14:paraId="17C220B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D6D774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B85A91F"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Bài toán tính khoảng cách giữa 2 vân, đếm VA và VT trên trường giao thoa.</w:t>
            </w:r>
          </w:p>
        </w:tc>
        <w:tc>
          <w:tcPr>
            <w:tcW w:w="0" w:type="auto"/>
            <w:vMerge/>
            <w:vAlign w:val="center"/>
            <w:hideMark/>
          </w:tcPr>
          <w:p w14:paraId="11B5EB4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B107EB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2D98CC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EFB1393" w14:textId="77777777" w:rsidR="00985BF0" w:rsidRPr="00985BF0" w:rsidRDefault="00985BF0" w:rsidP="00881481">
            <w:pPr>
              <w:spacing w:line="240" w:lineRule="auto"/>
              <w:rPr>
                <w:rFonts w:eastAsia="Times New Roman"/>
                <w:color w:val="000000"/>
                <w:sz w:val="26"/>
                <w:szCs w:val="26"/>
              </w:rPr>
            </w:pPr>
          </w:p>
        </w:tc>
      </w:tr>
      <w:tr w:rsidR="00985BF0" w:rsidRPr="00985BF0" w14:paraId="61154DE3" w14:textId="77777777" w:rsidTr="00881481">
        <w:trPr>
          <w:trHeight w:val="350"/>
        </w:trPr>
        <w:tc>
          <w:tcPr>
            <w:tcW w:w="0" w:type="auto"/>
            <w:vMerge/>
            <w:vAlign w:val="center"/>
            <w:hideMark/>
          </w:tcPr>
          <w:p w14:paraId="2048501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1357D9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C20C228"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 cao:</w:t>
            </w:r>
          </w:p>
        </w:tc>
        <w:tc>
          <w:tcPr>
            <w:tcW w:w="0" w:type="auto"/>
            <w:vMerge/>
            <w:vAlign w:val="center"/>
            <w:hideMark/>
          </w:tcPr>
          <w:p w14:paraId="1FC5555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068D30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073E81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99B97A3" w14:textId="77777777" w:rsidR="00985BF0" w:rsidRPr="00985BF0" w:rsidRDefault="00985BF0" w:rsidP="00881481">
            <w:pPr>
              <w:spacing w:line="240" w:lineRule="auto"/>
              <w:rPr>
                <w:rFonts w:eastAsia="Times New Roman"/>
                <w:color w:val="000000"/>
                <w:sz w:val="26"/>
                <w:szCs w:val="26"/>
              </w:rPr>
            </w:pPr>
          </w:p>
        </w:tc>
      </w:tr>
      <w:tr w:rsidR="00985BF0" w:rsidRPr="00985BF0" w14:paraId="2DA62531" w14:textId="77777777" w:rsidTr="00881481">
        <w:trPr>
          <w:trHeight w:val="720"/>
        </w:trPr>
        <w:tc>
          <w:tcPr>
            <w:tcW w:w="0" w:type="auto"/>
            <w:vMerge/>
            <w:vAlign w:val="center"/>
            <w:hideMark/>
          </w:tcPr>
          <w:p w14:paraId="0959E4A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8A545F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77ACFA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xml:space="preserve">+ Bài toán về thay đổi các đại lượng (λ, D, a) trong giao thoa 1 ASĐS </w:t>
            </w:r>
          </w:p>
        </w:tc>
        <w:tc>
          <w:tcPr>
            <w:tcW w:w="0" w:type="auto"/>
            <w:vMerge/>
            <w:vAlign w:val="center"/>
            <w:hideMark/>
          </w:tcPr>
          <w:p w14:paraId="1D7D243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4E3370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BC4158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C7C0A5C" w14:textId="77777777" w:rsidR="00985BF0" w:rsidRPr="00985BF0" w:rsidRDefault="00985BF0" w:rsidP="00881481">
            <w:pPr>
              <w:spacing w:line="240" w:lineRule="auto"/>
              <w:rPr>
                <w:rFonts w:eastAsia="Times New Roman"/>
                <w:color w:val="000000"/>
                <w:sz w:val="26"/>
                <w:szCs w:val="26"/>
              </w:rPr>
            </w:pPr>
          </w:p>
        </w:tc>
      </w:tr>
      <w:tr w:rsidR="00985BF0" w:rsidRPr="00985BF0" w14:paraId="6407AA17" w14:textId="77777777" w:rsidTr="00881481">
        <w:trPr>
          <w:trHeight w:val="370"/>
        </w:trPr>
        <w:tc>
          <w:tcPr>
            <w:tcW w:w="0" w:type="auto"/>
            <w:vMerge/>
            <w:vAlign w:val="center"/>
            <w:hideMark/>
          </w:tcPr>
          <w:p w14:paraId="59EDA45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CC75C4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72BD720"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Bài toán giao thoa 2 ASĐS và AS trắng</w:t>
            </w:r>
          </w:p>
        </w:tc>
        <w:tc>
          <w:tcPr>
            <w:tcW w:w="0" w:type="auto"/>
            <w:vMerge/>
            <w:vAlign w:val="center"/>
            <w:hideMark/>
          </w:tcPr>
          <w:p w14:paraId="47E8BD7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6B96C1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273F9A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63E6DD0" w14:textId="77777777" w:rsidR="00985BF0" w:rsidRPr="00985BF0" w:rsidRDefault="00985BF0" w:rsidP="00881481">
            <w:pPr>
              <w:spacing w:line="240" w:lineRule="auto"/>
              <w:rPr>
                <w:rFonts w:eastAsia="Times New Roman"/>
                <w:color w:val="000000"/>
                <w:sz w:val="26"/>
                <w:szCs w:val="26"/>
              </w:rPr>
            </w:pPr>
          </w:p>
        </w:tc>
      </w:tr>
      <w:tr w:rsidR="00985BF0" w:rsidRPr="00985BF0" w14:paraId="27E76152" w14:textId="77777777" w:rsidTr="00881481">
        <w:trPr>
          <w:trHeight w:val="350"/>
        </w:trPr>
        <w:tc>
          <w:tcPr>
            <w:tcW w:w="0" w:type="auto"/>
            <w:vMerge/>
            <w:vAlign w:val="center"/>
            <w:hideMark/>
          </w:tcPr>
          <w:p w14:paraId="151512EB"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64837DB0"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CÁC LOẠI QUANG PHỔ</w:t>
            </w:r>
          </w:p>
        </w:tc>
        <w:tc>
          <w:tcPr>
            <w:tcW w:w="0" w:type="auto"/>
            <w:shd w:val="clear" w:color="auto" w:fill="auto"/>
            <w:vAlign w:val="center"/>
            <w:hideMark/>
          </w:tcPr>
          <w:p w14:paraId="2379AB3F"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ign w:val="center"/>
            <w:hideMark/>
          </w:tcPr>
          <w:p w14:paraId="0DAB4F5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01003C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16D486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87F54DC" w14:textId="77777777" w:rsidR="00985BF0" w:rsidRPr="00985BF0" w:rsidRDefault="00985BF0" w:rsidP="00881481">
            <w:pPr>
              <w:spacing w:line="240" w:lineRule="auto"/>
              <w:rPr>
                <w:rFonts w:eastAsia="Times New Roman"/>
                <w:color w:val="000000"/>
                <w:sz w:val="26"/>
                <w:szCs w:val="26"/>
              </w:rPr>
            </w:pPr>
          </w:p>
        </w:tc>
      </w:tr>
      <w:tr w:rsidR="00985BF0" w:rsidRPr="00985BF0" w14:paraId="0BECB0D2" w14:textId="77777777" w:rsidTr="00881481">
        <w:trPr>
          <w:trHeight w:val="360"/>
        </w:trPr>
        <w:tc>
          <w:tcPr>
            <w:tcW w:w="0" w:type="auto"/>
            <w:vMerge/>
            <w:vAlign w:val="center"/>
            <w:hideMark/>
          </w:tcPr>
          <w:p w14:paraId="728D441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079A36F"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57FB00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Máy quang phổ: Đn, cấu tạo, ứng dụng</w:t>
            </w:r>
          </w:p>
        </w:tc>
        <w:tc>
          <w:tcPr>
            <w:tcW w:w="0" w:type="auto"/>
            <w:vMerge/>
            <w:vAlign w:val="center"/>
            <w:hideMark/>
          </w:tcPr>
          <w:p w14:paraId="4E90695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526DB7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EBD62E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288247E" w14:textId="77777777" w:rsidR="00985BF0" w:rsidRPr="00985BF0" w:rsidRDefault="00985BF0" w:rsidP="00881481">
            <w:pPr>
              <w:spacing w:line="240" w:lineRule="auto"/>
              <w:rPr>
                <w:rFonts w:eastAsia="Times New Roman"/>
                <w:color w:val="000000"/>
                <w:sz w:val="26"/>
                <w:szCs w:val="26"/>
              </w:rPr>
            </w:pPr>
          </w:p>
        </w:tc>
      </w:tr>
      <w:tr w:rsidR="00985BF0" w:rsidRPr="00985BF0" w14:paraId="5736B69F" w14:textId="77777777" w:rsidTr="00881481">
        <w:trPr>
          <w:trHeight w:val="720"/>
        </w:trPr>
        <w:tc>
          <w:tcPr>
            <w:tcW w:w="0" w:type="auto"/>
            <w:vMerge/>
            <w:vAlign w:val="center"/>
            <w:hideMark/>
          </w:tcPr>
          <w:p w14:paraId="124820D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421771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2E22E5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Các loại quang phổ: Đn, nguồn phát, đặc điểm, ứng dụng.</w:t>
            </w:r>
          </w:p>
        </w:tc>
        <w:tc>
          <w:tcPr>
            <w:tcW w:w="0" w:type="auto"/>
            <w:vMerge/>
            <w:vAlign w:val="center"/>
            <w:hideMark/>
          </w:tcPr>
          <w:p w14:paraId="7A18344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9AEAA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B29C8F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D105917" w14:textId="77777777" w:rsidR="00985BF0" w:rsidRPr="00985BF0" w:rsidRDefault="00985BF0" w:rsidP="00881481">
            <w:pPr>
              <w:spacing w:line="240" w:lineRule="auto"/>
              <w:rPr>
                <w:rFonts w:eastAsia="Times New Roman"/>
                <w:color w:val="000000"/>
                <w:sz w:val="26"/>
                <w:szCs w:val="26"/>
              </w:rPr>
            </w:pPr>
          </w:p>
        </w:tc>
      </w:tr>
      <w:tr w:rsidR="00985BF0" w:rsidRPr="00985BF0" w14:paraId="2F930F0D" w14:textId="77777777" w:rsidTr="00881481">
        <w:trPr>
          <w:trHeight w:val="350"/>
        </w:trPr>
        <w:tc>
          <w:tcPr>
            <w:tcW w:w="0" w:type="auto"/>
            <w:vMerge/>
            <w:vAlign w:val="center"/>
            <w:hideMark/>
          </w:tcPr>
          <w:p w14:paraId="6908E7D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5B353D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BA50B92" w14:textId="77777777" w:rsidR="00985BF0" w:rsidRPr="00985BF0" w:rsidRDefault="00985BF0" w:rsidP="00881481">
            <w:pPr>
              <w:spacing w:line="240" w:lineRule="auto"/>
              <w:rPr>
                <w:rFonts w:eastAsia="Times New Roman"/>
                <w:b/>
                <w:bCs/>
                <w:color w:val="000000"/>
                <w:sz w:val="26"/>
                <w:szCs w:val="26"/>
              </w:rPr>
            </w:pPr>
            <w:r w:rsidRPr="00985BF0">
              <w:rPr>
                <w:rFonts w:eastAsia="Times New Roman"/>
                <w:b/>
                <w:bCs/>
                <w:color w:val="000000"/>
                <w:spacing w:val="2"/>
                <w:sz w:val="26"/>
                <w:szCs w:val="26"/>
              </w:rPr>
              <w:t>Thông hiểu</w:t>
            </w:r>
          </w:p>
        </w:tc>
        <w:tc>
          <w:tcPr>
            <w:tcW w:w="0" w:type="auto"/>
            <w:vMerge/>
            <w:vAlign w:val="center"/>
            <w:hideMark/>
          </w:tcPr>
          <w:p w14:paraId="25B9A20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D8AA78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B4A124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3AD0484" w14:textId="77777777" w:rsidR="00985BF0" w:rsidRPr="00985BF0" w:rsidRDefault="00985BF0" w:rsidP="00881481">
            <w:pPr>
              <w:spacing w:line="240" w:lineRule="auto"/>
              <w:rPr>
                <w:rFonts w:eastAsia="Times New Roman"/>
                <w:color w:val="000000"/>
                <w:sz w:val="26"/>
                <w:szCs w:val="26"/>
              </w:rPr>
            </w:pPr>
          </w:p>
        </w:tc>
      </w:tr>
      <w:tr w:rsidR="00985BF0" w:rsidRPr="00985BF0" w14:paraId="7D6BB161" w14:textId="77777777" w:rsidTr="00881481">
        <w:trPr>
          <w:trHeight w:val="720"/>
        </w:trPr>
        <w:tc>
          <w:tcPr>
            <w:tcW w:w="0" w:type="auto"/>
            <w:vMerge/>
            <w:vAlign w:val="center"/>
            <w:hideMark/>
          </w:tcPr>
          <w:p w14:paraId="37B52A0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C1B4E1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E900E50"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Những điểm khác nhau giữa các loại quang phổ.</w:t>
            </w:r>
          </w:p>
        </w:tc>
        <w:tc>
          <w:tcPr>
            <w:tcW w:w="0" w:type="auto"/>
            <w:vMerge/>
            <w:vAlign w:val="center"/>
            <w:hideMark/>
          </w:tcPr>
          <w:p w14:paraId="77820F3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38EB06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4136B1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8011ABE" w14:textId="77777777" w:rsidR="00985BF0" w:rsidRPr="00985BF0" w:rsidRDefault="00985BF0" w:rsidP="00881481">
            <w:pPr>
              <w:spacing w:line="240" w:lineRule="auto"/>
              <w:rPr>
                <w:rFonts w:eastAsia="Times New Roman"/>
                <w:color w:val="000000"/>
                <w:sz w:val="26"/>
                <w:szCs w:val="26"/>
              </w:rPr>
            </w:pPr>
          </w:p>
        </w:tc>
      </w:tr>
      <w:tr w:rsidR="00985BF0" w:rsidRPr="00985BF0" w14:paraId="2891284A" w14:textId="77777777" w:rsidTr="00881481">
        <w:trPr>
          <w:trHeight w:val="730"/>
        </w:trPr>
        <w:tc>
          <w:tcPr>
            <w:tcW w:w="0" w:type="auto"/>
            <w:vMerge/>
            <w:vAlign w:val="center"/>
            <w:hideMark/>
          </w:tcPr>
          <w:p w14:paraId="2780C59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228BBF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FC006F0"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Nhận diện được loại quang phổ trong các ứng dụng đời sống.</w:t>
            </w:r>
          </w:p>
        </w:tc>
        <w:tc>
          <w:tcPr>
            <w:tcW w:w="0" w:type="auto"/>
            <w:vMerge/>
            <w:vAlign w:val="center"/>
            <w:hideMark/>
          </w:tcPr>
          <w:p w14:paraId="44D709F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8A62E5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A4C586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E86C58" w14:textId="77777777" w:rsidR="00985BF0" w:rsidRPr="00985BF0" w:rsidRDefault="00985BF0" w:rsidP="00881481">
            <w:pPr>
              <w:spacing w:line="240" w:lineRule="auto"/>
              <w:rPr>
                <w:rFonts w:eastAsia="Times New Roman"/>
                <w:color w:val="000000"/>
                <w:sz w:val="26"/>
                <w:szCs w:val="26"/>
              </w:rPr>
            </w:pPr>
          </w:p>
        </w:tc>
      </w:tr>
      <w:tr w:rsidR="00985BF0" w:rsidRPr="00985BF0" w14:paraId="5B4BA769" w14:textId="77777777" w:rsidTr="00881481">
        <w:trPr>
          <w:trHeight w:val="350"/>
        </w:trPr>
        <w:tc>
          <w:tcPr>
            <w:tcW w:w="0" w:type="auto"/>
            <w:vMerge/>
            <w:vAlign w:val="center"/>
            <w:hideMark/>
          </w:tcPr>
          <w:p w14:paraId="63C35AD3"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5880367B"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CÁC LOẠI BỨC XẠ</w:t>
            </w:r>
          </w:p>
        </w:tc>
        <w:tc>
          <w:tcPr>
            <w:tcW w:w="0" w:type="auto"/>
            <w:shd w:val="clear" w:color="auto" w:fill="auto"/>
            <w:vAlign w:val="center"/>
            <w:hideMark/>
          </w:tcPr>
          <w:p w14:paraId="49B6E0C1"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ign w:val="center"/>
            <w:hideMark/>
          </w:tcPr>
          <w:p w14:paraId="07D91E5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F6CA08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5564C9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C5A4B0" w14:textId="77777777" w:rsidR="00985BF0" w:rsidRPr="00985BF0" w:rsidRDefault="00985BF0" w:rsidP="00881481">
            <w:pPr>
              <w:spacing w:line="240" w:lineRule="auto"/>
              <w:rPr>
                <w:rFonts w:eastAsia="Times New Roman"/>
                <w:color w:val="000000"/>
                <w:sz w:val="26"/>
                <w:szCs w:val="26"/>
              </w:rPr>
            </w:pPr>
          </w:p>
        </w:tc>
      </w:tr>
      <w:tr w:rsidR="00985BF0" w:rsidRPr="00985BF0" w14:paraId="305C04F0" w14:textId="77777777" w:rsidTr="00881481">
        <w:trPr>
          <w:trHeight w:val="720"/>
        </w:trPr>
        <w:tc>
          <w:tcPr>
            <w:tcW w:w="0" w:type="auto"/>
            <w:vMerge/>
            <w:vAlign w:val="center"/>
            <w:hideMark/>
          </w:tcPr>
          <w:p w14:paraId="00625F2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8EA411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DD050AC"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Thang sóng điện từ: phân loại SĐT và thứ tự sắp xếp trong thang sóng ĐT.</w:t>
            </w:r>
          </w:p>
        </w:tc>
        <w:tc>
          <w:tcPr>
            <w:tcW w:w="0" w:type="auto"/>
            <w:vMerge/>
            <w:vAlign w:val="center"/>
            <w:hideMark/>
          </w:tcPr>
          <w:p w14:paraId="2BB3B0A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78BB14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51DEC9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80AC608" w14:textId="77777777" w:rsidR="00985BF0" w:rsidRPr="00985BF0" w:rsidRDefault="00985BF0" w:rsidP="00881481">
            <w:pPr>
              <w:spacing w:line="240" w:lineRule="auto"/>
              <w:rPr>
                <w:rFonts w:eastAsia="Times New Roman"/>
                <w:color w:val="000000"/>
                <w:sz w:val="26"/>
                <w:szCs w:val="26"/>
              </w:rPr>
            </w:pPr>
          </w:p>
        </w:tc>
      </w:tr>
      <w:tr w:rsidR="00985BF0" w:rsidRPr="00985BF0" w14:paraId="3235B30D" w14:textId="77777777" w:rsidTr="00881481">
        <w:trPr>
          <w:trHeight w:val="720"/>
        </w:trPr>
        <w:tc>
          <w:tcPr>
            <w:tcW w:w="0" w:type="auto"/>
            <w:vMerge/>
            <w:vAlign w:val="center"/>
            <w:hideMark/>
          </w:tcPr>
          <w:p w14:paraId="5536317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B14B0F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3D5F4E9"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Tia hồng ngoại, tử ngoại, tia X: Đn, nguồn phát, tính chất, ứng dụng.</w:t>
            </w:r>
          </w:p>
        </w:tc>
        <w:tc>
          <w:tcPr>
            <w:tcW w:w="0" w:type="auto"/>
            <w:vMerge/>
            <w:vAlign w:val="center"/>
            <w:hideMark/>
          </w:tcPr>
          <w:p w14:paraId="422147D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1CCE71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CCAC9E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B08D9F" w14:textId="77777777" w:rsidR="00985BF0" w:rsidRPr="00985BF0" w:rsidRDefault="00985BF0" w:rsidP="00881481">
            <w:pPr>
              <w:spacing w:line="240" w:lineRule="auto"/>
              <w:rPr>
                <w:rFonts w:eastAsia="Times New Roman"/>
                <w:color w:val="000000"/>
                <w:sz w:val="26"/>
                <w:szCs w:val="26"/>
              </w:rPr>
            </w:pPr>
          </w:p>
        </w:tc>
      </w:tr>
      <w:tr w:rsidR="00985BF0" w:rsidRPr="00985BF0" w14:paraId="5463265E" w14:textId="77777777" w:rsidTr="00881481">
        <w:trPr>
          <w:trHeight w:val="350"/>
        </w:trPr>
        <w:tc>
          <w:tcPr>
            <w:tcW w:w="0" w:type="auto"/>
            <w:vMerge/>
            <w:vAlign w:val="center"/>
            <w:hideMark/>
          </w:tcPr>
          <w:p w14:paraId="5122CC9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F0FB903"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939811A"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0E1ABA8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273B9F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CB1430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764E2F1" w14:textId="77777777" w:rsidR="00985BF0" w:rsidRPr="00985BF0" w:rsidRDefault="00985BF0" w:rsidP="00881481">
            <w:pPr>
              <w:spacing w:line="240" w:lineRule="auto"/>
              <w:rPr>
                <w:rFonts w:eastAsia="Times New Roman"/>
                <w:color w:val="000000"/>
                <w:sz w:val="26"/>
                <w:szCs w:val="26"/>
              </w:rPr>
            </w:pPr>
          </w:p>
        </w:tc>
      </w:tr>
      <w:tr w:rsidR="00985BF0" w:rsidRPr="00985BF0" w14:paraId="6B3BAB0B" w14:textId="77777777" w:rsidTr="00881481">
        <w:trPr>
          <w:trHeight w:val="720"/>
        </w:trPr>
        <w:tc>
          <w:tcPr>
            <w:tcW w:w="0" w:type="auto"/>
            <w:vMerge/>
            <w:vAlign w:val="center"/>
            <w:hideMark/>
          </w:tcPr>
          <w:p w14:paraId="7AC3D6C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613D9C6"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2966B68"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Sắp xếp các loại bức xạ theo thứ tự nhất định</w:t>
            </w:r>
          </w:p>
        </w:tc>
        <w:tc>
          <w:tcPr>
            <w:tcW w:w="0" w:type="auto"/>
            <w:vMerge/>
            <w:vAlign w:val="center"/>
            <w:hideMark/>
          </w:tcPr>
          <w:p w14:paraId="5FA32C8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1F0164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2938D7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1A6E8BF" w14:textId="77777777" w:rsidR="00985BF0" w:rsidRPr="00985BF0" w:rsidRDefault="00985BF0" w:rsidP="00881481">
            <w:pPr>
              <w:spacing w:line="240" w:lineRule="auto"/>
              <w:rPr>
                <w:rFonts w:eastAsia="Times New Roman"/>
                <w:color w:val="000000"/>
                <w:sz w:val="26"/>
                <w:szCs w:val="26"/>
              </w:rPr>
            </w:pPr>
          </w:p>
        </w:tc>
      </w:tr>
      <w:tr w:rsidR="00985BF0" w:rsidRPr="00985BF0" w14:paraId="16992055" w14:textId="77777777" w:rsidTr="00881481">
        <w:trPr>
          <w:trHeight w:val="720"/>
        </w:trPr>
        <w:tc>
          <w:tcPr>
            <w:tcW w:w="0" w:type="auto"/>
            <w:vMerge/>
            <w:vAlign w:val="center"/>
            <w:hideMark/>
          </w:tcPr>
          <w:p w14:paraId="6B1DC60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042A5E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7E45588"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So sánh các loại bức xạ về bước sóng, tần số, khả năng ứng dụng trong đời sống.</w:t>
            </w:r>
          </w:p>
        </w:tc>
        <w:tc>
          <w:tcPr>
            <w:tcW w:w="0" w:type="auto"/>
            <w:vMerge/>
            <w:vAlign w:val="center"/>
            <w:hideMark/>
          </w:tcPr>
          <w:p w14:paraId="1DB2138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3A4FD8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BA0420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E11A94F" w14:textId="77777777" w:rsidR="00985BF0" w:rsidRPr="00985BF0" w:rsidRDefault="00985BF0" w:rsidP="00881481">
            <w:pPr>
              <w:spacing w:line="240" w:lineRule="auto"/>
              <w:rPr>
                <w:rFonts w:eastAsia="Times New Roman"/>
                <w:color w:val="000000"/>
                <w:sz w:val="26"/>
                <w:szCs w:val="26"/>
              </w:rPr>
            </w:pPr>
          </w:p>
        </w:tc>
      </w:tr>
      <w:tr w:rsidR="00985BF0" w:rsidRPr="00985BF0" w14:paraId="3905534E" w14:textId="77777777" w:rsidTr="00881481">
        <w:trPr>
          <w:trHeight w:val="730"/>
        </w:trPr>
        <w:tc>
          <w:tcPr>
            <w:tcW w:w="0" w:type="auto"/>
            <w:vMerge/>
            <w:vAlign w:val="center"/>
            <w:hideMark/>
          </w:tcPr>
          <w:p w14:paraId="0B7A0E2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47EE87B"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3A9947E"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Nhận diện được loại bức xạ trong 1 số ứng dụng trong đời sống</w:t>
            </w:r>
          </w:p>
        </w:tc>
        <w:tc>
          <w:tcPr>
            <w:tcW w:w="0" w:type="auto"/>
            <w:vMerge/>
            <w:vAlign w:val="center"/>
            <w:hideMark/>
          </w:tcPr>
          <w:p w14:paraId="4BB28F7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C37E05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6A738D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83C368A" w14:textId="77777777" w:rsidR="00985BF0" w:rsidRPr="00985BF0" w:rsidRDefault="00985BF0" w:rsidP="00881481">
            <w:pPr>
              <w:spacing w:line="240" w:lineRule="auto"/>
              <w:rPr>
                <w:rFonts w:eastAsia="Times New Roman"/>
                <w:color w:val="000000"/>
                <w:sz w:val="26"/>
                <w:szCs w:val="26"/>
              </w:rPr>
            </w:pPr>
          </w:p>
        </w:tc>
      </w:tr>
      <w:tr w:rsidR="00985BF0" w:rsidRPr="00985BF0" w14:paraId="7EB43BBF" w14:textId="77777777" w:rsidTr="00881481">
        <w:trPr>
          <w:trHeight w:val="350"/>
        </w:trPr>
        <w:tc>
          <w:tcPr>
            <w:tcW w:w="0" w:type="auto"/>
            <w:vMerge w:val="restart"/>
            <w:shd w:val="clear" w:color="auto" w:fill="auto"/>
            <w:vAlign w:val="center"/>
            <w:hideMark/>
          </w:tcPr>
          <w:p w14:paraId="1C59A4E4"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LƯỢNG TỬ ÁNH SÁNG</w:t>
            </w:r>
          </w:p>
        </w:tc>
        <w:tc>
          <w:tcPr>
            <w:tcW w:w="0" w:type="auto"/>
            <w:vMerge w:val="restart"/>
            <w:shd w:val="clear" w:color="auto" w:fill="auto"/>
            <w:vAlign w:val="center"/>
            <w:hideMark/>
          </w:tcPr>
          <w:p w14:paraId="3617723B"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HIỆN TƯỢNG QUANG ĐIỆN</w:t>
            </w:r>
          </w:p>
        </w:tc>
        <w:tc>
          <w:tcPr>
            <w:tcW w:w="0" w:type="auto"/>
            <w:shd w:val="clear" w:color="auto" w:fill="auto"/>
            <w:vAlign w:val="center"/>
            <w:hideMark/>
          </w:tcPr>
          <w:p w14:paraId="3C860C23"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7D8C7839"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3</w:t>
            </w:r>
          </w:p>
        </w:tc>
        <w:tc>
          <w:tcPr>
            <w:tcW w:w="0" w:type="auto"/>
            <w:vMerge w:val="restart"/>
            <w:shd w:val="clear" w:color="auto" w:fill="auto"/>
            <w:vAlign w:val="center"/>
            <w:hideMark/>
          </w:tcPr>
          <w:p w14:paraId="10ED16ED"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2</w:t>
            </w:r>
          </w:p>
        </w:tc>
        <w:tc>
          <w:tcPr>
            <w:tcW w:w="0" w:type="auto"/>
            <w:vMerge w:val="restart"/>
            <w:shd w:val="clear" w:color="auto" w:fill="auto"/>
            <w:vAlign w:val="center"/>
            <w:hideMark/>
          </w:tcPr>
          <w:p w14:paraId="72952B15"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c>
          <w:tcPr>
            <w:tcW w:w="0" w:type="auto"/>
            <w:vMerge w:val="restart"/>
            <w:shd w:val="clear" w:color="auto" w:fill="auto"/>
            <w:vAlign w:val="center"/>
            <w:hideMark/>
          </w:tcPr>
          <w:p w14:paraId="5FA2AC2E"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r>
      <w:tr w:rsidR="00985BF0" w:rsidRPr="00985BF0" w14:paraId="18C76C2E" w14:textId="77777777" w:rsidTr="00881481">
        <w:trPr>
          <w:trHeight w:val="360"/>
        </w:trPr>
        <w:tc>
          <w:tcPr>
            <w:tcW w:w="0" w:type="auto"/>
            <w:vMerge/>
            <w:vAlign w:val="center"/>
            <w:hideMark/>
          </w:tcPr>
          <w:p w14:paraId="636502D3"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52A3CFB"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0724B5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Thí nghiệm Héc về HTQĐ</w:t>
            </w:r>
          </w:p>
        </w:tc>
        <w:tc>
          <w:tcPr>
            <w:tcW w:w="0" w:type="auto"/>
            <w:vMerge/>
            <w:vAlign w:val="center"/>
            <w:hideMark/>
          </w:tcPr>
          <w:p w14:paraId="2BC1207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B08847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0CE013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A11D28D" w14:textId="77777777" w:rsidR="00985BF0" w:rsidRPr="00985BF0" w:rsidRDefault="00985BF0" w:rsidP="00881481">
            <w:pPr>
              <w:spacing w:line="240" w:lineRule="auto"/>
              <w:rPr>
                <w:rFonts w:eastAsia="Times New Roman"/>
                <w:color w:val="000000"/>
                <w:sz w:val="26"/>
                <w:szCs w:val="26"/>
              </w:rPr>
            </w:pPr>
          </w:p>
        </w:tc>
      </w:tr>
      <w:tr w:rsidR="00985BF0" w:rsidRPr="00985BF0" w14:paraId="381CF91C" w14:textId="77777777" w:rsidTr="00881481">
        <w:trPr>
          <w:trHeight w:val="360"/>
        </w:trPr>
        <w:tc>
          <w:tcPr>
            <w:tcW w:w="0" w:type="auto"/>
            <w:vMerge/>
            <w:vAlign w:val="center"/>
            <w:hideMark/>
          </w:tcPr>
          <w:p w14:paraId="358DD09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C880D52"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A73BBD0"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ml:space="preserve">+ Định nghĩa hiện tượng quang điện ngoài. </w:t>
            </w:r>
          </w:p>
        </w:tc>
        <w:tc>
          <w:tcPr>
            <w:tcW w:w="0" w:type="auto"/>
            <w:vMerge/>
            <w:vAlign w:val="center"/>
            <w:hideMark/>
          </w:tcPr>
          <w:p w14:paraId="34F8D6C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955782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EF019E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C1FB986" w14:textId="77777777" w:rsidR="00985BF0" w:rsidRPr="00985BF0" w:rsidRDefault="00985BF0" w:rsidP="00881481">
            <w:pPr>
              <w:spacing w:line="240" w:lineRule="auto"/>
              <w:rPr>
                <w:rFonts w:eastAsia="Times New Roman"/>
                <w:color w:val="000000"/>
                <w:sz w:val="26"/>
                <w:szCs w:val="26"/>
              </w:rPr>
            </w:pPr>
          </w:p>
        </w:tc>
      </w:tr>
      <w:tr w:rsidR="00985BF0" w:rsidRPr="00985BF0" w14:paraId="652F417F" w14:textId="77777777" w:rsidTr="00881481">
        <w:trPr>
          <w:trHeight w:val="720"/>
        </w:trPr>
        <w:tc>
          <w:tcPr>
            <w:tcW w:w="0" w:type="auto"/>
            <w:vMerge/>
            <w:vAlign w:val="center"/>
            <w:hideMark/>
          </w:tcPr>
          <w:p w14:paraId="4A8D8030"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17B832F"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A64826E"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Khái niệm công thoát và giới hạn quang điện. Định luật về giới hạn quang điện</w:t>
            </w:r>
          </w:p>
        </w:tc>
        <w:tc>
          <w:tcPr>
            <w:tcW w:w="0" w:type="auto"/>
            <w:vMerge/>
            <w:vAlign w:val="center"/>
            <w:hideMark/>
          </w:tcPr>
          <w:p w14:paraId="2CECA66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B996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3BFB8D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21CFD8" w14:textId="77777777" w:rsidR="00985BF0" w:rsidRPr="00985BF0" w:rsidRDefault="00985BF0" w:rsidP="00881481">
            <w:pPr>
              <w:spacing w:line="240" w:lineRule="auto"/>
              <w:rPr>
                <w:rFonts w:eastAsia="Times New Roman"/>
                <w:color w:val="000000"/>
                <w:sz w:val="26"/>
                <w:szCs w:val="26"/>
              </w:rPr>
            </w:pPr>
          </w:p>
        </w:tc>
      </w:tr>
      <w:tr w:rsidR="00985BF0" w:rsidRPr="00985BF0" w14:paraId="586205EB" w14:textId="77777777" w:rsidTr="00881481">
        <w:trPr>
          <w:trHeight w:val="720"/>
        </w:trPr>
        <w:tc>
          <w:tcPr>
            <w:tcW w:w="0" w:type="auto"/>
            <w:vMerge/>
            <w:vAlign w:val="center"/>
            <w:hideMark/>
          </w:tcPr>
          <w:p w14:paraId="60F08F8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7BF51E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1B63B00"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Nội dung giả thuyết Planck và thuyết lượng tử ánh sáng.</w:t>
            </w:r>
          </w:p>
        </w:tc>
        <w:tc>
          <w:tcPr>
            <w:tcW w:w="0" w:type="auto"/>
            <w:vMerge/>
            <w:vAlign w:val="center"/>
            <w:hideMark/>
          </w:tcPr>
          <w:p w14:paraId="5702434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CDC7B5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174DCC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B4670CB" w14:textId="77777777" w:rsidR="00985BF0" w:rsidRPr="00985BF0" w:rsidRDefault="00985BF0" w:rsidP="00881481">
            <w:pPr>
              <w:spacing w:line="240" w:lineRule="auto"/>
              <w:rPr>
                <w:rFonts w:eastAsia="Times New Roman"/>
                <w:color w:val="000000"/>
                <w:sz w:val="26"/>
                <w:szCs w:val="26"/>
              </w:rPr>
            </w:pPr>
          </w:p>
        </w:tc>
      </w:tr>
      <w:tr w:rsidR="00985BF0" w:rsidRPr="00985BF0" w14:paraId="679C2AC4" w14:textId="77777777" w:rsidTr="00881481">
        <w:trPr>
          <w:trHeight w:val="360"/>
        </w:trPr>
        <w:tc>
          <w:tcPr>
            <w:tcW w:w="0" w:type="auto"/>
            <w:vMerge/>
            <w:vAlign w:val="center"/>
            <w:hideMark/>
          </w:tcPr>
          <w:p w14:paraId="4389FC9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FABD5C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E34A0CA"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ml:space="preserve">+ Lưỡng tính sóng – hạt của ánh sáng. </w:t>
            </w:r>
          </w:p>
        </w:tc>
        <w:tc>
          <w:tcPr>
            <w:tcW w:w="0" w:type="auto"/>
            <w:vMerge/>
            <w:vAlign w:val="center"/>
            <w:hideMark/>
          </w:tcPr>
          <w:p w14:paraId="64091E0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CD1D8A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972081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AC35E4" w14:textId="77777777" w:rsidR="00985BF0" w:rsidRPr="00985BF0" w:rsidRDefault="00985BF0" w:rsidP="00881481">
            <w:pPr>
              <w:spacing w:line="240" w:lineRule="auto"/>
              <w:rPr>
                <w:rFonts w:eastAsia="Times New Roman"/>
                <w:color w:val="000000"/>
                <w:sz w:val="26"/>
                <w:szCs w:val="26"/>
              </w:rPr>
            </w:pPr>
          </w:p>
        </w:tc>
      </w:tr>
      <w:tr w:rsidR="00985BF0" w:rsidRPr="00985BF0" w14:paraId="4614215C" w14:textId="77777777" w:rsidTr="00881481">
        <w:trPr>
          <w:trHeight w:val="350"/>
        </w:trPr>
        <w:tc>
          <w:tcPr>
            <w:tcW w:w="0" w:type="auto"/>
            <w:vMerge/>
            <w:vAlign w:val="center"/>
            <w:hideMark/>
          </w:tcPr>
          <w:p w14:paraId="6D21913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BCD0063"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294B74C"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5E48B69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69108A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506EEE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07D8C8" w14:textId="77777777" w:rsidR="00985BF0" w:rsidRPr="00985BF0" w:rsidRDefault="00985BF0" w:rsidP="00881481">
            <w:pPr>
              <w:spacing w:line="240" w:lineRule="auto"/>
              <w:rPr>
                <w:rFonts w:eastAsia="Times New Roman"/>
                <w:color w:val="000000"/>
                <w:sz w:val="26"/>
                <w:szCs w:val="26"/>
              </w:rPr>
            </w:pPr>
          </w:p>
        </w:tc>
      </w:tr>
      <w:tr w:rsidR="00985BF0" w:rsidRPr="00985BF0" w14:paraId="2796F75D" w14:textId="77777777" w:rsidTr="00881481">
        <w:trPr>
          <w:trHeight w:val="720"/>
        </w:trPr>
        <w:tc>
          <w:tcPr>
            <w:tcW w:w="0" w:type="auto"/>
            <w:vMerge/>
            <w:vAlign w:val="center"/>
            <w:hideMark/>
          </w:tcPr>
          <w:p w14:paraId="0D50A2D0"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982B79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6CAE8C3"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Vận dụng thuyết LTAS để giải thích hiện tượng quang điện.</w:t>
            </w:r>
          </w:p>
        </w:tc>
        <w:tc>
          <w:tcPr>
            <w:tcW w:w="0" w:type="auto"/>
            <w:vMerge/>
            <w:vAlign w:val="center"/>
            <w:hideMark/>
          </w:tcPr>
          <w:p w14:paraId="41505BC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2DEB4F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4D069D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A79A409" w14:textId="77777777" w:rsidR="00985BF0" w:rsidRPr="00985BF0" w:rsidRDefault="00985BF0" w:rsidP="00881481">
            <w:pPr>
              <w:spacing w:line="240" w:lineRule="auto"/>
              <w:rPr>
                <w:rFonts w:eastAsia="Times New Roman"/>
                <w:color w:val="000000"/>
                <w:sz w:val="26"/>
                <w:szCs w:val="26"/>
              </w:rPr>
            </w:pPr>
          </w:p>
        </w:tc>
      </w:tr>
      <w:tr w:rsidR="00985BF0" w:rsidRPr="00985BF0" w14:paraId="3D5B5FC2" w14:textId="77777777" w:rsidTr="00881481">
        <w:trPr>
          <w:trHeight w:val="1440"/>
        </w:trPr>
        <w:tc>
          <w:tcPr>
            <w:tcW w:w="0" w:type="auto"/>
            <w:vMerge/>
            <w:vAlign w:val="center"/>
            <w:hideMark/>
          </w:tcPr>
          <w:p w14:paraId="659C7BA1"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F3FCF51"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E012B9F" w14:textId="77777777" w:rsidR="00985BF0" w:rsidRPr="00985BF0" w:rsidRDefault="00985BF0" w:rsidP="00881481">
            <w:pPr>
              <w:spacing w:line="240" w:lineRule="auto"/>
              <w:jc w:val="both"/>
              <w:rPr>
                <w:rFonts w:eastAsia="Times New Roman"/>
                <w:color w:val="000000"/>
                <w:sz w:val="26"/>
                <w:szCs w:val="26"/>
              </w:rPr>
            </w:pPr>
            <w:r w:rsidRPr="00985BF0">
              <w:rPr>
                <w:rFonts w:eastAsia="TimesNewRomanPS-BoldMT"/>
                <w:color w:val="000000"/>
                <w:sz w:val="26"/>
                <w:szCs w:val="26"/>
              </w:rPr>
              <w:t>+ Vận dụng ĐLBTNL để suy ra biểu thức tính động năng ban đầu của quang e. So sánh động năng và tốc độ ban đầu của quang e khi thay đổi ánh sáng kích thích.</w:t>
            </w:r>
          </w:p>
        </w:tc>
        <w:tc>
          <w:tcPr>
            <w:tcW w:w="0" w:type="auto"/>
            <w:vMerge/>
            <w:vAlign w:val="center"/>
            <w:hideMark/>
          </w:tcPr>
          <w:p w14:paraId="5DF33A6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714010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578E05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943E955" w14:textId="77777777" w:rsidR="00985BF0" w:rsidRPr="00985BF0" w:rsidRDefault="00985BF0" w:rsidP="00881481">
            <w:pPr>
              <w:spacing w:line="240" w:lineRule="auto"/>
              <w:rPr>
                <w:rFonts w:eastAsia="Times New Roman"/>
                <w:color w:val="000000"/>
                <w:sz w:val="26"/>
                <w:szCs w:val="26"/>
              </w:rPr>
            </w:pPr>
          </w:p>
        </w:tc>
      </w:tr>
      <w:tr w:rsidR="00985BF0" w:rsidRPr="00985BF0" w14:paraId="4F65479A" w14:textId="77777777" w:rsidTr="00881481">
        <w:trPr>
          <w:trHeight w:val="350"/>
        </w:trPr>
        <w:tc>
          <w:tcPr>
            <w:tcW w:w="0" w:type="auto"/>
            <w:vMerge/>
            <w:vAlign w:val="center"/>
            <w:hideMark/>
          </w:tcPr>
          <w:p w14:paraId="7575754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6223DC1"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AA7D7E0"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7411802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E6DE82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96F07F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392521E" w14:textId="77777777" w:rsidR="00985BF0" w:rsidRPr="00985BF0" w:rsidRDefault="00985BF0" w:rsidP="00881481">
            <w:pPr>
              <w:spacing w:line="240" w:lineRule="auto"/>
              <w:rPr>
                <w:rFonts w:eastAsia="Times New Roman"/>
                <w:color w:val="000000"/>
                <w:sz w:val="26"/>
                <w:szCs w:val="26"/>
              </w:rPr>
            </w:pPr>
          </w:p>
        </w:tc>
      </w:tr>
      <w:tr w:rsidR="00985BF0" w:rsidRPr="00985BF0" w14:paraId="570FEC8E" w14:textId="77777777" w:rsidTr="00881481">
        <w:trPr>
          <w:trHeight w:val="1080"/>
        </w:trPr>
        <w:tc>
          <w:tcPr>
            <w:tcW w:w="0" w:type="auto"/>
            <w:vMerge/>
            <w:vAlign w:val="center"/>
            <w:hideMark/>
          </w:tcPr>
          <w:p w14:paraId="7B78BEC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23BBE58"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9021F18"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Tính toán dơn giản các đại lượng công thoát, giới hạn quang điện, năng lượng phôtôn.</w:t>
            </w:r>
          </w:p>
        </w:tc>
        <w:tc>
          <w:tcPr>
            <w:tcW w:w="0" w:type="auto"/>
            <w:vMerge/>
            <w:vAlign w:val="center"/>
            <w:hideMark/>
          </w:tcPr>
          <w:p w14:paraId="516FAF7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4AC2B1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BFE2C0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0EB1EF9" w14:textId="77777777" w:rsidR="00985BF0" w:rsidRPr="00985BF0" w:rsidRDefault="00985BF0" w:rsidP="00881481">
            <w:pPr>
              <w:spacing w:line="240" w:lineRule="auto"/>
              <w:rPr>
                <w:rFonts w:eastAsia="Times New Roman"/>
                <w:color w:val="000000"/>
                <w:sz w:val="26"/>
                <w:szCs w:val="26"/>
              </w:rPr>
            </w:pPr>
          </w:p>
        </w:tc>
      </w:tr>
      <w:tr w:rsidR="00985BF0" w:rsidRPr="00985BF0" w14:paraId="48EC1E7E" w14:textId="77777777" w:rsidTr="00881481">
        <w:trPr>
          <w:trHeight w:val="360"/>
        </w:trPr>
        <w:tc>
          <w:tcPr>
            <w:tcW w:w="0" w:type="auto"/>
            <w:vMerge/>
            <w:vAlign w:val="center"/>
            <w:hideMark/>
          </w:tcPr>
          <w:p w14:paraId="18F2E2F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8FA322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1634893"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Xét điều kiện xảy ra HTQĐ</w:t>
            </w:r>
          </w:p>
        </w:tc>
        <w:tc>
          <w:tcPr>
            <w:tcW w:w="0" w:type="auto"/>
            <w:vMerge/>
            <w:vAlign w:val="center"/>
            <w:hideMark/>
          </w:tcPr>
          <w:p w14:paraId="08E42F0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4EC20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197ED5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C7829E6" w14:textId="77777777" w:rsidR="00985BF0" w:rsidRPr="00985BF0" w:rsidRDefault="00985BF0" w:rsidP="00881481">
            <w:pPr>
              <w:spacing w:line="240" w:lineRule="auto"/>
              <w:rPr>
                <w:rFonts w:eastAsia="Times New Roman"/>
                <w:color w:val="000000"/>
                <w:sz w:val="26"/>
                <w:szCs w:val="26"/>
              </w:rPr>
            </w:pPr>
          </w:p>
        </w:tc>
      </w:tr>
      <w:tr w:rsidR="00985BF0" w:rsidRPr="00985BF0" w14:paraId="60D8D86F" w14:textId="77777777" w:rsidTr="00881481">
        <w:trPr>
          <w:trHeight w:val="360"/>
        </w:trPr>
        <w:tc>
          <w:tcPr>
            <w:tcW w:w="0" w:type="auto"/>
            <w:vMerge/>
            <w:vAlign w:val="center"/>
            <w:hideMark/>
          </w:tcPr>
          <w:p w14:paraId="255A9B9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010E00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27042E4"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w:t>
            </w:r>
            <w:r w:rsidRPr="00985BF0">
              <w:rPr>
                <w:rFonts w:eastAsia="TimesNewRomanPS-BoldMT"/>
                <w:b/>
                <w:bCs/>
                <w:color w:val="000000"/>
                <w:sz w:val="26"/>
                <w:szCs w:val="26"/>
              </w:rPr>
              <w:t>Vận dụng cao:</w:t>
            </w:r>
          </w:p>
        </w:tc>
        <w:tc>
          <w:tcPr>
            <w:tcW w:w="0" w:type="auto"/>
            <w:vMerge/>
            <w:vAlign w:val="center"/>
            <w:hideMark/>
          </w:tcPr>
          <w:p w14:paraId="67C2FB7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E351D5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B3F6D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1115439" w14:textId="77777777" w:rsidR="00985BF0" w:rsidRPr="00985BF0" w:rsidRDefault="00985BF0" w:rsidP="00881481">
            <w:pPr>
              <w:spacing w:line="240" w:lineRule="auto"/>
              <w:rPr>
                <w:rFonts w:eastAsia="Times New Roman"/>
                <w:color w:val="000000"/>
                <w:sz w:val="26"/>
                <w:szCs w:val="26"/>
              </w:rPr>
            </w:pPr>
          </w:p>
        </w:tc>
      </w:tr>
      <w:tr w:rsidR="00985BF0" w:rsidRPr="00985BF0" w14:paraId="421EABC0" w14:textId="77777777" w:rsidTr="00881481">
        <w:trPr>
          <w:trHeight w:val="360"/>
        </w:trPr>
        <w:tc>
          <w:tcPr>
            <w:tcW w:w="0" w:type="auto"/>
            <w:vMerge/>
            <w:vAlign w:val="center"/>
            <w:hideMark/>
          </w:tcPr>
          <w:p w14:paraId="79F4105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323904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663CAE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rPr>
              <w:t>+ Bài toán về phát tia X trong ống Rơn-ghen</w:t>
            </w:r>
          </w:p>
        </w:tc>
        <w:tc>
          <w:tcPr>
            <w:tcW w:w="0" w:type="auto"/>
            <w:vMerge/>
            <w:vAlign w:val="center"/>
            <w:hideMark/>
          </w:tcPr>
          <w:p w14:paraId="5D6B5C6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AC4B18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6DABD1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095E929" w14:textId="77777777" w:rsidR="00985BF0" w:rsidRPr="00985BF0" w:rsidRDefault="00985BF0" w:rsidP="00881481">
            <w:pPr>
              <w:spacing w:line="240" w:lineRule="auto"/>
              <w:rPr>
                <w:rFonts w:eastAsia="Times New Roman"/>
                <w:color w:val="000000"/>
                <w:sz w:val="26"/>
                <w:szCs w:val="26"/>
              </w:rPr>
            </w:pPr>
          </w:p>
        </w:tc>
      </w:tr>
      <w:tr w:rsidR="00985BF0" w:rsidRPr="00985BF0" w14:paraId="52C5C3DF" w14:textId="77777777" w:rsidTr="00881481">
        <w:trPr>
          <w:trHeight w:val="730"/>
        </w:trPr>
        <w:tc>
          <w:tcPr>
            <w:tcW w:w="0" w:type="auto"/>
            <w:vMerge/>
            <w:vAlign w:val="center"/>
            <w:hideMark/>
          </w:tcPr>
          <w:p w14:paraId="2DAFC74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B7CE986"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217A7C1"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rPr>
              <w:t>+ Các bài toán liên quan đến động năng và tốc độ ban đầu của quang e</w:t>
            </w:r>
          </w:p>
        </w:tc>
        <w:tc>
          <w:tcPr>
            <w:tcW w:w="0" w:type="auto"/>
            <w:vMerge/>
            <w:vAlign w:val="center"/>
            <w:hideMark/>
          </w:tcPr>
          <w:p w14:paraId="308B441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9BF3FC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8FE9BF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B166EA" w14:textId="77777777" w:rsidR="00985BF0" w:rsidRPr="00985BF0" w:rsidRDefault="00985BF0" w:rsidP="00881481">
            <w:pPr>
              <w:spacing w:line="240" w:lineRule="auto"/>
              <w:rPr>
                <w:rFonts w:eastAsia="Times New Roman"/>
                <w:color w:val="000000"/>
                <w:sz w:val="26"/>
                <w:szCs w:val="26"/>
              </w:rPr>
            </w:pPr>
          </w:p>
        </w:tc>
      </w:tr>
      <w:tr w:rsidR="00985BF0" w:rsidRPr="00985BF0" w14:paraId="76AC23B8" w14:textId="77777777" w:rsidTr="00881481">
        <w:trPr>
          <w:trHeight w:val="350"/>
        </w:trPr>
        <w:tc>
          <w:tcPr>
            <w:tcW w:w="0" w:type="auto"/>
            <w:vMerge/>
            <w:vAlign w:val="center"/>
            <w:hideMark/>
          </w:tcPr>
          <w:p w14:paraId="07F829F1"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566DB38E"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HIỆN TƯỢNG QUANG ĐIỆN TRONG</w:t>
            </w:r>
          </w:p>
        </w:tc>
        <w:tc>
          <w:tcPr>
            <w:tcW w:w="0" w:type="auto"/>
            <w:shd w:val="clear" w:color="auto" w:fill="auto"/>
            <w:vAlign w:val="center"/>
            <w:hideMark/>
          </w:tcPr>
          <w:p w14:paraId="498E207B"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6C80FCFA"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2B75EB0C"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65C6F84F"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1D30DD72"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lang w:val="vi-VN"/>
              </w:rPr>
              <w:t> </w:t>
            </w:r>
          </w:p>
        </w:tc>
      </w:tr>
      <w:tr w:rsidR="00985BF0" w:rsidRPr="00985BF0" w14:paraId="39FEE8A5" w14:textId="77777777" w:rsidTr="00881481">
        <w:trPr>
          <w:trHeight w:val="720"/>
        </w:trPr>
        <w:tc>
          <w:tcPr>
            <w:tcW w:w="0" w:type="auto"/>
            <w:vMerge/>
            <w:vAlign w:val="center"/>
            <w:hideMark/>
          </w:tcPr>
          <w:p w14:paraId="44E34AB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EB65ED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5624551"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Khái niệm chất quang dẫn, hiện tượng quang điện trong.</w:t>
            </w:r>
          </w:p>
        </w:tc>
        <w:tc>
          <w:tcPr>
            <w:tcW w:w="0" w:type="auto"/>
            <w:vMerge/>
            <w:vAlign w:val="center"/>
            <w:hideMark/>
          </w:tcPr>
          <w:p w14:paraId="7609DFA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3D628D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9E8AC4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E25C4E1" w14:textId="77777777" w:rsidR="00985BF0" w:rsidRPr="00985BF0" w:rsidRDefault="00985BF0" w:rsidP="00881481">
            <w:pPr>
              <w:spacing w:line="240" w:lineRule="auto"/>
              <w:rPr>
                <w:rFonts w:eastAsia="Times New Roman"/>
                <w:color w:val="000000"/>
                <w:sz w:val="26"/>
                <w:szCs w:val="26"/>
              </w:rPr>
            </w:pPr>
          </w:p>
        </w:tc>
      </w:tr>
      <w:tr w:rsidR="00985BF0" w:rsidRPr="00985BF0" w14:paraId="1EC3A6D2" w14:textId="77777777" w:rsidTr="00881481">
        <w:trPr>
          <w:trHeight w:val="360"/>
        </w:trPr>
        <w:tc>
          <w:tcPr>
            <w:tcW w:w="0" w:type="auto"/>
            <w:vMerge/>
            <w:vAlign w:val="center"/>
            <w:hideMark/>
          </w:tcPr>
          <w:p w14:paraId="032FD3F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CE466C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147C04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Khái nghiệm quang trở, phi quang điện.</w:t>
            </w:r>
          </w:p>
        </w:tc>
        <w:tc>
          <w:tcPr>
            <w:tcW w:w="0" w:type="auto"/>
            <w:vMerge/>
            <w:vAlign w:val="center"/>
            <w:hideMark/>
          </w:tcPr>
          <w:p w14:paraId="78A8486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AEF2EE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4E71B7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115DCC7" w14:textId="77777777" w:rsidR="00985BF0" w:rsidRPr="00985BF0" w:rsidRDefault="00985BF0" w:rsidP="00881481">
            <w:pPr>
              <w:spacing w:line="240" w:lineRule="auto"/>
              <w:rPr>
                <w:rFonts w:eastAsia="Times New Roman"/>
                <w:color w:val="000000"/>
                <w:sz w:val="26"/>
                <w:szCs w:val="26"/>
              </w:rPr>
            </w:pPr>
          </w:p>
        </w:tc>
      </w:tr>
      <w:tr w:rsidR="00985BF0" w:rsidRPr="00985BF0" w14:paraId="785EF220" w14:textId="77777777" w:rsidTr="00881481">
        <w:trPr>
          <w:trHeight w:val="350"/>
        </w:trPr>
        <w:tc>
          <w:tcPr>
            <w:tcW w:w="0" w:type="auto"/>
            <w:vMerge/>
            <w:vAlign w:val="center"/>
            <w:hideMark/>
          </w:tcPr>
          <w:p w14:paraId="52E388A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DFF2C23"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14D2C02"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489E14C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38FFE2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615A1D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6EE8B33" w14:textId="77777777" w:rsidR="00985BF0" w:rsidRPr="00985BF0" w:rsidRDefault="00985BF0" w:rsidP="00881481">
            <w:pPr>
              <w:spacing w:line="240" w:lineRule="auto"/>
              <w:rPr>
                <w:rFonts w:eastAsia="Times New Roman"/>
                <w:color w:val="000000"/>
                <w:sz w:val="26"/>
                <w:szCs w:val="26"/>
              </w:rPr>
            </w:pPr>
          </w:p>
        </w:tc>
      </w:tr>
      <w:tr w:rsidR="00985BF0" w:rsidRPr="00985BF0" w14:paraId="413509C6" w14:textId="77777777" w:rsidTr="00881481">
        <w:trPr>
          <w:trHeight w:val="720"/>
        </w:trPr>
        <w:tc>
          <w:tcPr>
            <w:tcW w:w="0" w:type="auto"/>
            <w:vMerge/>
            <w:vAlign w:val="center"/>
            <w:hideMark/>
          </w:tcPr>
          <w:p w14:paraId="6D7BA43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B57D61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3BCA019"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 So sánh hiện tượng quang điện và quang dẫn</w:t>
            </w:r>
          </w:p>
        </w:tc>
        <w:tc>
          <w:tcPr>
            <w:tcW w:w="0" w:type="auto"/>
            <w:vMerge/>
            <w:vAlign w:val="center"/>
            <w:hideMark/>
          </w:tcPr>
          <w:p w14:paraId="6656A8F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59CC2F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9EFDF7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25C7D05" w14:textId="77777777" w:rsidR="00985BF0" w:rsidRPr="00985BF0" w:rsidRDefault="00985BF0" w:rsidP="00881481">
            <w:pPr>
              <w:spacing w:line="240" w:lineRule="auto"/>
              <w:rPr>
                <w:rFonts w:eastAsia="Times New Roman"/>
                <w:color w:val="000000"/>
                <w:sz w:val="26"/>
                <w:szCs w:val="26"/>
              </w:rPr>
            </w:pPr>
          </w:p>
        </w:tc>
      </w:tr>
      <w:tr w:rsidR="00985BF0" w:rsidRPr="00985BF0" w14:paraId="798076DF" w14:textId="77777777" w:rsidTr="00881481">
        <w:trPr>
          <w:trHeight w:val="730"/>
        </w:trPr>
        <w:tc>
          <w:tcPr>
            <w:tcW w:w="0" w:type="auto"/>
            <w:vMerge/>
            <w:vAlign w:val="center"/>
            <w:hideMark/>
          </w:tcPr>
          <w:p w14:paraId="2AC4CC6B"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AE2F66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0134C25"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 Khả năng ứng dụng của quang trở và pin quang điện trong đời sống.</w:t>
            </w:r>
          </w:p>
        </w:tc>
        <w:tc>
          <w:tcPr>
            <w:tcW w:w="0" w:type="auto"/>
            <w:vMerge/>
            <w:vAlign w:val="center"/>
            <w:hideMark/>
          </w:tcPr>
          <w:p w14:paraId="0F5CFDE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D859EA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A24195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5EC68E2" w14:textId="77777777" w:rsidR="00985BF0" w:rsidRPr="00985BF0" w:rsidRDefault="00985BF0" w:rsidP="00881481">
            <w:pPr>
              <w:spacing w:line="240" w:lineRule="auto"/>
              <w:rPr>
                <w:rFonts w:eastAsia="Times New Roman"/>
                <w:color w:val="000000"/>
                <w:sz w:val="26"/>
                <w:szCs w:val="26"/>
              </w:rPr>
            </w:pPr>
          </w:p>
        </w:tc>
      </w:tr>
      <w:tr w:rsidR="00985BF0" w:rsidRPr="00985BF0" w14:paraId="64C3B59B" w14:textId="77777777" w:rsidTr="00881481">
        <w:trPr>
          <w:trHeight w:val="350"/>
        </w:trPr>
        <w:tc>
          <w:tcPr>
            <w:tcW w:w="0" w:type="auto"/>
            <w:vMerge/>
            <w:vAlign w:val="center"/>
            <w:hideMark/>
          </w:tcPr>
          <w:p w14:paraId="505D41DF"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24B4E167"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QUANG PHÁT QUANG</w:t>
            </w:r>
          </w:p>
        </w:tc>
        <w:tc>
          <w:tcPr>
            <w:tcW w:w="0" w:type="auto"/>
            <w:shd w:val="clear" w:color="auto" w:fill="auto"/>
            <w:vAlign w:val="center"/>
            <w:hideMark/>
          </w:tcPr>
          <w:p w14:paraId="4A37FAA5"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609757B1"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290C13A5"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4F5A5B76"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58739263"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lang w:val="vi-VN"/>
              </w:rPr>
              <w:t> </w:t>
            </w:r>
          </w:p>
        </w:tc>
      </w:tr>
      <w:tr w:rsidR="00985BF0" w:rsidRPr="00985BF0" w14:paraId="28342A4D" w14:textId="77777777" w:rsidTr="00881481">
        <w:trPr>
          <w:trHeight w:val="720"/>
        </w:trPr>
        <w:tc>
          <w:tcPr>
            <w:tcW w:w="0" w:type="auto"/>
            <w:vMerge/>
            <w:vAlign w:val="center"/>
            <w:hideMark/>
          </w:tcPr>
          <w:p w14:paraId="431AECC0"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AF95BBC"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B414145"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Khái niệm quang phát quang. Phân biệt lân quang, huỳnh quang</w:t>
            </w:r>
          </w:p>
        </w:tc>
        <w:tc>
          <w:tcPr>
            <w:tcW w:w="0" w:type="auto"/>
            <w:vMerge/>
            <w:vAlign w:val="center"/>
            <w:hideMark/>
          </w:tcPr>
          <w:p w14:paraId="2171C53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4A79DF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D6384B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DE7299B" w14:textId="77777777" w:rsidR="00985BF0" w:rsidRPr="00985BF0" w:rsidRDefault="00985BF0" w:rsidP="00881481">
            <w:pPr>
              <w:spacing w:line="240" w:lineRule="auto"/>
              <w:rPr>
                <w:rFonts w:eastAsia="Times New Roman"/>
                <w:color w:val="000000"/>
                <w:sz w:val="26"/>
                <w:szCs w:val="26"/>
              </w:rPr>
            </w:pPr>
          </w:p>
        </w:tc>
      </w:tr>
      <w:tr w:rsidR="00985BF0" w:rsidRPr="00985BF0" w14:paraId="19B26ACE" w14:textId="77777777" w:rsidTr="00881481">
        <w:trPr>
          <w:trHeight w:val="360"/>
        </w:trPr>
        <w:tc>
          <w:tcPr>
            <w:tcW w:w="0" w:type="auto"/>
            <w:vMerge/>
            <w:vAlign w:val="center"/>
            <w:hideMark/>
          </w:tcPr>
          <w:p w14:paraId="7447A3B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B6071D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DFCB866"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Đặc điểm của ánh sáng huỳnh quang</w:t>
            </w:r>
          </w:p>
        </w:tc>
        <w:tc>
          <w:tcPr>
            <w:tcW w:w="0" w:type="auto"/>
            <w:vMerge/>
            <w:vAlign w:val="center"/>
            <w:hideMark/>
          </w:tcPr>
          <w:p w14:paraId="233AF2C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78182D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E84EF7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CE4342D" w14:textId="77777777" w:rsidR="00985BF0" w:rsidRPr="00985BF0" w:rsidRDefault="00985BF0" w:rsidP="00881481">
            <w:pPr>
              <w:spacing w:line="240" w:lineRule="auto"/>
              <w:rPr>
                <w:rFonts w:eastAsia="Times New Roman"/>
                <w:color w:val="000000"/>
                <w:sz w:val="26"/>
                <w:szCs w:val="26"/>
              </w:rPr>
            </w:pPr>
          </w:p>
        </w:tc>
      </w:tr>
      <w:tr w:rsidR="00985BF0" w:rsidRPr="00985BF0" w14:paraId="679A37CA" w14:textId="77777777" w:rsidTr="00881481">
        <w:trPr>
          <w:trHeight w:val="350"/>
        </w:trPr>
        <w:tc>
          <w:tcPr>
            <w:tcW w:w="0" w:type="auto"/>
            <w:vMerge/>
            <w:vAlign w:val="center"/>
            <w:hideMark/>
          </w:tcPr>
          <w:p w14:paraId="6CB82D1C"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0A787E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6167992"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0742B43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508D4E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EDCBF3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59F9EC1" w14:textId="77777777" w:rsidR="00985BF0" w:rsidRPr="00985BF0" w:rsidRDefault="00985BF0" w:rsidP="00881481">
            <w:pPr>
              <w:spacing w:line="240" w:lineRule="auto"/>
              <w:rPr>
                <w:rFonts w:eastAsia="Times New Roman"/>
                <w:color w:val="000000"/>
                <w:sz w:val="26"/>
                <w:szCs w:val="26"/>
              </w:rPr>
            </w:pPr>
          </w:p>
        </w:tc>
      </w:tr>
      <w:tr w:rsidR="00985BF0" w:rsidRPr="00985BF0" w14:paraId="46B1305F" w14:textId="77777777" w:rsidTr="00881481">
        <w:trPr>
          <w:trHeight w:val="730"/>
        </w:trPr>
        <w:tc>
          <w:tcPr>
            <w:tcW w:w="0" w:type="auto"/>
            <w:vMerge/>
            <w:vAlign w:val="center"/>
            <w:hideMark/>
          </w:tcPr>
          <w:p w14:paraId="225B2CE2"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ED58E2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1BC3768"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 Nhận diện và giải thích các hiện tượng trong thực tiễn</w:t>
            </w:r>
          </w:p>
        </w:tc>
        <w:tc>
          <w:tcPr>
            <w:tcW w:w="0" w:type="auto"/>
            <w:vMerge/>
            <w:vAlign w:val="center"/>
            <w:hideMark/>
          </w:tcPr>
          <w:p w14:paraId="2CA6493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253211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A2A427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2454692" w14:textId="77777777" w:rsidR="00985BF0" w:rsidRPr="00985BF0" w:rsidRDefault="00985BF0" w:rsidP="00881481">
            <w:pPr>
              <w:spacing w:line="240" w:lineRule="auto"/>
              <w:rPr>
                <w:rFonts w:eastAsia="Times New Roman"/>
                <w:color w:val="000000"/>
                <w:sz w:val="26"/>
                <w:szCs w:val="26"/>
              </w:rPr>
            </w:pPr>
          </w:p>
        </w:tc>
      </w:tr>
      <w:tr w:rsidR="00985BF0" w:rsidRPr="00985BF0" w14:paraId="577615B6" w14:textId="77777777" w:rsidTr="00881481">
        <w:trPr>
          <w:trHeight w:val="350"/>
        </w:trPr>
        <w:tc>
          <w:tcPr>
            <w:tcW w:w="0" w:type="auto"/>
            <w:vMerge/>
            <w:vAlign w:val="center"/>
            <w:hideMark/>
          </w:tcPr>
          <w:p w14:paraId="1699847B"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1A7C1F9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MẪU NGUYÊN TỬ BORH</w:t>
            </w:r>
          </w:p>
        </w:tc>
        <w:tc>
          <w:tcPr>
            <w:tcW w:w="0" w:type="auto"/>
            <w:shd w:val="clear" w:color="auto" w:fill="auto"/>
            <w:vAlign w:val="center"/>
            <w:hideMark/>
          </w:tcPr>
          <w:p w14:paraId="26D52446"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59DD564A"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6</w:t>
            </w:r>
          </w:p>
        </w:tc>
        <w:tc>
          <w:tcPr>
            <w:tcW w:w="0" w:type="auto"/>
            <w:vMerge w:val="restart"/>
            <w:shd w:val="clear" w:color="auto" w:fill="auto"/>
            <w:vAlign w:val="center"/>
            <w:hideMark/>
          </w:tcPr>
          <w:p w14:paraId="1B442BF4"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1</w:t>
            </w:r>
          </w:p>
        </w:tc>
        <w:tc>
          <w:tcPr>
            <w:tcW w:w="0" w:type="auto"/>
            <w:vMerge w:val="restart"/>
            <w:shd w:val="clear" w:color="auto" w:fill="auto"/>
            <w:vAlign w:val="center"/>
          </w:tcPr>
          <w:p w14:paraId="2156E5AB" w14:textId="77777777" w:rsidR="00985BF0" w:rsidRPr="00985BF0" w:rsidRDefault="00985BF0" w:rsidP="00881481">
            <w:pPr>
              <w:spacing w:line="240" w:lineRule="auto"/>
              <w:jc w:val="center"/>
              <w:rPr>
                <w:rFonts w:eastAsia="Times New Roman"/>
                <w:color w:val="000000"/>
                <w:sz w:val="26"/>
                <w:szCs w:val="26"/>
              </w:rPr>
            </w:pPr>
          </w:p>
        </w:tc>
        <w:tc>
          <w:tcPr>
            <w:tcW w:w="0" w:type="auto"/>
            <w:vMerge w:val="restart"/>
            <w:shd w:val="clear" w:color="auto" w:fill="auto"/>
            <w:vAlign w:val="center"/>
          </w:tcPr>
          <w:p w14:paraId="1DB5832D" w14:textId="77777777" w:rsidR="00985BF0" w:rsidRPr="00985BF0" w:rsidRDefault="00985BF0" w:rsidP="00881481">
            <w:pPr>
              <w:spacing w:line="240" w:lineRule="auto"/>
              <w:jc w:val="center"/>
              <w:rPr>
                <w:rFonts w:eastAsia="Times New Roman"/>
                <w:color w:val="000000"/>
                <w:sz w:val="26"/>
                <w:szCs w:val="26"/>
              </w:rPr>
            </w:pPr>
          </w:p>
        </w:tc>
      </w:tr>
      <w:tr w:rsidR="00985BF0" w:rsidRPr="00985BF0" w14:paraId="037DBE5B" w14:textId="77777777" w:rsidTr="00881481">
        <w:trPr>
          <w:trHeight w:val="360"/>
        </w:trPr>
        <w:tc>
          <w:tcPr>
            <w:tcW w:w="0" w:type="auto"/>
            <w:vMerge/>
            <w:vAlign w:val="center"/>
            <w:hideMark/>
          </w:tcPr>
          <w:p w14:paraId="682BC21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1C166BC"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38F2299"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ml:space="preserve">+ 2 tiên đề Borh về cấu tạo nguyên tử </w:t>
            </w:r>
          </w:p>
        </w:tc>
        <w:tc>
          <w:tcPr>
            <w:tcW w:w="0" w:type="auto"/>
            <w:vMerge/>
            <w:vAlign w:val="center"/>
            <w:hideMark/>
          </w:tcPr>
          <w:p w14:paraId="452F1B6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B3C084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09156F6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1660327E" w14:textId="77777777" w:rsidR="00985BF0" w:rsidRPr="00985BF0" w:rsidRDefault="00985BF0" w:rsidP="00881481">
            <w:pPr>
              <w:spacing w:line="240" w:lineRule="auto"/>
              <w:rPr>
                <w:rFonts w:eastAsia="Times New Roman"/>
                <w:color w:val="000000"/>
                <w:sz w:val="26"/>
                <w:szCs w:val="26"/>
              </w:rPr>
            </w:pPr>
          </w:p>
        </w:tc>
      </w:tr>
      <w:tr w:rsidR="00985BF0" w:rsidRPr="00985BF0" w14:paraId="52634619" w14:textId="77777777" w:rsidTr="00881481">
        <w:trPr>
          <w:trHeight w:val="350"/>
        </w:trPr>
        <w:tc>
          <w:tcPr>
            <w:tcW w:w="0" w:type="auto"/>
            <w:vMerge/>
            <w:vAlign w:val="center"/>
            <w:hideMark/>
          </w:tcPr>
          <w:p w14:paraId="09FC4D7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F34FF70"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F38356B"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4A66198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9EDE06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45C5B3A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4C898294" w14:textId="77777777" w:rsidR="00985BF0" w:rsidRPr="00985BF0" w:rsidRDefault="00985BF0" w:rsidP="00881481">
            <w:pPr>
              <w:spacing w:line="240" w:lineRule="auto"/>
              <w:rPr>
                <w:rFonts w:eastAsia="Times New Roman"/>
                <w:color w:val="000000"/>
                <w:sz w:val="26"/>
                <w:szCs w:val="26"/>
              </w:rPr>
            </w:pPr>
          </w:p>
        </w:tc>
      </w:tr>
      <w:tr w:rsidR="00985BF0" w:rsidRPr="00985BF0" w14:paraId="477D8AA5" w14:textId="77777777" w:rsidTr="00881481">
        <w:trPr>
          <w:trHeight w:val="720"/>
        </w:trPr>
        <w:tc>
          <w:tcPr>
            <w:tcW w:w="0" w:type="auto"/>
            <w:vMerge/>
            <w:vAlign w:val="center"/>
            <w:hideMark/>
          </w:tcPr>
          <w:p w14:paraId="4585213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F58500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A0267CC"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Sự khác nhau trong mẫu nguyên tử của Rutherford và Borh</w:t>
            </w:r>
          </w:p>
        </w:tc>
        <w:tc>
          <w:tcPr>
            <w:tcW w:w="0" w:type="auto"/>
            <w:vMerge/>
            <w:vAlign w:val="center"/>
            <w:hideMark/>
          </w:tcPr>
          <w:p w14:paraId="6954B56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1BF33E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4F3669A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757FEB94" w14:textId="77777777" w:rsidR="00985BF0" w:rsidRPr="00985BF0" w:rsidRDefault="00985BF0" w:rsidP="00881481">
            <w:pPr>
              <w:spacing w:line="240" w:lineRule="auto"/>
              <w:rPr>
                <w:rFonts w:eastAsia="Times New Roman"/>
                <w:color w:val="000000"/>
                <w:sz w:val="26"/>
                <w:szCs w:val="26"/>
              </w:rPr>
            </w:pPr>
          </w:p>
        </w:tc>
      </w:tr>
      <w:tr w:rsidR="00985BF0" w:rsidRPr="00985BF0" w14:paraId="69E9D8A8" w14:textId="77777777" w:rsidTr="00881481">
        <w:trPr>
          <w:trHeight w:val="720"/>
        </w:trPr>
        <w:tc>
          <w:tcPr>
            <w:tcW w:w="0" w:type="auto"/>
            <w:vMerge/>
            <w:vAlign w:val="center"/>
            <w:hideMark/>
          </w:tcPr>
          <w:p w14:paraId="363CBBC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2FC80FB"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BED0629" w14:textId="77777777" w:rsidR="00985BF0" w:rsidRPr="00985BF0" w:rsidRDefault="00985BF0" w:rsidP="00881481">
            <w:pPr>
              <w:spacing w:line="240" w:lineRule="auto"/>
              <w:jc w:val="both"/>
              <w:rPr>
                <w:rFonts w:eastAsia="Times New Roman"/>
                <w:color w:val="000000"/>
                <w:sz w:val="26"/>
                <w:szCs w:val="26"/>
              </w:rPr>
            </w:pPr>
            <w:r w:rsidRPr="00985BF0">
              <w:rPr>
                <w:rFonts w:eastAsia="TimesNewRomanPS-BoldMT"/>
                <w:color w:val="000000"/>
                <w:sz w:val="26"/>
                <w:szCs w:val="26"/>
              </w:rPr>
              <w:t xml:space="preserve">+ Giải thich sự hình thành quang phổ phát xạ và hấp thụ của nguyên tử Hidrô </w:t>
            </w:r>
          </w:p>
        </w:tc>
        <w:tc>
          <w:tcPr>
            <w:tcW w:w="0" w:type="auto"/>
            <w:vMerge/>
            <w:vAlign w:val="center"/>
            <w:hideMark/>
          </w:tcPr>
          <w:p w14:paraId="0F1218B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44B7C8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1EF407A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12D75523" w14:textId="77777777" w:rsidR="00985BF0" w:rsidRPr="00985BF0" w:rsidRDefault="00985BF0" w:rsidP="00881481">
            <w:pPr>
              <w:spacing w:line="240" w:lineRule="auto"/>
              <w:rPr>
                <w:rFonts w:eastAsia="Times New Roman"/>
                <w:color w:val="000000"/>
                <w:sz w:val="26"/>
                <w:szCs w:val="26"/>
              </w:rPr>
            </w:pPr>
          </w:p>
        </w:tc>
      </w:tr>
      <w:tr w:rsidR="00985BF0" w:rsidRPr="00985BF0" w14:paraId="21D0757C" w14:textId="77777777" w:rsidTr="00881481">
        <w:trPr>
          <w:trHeight w:val="350"/>
        </w:trPr>
        <w:tc>
          <w:tcPr>
            <w:tcW w:w="0" w:type="auto"/>
            <w:vMerge/>
            <w:vAlign w:val="center"/>
            <w:hideMark/>
          </w:tcPr>
          <w:p w14:paraId="4B29A70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7F9BD5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2E2825B"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26AFDAA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363898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5CA0434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0B42EED1" w14:textId="77777777" w:rsidR="00985BF0" w:rsidRPr="00985BF0" w:rsidRDefault="00985BF0" w:rsidP="00881481">
            <w:pPr>
              <w:spacing w:line="240" w:lineRule="auto"/>
              <w:rPr>
                <w:rFonts w:eastAsia="Times New Roman"/>
                <w:color w:val="000000"/>
                <w:sz w:val="26"/>
                <w:szCs w:val="26"/>
              </w:rPr>
            </w:pPr>
          </w:p>
        </w:tc>
      </w:tr>
      <w:tr w:rsidR="00985BF0" w:rsidRPr="00985BF0" w14:paraId="75711DE9" w14:textId="77777777" w:rsidTr="00881481">
        <w:trPr>
          <w:trHeight w:val="1080"/>
        </w:trPr>
        <w:tc>
          <w:tcPr>
            <w:tcW w:w="0" w:type="auto"/>
            <w:vMerge/>
            <w:vAlign w:val="center"/>
            <w:hideMark/>
          </w:tcPr>
          <w:p w14:paraId="5537DA4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ABECE62"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5005C97"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Tính toán đơn giản về bán kính quỹ đạo dừng, các đại lượng đặc trưng của bức xạ khi nguyên tử chuyển trạng thái dừng.</w:t>
            </w:r>
          </w:p>
        </w:tc>
        <w:tc>
          <w:tcPr>
            <w:tcW w:w="0" w:type="auto"/>
            <w:vMerge/>
            <w:vAlign w:val="center"/>
            <w:hideMark/>
          </w:tcPr>
          <w:p w14:paraId="59ED08A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57131C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128E791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7EC8B914" w14:textId="77777777" w:rsidR="00985BF0" w:rsidRPr="00985BF0" w:rsidRDefault="00985BF0" w:rsidP="00881481">
            <w:pPr>
              <w:spacing w:line="240" w:lineRule="auto"/>
              <w:rPr>
                <w:rFonts w:eastAsia="Times New Roman"/>
                <w:color w:val="000000"/>
                <w:sz w:val="26"/>
                <w:szCs w:val="26"/>
              </w:rPr>
            </w:pPr>
          </w:p>
        </w:tc>
      </w:tr>
      <w:tr w:rsidR="00985BF0" w:rsidRPr="00985BF0" w14:paraId="10C1EBB1" w14:textId="77777777" w:rsidTr="00881481">
        <w:trPr>
          <w:trHeight w:val="350"/>
        </w:trPr>
        <w:tc>
          <w:tcPr>
            <w:tcW w:w="0" w:type="auto"/>
            <w:vMerge/>
            <w:vAlign w:val="center"/>
            <w:hideMark/>
          </w:tcPr>
          <w:p w14:paraId="0F95785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43695D1"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D1E6890" w14:textId="77777777" w:rsidR="00985BF0" w:rsidRPr="00985BF0" w:rsidRDefault="00985BF0" w:rsidP="00881481">
            <w:pPr>
              <w:spacing w:line="240" w:lineRule="auto"/>
              <w:rPr>
                <w:rFonts w:eastAsia="Times New Roman"/>
                <w:b/>
                <w:bCs/>
                <w:color w:val="000000"/>
                <w:sz w:val="26"/>
                <w:szCs w:val="26"/>
              </w:rPr>
            </w:pPr>
            <w:r w:rsidRPr="00985BF0">
              <w:rPr>
                <w:rFonts w:eastAsia="Times New Roman"/>
                <w:b/>
                <w:bCs/>
                <w:color w:val="000000"/>
                <w:sz w:val="26"/>
                <w:szCs w:val="26"/>
              </w:rPr>
              <w:t>Vận dụng cao:</w:t>
            </w:r>
          </w:p>
        </w:tc>
        <w:tc>
          <w:tcPr>
            <w:tcW w:w="0" w:type="auto"/>
            <w:vMerge/>
            <w:vAlign w:val="center"/>
            <w:hideMark/>
          </w:tcPr>
          <w:p w14:paraId="429E3D0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B98BC0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3D71CA4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516AFEE8" w14:textId="77777777" w:rsidR="00985BF0" w:rsidRPr="00985BF0" w:rsidRDefault="00985BF0" w:rsidP="00881481">
            <w:pPr>
              <w:spacing w:line="240" w:lineRule="auto"/>
              <w:rPr>
                <w:rFonts w:eastAsia="Times New Roman"/>
                <w:color w:val="000000"/>
                <w:sz w:val="26"/>
                <w:szCs w:val="26"/>
              </w:rPr>
            </w:pPr>
          </w:p>
        </w:tc>
      </w:tr>
      <w:tr w:rsidR="00985BF0" w:rsidRPr="00985BF0" w14:paraId="579CBAE2" w14:textId="77777777" w:rsidTr="00881481">
        <w:trPr>
          <w:trHeight w:val="360"/>
        </w:trPr>
        <w:tc>
          <w:tcPr>
            <w:tcW w:w="0" w:type="auto"/>
            <w:vMerge/>
            <w:vAlign w:val="center"/>
            <w:hideMark/>
          </w:tcPr>
          <w:p w14:paraId="7A7B9DD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364532B"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AD78CD5" w14:textId="77777777" w:rsidR="00985BF0" w:rsidRPr="00985BF0" w:rsidRDefault="00985BF0" w:rsidP="00881481">
            <w:pPr>
              <w:spacing w:line="240" w:lineRule="auto"/>
              <w:jc w:val="both"/>
              <w:rPr>
                <w:rFonts w:eastAsia="Times New Roman"/>
                <w:color w:val="000000"/>
                <w:sz w:val="26"/>
                <w:szCs w:val="26"/>
              </w:rPr>
            </w:pPr>
            <w:r w:rsidRPr="00985BF0">
              <w:rPr>
                <w:rFonts w:eastAsia="Times New Roman"/>
                <w:color w:val="000000"/>
                <w:sz w:val="26"/>
                <w:szCs w:val="26"/>
              </w:rPr>
              <w:t>+ Năng lượng ion hóa nguyên tử</w:t>
            </w:r>
          </w:p>
        </w:tc>
        <w:tc>
          <w:tcPr>
            <w:tcW w:w="0" w:type="auto"/>
            <w:vMerge/>
            <w:vAlign w:val="center"/>
            <w:hideMark/>
          </w:tcPr>
          <w:p w14:paraId="6A42BD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D5D02F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1448390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31C11704" w14:textId="77777777" w:rsidR="00985BF0" w:rsidRPr="00985BF0" w:rsidRDefault="00985BF0" w:rsidP="00881481">
            <w:pPr>
              <w:spacing w:line="240" w:lineRule="auto"/>
              <w:rPr>
                <w:rFonts w:eastAsia="Times New Roman"/>
                <w:color w:val="000000"/>
                <w:sz w:val="26"/>
                <w:szCs w:val="26"/>
              </w:rPr>
            </w:pPr>
          </w:p>
        </w:tc>
      </w:tr>
      <w:tr w:rsidR="00985BF0" w:rsidRPr="00985BF0" w14:paraId="7E87881A" w14:textId="77777777" w:rsidTr="00881481">
        <w:trPr>
          <w:trHeight w:val="720"/>
        </w:trPr>
        <w:tc>
          <w:tcPr>
            <w:tcW w:w="0" w:type="auto"/>
            <w:vMerge/>
            <w:vAlign w:val="center"/>
            <w:hideMark/>
          </w:tcPr>
          <w:p w14:paraId="32BA666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3F7C31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303B68C" w14:textId="77777777" w:rsidR="00985BF0" w:rsidRPr="00985BF0" w:rsidRDefault="00985BF0" w:rsidP="00881481">
            <w:pPr>
              <w:spacing w:line="240" w:lineRule="auto"/>
              <w:jc w:val="both"/>
              <w:rPr>
                <w:rFonts w:eastAsia="Times New Roman"/>
                <w:color w:val="000000"/>
                <w:sz w:val="26"/>
                <w:szCs w:val="26"/>
              </w:rPr>
            </w:pPr>
            <w:r w:rsidRPr="00985BF0">
              <w:rPr>
                <w:rFonts w:eastAsia="Times New Roman"/>
                <w:color w:val="000000"/>
                <w:sz w:val="26"/>
                <w:szCs w:val="26"/>
              </w:rPr>
              <w:t>+ So sánh tốc độ, chu kì …. của êlectrôn trên các quỹ đạo dừng khác nhau</w:t>
            </w:r>
          </w:p>
        </w:tc>
        <w:tc>
          <w:tcPr>
            <w:tcW w:w="0" w:type="auto"/>
            <w:vMerge/>
            <w:vAlign w:val="center"/>
            <w:hideMark/>
          </w:tcPr>
          <w:p w14:paraId="007F025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38A53A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0CB8B59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251A56FA" w14:textId="77777777" w:rsidR="00985BF0" w:rsidRPr="00985BF0" w:rsidRDefault="00985BF0" w:rsidP="00881481">
            <w:pPr>
              <w:spacing w:line="240" w:lineRule="auto"/>
              <w:rPr>
                <w:rFonts w:eastAsia="Times New Roman"/>
                <w:color w:val="000000"/>
                <w:sz w:val="26"/>
                <w:szCs w:val="26"/>
              </w:rPr>
            </w:pPr>
          </w:p>
        </w:tc>
      </w:tr>
      <w:tr w:rsidR="00985BF0" w:rsidRPr="00985BF0" w14:paraId="564C8993" w14:textId="77777777" w:rsidTr="00881481">
        <w:trPr>
          <w:trHeight w:val="1090"/>
        </w:trPr>
        <w:tc>
          <w:tcPr>
            <w:tcW w:w="0" w:type="auto"/>
            <w:vMerge/>
            <w:vAlign w:val="center"/>
            <w:hideMark/>
          </w:tcPr>
          <w:p w14:paraId="307D3662"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E9C233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700F2F7" w14:textId="77777777" w:rsidR="00985BF0" w:rsidRPr="00985BF0" w:rsidRDefault="00985BF0" w:rsidP="00881481">
            <w:pPr>
              <w:spacing w:line="240" w:lineRule="auto"/>
              <w:jc w:val="both"/>
              <w:rPr>
                <w:rFonts w:eastAsia="Times New Roman"/>
                <w:color w:val="000000"/>
                <w:sz w:val="26"/>
                <w:szCs w:val="26"/>
              </w:rPr>
            </w:pPr>
            <w:r w:rsidRPr="00985BF0">
              <w:rPr>
                <w:rFonts w:eastAsia="Times New Roman"/>
                <w:color w:val="000000"/>
                <w:sz w:val="26"/>
                <w:szCs w:val="26"/>
              </w:rPr>
              <w:t>+ Các bài toán liên quan đến bước sóng min, max mà nguyên tử có thể phát ra khi chuyển trạng thái</w:t>
            </w:r>
          </w:p>
        </w:tc>
        <w:tc>
          <w:tcPr>
            <w:tcW w:w="0" w:type="auto"/>
            <w:vMerge/>
            <w:vAlign w:val="center"/>
            <w:hideMark/>
          </w:tcPr>
          <w:p w14:paraId="5A75C7B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37BBD7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6D1FDC4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tcPr>
          <w:p w14:paraId="7A52D1EE" w14:textId="77777777" w:rsidR="00985BF0" w:rsidRPr="00985BF0" w:rsidRDefault="00985BF0" w:rsidP="00881481">
            <w:pPr>
              <w:spacing w:line="240" w:lineRule="auto"/>
              <w:rPr>
                <w:rFonts w:eastAsia="Times New Roman"/>
                <w:color w:val="000000"/>
                <w:sz w:val="26"/>
                <w:szCs w:val="26"/>
              </w:rPr>
            </w:pPr>
          </w:p>
        </w:tc>
      </w:tr>
      <w:tr w:rsidR="00985BF0" w:rsidRPr="00985BF0" w14:paraId="0B1E8159" w14:textId="77777777" w:rsidTr="00881481">
        <w:trPr>
          <w:trHeight w:val="350"/>
        </w:trPr>
        <w:tc>
          <w:tcPr>
            <w:tcW w:w="0" w:type="auto"/>
            <w:vMerge/>
            <w:vAlign w:val="center"/>
            <w:hideMark/>
          </w:tcPr>
          <w:p w14:paraId="5146BED1"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22133FC7"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LAZE</w:t>
            </w:r>
          </w:p>
        </w:tc>
        <w:tc>
          <w:tcPr>
            <w:tcW w:w="0" w:type="auto"/>
            <w:shd w:val="clear" w:color="auto" w:fill="auto"/>
            <w:vAlign w:val="center"/>
            <w:hideMark/>
          </w:tcPr>
          <w:p w14:paraId="578285B1"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454FAD52"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1CB8EA59"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7D031DB6"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w:t>
            </w:r>
          </w:p>
        </w:tc>
        <w:tc>
          <w:tcPr>
            <w:tcW w:w="0" w:type="auto"/>
            <w:vMerge w:val="restart"/>
            <w:shd w:val="clear" w:color="auto" w:fill="auto"/>
            <w:vAlign w:val="center"/>
            <w:hideMark/>
          </w:tcPr>
          <w:p w14:paraId="7B97D6F5"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lang w:val="vi-VN"/>
              </w:rPr>
              <w:t> </w:t>
            </w:r>
          </w:p>
        </w:tc>
      </w:tr>
      <w:tr w:rsidR="00985BF0" w:rsidRPr="00985BF0" w14:paraId="05FBAB14" w14:textId="77777777" w:rsidTr="00881481">
        <w:trPr>
          <w:trHeight w:val="720"/>
        </w:trPr>
        <w:tc>
          <w:tcPr>
            <w:tcW w:w="0" w:type="auto"/>
            <w:vMerge/>
            <w:vAlign w:val="center"/>
            <w:hideMark/>
          </w:tcPr>
          <w:p w14:paraId="2C54EF0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16396A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497185F"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Khái niệm về Laze và các đặc điểm của tia Laze</w:t>
            </w:r>
          </w:p>
        </w:tc>
        <w:tc>
          <w:tcPr>
            <w:tcW w:w="0" w:type="auto"/>
            <w:vMerge/>
            <w:vAlign w:val="center"/>
            <w:hideMark/>
          </w:tcPr>
          <w:p w14:paraId="638EEBF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CFE916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D1E26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8A82762" w14:textId="77777777" w:rsidR="00985BF0" w:rsidRPr="00985BF0" w:rsidRDefault="00985BF0" w:rsidP="00881481">
            <w:pPr>
              <w:spacing w:line="240" w:lineRule="auto"/>
              <w:rPr>
                <w:rFonts w:eastAsia="Times New Roman"/>
                <w:color w:val="000000"/>
                <w:sz w:val="26"/>
                <w:szCs w:val="26"/>
              </w:rPr>
            </w:pPr>
          </w:p>
        </w:tc>
      </w:tr>
      <w:tr w:rsidR="00985BF0" w:rsidRPr="00985BF0" w14:paraId="54F45F58" w14:textId="77777777" w:rsidTr="00881481">
        <w:trPr>
          <w:trHeight w:val="730"/>
        </w:trPr>
        <w:tc>
          <w:tcPr>
            <w:tcW w:w="0" w:type="auto"/>
            <w:vMerge/>
            <w:vAlign w:val="center"/>
            <w:hideMark/>
          </w:tcPr>
          <w:p w14:paraId="22DED4E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999F243"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1EFE077" w14:textId="77777777" w:rsidR="00985BF0" w:rsidRPr="00985BF0" w:rsidRDefault="00985BF0" w:rsidP="00881481">
            <w:pPr>
              <w:spacing w:line="240" w:lineRule="auto"/>
              <w:jc w:val="both"/>
              <w:rPr>
                <w:rFonts w:eastAsia="Times New Roman"/>
                <w:color w:val="000000"/>
                <w:sz w:val="26"/>
                <w:szCs w:val="26"/>
              </w:rPr>
            </w:pPr>
            <w:r w:rsidRPr="00985BF0">
              <w:rPr>
                <w:rFonts w:eastAsia="TimesNewRomanPS-BoldMT"/>
                <w:color w:val="000000"/>
                <w:sz w:val="26"/>
                <w:szCs w:val="26"/>
              </w:rPr>
              <w:t>+ Các ứng dụng của Laze trên các lĩnh vực đời sống</w:t>
            </w:r>
          </w:p>
        </w:tc>
        <w:tc>
          <w:tcPr>
            <w:tcW w:w="0" w:type="auto"/>
            <w:vMerge/>
            <w:vAlign w:val="center"/>
            <w:hideMark/>
          </w:tcPr>
          <w:p w14:paraId="6A82ECD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BC4525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596BAF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28FE296" w14:textId="77777777" w:rsidR="00985BF0" w:rsidRPr="00985BF0" w:rsidRDefault="00985BF0" w:rsidP="00881481">
            <w:pPr>
              <w:spacing w:line="240" w:lineRule="auto"/>
              <w:rPr>
                <w:rFonts w:eastAsia="Times New Roman"/>
                <w:color w:val="000000"/>
                <w:sz w:val="26"/>
                <w:szCs w:val="26"/>
              </w:rPr>
            </w:pPr>
          </w:p>
        </w:tc>
      </w:tr>
      <w:tr w:rsidR="00985BF0" w:rsidRPr="00985BF0" w14:paraId="36D55851" w14:textId="77777777" w:rsidTr="00881481">
        <w:trPr>
          <w:trHeight w:val="350"/>
        </w:trPr>
        <w:tc>
          <w:tcPr>
            <w:tcW w:w="0" w:type="auto"/>
            <w:vMerge w:val="restart"/>
            <w:shd w:val="clear" w:color="auto" w:fill="auto"/>
            <w:vAlign w:val="center"/>
            <w:hideMark/>
          </w:tcPr>
          <w:p w14:paraId="3DFA9E6B"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HẠT NHÂN NGUYÊN TỬ</w:t>
            </w:r>
          </w:p>
        </w:tc>
        <w:tc>
          <w:tcPr>
            <w:tcW w:w="0" w:type="auto"/>
            <w:vMerge w:val="restart"/>
            <w:shd w:val="clear" w:color="auto" w:fill="auto"/>
            <w:vAlign w:val="center"/>
            <w:hideMark/>
          </w:tcPr>
          <w:p w14:paraId="529C347B"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TÍNH CHẤT VÀ CẤU TẠO HẠT NHÂN</w:t>
            </w:r>
          </w:p>
        </w:tc>
        <w:tc>
          <w:tcPr>
            <w:tcW w:w="0" w:type="auto"/>
            <w:shd w:val="clear" w:color="auto" w:fill="auto"/>
            <w:vAlign w:val="center"/>
            <w:hideMark/>
          </w:tcPr>
          <w:p w14:paraId="4D9622B5"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13BE534C"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c>
          <w:tcPr>
            <w:tcW w:w="0" w:type="auto"/>
            <w:vMerge w:val="restart"/>
            <w:shd w:val="clear" w:color="auto" w:fill="auto"/>
            <w:vAlign w:val="center"/>
            <w:hideMark/>
          </w:tcPr>
          <w:p w14:paraId="078E4069"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c>
          <w:tcPr>
            <w:tcW w:w="0" w:type="auto"/>
            <w:vMerge w:val="restart"/>
            <w:shd w:val="clear" w:color="auto" w:fill="auto"/>
            <w:vAlign w:val="center"/>
            <w:hideMark/>
          </w:tcPr>
          <w:p w14:paraId="7749BFA7"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c>
          <w:tcPr>
            <w:tcW w:w="0" w:type="auto"/>
            <w:vMerge w:val="restart"/>
            <w:shd w:val="clear" w:color="auto" w:fill="auto"/>
            <w:vAlign w:val="center"/>
            <w:hideMark/>
          </w:tcPr>
          <w:p w14:paraId="634A5CC2"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r w:rsidRPr="00985BF0">
              <w:rPr>
                <w:rFonts w:eastAsia="Times New Roman"/>
                <w:color w:val="000000"/>
                <w:sz w:val="26"/>
                <w:szCs w:val="26"/>
                <w:lang w:val="vi-VN"/>
              </w:rPr>
              <w:t> </w:t>
            </w:r>
          </w:p>
        </w:tc>
      </w:tr>
      <w:tr w:rsidR="00985BF0" w:rsidRPr="00985BF0" w14:paraId="6FE4A75D" w14:textId="77777777" w:rsidTr="00881481">
        <w:trPr>
          <w:trHeight w:val="720"/>
        </w:trPr>
        <w:tc>
          <w:tcPr>
            <w:tcW w:w="0" w:type="auto"/>
            <w:vMerge/>
            <w:vAlign w:val="center"/>
            <w:hideMark/>
          </w:tcPr>
          <w:p w14:paraId="31A9ED1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EF9B178"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C1A3D2F"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vi-VN"/>
              </w:rPr>
              <w:t>+ Cấu tạo của hạt nhân, nguyên tử, kí hiệu hạt nhân.</w:t>
            </w:r>
          </w:p>
        </w:tc>
        <w:tc>
          <w:tcPr>
            <w:tcW w:w="0" w:type="auto"/>
            <w:vMerge/>
            <w:vAlign w:val="center"/>
            <w:hideMark/>
          </w:tcPr>
          <w:p w14:paraId="05A9FFD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5C833F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C7F782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1316B0D" w14:textId="77777777" w:rsidR="00985BF0" w:rsidRPr="00985BF0" w:rsidRDefault="00985BF0" w:rsidP="00881481">
            <w:pPr>
              <w:spacing w:line="240" w:lineRule="auto"/>
              <w:rPr>
                <w:rFonts w:eastAsia="Times New Roman"/>
                <w:color w:val="000000"/>
                <w:sz w:val="26"/>
                <w:szCs w:val="26"/>
              </w:rPr>
            </w:pPr>
          </w:p>
        </w:tc>
      </w:tr>
      <w:tr w:rsidR="00985BF0" w:rsidRPr="00985BF0" w14:paraId="7483659D" w14:textId="77777777" w:rsidTr="00881481">
        <w:trPr>
          <w:trHeight w:val="720"/>
        </w:trPr>
        <w:tc>
          <w:tcPr>
            <w:tcW w:w="0" w:type="auto"/>
            <w:vMerge/>
            <w:vAlign w:val="center"/>
            <w:hideMark/>
          </w:tcPr>
          <w:p w14:paraId="31F58C3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4116736"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AB149CD"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Khái niệm hạt nhân đồng vị, đơn vị khối lượng nguyên tử</w:t>
            </w:r>
          </w:p>
        </w:tc>
        <w:tc>
          <w:tcPr>
            <w:tcW w:w="0" w:type="auto"/>
            <w:vMerge/>
            <w:vAlign w:val="center"/>
            <w:hideMark/>
          </w:tcPr>
          <w:p w14:paraId="1E69066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E2686F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7146F6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026257" w14:textId="77777777" w:rsidR="00985BF0" w:rsidRPr="00985BF0" w:rsidRDefault="00985BF0" w:rsidP="00881481">
            <w:pPr>
              <w:spacing w:line="240" w:lineRule="auto"/>
              <w:rPr>
                <w:rFonts w:eastAsia="Times New Roman"/>
                <w:color w:val="000000"/>
                <w:sz w:val="26"/>
                <w:szCs w:val="26"/>
              </w:rPr>
            </w:pPr>
          </w:p>
        </w:tc>
      </w:tr>
      <w:tr w:rsidR="00985BF0" w:rsidRPr="00985BF0" w14:paraId="2045A0E4" w14:textId="77777777" w:rsidTr="00881481">
        <w:trPr>
          <w:trHeight w:val="720"/>
        </w:trPr>
        <w:tc>
          <w:tcPr>
            <w:tcW w:w="0" w:type="auto"/>
            <w:vMerge/>
            <w:vAlign w:val="center"/>
            <w:hideMark/>
          </w:tcPr>
          <w:p w14:paraId="6FDE393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B45AC2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AEA1E6B"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z w:val="26"/>
                <w:szCs w:val="26"/>
                <w:lang w:val="nl-NL"/>
              </w:rPr>
              <w:t>+ Hệ thức liên hệ khối lượng và năng lượng của Einstein</w:t>
            </w:r>
          </w:p>
        </w:tc>
        <w:tc>
          <w:tcPr>
            <w:tcW w:w="0" w:type="auto"/>
            <w:vMerge/>
            <w:vAlign w:val="center"/>
            <w:hideMark/>
          </w:tcPr>
          <w:p w14:paraId="029DEF4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FF21D5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65C473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D249A71" w14:textId="77777777" w:rsidR="00985BF0" w:rsidRPr="00985BF0" w:rsidRDefault="00985BF0" w:rsidP="00881481">
            <w:pPr>
              <w:spacing w:line="240" w:lineRule="auto"/>
              <w:rPr>
                <w:rFonts w:eastAsia="Times New Roman"/>
                <w:color w:val="000000"/>
                <w:sz w:val="26"/>
                <w:szCs w:val="26"/>
              </w:rPr>
            </w:pPr>
          </w:p>
        </w:tc>
      </w:tr>
      <w:tr w:rsidR="00985BF0" w:rsidRPr="00985BF0" w14:paraId="1EEE320C" w14:textId="77777777" w:rsidTr="00881481">
        <w:trPr>
          <w:trHeight w:val="350"/>
        </w:trPr>
        <w:tc>
          <w:tcPr>
            <w:tcW w:w="0" w:type="auto"/>
            <w:vMerge/>
            <w:vAlign w:val="center"/>
            <w:hideMark/>
          </w:tcPr>
          <w:p w14:paraId="2A3A1B61"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23915D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3074BB2"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39EFB1C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B84B98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DCF12E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C1579CB" w14:textId="77777777" w:rsidR="00985BF0" w:rsidRPr="00985BF0" w:rsidRDefault="00985BF0" w:rsidP="00881481">
            <w:pPr>
              <w:spacing w:line="240" w:lineRule="auto"/>
              <w:rPr>
                <w:rFonts w:eastAsia="Times New Roman"/>
                <w:color w:val="000000"/>
                <w:sz w:val="26"/>
                <w:szCs w:val="26"/>
              </w:rPr>
            </w:pPr>
          </w:p>
        </w:tc>
      </w:tr>
      <w:tr w:rsidR="00985BF0" w:rsidRPr="00985BF0" w14:paraId="1213D7D0" w14:textId="77777777" w:rsidTr="00881481">
        <w:trPr>
          <w:trHeight w:val="720"/>
        </w:trPr>
        <w:tc>
          <w:tcPr>
            <w:tcW w:w="0" w:type="auto"/>
            <w:vMerge/>
            <w:vAlign w:val="center"/>
            <w:hideMark/>
          </w:tcPr>
          <w:p w14:paraId="3302ACE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8B0231E"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83FD96A"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Bài toán về xác định số lượng các hạt bên trong hạt nhân, cách viết kí hiệu hạt nhân.</w:t>
            </w:r>
          </w:p>
        </w:tc>
        <w:tc>
          <w:tcPr>
            <w:tcW w:w="0" w:type="auto"/>
            <w:vMerge/>
            <w:vAlign w:val="center"/>
            <w:hideMark/>
          </w:tcPr>
          <w:p w14:paraId="7484951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D588E8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9610F4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B94447A" w14:textId="77777777" w:rsidR="00985BF0" w:rsidRPr="00985BF0" w:rsidRDefault="00985BF0" w:rsidP="00881481">
            <w:pPr>
              <w:spacing w:line="240" w:lineRule="auto"/>
              <w:rPr>
                <w:rFonts w:eastAsia="Times New Roman"/>
                <w:color w:val="000000"/>
                <w:sz w:val="26"/>
                <w:szCs w:val="26"/>
              </w:rPr>
            </w:pPr>
          </w:p>
        </w:tc>
      </w:tr>
      <w:tr w:rsidR="00985BF0" w:rsidRPr="00985BF0" w14:paraId="0C73CBC4" w14:textId="77777777" w:rsidTr="00881481">
        <w:trPr>
          <w:trHeight w:val="730"/>
        </w:trPr>
        <w:tc>
          <w:tcPr>
            <w:tcW w:w="0" w:type="auto"/>
            <w:vMerge/>
            <w:vAlign w:val="center"/>
            <w:hideMark/>
          </w:tcPr>
          <w:p w14:paraId="1E4AF1B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C2811A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83A56DC"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Tính số lượng hạt nhân, các hạt cơ bản có trong 1 khối chất.</w:t>
            </w:r>
          </w:p>
        </w:tc>
        <w:tc>
          <w:tcPr>
            <w:tcW w:w="0" w:type="auto"/>
            <w:vMerge/>
            <w:vAlign w:val="center"/>
            <w:hideMark/>
          </w:tcPr>
          <w:p w14:paraId="2123274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CA714E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0D9C5A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804215" w14:textId="77777777" w:rsidR="00985BF0" w:rsidRPr="00985BF0" w:rsidRDefault="00985BF0" w:rsidP="00881481">
            <w:pPr>
              <w:spacing w:line="240" w:lineRule="auto"/>
              <w:rPr>
                <w:rFonts w:eastAsia="Times New Roman"/>
                <w:color w:val="000000"/>
                <w:sz w:val="26"/>
                <w:szCs w:val="26"/>
              </w:rPr>
            </w:pPr>
          </w:p>
        </w:tc>
      </w:tr>
      <w:tr w:rsidR="00985BF0" w:rsidRPr="00985BF0" w14:paraId="3BC56002" w14:textId="77777777" w:rsidTr="00881481">
        <w:trPr>
          <w:trHeight w:val="350"/>
        </w:trPr>
        <w:tc>
          <w:tcPr>
            <w:tcW w:w="0" w:type="auto"/>
            <w:vMerge/>
            <w:vAlign w:val="center"/>
            <w:hideMark/>
          </w:tcPr>
          <w:p w14:paraId="515CD127"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70D0B2C9"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NLLK</w:t>
            </w:r>
          </w:p>
          <w:p w14:paraId="1167BF42"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PHẢN ỨNG HẠT NHÂN</w:t>
            </w:r>
          </w:p>
          <w:p w14:paraId="542112BA" w14:textId="77777777" w:rsidR="00985BF0" w:rsidRPr="00985BF0" w:rsidRDefault="00985BF0" w:rsidP="00881481">
            <w:pPr>
              <w:spacing w:line="240" w:lineRule="auto"/>
              <w:rPr>
                <w:rFonts w:eastAsia="Times New Roman"/>
                <w:b/>
                <w:bCs/>
                <w:color w:val="000000"/>
                <w:sz w:val="26"/>
                <w:szCs w:val="26"/>
              </w:rPr>
            </w:pPr>
            <w:r w:rsidRPr="00985BF0">
              <w:rPr>
                <w:rFonts w:ascii="Calibri" w:eastAsia="Times New Roman" w:hAnsi="Calibri" w:cs="Calibri"/>
                <w:color w:val="000000"/>
                <w:sz w:val="26"/>
                <w:szCs w:val="26"/>
              </w:rPr>
              <w:t> </w:t>
            </w:r>
          </w:p>
          <w:p w14:paraId="13D85BE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E4ADA86"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48AE4190"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1 </w:t>
            </w:r>
          </w:p>
        </w:tc>
        <w:tc>
          <w:tcPr>
            <w:tcW w:w="0" w:type="auto"/>
            <w:vMerge w:val="restart"/>
            <w:shd w:val="clear" w:color="auto" w:fill="auto"/>
            <w:vAlign w:val="center"/>
            <w:hideMark/>
          </w:tcPr>
          <w:p w14:paraId="601606F4"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1</w:t>
            </w:r>
          </w:p>
        </w:tc>
        <w:tc>
          <w:tcPr>
            <w:tcW w:w="0" w:type="auto"/>
            <w:vMerge w:val="restart"/>
            <w:shd w:val="clear" w:color="auto" w:fill="auto"/>
            <w:vAlign w:val="center"/>
            <w:hideMark/>
          </w:tcPr>
          <w:p w14:paraId="4815B015"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1</w:t>
            </w:r>
          </w:p>
        </w:tc>
        <w:tc>
          <w:tcPr>
            <w:tcW w:w="0" w:type="auto"/>
            <w:vMerge w:val="restart"/>
            <w:shd w:val="clear" w:color="auto" w:fill="auto"/>
            <w:vAlign w:val="center"/>
            <w:hideMark/>
          </w:tcPr>
          <w:p w14:paraId="0310EF9F"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r>
      <w:tr w:rsidR="00985BF0" w:rsidRPr="00985BF0" w14:paraId="3CA0DAD8" w14:textId="77777777" w:rsidTr="00881481">
        <w:trPr>
          <w:trHeight w:val="360"/>
        </w:trPr>
        <w:tc>
          <w:tcPr>
            <w:tcW w:w="0" w:type="auto"/>
            <w:vMerge/>
            <w:vAlign w:val="center"/>
            <w:hideMark/>
          </w:tcPr>
          <w:p w14:paraId="1E00FDE1"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2718605B"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6D353EB3"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Khái niệm và đặc điểm lực hạt nhân.</w:t>
            </w:r>
          </w:p>
        </w:tc>
        <w:tc>
          <w:tcPr>
            <w:tcW w:w="0" w:type="auto"/>
            <w:vMerge/>
            <w:vAlign w:val="center"/>
            <w:hideMark/>
          </w:tcPr>
          <w:p w14:paraId="2EB3495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F11999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13E5A3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01910A8" w14:textId="77777777" w:rsidR="00985BF0" w:rsidRPr="00985BF0" w:rsidRDefault="00985BF0" w:rsidP="00881481">
            <w:pPr>
              <w:spacing w:line="240" w:lineRule="auto"/>
              <w:rPr>
                <w:rFonts w:eastAsia="Times New Roman"/>
                <w:color w:val="000000"/>
                <w:sz w:val="26"/>
                <w:szCs w:val="26"/>
              </w:rPr>
            </w:pPr>
          </w:p>
        </w:tc>
      </w:tr>
      <w:tr w:rsidR="00985BF0" w:rsidRPr="00985BF0" w14:paraId="7722E83C" w14:textId="77777777" w:rsidTr="00881481">
        <w:trPr>
          <w:trHeight w:val="720"/>
        </w:trPr>
        <w:tc>
          <w:tcPr>
            <w:tcW w:w="0" w:type="auto"/>
            <w:vMerge/>
            <w:vAlign w:val="center"/>
            <w:hideMark/>
          </w:tcPr>
          <w:p w14:paraId="01F853D5"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2EB4D12C"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69C940B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Khái niệm và công thức tính độ hụt khối và năng lượng liên kết hạt nhân.</w:t>
            </w:r>
          </w:p>
        </w:tc>
        <w:tc>
          <w:tcPr>
            <w:tcW w:w="0" w:type="auto"/>
            <w:vMerge/>
            <w:vAlign w:val="center"/>
            <w:hideMark/>
          </w:tcPr>
          <w:p w14:paraId="68C4215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73EF7C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5B4F8A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AB399E0" w14:textId="77777777" w:rsidR="00985BF0" w:rsidRPr="00985BF0" w:rsidRDefault="00985BF0" w:rsidP="00881481">
            <w:pPr>
              <w:spacing w:line="240" w:lineRule="auto"/>
              <w:rPr>
                <w:rFonts w:eastAsia="Times New Roman"/>
                <w:color w:val="000000"/>
                <w:sz w:val="26"/>
                <w:szCs w:val="26"/>
              </w:rPr>
            </w:pPr>
          </w:p>
        </w:tc>
      </w:tr>
      <w:tr w:rsidR="00985BF0" w:rsidRPr="00985BF0" w14:paraId="21659DA8" w14:textId="77777777" w:rsidTr="00881481">
        <w:trPr>
          <w:trHeight w:val="720"/>
        </w:trPr>
        <w:tc>
          <w:tcPr>
            <w:tcW w:w="0" w:type="auto"/>
            <w:vMerge/>
            <w:vAlign w:val="center"/>
            <w:hideMark/>
          </w:tcPr>
          <w:p w14:paraId="1134390A"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1B7CF633"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23FDB388"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Khái niệm, ý nghĩa và công thức tính năng lượng liên kết riêng của hạt nhân.</w:t>
            </w:r>
          </w:p>
        </w:tc>
        <w:tc>
          <w:tcPr>
            <w:tcW w:w="0" w:type="auto"/>
            <w:vMerge/>
            <w:vAlign w:val="center"/>
            <w:hideMark/>
          </w:tcPr>
          <w:p w14:paraId="56DD3A4D"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0128A4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24F3AE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4948957" w14:textId="77777777" w:rsidR="00985BF0" w:rsidRPr="00985BF0" w:rsidRDefault="00985BF0" w:rsidP="00881481">
            <w:pPr>
              <w:spacing w:line="240" w:lineRule="auto"/>
              <w:rPr>
                <w:rFonts w:eastAsia="Times New Roman"/>
                <w:color w:val="000000"/>
                <w:sz w:val="26"/>
                <w:szCs w:val="26"/>
              </w:rPr>
            </w:pPr>
          </w:p>
        </w:tc>
      </w:tr>
      <w:tr w:rsidR="00985BF0" w:rsidRPr="00985BF0" w14:paraId="5E7AA13B" w14:textId="77777777" w:rsidTr="00881481">
        <w:trPr>
          <w:trHeight w:val="720"/>
        </w:trPr>
        <w:tc>
          <w:tcPr>
            <w:tcW w:w="0" w:type="auto"/>
            <w:vMerge/>
            <w:vAlign w:val="center"/>
            <w:hideMark/>
          </w:tcPr>
          <w:p w14:paraId="525E01B5"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7B74681F"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3BCB78A1"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Định nghĩa và đặc tính của phản ứng hạt nhân</w:t>
            </w:r>
          </w:p>
        </w:tc>
        <w:tc>
          <w:tcPr>
            <w:tcW w:w="0" w:type="auto"/>
            <w:vMerge/>
            <w:vAlign w:val="center"/>
            <w:hideMark/>
          </w:tcPr>
          <w:p w14:paraId="07DF8CA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622FC0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72B0523"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870E7D5" w14:textId="77777777" w:rsidR="00985BF0" w:rsidRPr="00985BF0" w:rsidRDefault="00985BF0" w:rsidP="00881481">
            <w:pPr>
              <w:spacing w:line="240" w:lineRule="auto"/>
              <w:rPr>
                <w:rFonts w:eastAsia="Times New Roman"/>
                <w:color w:val="000000"/>
                <w:sz w:val="26"/>
                <w:szCs w:val="26"/>
              </w:rPr>
            </w:pPr>
          </w:p>
        </w:tc>
      </w:tr>
      <w:tr w:rsidR="00985BF0" w:rsidRPr="00985BF0" w14:paraId="554B7E53" w14:textId="77777777" w:rsidTr="00881481">
        <w:trPr>
          <w:trHeight w:val="720"/>
        </w:trPr>
        <w:tc>
          <w:tcPr>
            <w:tcW w:w="0" w:type="auto"/>
            <w:vMerge/>
            <w:vAlign w:val="center"/>
            <w:hideMark/>
          </w:tcPr>
          <w:p w14:paraId="21883FE2"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030786B7"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52C7C42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Các định luật bảo toàn và năng lượng PUHN</w:t>
            </w:r>
          </w:p>
        </w:tc>
        <w:tc>
          <w:tcPr>
            <w:tcW w:w="0" w:type="auto"/>
            <w:vMerge/>
            <w:vAlign w:val="center"/>
            <w:hideMark/>
          </w:tcPr>
          <w:p w14:paraId="54BC729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C860A9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D50171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493CDD1" w14:textId="77777777" w:rsidR="00985BF0" w:rsidRPr="00985BF0" w:rsidRDefault="00985BF0" w:rsidP="00881481">
            <w:pPr>
              <w:spacing w:line="240" w:lineRule="auto"/>
              <w:rPr>
                <w:rFonts w:eastAsia="Times New Roman"/>
                <w:color w:val="000000"/>
                <w:sz w:val="26"/>
                <w:szCs w:val="26"/>
              </w:rPr>
            </w:pPr>
          </w:p>
        </w:tc>
      </w:tr>
      <w:tr w:rsidR="00985BF0" w:rsidRPr="00985BF0" w14:paraId="218B6CFA" w14:textId="77777777" w:rsidTr="00881481">
        <w:trPr>
          <w:trHeight w:val="350"/>
        </w:trPr>
        <w:tc>
          <w:tcPr>
            <w:tcW w:w="0" w:type="auto"/>
            <w:vMerge/>
            <w:vAlign w:val="center"/>
            <w:hideMark/>
          </w:tcPr>
          <w:p w14:paraId="4C3A2738"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6DFF6CDA"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7AFFDB68"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44911A7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DB23B67"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99D99E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E266206" w14:textId="77777777" w:rsidR="00985BF0" w:rsidRPr="00985BF0" w:rsidRDefault="00985BF0" w:rsidP="00881481">
            <w:pPr>
              <w:spacing w:line="240" w:lineRule="auto"/>
              <w:rPr>
                <w:rFonts w:eastAsia="Times New Roman"/>
                <w:color w:val="000000"/>
                <w:sz w:val="26"/>
                <w:szCs w:val="26"/>
              </w:rPr>
            </w:pPr>
          </w:p>
        </w:tc>
      </w:tr>
      <w:tr w:rsidR="00985BF0" w:rsidRPr="00985BF0" w14:paraId="25FB3A3C" w14:textId="77777777" w:rsidTr="00881481">
        <w:trPr>
          <w:trHeight w:val="360"/>
        </w:trPr>
        <w:tc>
          <w:tcPr>
            <w:tcW w:w="0" w:type="auto"/>
            <w:vMerge/>
            <w:vAlign w:val="center"/>
            <w:hideMark/>
          </w:tcPr>
          <w:p w14:paraId="7CE082C4"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4C059223"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0CC42927"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 Viết PUHN</w:t>
            </w:r>
          </w:p>
        </w:tc>
        <w:tc>
          <w:tcPr>
            <w:tcW w:w="0" w:type="auto"/>
            <w:vMerge/>
            <w:vAlign w:val="center"/>
            <w:hideMark/>
          </w:tcPr>
          <w:p w14:paraId="5C6B67E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F7CEAB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6466A3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665AF1A" w14:textId="77777777" w:rsidR="00985BF0" w:rsidRPr="00985BF0" w:rsidRDefault="00985BF0" w:rsidP="00881481">
            <w:pPr>
              <w:spacing w:line="240" w:lineRule="auto"/>
              <w:rPr>
                <w:rFonts w:eastAsia="Times New Roman"/>
                <w:color w:val="000000"/>
                <w:sz w:val="26"/>
                <w:szCs w:val="26"/>
              </w:rPr>
            </w:pPr>
          </w:p>
        </w:tc>
      </w:tr>
      <w:tr w:rsidR="00985BF0" w:rsidRPr="00985BF0" w14:paraId="446BF73B" w14:textId="77777777" w:rsidTr="00881481">
        <w:trPr>
          <w:trHeight w:val="360"/>
        </w:trPr>
        <w:tc>
          <w:tcPr>
            <w:tcW w:w="0" w:type="auto"/>
            <w:vMerge/>
            <w:vAlign w:val="center"/>
            <w:hideMark/>
          </w:tcPr>
          <w:p w14:paraId="31F5D5B5"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3F14464A"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07D94DF1"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 So sánh độ bền vững của các hạt nhân</w:t>
            </w:r>
          </w:p>
        </w:tc>
        <w:tc>
          <w:tcPr>
            <w:tcW w:w="0" w:type="auto"/>
            <w:vMerge/>
            <w:vAlign w:val="center"/>
            <w:hideMark/>
          </w:tcPr>
          <w:p w14:paraId="368FCDD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5D8D99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B216FCC"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CCAA014" w14:textId="77777777" w:rsidR="00985BF0" w:rsidRPr="00985BF0" w:rsidRDefault="00985BF0" w:rsidP="00881481">
            <w:pPr>
              <w:spacing w:line="240" w:lineRule="auto"/>
              <w:rPr>
                <w:rFonts w:eastAsia="Times New Roman"/>
                <w:color w:val="000000"/>
                <w:sz w:val="26"/>
                <w:szCs w:val="26"/>
              </w:rPr>
            </w:pPr>
          </w:p>
        </w:tc>
      </w:tr>
      <w:tr w:rsidR="00985BF0" w:rsidRPr="00985BF0" w14:paraId="102B01B9" w14:textId="77777777" w:rsidTr="00881481">
        <w:trPr>
          <w:trHeight w:val="350"/>
        </w:trPr>
        <w:tc>
          <w:tcPr>
            <w:tcW w:w="0" w:type="auto"/>
            <w:vMerge/>
            <w:vAlign w:val="center"/>
            <w:hideMark/>
          </w:tcPr>
          <w:p w14:paraId="7CF875B6"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62C8BACE"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49B35C0F"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00DF828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99EDE5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EC48805"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4A31A0B" w14:textId="77777777" w:rsidR="00985BF0" w:rsidRPr="00985BF0" w:rsidRDefault="00985BF0" w:rsidP="00881481">
            <w:pPr>
              <w:spacing w:line="240" w:lineRule="auto"/>
              <w:rPr>
                <w:rFonts w:eastAsia="Times New Roman"/>
                <w:color w:val="000000"/>
                <w:sz w:val="26"/>
                <w:szCs w:val="26"/>
              </w:rPr>
            </w:pPr>
          </w:p>
        </w:tc>
      </w:tr>
      <w:tr w:rsidR="00985BF0" w:rsidRPr="00985BF0" w14:paraId="7F6DB925" w14:textId="77777777" w:rsidTr="00881481">
        <w:trPr>
          <w:trHeight w:val="720"/>
        </w:trPr>
        <w:tc>
          <w:tcPr>
            <w:tcW w:w="0" w:type="auto"/>
            <w:vMerge/>
            <w:vAlign w:val="center"/>
            <w:hideMark/>
          </w:tcPr>
          <w:p w14:paraId="5CEDD4FF"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2B111CB8"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4A878FC4"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Tính toán đơn giản về độ hụt khối, NLLK, NLLK riêng</w:t>
            </w:r>
          </w:p>
        </w:tc>
        <w:tc>
          <w:tcPr>
            <w:tcW w:w="0" w:type="auto"/>
            <w:vMerge/>
            <w:vAlign w:val="center"/>
            <w:hideMark/>
          </w:tcPr>
          <w:p w14:paraId="4DA332A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8DA684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DDFA6E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81241A9" w14:textId="77777777" w:rsidR="00985BF0" w:rsidRPr="00985BF0" w:rsidRDefault="00985BF0" w:rsidP="00881481">
            <w:pPr>
              <w:spacing w:line="240" w:lineRule="auto"/>
              <w:rPr>
                <w:rFonts w:eastAsia="Times New Roman"/>
                <w:color w:val="000000"/>
                <w:sz w:val="26"/>
                <w:szCs w:val="26"/>
              </w:rPr>
            </w:pPr>
          </w:p>
        </w:tc>
      </w:tr>
      <w:tr w:rsidR="00985BF0" w:rsidRPr="00985BF0" w14:paraId="0B026A91" w14:textId="77777777" w:rsidTr="00881481">
        <w:trPr>
          <w:trHeight w:val="360"/>
        </w:trPr>
        <w:tc>
          <w:tcPr>
            <w:tcW w:w="0" w:type="auto"/>
            <w:vMerge/>
            <w:vAlign w:val="center"/>
            <w:hideMark/>
          </w:tcPr>
          <w:p w14:paraId="2F64CEF5"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49645310"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28D36049"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Tính toán về năng lượng của PUHN</w:t>
            </w:r>
          </w:p>
        </w:tc>
        <w:tc>
          <w:tcPr>
            <w:tcW w:w="0" w:type="auto"/>
            <w:vMerge/>
            <w:vAlign w:val="center"/>
            <w:hideMark/>
          </w:tcPr>
          <w:p w14:paraId="5021915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2D1484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1CF13A1"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030CBAD" w14:textId="77777777" w:rsidR="00985BF0" w:rsidRPr="00985BF0" w:rsidRDefault="00985BF0" w:rsidP="00881481">
            <w:pPr>
              <w:spacing w:line="240" w:lineRule="auto"/>
              <w:rPr>
                <w:rFonts w:eastAsia="Times New Roman"/>
                <w:color w:val="000000"/>
                <w:sz w:val="26"/>
                <w:szCs w:val="26"/>
              </w:rPr>
            </w:pPr>
          </w:p>
        </w:tc>
      </w:tr>
      <w:tr w:rsidR="00985BF0" w:rsidRPr="00985BF0" w14:paraId="1AA6A848" w14:textId="77777777" w:rsidTr="00881481">
        <w:trPr>
          <w:trHeight w:val="350"/>
        </w:trPr>
        <w:tc>
          <w:tcPr>
            <w:tcW w:w="0" w:type="auto"/>
            <w:vMerge/>
            <w:vAlign w:val="center"/>
            <w:hideMark/>
          </w:tcPr>
          <w:p w14:paraId="76BEF16C"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1640B7A5"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4BD1EEB6" w14:textId="77777777" w:rsidR="00985BF0" w:rsidRPr="00985BF0" w:rsidRDefault="00985BF0" w:rsidP="00881481">
            <w:pPr>
              <w:spacing w:line="240" w:lineRule="auto"/>
              <w:rPr>
                <w:rFonts w:eastAsia="Times New Roman"/>
                <w:b/>
                <w:bCs/>
                <w:color w:val="000000"/>
                <w:sz w:val="26"/>
                <w:szCs w:val="26"/>
              </w:rPr>
            </w:pPr>
            <w:r w:rsidRPr="00985BF0">
              <w:rPr>
                <w:rFonts w:eastAsia="Times New Roman"/>
                <w:b/>
                <w:bCs/>
                <w:color w:val="000000"/>
                <w:spacing w:val="2"/>
                <w:sz w:val="26"/>
                <w:szCs w:val="26"/>
              </w:rPr>
              <w:t>Vận dụng cao</w:t>
            </w:r>
          </w:p>
        </w:tc>
        <w:tc>
          <w:tcPr>
            <w:tcW w:w="0" w:type="auto"/>
            <w:vMerge/>
            <w:vAlign w:val="center"/>
            <w:hideMark/>
          </w:tcPr>
          <w:p w14:paraId="4FBF97A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42AC6B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815AEB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2DCC60C" w14:textId="77777777" w:rsidR="00985BF0" w:rsidRPr="00985BF0" w:rsidRDefault="00985BF0" w:rsidP="00881481">
            <w:pPr>
              <w:spacing w:line="240" w:lineRule="auto"/>
              <w:rPr>
                <w:rFonts w:eastAsia="Times New Roman"/>
                <w:color w:val="000000"/>
                <w:sz w:val="26"/>
                <w:szCs w:val="26"/>
              </w:rPr>
            </w:pPr>
          </w:p>
        </w:tc>
      </w:tr>
      <w:tr w:rsidR="00985BF0" w:rsidRPr="00985BF0" w14:paraId="3CE43F3D" w14:textId="77777777" w:rsidTr="00881481">
        <w:trPr>
          <w:trHeight w:val="730"/>
        </w:trPr>
        <w:tc>
          <w:tcPr>
            <w:tcW w:w="0" w:type="auto"/>
            <w:vMerge/>
            <w:vAlign w:val="center"/>
            <w:hideMark/>
          </w:tcPr>
          <w:p w14:paraId="0692979E" w14:textId="77777777" w:rsidR="00985BF0" w:rsidRPr="00985BF0" w:rsidRDefault="00985BF0" w:rsidP="00881481">
            <w:pPr>
              <w:spacing w:line="240" w:lineRule="auto"/>
              <w:rPr>
                <w:rFonts w:eastAsia="Times New Roman"/>
                <w:b/>
                <w:bCs/>
                <w:color w:val="000000"/>
                <w:sz w:val="26"/>
                <w:szCs w:val="26"/>
              </w:rPr>
            </w:pPr>
          </w:p>
        </w:tc>
        <w:tc>
          <w:tcPr>
            <w:tcW w:w="0" w:type="auto"/>
            <w:vMerge/>
            <w:shd w:val="clear" w:color="auto" w:fill="auto"/>
            <w:vAlign w:val="center"/>
            <w:hideMark/>
          </w:tcPr>
          <w:p w14:paraId="40CF4A7C" w14:textId="77777777" w:rsidR="00985BF0" w:rsidRPr="00985BF0" w:rsidRDefault="00985BF0" w:rsidP="00881481">
            <w:pPr>
              <w:spacing w:line="240" w:lineRule="auto"/>
              <w:rPr>
                <w:rFonts w:ascii="Calibri" w:eastAsia="Times New Roman" w:hAnsi="Calibri" w:cs="Calibri"/>
                <w:color w:val="000000"/>
                <w:sz w:val="26"/>
                <w:szCs w:val="26"/>
              </w:rPr>
            </w:pPr>
          </w:p>
        </w:tc>
        <w:tc>
          <w:tcPr>
            <w:tcW w:w="0" w:type="auto"/>
            <w:shd w:val="clear" w:color="auto" w:fill="auto"/>
            <w:vAlign w:val="center"/>
            <w:hideMark/>
          </w:tcPr>
          <w:p w14:paraId="6B6958D3"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Bài toàn vận dụng ĐLBT động lượng, ĐLBT năng lượng trong PUHN</w:t>
            </w:r>
          </w:p>
        </w:tc>
        <w:tc>
          <w:tcPr>
            <w:tcW w:w="0" w:type="auto"/>
            <w:vMerge/>
            <w:vAlign w:val="center"/>
            <w:hideMark/>
          </w:tcPr>
          <w:p w14:paraId="4381986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DC17E8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31F5D8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553DA23" w14:textId="77777777" w:rsidR="00985BF0" w:rsidRPr="00985BF0" w:rsidRDefault="00985BF0" w:rsidP="00881481">
            <w:pPr>
              <w:spacing w:line="240" w:lineRule="auto"/>
              <w:rPr>
                <w:rFonts w:eastAsia="Times New Roman"/>
                <w:color w:val="000000"/>
                <w:sz w:val="26"/>
                <w:szCs w:val="26"/>
              </w:rPr>
            </w:pPr>
          </w:p>
        </w:tc>
      </w:tr>
      <w:tr w:rsidR="00985BF0" w:rsidRPr="00985BF0" w14:paraId="1717EC42" w14:textId="77777777" w:rsidTr="00881481">
        <w:trPr>
          <w:trHeight w:val="350"/>
        </w:trPr>
        <w:tc>
          <w:tcPr>
            <w:tcW w:w="0" w:type="auto"/>
            <w:vMerge/>
            <w:vAlign w:val="center"/>
            <w:hideMark/>
          </w:tcPr>
          <w:p w14:paraId="1B5AEECA" w14:textId="77777777" w:rsidR="00985BF0" w:rsidRPr="00985BF0" w:rsidRDefault="00985BF0" w:rsidP="00881481">
            <w:pPr>
              <w:spacing w:line="240" w:lineRule="auto"/>
              <w:rPr>
                <w:rFonts w:eastAsia="Times New Roman"/>
                <w:b/>
                <w:bCs/>
                <w:color w:val="000000"/>
                <w:sz w:val="26"/>
                <w:szCs w:val="26"/>
              </w:rPr>
            </w:pPr>
          </w:p>
        </w:tc>
        <w:tc>
          <w:tcPr>
            <w:tcW w:w="0" w:type="auto"/>
            <w:vMerge w:val="restart"/>
            <w:shd w:val="clear" w:color="auto" w:fill="auto"/>
            <w:vAlign w:val="center"/>
            <w:hideMark/>
          </w:tcPr>
          <w:p w14:paraId="0A8776E1"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pt-BR"/>
              </w:rPr>
              <w:t>PHÓNG XẠ</w:t>
            </w:r>
          </w:p>
        </w:tc>
        <w:tc>
          <w:tcPr>
            <w:tcW w:w="0" w:type="auto"/>
            <w:shd w:val="clear" w:color="auto" w:fill="auto"/>
            <w:vAlign w:val="center"/>
            <w:hideMark/>
          </w:tcPr>
          <w:p w14:paraId="09E851C2"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Nhận biết</w:t>
            </w:r>
          </w:p>
        </w:tc>
        <w:tc>
          <w:tcPr>
            <w:tcW w:w="0" w:type="auto"/>
            <w:vMerge w:val="restart"/>
            <w:shd w:val="clear" w:color="auto" w:fill="auto"/>
            <w:vAlign w:val="center"/>
            <w:hideMark/>
          </w:tcPr>
          <w:p w14:paraId="309545E9"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1 </w:t>
            </w:r>
          </w:p>
        </w:tc>
        <w:tc>
          <w:tcPr>
            <w:tcW w:w="0" w:type="auto"/>
            <w:vMerge w:val="restart"/>
            <w:shd w:val="clear" w:color="auto" w:fill="auto"/>
            <w:vAlign w:val="center"/>
            <w:hideMark/>
          </w:tcPr>
          <w:p w14:paraId="69A7CB97"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 1</w:t>
            </w:r>
          </w:p>
        </w:tc>
        <w:tc>
          <w:tcPr>
            <w:tcW w:w="0" w:type="auto"/>
            <w:vMerge w:val="restart"/>
            <w:shd w:val="clear" w:color="auto" w:fill="auto"/>
            <w:vAlign w:val="center"/>
            <w:hideMark/>
          </w:tcPr>
          <w:p w14:paraId="653A58C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1</w:t>
            </w:r>
          </w:p>
        </w:tc>
        <w:tc>
          <w:tcPr>
            <w:tcW w:w="0" w:type="auto"/>
            <w:vMerge w:val="restart"/>
            <w:shd w:val="clear" w:color="auto" w:fill="auto"/>
            <w:vAlign w:val="center"/>
            <w:hideMark/>
          </w:tcPr>
          <w:p w14:paraId="0A6D1DAB" w14:textId="77777777" w:rsidR="00985BF0" w:rsidRPr="00985BF0" w:rsidRDefault="00985BF0" w:rsidP="00881481">
            <w:pPr>
              <w:spacing w:line="240" w:lineRule="auto"/>
              <w:jc w:val="center"/>
              <w:rPr>
                <w:rFonts w:eastAsia="Times New Roman"/>
                <w:color w:val="000000"/>
                <w:sz w:val="26"/>
                <w:szCs w:val="26"/>
              </w:rPr>
            </w:pPr>
            <w:r w:rsidRPr="00985BF0">
              <w:rPr>
                <w:rFonts w:eastAsia="Times New Roman"/>
                <w:color w:val="000000"/>
                <w:sz w:val="26"/>
                <w:szCs w:val="26"/>
              </w:rPr>
              <w:t>1</w:t>
            </w:r>
          </w:p>
        </w:tc>
      </w:tr>
      <w:tr w:rsidR="00985BF0" w:rsidRPr="00985BF0" w14:paraId="32363465" w14:textId="77777777" w:rsidTr="00881481">
        <w:trPr>
          <w:trHeight w:val="360"/>
        </w:trPr>
        <w:tc>
          <w:tcPr>
            <w:tcW w:w="0" w:type="auto"/>
            <w:vMerge/>
            <w:vAlign w:val="center"/>
            <w:hideMark/>
          </w:tcPr>
          <w:p w14:paraId="0BCF703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0112927"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D648CF8"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Định nghĩa hiện tượng phóng xạ</w:t>
            </w:r>
          </w:p>
        </w:tc>
        <w:tc>
          <w:tcPr>
            <w:tcW w:w="0" w:type="auto"/>
            <w:vMerge/>
            <w:vAlign w:val="center"/>
            <w:hideMark/>
          </w:tcPr>
          <w:p w14:paraId="3580CAB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8EE2A1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3D1C378"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144A9E3" w14:textId="77777777" w:rsidR="00985BF0" w:rsidRPr="00985BF0" w:rsidRDefault="00985BF0" w:rsidP="00881481">
            <w:pPr>
              <w:spacing w:line="240" w:lineRule="auto"/>
              <w:rPr>
                <w:rFonts w:eastAsia="Times New Roman"/>
                <w:color w:val="000000"/>
                <w:sz w:val="26"/>
                <w:szCs w:val="26"/>
              </w:rPr>
            </w:pPr>
          </w:p>
        </w:tc>
      </w:tr>
      <w:tr w:rsidR="00985BF0" w:rsidRPr="00985BF0" w14:paraId="32E20674" w14:textId="77777777" w:rsidTr="00881481">
        <w:trPr>
          <w:trHeight w:val="720"/>
        </w:trPr>
        <w:tc>
          <w:tcPr>
            <w:tcW w:w="0" w:type="auto"/>
            <w:vMerge/>
            <w:vAlign w:val="center"/>
            <w:hideMark/>
          </w:tcPr>
          <w:p w14:paraId="6484D2B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695AADF"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6C923C6"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Các dạng phóng xạ. Tính chất của các tia phóng xạ.</w:t>
            </w:r>
          </w:p>
        </w:tc>
        <w:tc>
          <w:tcPr>
            <w:tcW w:w="0" w:type="auto"/>
            <w:vMerge/>
            <w:vAlign w:val="center"/>
            <w:hideMark/>
          </w:tcPr>
          <w:p w14:paraId="2D6E38F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88B89D5"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C339C21"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2F95943" w14:textId="77777777" w:rsidR="00985BF0" w:rsidRPr="00985BF0" w:rsidRDefault="00985BF0" w:rsidP="00881481">
            <w:pPr>
              <w:spacing w:line="240" w:lineRule="auto"/>
              <w:rPr>
                <w:rFonts w:eastAsia="Times New Roman"/>
                <w:color w:val="000000"/>
                <w:sz w:val="26"/>
                <w:szCs w:val="26"/>
              </w:rPr>
            </w:pPr>
          </w:p>
        </w:tc>
      </w:tr>
      <w:tr w:rsidR="00985BF0" w:rsidRPr="00985BF0" w14:paraId="6DC444A4" w14:textId="77777777" w:rsidTr="00881481">
        <w:trPr>
          <w:trHeight w:val="360"/>
        </w:trPr>
        <w:tc>
          <w:tcPr>
            <w:tcW w:w="0" w:type="auto"/>
            <w:vMerge/>
            <w:vAlign w:val="center"/>
            <w:hideMark/>
          </w:tcPr>
          <w:p w14:paraId="241E62F1"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CC6770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24D0A886"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ml:space="preserve">+ Đặc tính của quá trình phóng xạ. </w:t>
            </w:r>
          </w:p>
        </w:tc>
        <w:tc>
          <w:tcPr>
            <w:tcW w:w="0" w:type="auto"/>
            <w:vMerge/>
            <w:vAlign w:val="center"/>
            <w:hideMark/>
          </w:tcPr>
          <w:p w14:paraId="73DDEEE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2421EB2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4481B7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D51FF85" w14:textId="77777777" w:rsidR="00985BF0" w:rsidRPr="00985BF0" w:rsidRDefault="00985BF0" w:rsidP="00881481">
            <w:pPr>
              <w:spacing w:line="240" w:lineRule="auto"/>
              <w:rPr>
                <w:rFonts w:eastAsia="Times New Roman"/>
                <w:color w:val="000000"/>
                <w:sz w:val="26"/>
                <w:szCs w:val="26"/>
              </w:rPr>
            </w:pPr>
          </w:p>
        </w:tc>
      </w:tr>
      <w:tr w:rsidR="00985BF0" w:rsidRPr="00985BF0" w14:paraId="7E9872A5" w14:textId="77777777" w:rsidTr="00881481">
        <w:trPr>
          <w:trHeight w:val="720"/>
        </w:trPr>
        <w:tc>
          <w:tcPr>
            <w:tcW w:w="0" w:type="auto"/>
            <w:vMerge/>
            <w:vAlign w:val="center"/>
            <w:hideMark/>
          </w:tcPr>
          <w:p w14:paraId="1D8A31AE"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9A09B7A"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01798B2A"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xml:space="preserve">+ Khái niệm chu kì bán rã và định luật phóng xạ </w:t>
            </w:r>
          </w:p>
        </w:tc>
        <w:tc>
          <w:tcPr>
            <w:tcW w:w="0" w:type="auto"/>
            <w:vMerge/>
            <w:vAlign w:val="center"/>
            <w:hideMark/>
          </w:tcPr>
          <w:p w14:paraId="2EDC76B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AC23320"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7303B43"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05E5966" w14:textId="77777777" w:rsidR="00985BF0" w:rsidRPr="00985BF0" w:rsidRDefault="00985BF0" w:rsidP="00881481">
            <w:pPr>
              <w:spacing w:line="240" w:lineRule="auto"/>
              <w:rPr>
                <w:rFonts w:eastAsia="Times New Roman"/>
                <w:color w:val="000000"/>
                <w:sz w:val="26"/>
                <w:szCs w:val="26"/>
              </w:rPr>
            </w:pPr>
          </w:p>
        </w:tc>
      </w:tr>
      <w:tr w:rsidR="00985BF0" w:rsidRPr="00985BF0" w14:paraId="714D8D98" w14:textId="77777777" w:rsidTr="00881481">
        <w:trPr>
          <w:trHeight w:val="350"/>
        </w:trPr>
        <w:tc>
          <w:tcPr>
            <w:tcW w:w="0" w:type="auto"/>
            <w:vMerge/>
            <w:vAlign w:val="center"/>
            <w:hideMark/>
          </w:tcPr>
          <w:p w14:paraId="397326EB"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1A8CC5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3B38CE2"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Thông hiểu</w:t>
            </w:r>
          </w:p>
        </w:tc>
        <w:tc>
          <w:tcPr>
            <w:tcW w:w="0" w:type="auto"/>
            <w:vMerge/>
            <w:vAlign w:val="center"/>
            <w:hideMark/>
          </w:tcPr>
          <w:p w14:paraId="6A306FD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F3ED48E"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86D42C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62A86592" w14:textId="77777777" w:rsidR="00985BF0" w:rsidRPr="00985BF0" w:rsidRDefault="00985BF0" w:rsidP="00881481">
            <w:pPr>
              <w:spacing w:line="240" w:lineRule="auto"/>
              <w:rPr>
                <w:rFonts w:eastAsia="Times New Roman"/>
                <w:color w:val="000000"/>
                <w:sz w:val="26"/>
                <w:szCs w:val="26"/>
              </w:rPr>
            </w:pPr>
          </w:p>
        </w:tc>
      </w:tr>
      <w:tr w:rsidR="00985BF0" w:rsidRPr="00985BF0" w14:paraId="164665F4" w14:textId="77777777" w:rsidTr="00881481">
        <w:trPr>
          <w:trHeight w:val="360"/>
        </w:trPr>
        <w:tc>
          <w:tcPr>
            <w:tcW w:w="0" w:type="auto"/>
            <w:vMerge/>
            <w:vAlign w:val="center"/>
            <w:hideMark/>
          </w:tcPr>
          <w:p w14:paraId="473DEE37"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DE88055"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B901A3D"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So sánh các tia phóng xạ với sóng điện từ</w:t>
            </w:r>
          </w:p>
        </w:tc>
        <w:tc>
          <w:tcPr>
            <w:tcW w:w="0" w:type="auto"/>
            <w:vMerge/>
            <w:vAlign w:val="center"/>
            <w:hideMark/>
          </w:tcPr>
          <w:p w14:paraId="724B7C6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4F1AC34"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66826B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4A26D42" w14:textId="77777777" w:rsidR="00985BF0" w:rsidRPr="00985BF0" w:rsidRDefault="00985BF0" w:rsidP="00881481">
            <w:pPr>
              <w:spacing w:line="240" w:lineRule="auto"/>
              <w:rPr>
                <w:rFonts w:eastAsia="Times New Roman"/>
                <w:color w:val="000000"/>
                <w:sz w:val="26"/>
                <w:szCs w:val="26"/>
              </w:rPr>
            </w:pPr>
          </w:p>
        </w:tc>
      </w:tr>
      <w:tr w:rsidR="00985BF0" w:rsidRPr="00985BF0" w14:paraId="4B8DB5F3" w14:textId="77777777" w:rsidTr="00881481">
        <w:trPr>
          <w:trHeight w:val="360"/>
        </w:trPr>
        <w:tc>
          <w:tcPr>
            <w:tcW w:w="0" w:type="auto"/>
            <w:vMerge/>
            <w:vAlign w:val="center"/>
            <w:hideMark/>
          </w:tcPr>
          <w:p w14:paraId="25C2078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FA871C2"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1C20E889" w14:textId="77777777" w:rsidR="00985BF0" w:rsidRPr="00985BF0" w:rsidRDefault="00985BF0" w:rsidP="00881481">
            <w:pPr>
              <w:spacing w:line="240" w:lineRule="auto"/>
              <w:rPr>
                <w:rFonts w:eastAsia="Times New Roman"/>
                <w:color w:val="000000"/>
                <w:sz w:val="26"/>
                <w:szCs w:val="26"/>
              </w:rPr>
            </w:pPr>
            <w:r w:rsidRPr="00985BF0">
              <w:rPr>
                <w:rFonts w:eastAsia="TimesNewRomanPS-BoldMT"/>
                <w:color w:val="000000"/>
                <w:sz w:val="26"/>
                <w:szCs w:val="26"/>
              </w:rPr>
              <w:t xml:space="preserve">+ Ứng của của phóng xạ trong đời sống </w:t>
            </w:r>
          </w:p>
        </w:tc>
        <w:tc>
          <w:tcPr>
            <w:tcW w:w="0" w:type="auto"/>
            <w:vMerge/>
            <w:vAlign w:val="center"/>
            <w:hideMark/>
          </w:tcPr>
          <w:p w14:paraId="3585871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E9B72F6"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0C9634C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7972FE2B" w14:textId="77777777" w:rsidR="00985BF0" w:rsidRPr="00985BF0" w:rsidRDefault="00985BF0" w:rsidP="00881481">
            <w:pPr>
              <w:spacing w:line="240" w:lineRule="auto"/>
              <w:rPr>
                <w:rFonts w:eastAsia="Times New Roman"/>
                <w:color w:val="000000"/>
                <w:sz w:val="26"/>
                <w:szCs w:val="26"/>
              </w:rPr>
            </w:pPr>
          </w:p>
        </w:tc>
      </w:tr>
      <w:tr w:rsidR="00985BF0" w:rsidRPr="00985BF0" w14:paraId="2FAD5106" w14:textId="77777777" w:rsidTr="00881481">
        <w:trPr>
          <w:trHeight w:val="350"/>
        </w:trPr>
        <w:tc>
          <w:tcPr>
            <w:tcW w:w="0" w:type="auto"/>
            <w:vMerge/>
            <w:vAlign w:val="center"/>
            <w:hideMark/>
          </w:tcPr>
          <w:p w14:paraId="168A0EB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9631104"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7890A96E" w14:textId="77777777" w:rsidR="00985BF0" w:rsidRPr="00985BF0" w:rsidRDefault="00985BF0" w:rsidP="00881481">
            <w:pPr>
              <w:spacing w:line="240" w:lineRule="auto"/>
              <w:jc w:val="both"/>
              <w:rPr>
                <w:rFonts w:eastAsia="Times New Roman"/>
                <w:b/>
                <w:bCs/>
                <w:color w:val="000000"/>
                <w:sz w:val="26"/>
                <w:szCs w:val="26"/>
              </w:rPr>
            </w:pPr>
            <w:r w:rsidRPr="00985BF0">
              <w:rPr>
                <w:rFonts w:eastAsia="Times New Roman"/>
                <w:b/>
                <w:bCs/>
                <w:color w:val="000000"/>
                <w:sz w:val="26"/>
                <w:szCs w:val="26"/>
              </w:rPr>
              <w:t>Vận dụng:</w:t>
            </w:r>
          </w:p>
        </w:tc>
        <w:tc>
          <w:tcPr>
            <w:tcW w:w="0" w:type="auto"/>
            <w:vMerge/>
            <w:vAlign w:val="center"/>
            <w:hideMark/>
          </w:tcPr>
          <w:p w14:paraId="60C0DF23"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23D3D6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626A2DCD"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E6BFBF3" w14:textId="77777777" w:rsidR="00985BF0" w:rsidRPr="00985BF0" w:rsidRDefault="00985BF0" w:rsidP="00881481">
            <w:pPr>
              <w:spacing w:line="240" w:lineRule="auto"/>
              <w:rPr>
                <w:rFonts w:eastAsia="Times New Roman"/>
                <w:color w:val="000000"/>
                <w:sz w:val="26"/>
                <w:szCs w:val="26"/>
              </w:rPr>
            </w:pPr>
          </w:p>
        </w:tc>
      </w:tr>
      <w:tr w:rsidR="00985BF0" w:rsidRPr="00985BF0" w14:paraId="1D930C48" w14:textId="77777777" w:rsidTr="00881481">
        <w:trPr>
          <w:trHeight w:val="720"/>
        </w:trPr>
        <w:tc>
          <w:tcPr>
            <w:tcW w:w="0" w:type="auto"/>
            <w:vMerge/>
            <w:vAlign w:val="center"/>
            <w:hideMark/>
          </w:tcPr>
          <w:p w14:paraId="270A326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4D3CE12D"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3975EEE"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lang w:val="vi-VN"/>
              </w:rPr>
              <w:t>+ Tính toán đơn giản liên quan đến định luật phóng xạ, hằng số phóng xạ</w:t>
            </w:r>
          </w:p>
        </w:tc>
        <w:tc>
          <w:tcPr>
            <w:tcW w:w="0" w:type="auto"/>
            <w:vMerge/>
            <w:vAlign w:val="center"/>
            <w:hideMark/>
          </w:tcPr>
          <w:p w14:paraId="5121934C"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01CA55A"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6001FE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3DD488DB" w14:textId="77777777" w:rsidR="00985BF0" w:rsidRPr="00985BF0" w:rsidRDefault="00985BF0" w:rsidP="00881481">
            <w:pPr>
              <w:spacing w:line="240" w:lineRule="auto"/>
              <w:rPr>
                <w:rFonts w:eastAsia="Times New Roman"/>
                <w:color w:val="000000"/>
                <w:sz w:val="26"/>
                <w:szCs w:val="26"/>
              </w:rPr>
            </w:pPr>
          </w:p>
        </w:tc>
      </w:tr>
      <w:tr w:rsidR="00985BF0" w:rsidRPr="00985BF0" w14:paraId="2DEA8086" w14:textId="77777777" w:rsidTr="00881481">
        <w:trPr>
          <w:trHeight w:val="350"/>
        </w:trPr>
        <w:tc>
          <w:tcPr>
            <w:tcW w:w="0" w:type="auto"/>
            <w:vMerge/>
            <w:vAlign w:val="center"/>
            <w:hideMark/>
          </w:tcPr>
          <w:p w14:paraId="2D4AEE04"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E99CA59"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5CF48954" w14:textId="77777777" w:rsidR="00985BF0" w:rsidRPr="00985BF0" w:rsidRDefault="00985BF0" w:rsidP="00881481">
            <w:pPr>
              <w:spacing w:line="240" w:lineRule="auto"/>
              <w:rPr>
                <w:rFonts w:eastAsia="Times New Roman"/>
                <w:b/>
                <w:bCs/>
                <w:color w:val="000000"/>
                <w:sz w:val="26"/>
                <w:szCs w:val="26"/>
              </w:rPr>
            </w:pPr>
            <w:r w:rsidRPr="00985BF0">
              <w:rPr>
                <w:rFonts w:eastAsia="Times New Roman"/>
                <w:b/>
                <w:bCs/>
                <w:color w:val="000000"/>
                <w:spacing w:val="2"/>
                <w:sz w:val="26"/>
                <w:szCs w:val="26"/>
              </w:rPr>
              <w:t>Vận dụng cao</w:t>
            </w:r>
          </w:p>
        </w:tc>
        <w:tc>
          <w:tcPr>
            <w:tcW w:w="0" w:type="auto"/>
            <w:vMerge/>
            <w:vAlign w:val="center"/>
            <w:hideMark/>
          </w:tcPr>
          <w:p w14:paraId="2C4542EB"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7824FE52"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3E3D7E89"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82C133A" w14:textId="77777777" w:rsidR="00985BF0" w:rsidRPr="00985BF0" w:rsidRDefault="00985BF0" w:rsidP="00881481">
            <w:pPr>
              <w:spacing w:line="240" w:lineRule="auto"/>
              <w:rPr>
                <w:rFonts w:eastAsia="Times New Roman"/>
                <w:color w:val="000000"/>
                <w:sz w:val="26"/>
                <w:szCs w:val="26"/>
              </w:rPr>
            </w:pPr>
          </w:p>
        </w:tc>
      </w:tr>
      <w:tr w:rsidR="00985BF0" w:rsidRPr="00985BF0" w14:paraId="72E138C8" w14:textId="77777777" w:rsidTr="00881481">
        <w:trPr>
          <w:trHeight w:val="360"/>
        </w:trPr>
        <w:tc>
          <w:tcPr>
            <w:tcW w:w="0" w:type="auto"/>
            <w:vMerge/>
            <w:vAlign w:val="center"/>
            <w:hideMark/>
          </w:tcPr>
          <w:p w14:paraId="1851501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027AAA80"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36EB94B1"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Bài toán liên quan đến đồ thị</w:t>
            </w:r>
          </w:p>
        </w:tc>
        <w:tc>
          <w:tcPr>
            <w:tcW w:w="0" w:type="auto"/>
            <w:vMerge/>
            <w:vAlign w:val="center"/>
            <w:hideMark/>
          </w:tcPr>
          <w:p w14:paraId="06B419E1"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6519378"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42934E6A"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283420F6" w14:textId="77777777" w:rsidR="00985BF0" w:rsidRPr="00985BF0" w:rsidRDefault="00985BF0" w:rsidP="00881481">
            <w:pPr>
              <w:spacing w:line="240" w:lineRule="auto"/>
              <w:rPr>
                <w:rFonts w:eastAsia="Times New Roman"/>
                <w:color w:val="000000"/>
                <w:sz w:val="26"/>
                <w:szCs w:val="26"/>
              </w:rPr>
            </w:pPr>
          </w:p>
        </w:tc>
      </w:tr>
      <w:tr w:rsidR="00985BF0" w:rsidRPr="00985BF0" w14:paraId="686FE2D6" w14:textId="77777777" w:rsidTr="00881481">
        <w:trPr>
          <w:trHeight w:val="730"/>
        </w:trPr>
        <w:tc>
          <w:tcPr>
            <w:tcW w:w="0" w:type="auto"/>
            <w:vMerge/>
            <w:vAlign w:val="center"/>
            <w:hideMark/>
          </w:tcPr>
          <w:p w14:paraId="454C526F"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1C0336E1" w14:textId="77777777" w:rsidR="00985BF0" w:rsidRPr="00985BF0" w:rsidRDefault="00985BF0" w:rsidP="00881481">
            <w:pPr>
              <w:spacing w:line="240" w:lineRule="auto"/>
              <w:rPr>
                <w:rFonts w:eastAsia="Times New Roman"/>
                <w:b/>
                <w:bCs/>
                <w:color w:val="000000"/>
                <w:sz w:val="26"/>
                <w:szCs w:val="26"/>
              </w:rPr>
            </w:pPr>
          </w:p>
        </w:tc>
        <w:tc>
          <w:tcPr>
            <w:tcW w:w="0" w:type="auto"/>
            <w:shd w:val="clear" w:color="auto" w:fill="auto"/>
            <w:vAlign w:val="center"/>
            <w:hideMark/>
          </w:tcPr>
          <w:p w14:paraId="425D2550" w14:textId="77777777" w:rsidR="00985BF0" w:rsidRPr="00985BF0" w:rsidRDefault="00985BF0" w:rsidP="00881481">
            <w:pPr>
              <w:spacing w:line="240" w:lineRule="auto"/>
              <w:rPr>
                <w:rFonts w:eastAsia="Times New Roman"/>
                <w:color w:val="000000"/>
                <w:sz w:val="26"/>
                <w:szCs w:val="26"/>
              </w:rPr>
            </w:pPr>
            <w:r w:rsidRPr="00985BF0">
              <w:rPr>
                <w:rFonts w:eastAsia="Times New Roman"/>
                <w:color w:val="000000"/>
                <w:spacing w:val="2"/>
                <w:sz w:val="26"/>
                <w:szCs w:val="26"/>
              </w:rPr>
              <w:t>+ Tính toán các đại lượng liên quan đến hạt nhân con</w:t>
            </w:r>
          </w:p>
        </w:tc>
        <w:tc>
          <w:tcPr>
            <w:tcW w:w="0" w:type="auto"/>
            <w:vMerge/>
            <w:vAlign w:val="center"/>
            <w:hideMark/>
          </w:tcPr>
          <w:p w14:paraId="0A6D4429"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1CDC810F" w14:textId="77777777" w:rsidR="00985BF0" w:rsidRPr="00985BF0" w:rsidRDefault="00985BF0" w:rsidP="00881481">
            <w:pPr>
              <w:spacing w:line="240" w:lineRule="auto"/>
              <w:rPr>
                <w:rFonts w:eastAsia="Times New Roman"/>
                <w:color w:val="000000"/>
                <w:sz w:val="26"/>
                <w:szCs w:val="26"/>
              </w:rPr>
            </w:pPr>
          </w:p>
        </w:tc>
        <w:tc>
          <w:tcPr>
            <w:tcW w:w="0" w:type="auto"/>
            <w:vMerge/>
            <w:vAlign w:val="center"/>
            <w:hideMark/>
          </w:tcPr>
          <w:p w14:paraId="524FDDB6" w14:textId="77777777" w:rsidR="00985BF0" w:rsidRPr="00985BF0" w:rsidRDefault="00985BF0" w:rsidP="00881481">
            <w:pPr>
              <w:spacing w:line="240" w:lineRule="auto"/>
              <w:rPr>
                <w:rFonts w:eastAsia="Times New Roman"/>
                <w:b/>
                <w:bCs/>
                <w:color w:val="000000"/>
                <w:sz w:val="26"/>
                <w:szCs w:val="26"/>
              </w:rPr>
            </w:pPr>
          </w:p>
        </w:tc>
        <w:tc>
          <w:tcPr>
            <w:tcW w:w="0" w:type="auto"/>
            <w:vMerge/>
            <w:vAlign w:val="center"/>
            <w:hideMark/>
          </w:tcPr>
          <w:p w14:paraId="5CF970F9" w14:textId="77777777" w:rsidR="00985BF0" w:rsidRPr="00985BF0" w:rsidRDefault="00985BF0" w:rsidP="00881481">
            <w:pPr>
              <w:spacing w:line="240" w:lineRule="auto"/>
              <w:rPr>
                <w:rFonts w:eastAsia="Times New Roman"/>
                <w:color w:val="000000"/>
                <w:sz w:val="26"/>
                <w:szCs w:val="26"/>
              </w:rPr>
            </w:pPr>
          </w:p>
        </w:tc>
      </w:tr>
      <w:tr w:rsidR="00985BF0" w:rsidRPr="00985BF0" w14:paraId="6E5D832C" w14:textId="77777777" w:rsidTr="00881481">
        <w:trPr>
          <w:trHeight w:val="360"/>
        </w:trPr>
        <w:tc>
          <w:tcPr>
            <w:tcW w:w="0" w:type="auto"/>
            <w:shd w:val="clear" w:color="auto" w:fill="auto"/>
            <w:vAlign w:val="center"/>
            <w:hideMark/>
          </w:tcPr>
          <w:p w14:paraId="275E188A"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Tổng</w:t>
            </w:r>
          </w:p>
        </w:tc>
        <w:tc>
          <w:tcPr>
            <w:tcW w:w="0" w:type="auto"/>
            <w:shd w:val="clear" w:color="auto" w:fill="auto"/>
            <w:vAlign w:val="center"/>
            <w:hideMark/>
          </w:tcPr>
          <w:p w14:paraId="5FE03614"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 </w:t>
            </w:r>
          </w:p>
        </w:tc>
        <w:tc>
          <w:tcPr>
            <w:tcW w:w="0" w:type="auto"/>
            <w:shd w:val="clear" w:color="auto" w:fill="auto"/>
            <w:vAlign w:val="center"/>
            <w:hideMark/>
          </w:tcPr>
          <w:p w14:paraId="37879633"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lang w:val="vi-VN"/>
              </w:rPr>
              <w:t> </w:t>
            </w:r>
          </w:p>
        </w:tc>
        <w:tc>
          <w:tcPr>
            <w:tcW w:w="0" w:type="auto"/>
            <w:shd w:val="clear" w:color="auto" w:fill="auto"/>
            <w:vAlign w:val="center"/>
            <w:hideMark/>
          </w:tcPr>
          <w:p w14:paraId="679A02CF"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18</w:t>
            </w:r>
          </w:p>
        </w:tc>
        <w:tc>
          <w:tcPr>
            <w:tcW w:w="0" w:type="auto"/>
            <w:shd w:val="clear" w:color="auto" w:fill="auto"/>
            <w:vAlign w:val="center"/>
            <w:hideMark/>
          </w:tcPr>
          <w:p w14:paraId="1A6AA8B3"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9</w:t>
            </w:r>
          </w:p>
        </w:tc>
        <w:tc>
          <w:tcPr>
            <w:tcW w:w="0" w:type="auto"/>
            <w:shd w:val="clear" w:color="auto" w:fill="auto"/>
            <w:vAlign w:val="center"/>
            <w:hideMark/>
          </w:tcPr>
          <w:p w14:paraId="08D6AB47"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7</w:t>
            </w:r>
          </w:p>
        </w:tc>
        <w:tc>
          <w:tcPr>
            <w:tcW w:w="0" w:type="auto"/>
            <w:shd w:val="clear" w:color="auto" w:fill="auto"/>
            <w:vAlign w:val="center"/>
            <w:hideMark/>
          </w:tcPr>
          <w:p w14:paraId="2E758AE0" w14:textId="77777777" w:rsidR="00985BF0" w:rsidRPr="00985BF0" w:rsidRDefault="00985BF0" w:rsidP="00881481">
            <w:pPr>
              <w:spacing w:line="240" w:lineRule="auto"/>
              <w:jc w:val="center"/>
              <w:rPr>
                <w:rFonts w:eastAsia="Times New Roman"/>
                <w:b/>
                <w:bCs/>
                <w:color w:val="000000"/>
                <w:sz w:val="26"/>
                <w:szCs w:val="26"/>
              </w:rPr>
            </w:pPr>
            <w:r w:rsidRPr="00985BF0">
              <w:rPr>
                <w:rFonts w:eastAsia="Times New Roman"/>
                <w:b/>
                <w:bCs/>
                <w:color w:val="000000"/>
                <w:sz w:val="26"/>
                <w:szCs w:val="26"/>
              </w:rPr>
              <w:t>6</w:t>
            </w:r>
          </w:p>
        </w:tc>
      </w:tr>
    </w:tbl>
    <w:p w14:paraId="147E19FC" w14:textId="77777777" w:rsidR="00985BF0" w:rsidRPr="00985BF0" w:rsidRDefault="00985BF0" w:rsidP="00D60E3C">
      <w:pPr>
        <w:rPr>
          <w:sz w:val="26"/>
          <w:szCs w:val="26"/>
        </w:rPr>
      </w:pPr>
    </w:p>
    <w:p w14:paraId="2FD759D9" w14:textId="6ACC4895" w:rsidR="00985BF0" w:rsidRPr="00985BF0" w:rsidRDefault="00985BF0">
      <w:pPr>
        <w:rPr>
          <w:sz w:val="26"/>
          <w:szCs w:val="26"/>
        </w:rPr>
      </w:pPr>
      <w:r w:rsidRPr="00985BF0">
        <w:rPr>
          <w:sz w:val="26"/>
          <w:szCs w:val="26"/>
        </w:rPr>
        <w:br w:type="page"/>
      </w:r>
    </w:p>
    <w:tbl>
      <w:tblPr>
        <w:tblW w:w="1363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55"/>
        <w:gridCol w:w="7580"/>
      </w:tblGrid>
      <w:tr w:rsidR="00985BF0" w:rsidRPr="00985BF0" w14:paraId="4155B77D" w14:textId="77777777" w:rsidTr="00985BF0">
        <w:trPr>
          <w:trHeight w:val="1005"/>
        </w:trPr>
        <w:tc>
          <w:tcPr>
            <w:tcW w:w="6055" w:type="dxa"/>
            <w:shd w:val="clear" w:color="auto" w:fill="auto"/>
          </w:tcPr>
          <w:p w14:paraId="13D916C2" w14:textId="77777777" w:rsidR="00985BF0" w:rsidRPr="00985BF0" w:rsidRDefault="00985BF0">
            <w:pPr>
              <w:jc w:val="center"/>
              <w:textAlignment w:val="center"/>
              <w:rPr>
                <w:sz w:val="26"/>
                <w:szCs w:val="26"/>
              </w:rPr>
            </w:pPr>
            <w:r w:rsidRPr="00985BF0">
              <w:rPr>
                <w:sz w:val="26"/>
                <w:szCs w:val="26"/>
              </w:rPr>
              <w:lastRenderedPageBreak/>
              <w:t>SỞ GIÁO DỤC VÀ ĐÀO TẠO</w:t>
            </w:r>
          </w:p>
          <w:p w14:paraId="0A4AD7BD" w14:textId="77777777" w:rsidR="00985BF0" w:rsidRPr="00985BF0" w:rsidRDefault="00985BF0">
            <w:pPr>
              <w:jc w:val="center"/>
              <w:textAlignment w:val="center"/>
              <w:rPr>
                <w:sz w:val="26"/>
                <w:szCs w:val="26"/>
              </w:rPr>
            </w:pPr>
            <w:r w:rsidRPr="00985BF0">
              <w:rPr>
                <w:sz w:val="26"/>
                <w:szCs w:val="26"/>
              </w:rPr>
              <w:t>THÀNH PHỐ HỒ CHÍ MINH</w:t>
            </w:r>
          </w:p>
          <w:p w14:paraId="7443172B" w14:textId="77777777" w:rsidR="00985BF0" w:rsidRPr="00985BF0" w:rsidRDefault="00985BF0">
            <w:pPr>
              <w:jc w:val="center"/>
              <w:textAlignment w:val="center"/>
              <w:rPr>
                <w:b/>
                <w:sz w:val="26"/>
                <w:szCs w:val="26"/>
              </w:rPr>
            </w:pPr>
            <w:r w:rsidRPr="00985BF0">
              <w:rPr>
                <w:b/>
                <w:sz w:val="26"/>
                <w:szCs w:val="26"/>
              </w:rPr>
              <w:t xml:space="preserve">TRƯỜNG THCS VÀ THPT </w:t>
            </w:r>
          </w:p>
          <w:p w14:paraId="4CDCBE96" w14:textId="77777777" w:rsidR="00985BF0" w:rsidRPr="00985BF0" w:rsidRDefault="00985BF0">
            <w:pPr>
              <w:jc w:val="center"/>
              <w:textAlignment w:val="center"/>
              <w:rPr>
                <w:b/>
                <w:sz w:val="26"/>
                <w:szCs w:val="26"/>
              </w:rPr>
            </w:pPr>
            <w:r w:rsidRPr="00985BF0">
              <w:rPr>
                <w:b/>
                <w:sz w:val="26"/>
                <w:szCs w:val="26"/>
              </w:rPr>
              <w:t>PHÙNG HƯNG</w:t>
            </w:r>
          </w:p>
        </w:tc>
        <w:tc>
          <w:tcPr>
            <w:tcW w:w="7580" w:type="dxa"/>
            <w:shd w:val="clear" w:color="auto" w:fill="auto"/>
          </w:tcPr>
          <w:p w14:paraId="4B8864F8" w14:textId="77777777" w:rsidR="00985BF0" w:rsidRPr="00985BF0" w:rsidRDefault="00985BF0">
            <w:pPr>
              <w:jc w:val="center"/>
              <w:textAlignment w:val="center"/>
              <w:rPr>
                <w:b/>
                <w:sz w:val="26"/>
                <w:szCs w:val="26"/>
                <w:lang w:val="en-GB"/>
              </w:rPr>
            </w:pPr>
            <w:r w:rsidRPr="00985BF0">
              <w:rPr>
                <w:b/>
                <w:sz w:val="26"/>
                <w:szCs w:val="26"/>
              </w:rPr>
              <w:t xml:space="preserve">ĐỀ </w:t>
            </w:r>
            <w:r w:rsidRPr="00985BF0">
              <w:rPr>
                <w:b/>
                <w:sz w:val="26"/>
                <w:szCs w:val="26"/>
                <w:lang w:val="en-GB"/>
              </w:rPr>
              <w:t>KIỂM TRA CUỐI HỌC KỲ II</w:t>
            </w:r>
          </w:p>
          <w:p w14:paraId="4A966E30" w14:textId="77777777" w:rsidR="00985BF0" w:rsidRPr="00985BF0" w:rsidRDefault="00985BF0">
            <w:pPr>
              <w:jc w:val="center"/>
              <w:textAlignment w:val="center"/>
              <w:rPr>
                <w:b/>
                <w:sz w:val="26"/>
                <w:szCs w:val="26"/>
                <w:lang w:val="en-GB"/>
              </w:rPr>
            </w:pPr>
            <w:r w:rsidRPr="00985BF0">
              <w:rPr>
                <w:b/>
                <w:sz w:val="26"/>
                <w:szCs w:val="26"/>
                <w:lang w:val="en-GB"/>
              </w:rPr>
              <w:t>NĂM HỌC 2022 – 2023</w:t>
            </w:r>
          </w:p>
          <w:p w14:paraId="080DF717" w14:textId="77777777" w:rsidR="00985BF0" w:rsidRPr="00985BF0" w:rsidRDefault="00985BF0">
            <w:pPr>
              <w:jc w:val="center"/>
              <w:textAlignment w:val="center"/>
              <w:rPr>
                <w:b/>
                <w:sz w:val="26"/>
                <w:szCs w:val="26"/>
                <w:lang w:val="en-GB"/>
              </w:rPr>
            </w:pPr>
            <w:r w:rsidRPr="00985BF0">
              <w:rPr>
                <w:b/>
                <w:sz w:val="26"/>
                <w:szCs w:val="26"/>
              </w:rPr>
              <w:t>Môn: Vật lý</w:t>
            </w:r>
            <w:r w:rsidRPr="00985BF0">
              <w:rPr>
                <w:b/>
                <w:sz w:val="26"/>
                <w:szCs w:val="26"/>
                <w:lang w:val="en-GB"/>
              </w:rPr>
              <w:t xml:space="preserve"> 12</w:t>
            </w:r>
          </w:p>
          <w:p w14:paraId="1ACCE40E" w14:textId="77777777" w:rsidR="00985BF0" w:rsidRPr="00985BF0" w:rsidRDefault="00985BF0">
            <w:pPr>
              <w:jc w:val="center"/>
              <w:textAlignment w:val="center"/>
              <w:rPr>
                <w:sz w:val="26"/>
                <w:szCs w:val="26"/>
              </w:rPr>
            </w:pPr>
            <w:r w:rsidRPr="00985BF0">
              <w:rPr>
                <w:sz w:val="26"/>
                <w:szCs w:val="26"/>
              </w:rPr>
              <w:t xml:space="preserve">Thời gian làm bài: </w:t>
            </w:r>
            <w:r w:rsidRPr="00985BF0">
              <w:rPr>
                <w:sz w:val="26"/>
                <w:szCs w:val="26"/>
                <w:lang w:val="en-GB"/>
              </w:rPr>
              <w:t xml:space="preserve">45 </w:t>
            </w:r>
            <w:r w:rsidRPr="00985BF0">
              <w:rPr>
                <w:sz w:val="26"/>
                <w:szCs w:val="26"/>
              </w:rPr>
              <w:t>phút</w:t>
            </w:r>
          </w:p>
        </w:tc>
      </w:tr>
      <w:tr w:rsidR="00985BF0" w:rsidRPr="00985BF0" w14:paraId="0A31BC76" w14:textId="77777777" w:rsidTr="00985BF0">
        <w:trPr>
          <w:trHeight w:val="336"/>
        </w:trPr>
        <w:tc>
          <w:tcPr>
            <w:tcW w:w="6055" w:type="dxa"/>
            <w:shd w:val="clear" w:color="auto" w:fill="auto"/>
          </w:tcPr>
          <w:p w14:paraId="106D1E6A" w14:textId="77777777" w:rsidR="00985BF0" w:rsidRPr="00985BF0" w:rsidRDefault="00985BF0">
            <w:pPr>
              <w:tabs>
                <w:tab w:val="left" w:pos="5760"/>
              </w:tabs>
              <w:jc w:val="center"/>
              <w:textAlignment w:val="center"/>
              <w:rPr>
                <w:b/>
                <w:sz w:val="26"/>
                <w:szCs w:val="26"/>
              </w:rPr>
            </w:pPr>
            <w:r w:rsidRPr="00985BF0">
              <w:rPr>
                <w:i/>
                <w:sz w:val="26"/>
                <w:szCs w:val="26"/>
              </w:rPr>
              <w:t xml:space="preserve"> (Đề thi có 5 trang)</w:t>
            </w:r>
          </w:p>
        </w:tc>
        <w:tc>
          <w:tcPr>
            <w:tcW w:w="7580" w:type="dxa"/>
            <w:shd w:val="clear" w:color="auto" w:fill="auto"/>
          </w:tcPr>
          <w:p w14:paraId="4534807B" w14:textId="77777777" w:rsidR="00985BF0" w:rsidRPr="00985BF0" w:rsidRDefault="00985BF0">
            <w:pPr>
              <w:tabs>
                <w:tab w:val="left" w:pos="5760"/>
              </w:tabs>
              <w:jc w:val="both"/>
              <w:textAlignment w:val="center"/>
              <w:rPr>
                <w:b/>
                <w:sz w:val="26"/>
                <w:szCs w:val="26"/>
              </w:rPr>
            </w:pPr>
          </w:p>
        </w:tc>
      </w:tr>
    </w:tbl>
    <w:p w14:paraId="3117C32D" w14:textId="46D173A5" w:rsidR="00985BF0" w:rsidRPr="00985BF0" w:rsidRDefault="00985BF0" w:rsidP="006E1B5B">
      <w:pPr>
        <w:tabs>
          <w:tab w:val="left" w:pos="5760"/>
        </w:tabs>
        <w:spacing w:before="100" w:beforeAutospacing="1" w:after="100" w:afterAutospacing="1"/>
        <w:jc w:val="both"/>
        <w:textAlignment w:val="center"/>
        <w:rPr>
          <w:sz w:val="26"/>
          <w:szCs w:val="26"/>
          <w:u w:val="single"/>
          <w:lang w:val="en-GB"/>
        </w:rPr>
      </w:pPr>
      <w:r w:rsidRPr="00985BF0">
        <w:rPr>
          <w:sz w:val="26"/>
          <w:szCs w:val="26"/>
          <w:lang w:val="vi-VN"/>
        </w:rPr>
        <w:t>Họ và tên thí sinh:</w:t>
      </w:r>
      <w:r w:rsidRPr="00985BF0">
        <w:rPr>
          <w:sz w:val="26"/>
          <w:szCs w:val="26"/>
          <w:lang w:val="en-GB"/>
        </w:rPr>
        <w:t>……………………………………………</w:t>
      </w:r>
    </w:p>
    <w:p w14:paraId="77A753AF" w14:textId="77777777" w:rsidR="00985BF0" w:rsidRPr="00985BF0" w:rsidRDefault="00985BF0" w:rsidP="006E1B5B">
      <w:pPr>
        <w:tabs>
          <w:tab w:val="left" w:pos="5760"/>
        </w:tabs>
        <w:spacing w:before="100" w:beforeAutospacing="1" w:after="100" w:afterAutospacing="1"/>
        <w:jc w:val="both"/>
        <w:textAlignment w:val="center"/>
        <w:rPr>
          <w:sz w:val="26"/>
          <w:szCs w:val="26"/>
          <w:lang w:val="en-GB"/>
        </w:rPr>
      </w:pPr>
      <w:r w:rsidRPr="00985BF0">
        <w:rPr>
          <w:sz w:val="26"/>
          <w:szCs w:val="26"/>
          <w:lang w:val="vi-VN"/>
        </w:rPr>
        <w:t>Số báo danh:</w:t>
      </w:r>
      <w:r w:rsidRPr="00985BF0">
        <w:rPr>
          <w:sz w:val="26"/>
          <w:szCs w:val="26"/>
          <w:lang w:val="en-GB"/>
        </w:rPr>
        <w:t>………………………………………………….</w:t>
      </w:r>
    </w:p>
    <w:p w14:paraId="69426592" w14:textId="77777777" w:rsidR="00985BF0" w:rsidRPr="00985BF0" w:rsidRDefault="00985BF0" w:rsidP="006E1B5B">
      <w:pPr>
        <w:shd w:val="clear" w:color="auto" w:fill="FFFFFF"/>
        <w:spacing w:before="100" w:beforeAutospacing="1" w:after="100" w:afterAutospacing="1"/>
        <w:rPr>
          <w:bCs/>
          <w:sz w:val="26"/>
          <w:szCs w:val="26"/>
          <w:lang w:val="vi-VN"/>
        </w:rPr>
      </w:pPr>
      <w:r w:rsidRPr="00985BF0">
        <w:rPr>
          <w:bCs/>
          <w:sz w:val="26"/>
          <w:szCs w:val="26"/>
          <w:lang w:val="vi-VN"/>
        </w:rPr>
        <w:t xml:space="preserve">Mỗi câu trả lời đúng được </w:t>
      </w:r>
      <w:r w:rsidRPr="00985BF0">
        <w:rPr>
          <w:bCs/>
          <w:sz w:val="26"/>
          <w:szCs w:val="26"/>
        </w:rPr>
        <w:t>0,25</w:t>
      </w:r>
      <w:r w:rsidRPr="00985BF0">
        <w:rPr>
          <w:bCs/>
          <w:sz w:val="26"/>
          <w:szCs w:val="26"/>
          <w:lang w:val="vi-VN"/>
        </w:rPr>
        <w:t xml:space="preserve"> điểm</w:t>
      </w:r>
    </w:p>
    <w:p w14:paraId="333F7BC4" w14:textId="77777777" w:rsidR="00985BF0" w:rsidRPr="00985BF0" w:rsidRDefault="00985BF0" w:rsidP="006E1B5B">
      <w:pPr>
        <w:tabs>
          <w:tab w:val="left" w:pos="284"/>
          <w:tab w:val="left" w:pos="3119"/>
          <w:tab w:val="left" w:pos="5954"/>
          <w:tab w:val="left" w:pos="8647"/>
        </w:tabs>
        <w:spacing w:before="100" w:beforeAutospacing="1" w:after="100" w:afterAutospacing="1"/>
        <w:jc w:val="both"/>
        <w:rPr>
          <w:sz w:val="26"/>
          <w:szCs w:val="26"/>
        </w:rPr>
      </w:pPr>
      <w:r w:rsidRPr="00985BF0">
        <w:rPr>
          <w:b/>
          <w:color w:val="0000FF"/>
          <w:sz w:val="26"/>
          <w:szCs w:val="26"/>
        </w:rPr>
        <w:t xml:space="preserve">Câu 1: </w:t>
      </w:r>
      <w:r w:rsidRPr="00985BF0">
        <w:rPr>
          <w:sz w:val="26"/>
          <w:szCs w:val="26"/>
          <w:lang w:val="fr-FR"/>
        </w:rPr>
        <w:t xml:space="preserve">Một mạch dao động LC, điện trở thuần của cuộn dây không đáng kể. Biết hiệu điện thế tức thời giữa hai đầu tụ là </w:t>
      </w:r>
      <w:r w:rsidRPr="00985BF0">
        <w:rPr>
          <w:position w:val="-16"/>
          <w:sz w:val="26"/>
          <w:szCs w:val="26"/>
        </w:rPr>
        <w:object w:dxaOrig="2175" w:dyaOrig="435" w14:anchorId="3DF02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75pt" o:ole="">
            <v:imagedata r:id="rId4" o:title=""/>
          </v:shape>
          <o:OLEObject Type="Embed" ProgID="Equation.DSMT4" ShapeID="_x0000_i1025" DrawAspect="Content" ObjectID="_1747640615" r:id="rId5"/>
        </w:object>
      </w:r>
      <w:r w:rsidRPr="00985BF0">
        <w:rPr>
          <w:sz w:val="26"/>
          <w:szCs w:val="26"/>
          <w:lang w:val="fr-FR"/>
        </w:rPr>
        <w:t>. Hiệu điện thế cực đại giữa hai đầu tụ điện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4AE97878" w14:textId="77777777">
        <w:tc>
          <w:tcPr>
            <w:tcW w:w="1250" w:type="pct"/>
            <w:tcBorders>
              <w:top w:val="nil"/>
              <w:left w:val="nil"/>
              <w:bottom w:val="nil"/>
              <w:right w:val="nil"/>
            </w:tcBorders>
            <w:tcMar>
              <w:top w:w="0" w:type="dxa"/>
              <w:left w:w="108" w:type="dxa"/>
              <w:bottom w:w="0" w:type="dxa"/>
              <w:right w:w="108" w:type="dxa"/>
            </w:tcMar>
            <w:vAlign w:val="center"/>
          </w:tcPr>
          <w:p w14:paraId="257BCCF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position w:val="-6"/>
                <w:sz w:val="26"/>
                <w:szCs w:val="26"/>
              </w:rPr>
              <w:object w:dxaOrig="600" w:dyaOrig="345" w14:anchorId="4107E342">
                <v:shape id="_x0000_i1026" type="#_x0000_t75" style="width:30pt;height:16.5pt" o:ole="">
                  <v:imagedata r:id="rId6" o:title=""/>
                </v:shape>
                <o:OLEObject Type="Embed" ProgID="Equation.DSMT4" ShapeID="_x0000_i1026" DrawAspect="Content" ObjectID="_1747640616" r:id="rId7"/>
              </w:object>
            </w:r>
            <w:r w:rsidRPr="00985BF0">
              <w:rPr>
                <w:sz w:val="26"/>
                <w:szCs w:val="26"/>
                <w:lang w:val="fr-FR"/>
              </w:rPr>
              <w:t xml:space="preserve"> V</w:t>
            </w:r>
          </w:p>
        </w:tc>
        <w:tc>
          <w:tcPr>
            <w:tcW w:w="1250" w:type="pct"/>
            <w:tcBorders>
              <w:top w:val="nil"/>
              <w:left w:val="nil"/>
              <w:bottom w:val="nil"/>
              <w:right w:val="nil"/>
            </w:tcBorders>
            <w:tcMar>
              <w:top w:w="0" w:type="dxa"/>
              <w:left w:w="108" w:type="dxa"/>
              <w:bottom w:w="0" w:type="dxa"/>
              <w:right w:w="108" w:type="dxa"/>
            </w:tcMar>
            <w:vAlign w:val="center"/>
          </w:tcPr>
          <w:p w14:paraId="19740E5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10V</w:t>
            </w:r>
          </w:p>
        </w:tc>
        <w:tc>
          <w:tcPr>
            <w:tcW w:w="1250" w:type="pct"/>
            <w:tcBorders>
              <w:top w:val="nil"/>
              <w:left w:val="nil"/>
              <w:bottom w:val="nil"/>
              <w:right w:val="nil"/>
            </w:tcBorders>
            <w:tcMar>
              <w:top w:w="0" w:type="dxa"/>
              <w:left w:w="108" w:type="dxa"/>
              <w:bottom w:w="0" w:type="dxa"/>
              <w:right w:w="108" w:type="dxa"/>
            </w:tcMar>
            <w:vAlign w:val="center"/>
          </w:tcPr>
          <w:p w14:paraId="145789F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5V</w:t>
            </w:r>
          </w:p>
        </w:tc>
        <w:tc>
          <w:tcPr>
            <w:tcW w:w="1250" w:type="pct"/>
            <w:tcBorders>
              <w:top w:val="nil"/>
              <w:left w:val="nil"/>
              <w:bottom w:val="nil"/>
              <w:right w:val="nil"/>
            </w:tcBorders>
            <w:tcMar>
              <w:top w:w="0" w:type="dxa"/>
              <w:left w:w="108" w:type="dxa"/>
              <w:bottom w:w="0" w:type="dxa"/>
              <w:right w:w="108" w:type="dxa"/>
            </w:tcMar>
            <w:vAlign w:val="center"/>
          </w:tcPr>
          <w:p w14:paraId="7D55429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28"/>
                <w:sz w:val="26"/>
                <w:szCs w:val="26"/>
              </w:rPr>
              <w:object w:dxaOrig="420" w:dyaOrig="660" w14:anchorId="66A627DA">
                <v:shape id="_x0000_i1027" type="#_x0000_t75" style="width:20.25pt;height:33pt" o:ole="">
                  <v:imagedata r:id="rId8" o:title=""/>
                </v:shape>
                <o:OLEObject Type="Embed" ProgID="Equation.DSMT4" ShapeID="_x0000_i1027" DrawAspect="Content" ObjectID="_1747640617" r:id="rId9"/>
              </w:object>
            </w:r>
          </w:p>
        </w:tc>
      </w:tr>
    </w:tbl>
    <w:p w14:paraId="79BF821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 </w:t>
      </w:r>
      <w:r w:rsidRPr="00985BF0">
        <w:rPr>
          <w:sz w:val="26"/>
          <w:szCs w:val="26"/>
          <w:lang w:val="fr-FR"/>
        </w:rPr>
        <w:t>Trong máy quang phổ lăng kính, hiện tượng tán sắc xảy ra ở</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4D424B17" w14:textId="77777777">
        <w:tc>
          <w:tcPr>
            <w:tcW w:w="1250" w:type="pct"/>
            <w:tcBorders>
              <w:top w:val="nil"/>
              <w:left w:val="nil"/>
              <w:bottom w:val="nil"/>
              <w:right w:val="nil"/>
            </w:tcBorders>
            <w:tcMar>
              <w:top w:w="0" w:type="dxa"/>
              <w:left w:w="108" w:type="dxa"/>
              <w:bottom w:w="0" w:type="dxa"/>
              <w:right w:w="108" w:type="dxa"/>
            </w:tcMar>
            <w:vAlign w:val="center"/>
          </w:tcPr>
          <w:p w14:paraId="42EF694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lăng kính</w:t>
            </w:r>
          </w:p>
        </w:tc>
        <w:tc>
          <w:tcPr>
            <w:tcW w:w="1250" w:type="pct"/>
            <w:tcBorders>
              <w:top w:val="nil"/>
              <w:left w:val="nil"/>
              <w:bottom w:val="nil"/>
              <w:right w:val="nil"/>
            </w:tcBorders>
            <w:tcMar>
              <w:top w:w="0" w:type="dxa"/>
              <w:left w:w="108" w:type="dxa"/>
              <w:bottom w:w="0" w:type="dxa"/>
              <w:right w:w="108" w:type="dxa"/>
            </w:tcMar>
            <w:vAlign w:val="center"/>
          </w:tcPr>
          <w:p w14:paraId="75A795F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ống chuẩn trực</w:t>
            </w:r>
          </w:p>
        </w:tc>
        <w:tc>
          <w:tcPr>
            <w:tcW w:w="1250" w:type="pct"/>
            <w:tcBorders>
              <w:top w:val="nil"/>
              <w:left w:val="nil"/>
              <w:bottom w:val="nil"/>
              <w:right w:val="nil"/>
            </w:tcBorders>
            <w:tcMar>
              <w:top w:w="0" w:type="dxa"/>
              <w:left w:w="108" w:type="dxa"/>
              <w:bottom w:w="0" w:type="dxa"/>
              <w:right w:w="108" w:type="dxa"/>
            </w:tcMar>
            <w:vAlign w:val="center"/>
          </w:tcPr>
          <w:p w14:paraId="39324E7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thấu kính</w:t>
            </w:r>
          </w:p>
        </w:tc>
        <w:tc>
          <w:tcPr>
            <w:tcW w:w="1250" w:type="pct"/>
            <w:tcBorders>
              <w:top w:val="nil"/>
              <w:left w:val="nil"/>
              <w:bottom w:val="nil"/>
              <w:right w:val="nil"/>
            </w:tcBorders>
            <w:tcMar>
              <w:top w:w="0" w:type="dxa"/>
              <w:left w:w="108" w:type="dxa"/>
              <w:bottom w:w="0" w:type="dxa"/>
              <w:right w:w="108" w:type="dxa"/>
            </w:tcMar>
            <w:vAlign w:val="center"/>
          </w:tcPr>
          <w:p w14:paraId="59F9551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buồng ảnh</w:t>
            </w:r>
          </w:p>
        </w:tc>
      </w:tr>
    </w:tbl>
    <w:p w14:paraId="0347953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 </w:t>
      </w:r>
      <w:r w:rsidRPr="00985BF0">
        <w:rPr>
          <w:sz w:val="26"/>
          <w:szCs w:val="26"/>
          <w:lang w:val="fr-FR"/>
        </w:rPr>
        <w:t>Chọn câu sai</w:t>
      </w:r>
    </w:p>
    <w:tbl>
      <w:tblPr>
        <w:tblW w:w="5000" w:type="pct"/>
        <w:tblInd w:w="200" w:type="dxa"/>
        <w:tblLook w:val="04A0" w:firstRow="1" w:lastRow="0" w:firstColumn="1" w:lastColumn="0" w:noHBand="0" w:noVBand="1"/>
      </w:tblPr>
      <w:tblGrid>
        <w:gridCol w:w="13999"/>
      </w:tblGrid>
      <w:tr w:rsidR="00985BF0" w:rsidRPr="00985BF0" w14:paraId="47EE2E7C" w14:textId="77777777">
        <w:tc>
          <w:tcPr>
            <w:tcW w:w="5000" w:type="pct"/>
            <w:tcBorders>
              <w:top w:val="nil"/>
              <w:left w:val="nil"/>
              <w:bottom w:val="nil"/>
              <w:right w:val="nil"/>
            </w:tcBorders>
            <w:tcMar>
              <w:top w:w="0" w:type="dxa"/>
              <w:left w:w="108" w:type="dxa"/>
              <w:bottom w:w="0" w:type="dxa"/>
              <w:right w:w="108" w:type="dxa"/>
            </w:tcMar>
            <w:vAlign w:val="center"/>
          </w:tcPr>
          <w:p w14:paraId="6C34FD8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Tia X có tác dụng làm đen kính ảnh.</w:t>
            </w:r>
          </w:p>
        </w:tc>
      </w:tr>
      <w:tr w:rsidR="00985BF0" w:rsidRPr="00985BF0" w14:paraId="41A14443" w14:textId="77777777">
        <w:tc>
          <w:tcPr>
            <w:tcW w:w="5000" w:type="pct"/>
            <w:tcBorders>
              <w:top w:val="nil"/>
              <w:left w:val="nil"/>
              <w:bottom w:val="nil"/>
              <w:right w:val="nil"/>
            </w:tcBorders>
            <w:tcMar>
              <w:top w:w="0" w:type="dxa"/>
              <w:left w:w="108" w:type="dxa"/>
              <w:bottom w:w="0" w:type="dxa"/>
              <w:right w:w="108" w:type="dxa"/>
            </w:tcMar>
            <w:vAlign w:val="center"/>
          </w:tcPr>
          <w:p w14:paraId="177A15C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Tia X có khả năng xuyên qua một lá nhôm mỏng.</w:t>
            </w:r>
          </w:p>
        </w:tc>
      </w:tr>
      <w:tr w:rsidR="00985BF0" w:rsidRPr="00985BF0" w14:paraId="29430314" w14:textId="77777777">
        <w:tc>
          <w:tcPr>
            <w:tcW w:w="5000" w:type="pct"/>
            <w:tcBorders>
              <w:top w:val="nil"/>
              <w:left w:val="nil"/>
              <w:bottom w:val="nil"/>
              <w:right w:val="nil"/>
            </w:tcBorders>
            <w:tcMar>
              <w:top w:w="0" w:type="dxa"/>
              <w:left w:w="108" w:type="dxa"/>
              <w:bottom w:w="0" w:type="dxa"/>
              <w:right w:w="108" w:type="dxa"/>
            </w:tcMar>
            <w:vAlign w:val="center"/>
          </w:tcPr>
          <w:p w14:paraId="62C48C3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Tia X là bức xạ có ảnh hưởng không tốt đối với sức khỏe con người.</w:t>
            </w:r>
          </w:p>
        </w:tc>
      </w:tr>
      <w:tr w:rsidR="00985BF0" w:rsidRPr="00985BF0" w14:paraId="6120040E" w14:textId="77777777">
        <w:tc>
          <w:tcPr>
            <w:tcW w:w="5000" w:type="pct"/>
            <w:tcBorders>
              <w:top w:val="nil"/>
              <w:left w:val="nil"/>
              <w:bottom w:val="nil"/>
              <w:right w:val="nil"/>
            </w:tcBorders>
            <w:tcMar>
              <w:top w:w="0" w:type="dxa"/>
              <w:left w:w="108" w:type="dxa"/>
              <w:bottom w:w="0" w:type="dxa"/>
              <w:right w:w="108" w:type="dxa"/>
            </w:tcMar>
            <w:vAlign w:val="center"/>
          </w:tcPr>
          <w:p w14:paraId="0AD9D07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Tia X là bức xạ có thể trông thấy được vì nó làm cho một số chất phát quang.</w:t>
            </w:r>
          </w:p>
        </w:tc>
      </w:tr>
    </w:tbl>
    <w:p w14:paraId="24487337"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Câu 4: </w:t>
      </w:r>
      <w:r w:rsidRPr="00985BF0">
        <w:rPr>
          <w:sz w:val="26"/>
          <w:szCs w:val="26"/>
          <w:lang w:val="fr-FR"/>
        </w:rPr>
        <w:t>Một bức xạ đơn sắc có bước sóng 0,6</w:t>
      </w:r>
      <w:r w:rsidRPr="00985BF0">
        <w:rPr>
          <w:position w:val="-10"/>
          <w:sz w:val="26"/>
          <w:szCs w:val="26"/>
        </w:rPr>
        <w:object w:dxaOrig="400" w:dyaOrig="260" w14:anchorId="0F53BDF9">
          <v:shape id="_x0000_i1028" type="#_x0000_t75" style="width:20.25pt;height:12.75pt" o:ole="">
            <v:imagedata r:id="rId10" o:title=""/>
          </v:shape>
          <o:OLEObject Type="Embed" ProgID="Equation.DSMT4" ShapeID="_x0000_i1028" DrawAspect="Content" ObjectID="_1747640618" r:id="rId11"/>
        </w:object>
      </w:r>
      <w:r w:rsidRPr="00985BF0">
        <w:rPr>
          <w:sz w:val="26"/>
          <w:szCs w:val="26"/>
          <w:lang w:val="fr-FR"/>
        </w:rPr>
        <w:t xml:space="preserve"> khi truyền trong chân không với vận tốc </w:t>
      </w:r>
      <w:r w:rsidRPr="00985BF0">
        <w:rPr>
          <w:position w:val="-6"/>
          <w:sz w:val="26"/>
          <w:szCs w:val="26"/>
        </w:rPr>
        <w:object w:dxaOrig="1020" w:dyaOrig="320" w14:anchorId="1AABC2E4">
          <v:shape id="_x0000_i1029" type="#_x0000_t75" style="width:51.75pt;height:15pt" o:ole="">
            <v:imagedata r:id="rId12" o:title=""/>
          </v:shape>
          <o:OLEObject Type="Embed" ProgID="Equation.DSMT4" ShapeID="_x0000_i1029" DrawAspect="Content" ObjectID="_1747640619" r:id="rId13"/>
        </w:object>
      </w:r>
      <w:r w:rsidRPr="00985BF0">
        <w:rPr>
          <w:sz w:val="26"/>
          <w:szCs w:val="26"/>
          <w:lang w:val="fr-FR"/>
        </w:rPr>
        <w:t xml:space="preserve"> thì tần số của bước sóng đó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23922713" w14:textId="77777777">
        <w:tc>
          <w:tcPr>
            <w:tcW w:w="1250" w:type="pct"/>
            <w:tcBorders>
              <w:top w:val="nil"/>
              <w:left w:val="nil"/>
              <w:bottom w:val="nil"/>
              <w:right w:val="nil"/>
            </w:tcBorders>
            <w:tcMar>
              <w:top w:w="0" w:type="dxa"/>
              <w:left w:w="108" w:type="dxa"/>
              <w:bottom w:w="0" w:type="dxa"/>
              <w:right w:w="108" w:type="dxa"/>
            </w:tcMar>
            <w:vAlign w:val="center"/>
          </w:tcPr>
          <w:p w14:paraId="0A78CE9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b/>
                <w:position w:val="-10"/>
                <w:sz w:val="26"/>
                <w:szCs w:val="26"/>
              </w:rPr>
              <w:object w:dxaOrig="1335" w:dyaOrig="360" w14:anchorId="4A60589A">
                <v:shape id="_x0000_i1030" type="#_x0000_t75" style="width:66pt;height:17.25pt" o:ole="">
                  <v:imagedata r:id="rId14" o:title=""/>
                </v:shape>
                <o:OLEObject Type="Embed" ProgID="Equation.DSMT4" ShapeID="_x0000_i1030" DrawAspect="Content" ObjectID="_1747640620" r:id="rId15"/>
              </w:object>
            </w:r>
          </w:p>
        </w:tc>
        <w:tc>
          <w:tcPr>
            <w:tcW w:w="1250" w:type="pct"/>
            <w:tcBorders>
              <w:top w:val="nil"/>
              <w:left w:val="nil"/>
              <w:bottom w:val="nil"/>
              <w:right w:val="nil"/>
            </w:tcBorders>
            <w:tcMar>
              <w:top w:w="0" w:type="dxa"/>
              <w:left w:w="108" w:type="dxa"/>
              <w:bottom w:w="0" w:type="dxa"/>
              <w:right w:w="108" w:type="dxa"/>
            </w:tcMar>
            <w:vAlign w:val="center"/>
          </w:tcPr>
          <w:p w14:paraId="57992C0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b/>
                <w:position w:val="-10"/>
                <w:sz w:val="26"/>
                <w:szCs w:val="26"/>
              </w:rPr>
              <w:object w:dxaOrig="1639" w:dyaOrig="360" w14:anchorId="6D33F97D">
                <v:shape id="_x0000_i1031" type="#_x0000_t75" style="width:81.75pt;height:18.75pt" o:ole="">
                  <v:imagedata r:id="rId16" o:title=""/>
                </v:shape>
                <o:OLEObject Type="Embed" ProgID="Equation.DSMT4" ShapeID="_x0000_i1031" DrawAspect="Content" ObjectID="_1747640621" r:id="rId17"/>
              </w:object>
            </w:r>
          </w:p>
        </w:tc>
        <w:tc>
          <w:tcPr>
            <w:tcW w:w="1250" w:type="pct"/>
            <w:tcBorders>
              <w:top w:val="nil"/>
              <w:left w:val="nil"/>
              <w:bottom w:val="nil"/>
              <w:right w:val="nil"/>
            </w:tcBorders>
            <w:tcMar>
              <w:top w:w="0" w:type="dxa"/>
              <w:left w:w="108" w:type="dxa"/>
              <w:bottom w:w="0" w:type="dxa"/>
              <w:right w:w="108" w:type="dxa"/>
            </w:tcMar>
            <w:vAlign w:val="center"/>
          </w:tcPr>
          <w:p w14:paraId="2A3AC77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b/>
                <w:position w:val="-10"/>
                <w:sz w:val="26"/>
                <w:szCs w:val="26"/>
              </w:rPr>
              <w:object w:dxaOrig="1340" w:dyaOrig="360" w14:anchorId="7DF71FAD">
                <v:shape id="_x0000_i1032" type="#_x0000_t75" style="width:66pt;height:18.75pt" o:ole="">
                  <v:imagedata r:id="rId18" o:title=""/>
                </v:shape>
                <o:OLEObject Type="Embed" ProgID="Equation.DSMT4" ShapeID="_x0000_i1032" DrawAspect="Content" ObjectID="_1747640622" r:id="rId19"/>
              </w:object>
            </w:r>
          </w:p>
        </w:tc>
        <w:tc>
          <w:tcPr>
            <w:tcW w:w="1250" w:type="pct"/>
            <w:tcBorders>
              <w:top w:val="nil"/>
              <w:left w:val="nil"/>
              <w:bottom w:val="nil"/>
              <w:right w:val="nil"/>
            </w:tcBorders>
            <w:tcMar>
              <w:top w:w="0" w:type="dxa"/>
              <w:left w:w="108" w:type="dxa"/>
              <w:bottom w:w="0" w:type="dxa"/>
              <w:right w:w="108" w:type="dxa"/>
            </w:tcMar>
            <w:vAlign w:val="center"/>
          </w:tcPr>
          <w:p w14:paraId="2C03A9B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10"/>
                <w:sz w:val="26"/>
                <w:szCs w:val="26"/>
              </w:rPr>
              <w:object w:dxaOrig="1639" w:dyaOrig="360" w14:anchorId="0C872603">
                <v:shape id="_x0000_i1033" type="#_x0000_t75" style="width:81.75pt;height:18.75pt" o:ole="">
                  <v:imagedata r:id="rId20" o:title=""/>
                </v:shape>
                <o:OLEObject Type="Embed" ProgID="Equation.DSMT4" ShapeID="_x0000_i1033" DrawAspect="Content" ObjectID="_1747640623" r:id="rId21"/>
              </w:object>
            </w:r>
          </w:p>
        </w:tc>
      </w:tr>
    </w:tbl>
    <w:p w14:paraId="38F1BEB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5: </w:t>
      </w:r>
      <w:r w:rsidRPr="00985BF0">
        <w:rPr>
          <w:sz w:val="26"/>
          <w:szCs w:val="26"/>
          <w:lang w:val="fr-FR"/>
        </w:rPr>
        <w:t xml:space="preserve">Hạt nhân nguyên tử kí hiệu </w:t>
      </w:r>
      <w:r w:rsidRPr="00985BF0">
        <w:rPr>
          <w:position w:val="-12"/>
          <w:sz w:val="26"/>
          <w:szCs w:val="26"/>
        </w:rPr>
        <w:object w:dxaOrig="400" w:dyaOrig="380" w14:anchorId="37CA05CD">
          <v:shape id="_x0000_i1034" type="#_x0000_t75" style="width:21pt;height:18.75pt" o:ole="">
            <v:imagedata r:id="rId22" o:title=""/>
          </v:shape>
          <o:OLEObject Type="Embed" ProgID="Equation.DSMT4" ShapeID="_x0000_i1034" DrawAspect="Content" ObjectID="_1747640624" r:id="rId23"/>
        </w:object>
      </w:r>
      <w:r w:rsidRPr="00985BF0">
        <w:rPr>
          <w:sz w:val="26"/>
          <w:szCs w:val="26"/>
          <w:lang w:val="fr-FR"/>
        </w:rPr>
        <w:t>có</w:t>
      </w:r>
    </w:p>
    <w:tbl>
      <w:tblPr>
        <w:tblW w:w="5000" w:type="pct"/>
        <w:tblInd w:w="200" w:type="dxa"/>
        <w:tblLook w:val="04A0" w:firstRow="1" w:lastRow="0" w:firstColumn="1" w:lastColumn="0" w:noHBand="0" w:noVBand="1"/>
      </w:tblPr>
      <w:tblGrid>
        <w:gridCol w:w="6999"/>
        <w:gridCol w:w="7000"/>
      </w:tblGrid>
      <w:tr w:rsidR="00985BF0" w:rsidRPr="00985BF0" w14:paraId="3E534C5E" w14:textId="77777777">
        <w:tc>
          <w:tcPr>
            <w:tcW w:w="2500" w:type="pct"/>
            <w:tcBorders>
              <w:top w:val="nil"/>
              <w:left w:val="nil"/>
              <w:bottom w:val="nil"/>
              <w:right w:val="nil"/>
            </w:tcBorders>
            <w:tcMar>
              <w:top w:w="0" w:type="dxa"/>
              <w:left w:w="108" w:type="dxa"/>
              <w:bottom w:w="0" w:type="dxa"/>
              <w:right w:w="108" w:type="dxa"/>
            </w:tcMar>
            <w:vAlign w:val="center"/>
          </w:tcPr>
          <w:p w14:paraId="2D2E893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Z prôtôn và A nơtron.</w:t>
            </w:r>
          </w:p>
        </w:tc>
        <w:tc>
          <w:tcPr>
            <w:tcW w:w="2500" w:type="pct"/>
            <w:tcBorders>
              <w:top w:val="nil"/>
              <w:left w:val="nil"/>
              <w:bottom w:val="nil"/>
              <w:right w:val="nil"/>
            </w:tcBorders>
            <w:tcMar>
              <w:top w:w="0" w:type="dxa"/>
              <w:left w:w="108" w:type="dxa"/>
              <w:bottom w:w="0" w:type="dxa"/>
              <w:right w:w="108" w:type="dxa"/>
            </w:tcMar>
            <w:vAlign w:val="center"/>
          </w:tcPr>
          <w:p w14:paraId="6D53AE5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Z prôtôn và (A – Z) nơtron.</w:t>
            </w:r>
          </w:p>
        </w:tc>
      </w:tr>
      <w:tr w:rsidR="00985BF0" w:rsidRPr="00985BF0" w14:paraId="2C5023A3" w14:textId="77777777">
        <w:tc>
          <w:tcPr>
            <w:tcW w:w="2500" w:type="pct"/>
            <w:tcBorders>
              <w:top w:val="nil"/>
              <w:left w:val="nil"/>
              <w:bottom w:val="nil"/>
              <w:right w:val="nil"/>
            </w:tcBorders>
            <w:tcMar>
              <w:top w:w="0" w:type="dxa"/>
              <w:left w:w="108" w:type="dxa"/>
              <w:bottom w:w="0" w:type="dxa"/>
              <w:right w:w="108" w:type="dxa"/>
            </w:tcMar>
            <w:vAlign w:val="center"/>
          </w:tcPr>
          <w:p w14:paraId="1CA57E3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Z nơtron và A prôtôn.</w:t>
            </w:r>
          </w:p>
        </w:tc>
        <w:tc>
          <w:tcPr>
            <w:tcW w:w="2500" w:type="pct"/>
            <w:tcBorders>
              <w:top w:val="nil"/>
              <w:left w:val="nil"/>
              <w:bottom w:val="nil"/>
              <w:right w:val="nil"/>
            </w:tcBorders>
            <w:tcMar>
              <w:top w:w="0" w:type="dxa"/>
              <w:left w:w="108" w:type="dxa"/>
              <w:bottom w:w="0" w:type="dxa"/>
              <w:right w:w="108" w:type="dxa"/>
            </w:tcMar>
            <w:vAlign w:val="center"/>
          </w:tcPr>
          <w:p w14:paraId="13E7526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Z nơtron và (A – Z) prôtôn.</w:t>
            </w:r>
          </w:p>
        </w:tc>
      </w:tr>
    </w:tbl>
    <w:p w14:paraId="1973FA3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6: </w:t>
      </w:r>
      <w:r w:rsidRPr="00985BF0">
        <w:rPr>
          <w:sz w:val="26"/>
          <w:szCs w:val="26"/>
          <w:lang w:val="fr-FR"/>
        </w:rPr>
        <w:t xml:space="preserve">Chọn câu trả lời </w:t>
      </w:r>
      <w:r w:rsidRPr="00985BF0">
        <w:rPr>
          <w:b/>
          <w:sz w:val="26"/>
          <w:szCs w:val="26"/>
          <w:lang w:val="fr-FR"/>
        </w:rPr>
        <w:t>sai</w:t>
      </w:r>
      <w:r w:rsidRPr="00985BF0">
        <w:rPr>
          <w:sz w:val="26"/>
          <w:szCs w:val="26"/>
          <w:lang w:val="fr-FR"/>
        </w:rPr>
        <w:t xml:space="preserve">. </w:t>
      </w:r>
      <w:r w:rsidRPr="00985BF0">
        <w:rPr>
          <w:sz w:val="26"/>
          <w:szCs w:val="26"/>
        </w:rPr>
        <w:t>Ánh sáng trắng</w:t>
      </w:r>
    </w:p>
    <w:tbl>
      <w:tblPr>
        <w:tblW w:w="5000" w:type="pct"/>
        <w:tblInd w:w="200" w:type="dxa"/>
        <w:tblLook w:val="04A0" w:firstRow="1" w:lastRow="0" w:firstColumn="1" w:lastColumn="0" w:noHBand="0" w:noVBand="1"/>
      </w:tblPr>
      <w:tblGrid>
        <w:gridCol w:w="13999"/>
      </w:tblGrid>
      <w:tr w:rsidR="00985BF0" w:rsidRPr="00985BF0" w14:paraId="4EE24371" w14:textId="77777777">
        <w:tc>
          <w:tcPr>
            <w:tcW w:w="5000" w:type="pct"/>
            <w:tcBorders>
              <w:top w:val="nil"/>
              <w:left w:val="nil"/>
              <w:bottom w:val="nil"/>
              <w:right w:val="nil"/>
            </w:tcBorders>
            <w:tcMar>
              <w:top w:w="0" w:type="dxa"/>
              <w:left w:w="108" w:type="dxa"/>
              <w:bottom w:w="0" w:type="dxa"/>
              <w:right w:w="108" w:type="dxa"/>
            </w:tcMar>
            <w:vAlign w:val="center"/>
          </w:tcPr>
          <w:p w14:paraId="1153975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bị tán sắc khi qua lăng kính</w:t>
            </w:r>
          </w:p>
        </w:tc>
      </w:tr>
      <w:tr w:rsidR="00985BF0" w:rsidRPr="00985BF0" w14:paraId="59F3724F" w14:textId="77777777">
        <w:tc>
          <w:tcPr>
            <w:tcW w:w="5000" w:type="pct"/>
            <w:tcBorders>
              <w:top w:val="nil"/>
              <w:left w:val="nil"/>
              <w:bottom w:val="nil"/>
              <w:right w:val="nil"/>
            </w:tcBorders>
            <w:tcMar>
              <w:top w:w="0" w:type="dxa"/>
              <w:left w:w="108" w:type="dxa"/>
              <w:bottom w:w="0" w:type="dxa"/>
              <w:right w:w="108" w:type="dxa"/>
            </w:tcMar>
            <w:vAlign w:val="center"/>
          </w:tcPr>
          <w:p w14:paraId="5942278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được xác định bởi giá trị chỉ của một bước sóng.</w:t>
            </w:r>
          </w:p>
        </w:tc>
      </w:tr>
      <w:tr w:rsidR="00985BF0" w:rsidRPr="00985BF0" w14:paraId="06B5EFBD" w14:textId="77777777">
        <w:tc>
          <w:tcPr>
            <w:tcW w:w="5000" w:type="pct"/>
            <w:tcBorders>
              <w:top w:val="nil"/>
              <w:left w:val="nil"/>
              <w:bottom w:val="nil"/>
              <w:right w:val="nil"/>
            </w:tcBorders>
            <w:tcMar>
              <w:top w:w="0" w:type="dxa"/>
              <w:left w:w="108" w:type="dxa"/>
              <w:bottom w:w="0" w:type="dxa"/>
              <w:right w:w="108" w:type="dxa"/>
            </w:tcMar>
            <w:vAlign w:val="center"/>
          </w:tcPr>
          <w:p w14:paraId="6B751BB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khi truyền từ không khí vào nước bị tách thành dải màu cầu vồng từ đỏ đến tím.</w:t>
            </w:r>
          </w:p>
        </w:tc>
      </w:tr>
      <w:tr w:rsidR="00985BF0" w:rsidRPr="00985BF0" w14:paraId="78BB5347" w14:textId="77777777">
        <w:tc>
          <w:tcPr>
            <w:tcW w:w="5000" w:type="pct"/>
            <w:tcBorders>
              <w:top w:val="nil"/>
              <w:left w:val="nil"/>
              <w:bottom w:val="nil"/>
              <w:right w:val="nil"/>
            </w:tcBorders>
            <w:tcMar>
              <w:top w:w="0" w:type="dxa"/>
              <w:left w:w="108" w:type="dxa"/>
              <w:bottom w:w="0" w:type="dxa"/>
              <w:right w:w="108" w:type="dxa"/>
            </w:tcMar>
            <w:vAlign w:val="center"/>
          </w:tcPr>
          <w:p w14:paraId="0CBAE3A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có thể được tổng hợp từ 7 màu cơ bản: đỏ, da cam, vàng, lục, lam, chàm, tím.</w:t>
            </w:r>
          </w:p>
        </w:tc>
      </w:tr>
    </w:tbl>
    <w:p w14:paraId="4576C90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7: </w:t>
      </w:r>
      <w:r w:rsidRPr="00985BF0">
        <w:rPr>
          <w:sz w:val="26"/>
          <w:szCs w:val="26"/>
        </w:rPr>
        <w:t>Ở đâu xuất hiện điện từ trường?</w:t>
      </w:r>
    </w:p>
    <w:tbl>
      <w:tblPr>
        <w:tblW w:w="5000" w:type="pct"/>
        <w:tblInd w:w="200" w:type="dxa"/>
        <w:tblLook w:val="04A0" w:firstRow="1" w:lastRow="0" w:firstColumn="1" w:lastColumn="0" w:noHBand="0" w:noVBand="1"/>
      </w:tblPr>
      <w:tblGrid>
        <w:gridCol w:w="6999"/>
        <w:gridCol w:w="7000"/>
      </w:tblGrid>
      <w:tr w:rsidR="00985BF0" w:rsidRPr="00985BF0" w14:paraId="5CC9AF33" w14:textId="77777777">
        <w:tc>
          <w:tcPr>
            <w:tcW w:w="2500" w:type="pct"/>
            <w:tcBorders>
              <w:top w:val="nil"/>
              <w:left w:val="nil"/>
              <w:bottom w:val="nil"/>
              <w:right w:val="nil"/>
            </w:tcBorders>
            <w:tcMar>
              <w:top w:w="0" w:type="dxa"/>
              <w:left w:w="108" w:type="dxa"/>
              <w:bottom w:w="0" w:type="dxa"/>
              <w:right w:w="108" w:type="dxa"/>
            </w:tcMar>
            <w:vAlign w:val="center"/>
          </w:tcPr>
          <w:p w14:paraId="790BADB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Xung quanh một ống dây điện</w:t>
            </w:r>
          </w:p>
        </w:tc>
        <w:tc>
          <w:tcPr>
            <w:tcW w:w="2500" w:type="pct"/>
            <w:tcBorders>
              <w:top w:val="nil"/>
              <w:left w:val="nil"/>
              <w:bottom w:val="nil"/>
              <w:right w:val="nil"/>
            </w:tcBorders>
            <w:tcMar>
              <w:top w:w="0" w:type="dxa"/>
              <w:left w:w="108" w:type="dxa"/>
              <w:bottom w:w="0" w:type="dxa"/>
              <w:right w:w="108" w:type="dxa"/>
            </w:tcMar>
            <w:vAlign w:val="center"/>
          </w:tcPr>
          <w:p w14:paraId="501550C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Xung quanh một dòng điện không đổi</w:t>
            </w:r>
          </w:p>
        </w:tc>
      </w:tr>
      <w:tr w:rsidR="00985BF0" w:rsidRPr="00985BF0" w14:paraId="6C21CA09" w14:textId="77777777">
        <w:tc>
          <w:tcPr>
            <w:tcW w:w="2500" w:type="pct"/>
            <w:tcBorders>
              <w:top w:val="nil"/>
              <w:left w:val="nil"/>
              <w:bottom w:val="nil"/>
              <w:right w:val="nil"/>
            </w:tcBorders>
            <w:tcMar>
              <w:top w:w="0" w:type="dxa"/>
              <w:left w:w="108" w:type="dxa"/>
              <w:bottom w:w="0" w:type="dxa"/>
              <w:right w:w="108" w:type="dxa"/>
            </w:tcMar>
            <w:vAlign w:val="center"/>
          </w:tcPr>
          <w:p w14:paraId="4053127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Xung quanh một điện tích đứng yên</w:t>
            </w:r>
          </w:p>
        </w:tc>
        <w:tc>
          <w:tcPr>
            <w:tcW w:w="2500" w:type="pct"/>
            <w:tcBorders>
              <w:top w:val="nil"/>
              <w:left w:val="nil"/>
              <w:bottom w:val="nil"/>
              <w:right w:val="nil"/>
            </w:tcBorders>
            <w:tcMar>
              <w:top w:w="0" w:type="dxa"/>
              <w:left w:w="108" w:type="dxa"/>
              <w:bottom w:w="0" w:type="dxa"/>
              <w:right w:w="108" w:type="dxa"/>
            </w:tcMar>
            <w:vAlign w:val="center"/>
          </w:tcPr>
          <w:p w14:paraId="4DF932E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Xung quanh nơi có tia lửa điện</w:t>
            </w:r>
          </w:p>
        </w:tc>
      </w:tr>
    </w:tbl>
    <w:p w14:paraId="6750B57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8: </w:t>
      </w:r>
      <w:r w:rsidRPr="00985BF0">
        <w:rPr>
          <w:sz w:val="26"/>
          <w:szCs w:val="26"/>
        </w:rPr>
        <w:t>Khi nói về quang phổ, phát biểu nào sau đây là đúng ?</w:t>
      </w:r>
    </w:p>
    <w:tbl>
      <w:tblPr>
        <w:tblW w:w="5000" w:type="pct"/>
        <w:tblInd w:w="200" w:type="dxa"/>
        <w:tblLook w:val="04A0" w:firstRow="1" w:lastRow="0" w:firstColumn="1" w:lastColumn="0" w:noHBand="0" w:noVBand="1"/>
      </w:tblPr>
      <w:tblGrid>
        <w:gridCol w:w="13999"/>
      </w:tblGrid>
      <w:tr w:rsidR="00985BF0" w:rsidRPr="00985BF0" w14:paraId="54E8DC7F" w14:textId="77777777">
        <w:tc>
          <w:tcPr>
            <w:tcW w:w="5000" w:type="pct"/>
            <w:tcBorders>
              <w:top w:val="nil"/>
              <w:left w:val="nil"/>
              <w:bottom w:val="nil"/>
              <w:right w:val="nil"/>
            </w:tcBorders>
            <w:tcMar>
              <w:top w:w="0" w:type="dxa"/>
              <w:left w:w="108" w:type="dxa"/>
              <w:bottom w:w="0" w:type="dxa"/>
              <w:right w:w="108" w:type="dxa"/>
            </w:tcMar>
            <w:vAlign w:val="center"/>
          </w:tcPr>
          <w:p w14:paraId="1E4EED0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Mỗi nguyên tố hóa học có một quang phổ vạch đặc trưng của nguyên tố ấy.</w:t>
            </w:r>
          </w:p>
        </w:tc>
      </w:tr>
      <w:tr w:rsidR="00985BF0" w:rsidRPr="00985BF0" w14:paraId="69540E2A" w14:textId="77777777">
        <w:tc>
          <w:tcPr>
            <w:tcW w:w="5000" w:type="pct"/>
            <w:tcBorders>
              <w:top w:val="nil"/>
              <w:left w:val="nil"/>
              <w:bottom w:val="nil"/>
              <w:right w:val="nil"/>
            </w:tcBorders>
            <w:tcMar>
              <w:top w:w="0" w:type="dxa"/>
              <w:left w:w="108" w:type="dxa"/>
              <w:bottom w:w="0" w:type="dxa"/>
              <w:right w:w="108" w:type="dxa"/>
            </w:tcMar>
            <w:vAlign w:val="center"/>
          </w:tcPr>
          <w:p w14:paraId="045FC6A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Các chất rắn bị nung nóng thì phát ra quang phổ vạch.</w:t>
            </w:r>
          </w:p>
        </w:tc>
      </w:tr>
      <w:tr w:rsidR="00985BF0" w:rsidRPr="00985BF0" w14:paraId="7ECEDD9C" w14:textId="77777777">
        <w:tc>
          <w:tcPr>
            <w:tcW w:w="5000" w:type="pct"/>
            <w:tcBorders>
              <w:top w:val="nil"/>
              <w:left w:val="nil"/>
              <w:bottom w:val="nil"/>
              <w:right w:val="nil"/>
            </w:tcBorders>
            <w:tcMar>
              <w:top w:w="0" w:type="dxa"/>
              <w:left w:w="108" w:type="dxa"/>
              <w:bottom w:w="0" w:type="dxa"/>
              <w:right w:w="108" w:type="dxa"/>
            </w:tcMar>
            <w:vAlign w:val="center"/>
          </w:tcPr>
          <w:p w14:paraId="58B04EE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Quang phổ liên tục của nguyên tố nào thì đặc trưng cho nguyên tố đó.</w:t>
            </w:r>
          </w:p>
        </w:tc>
      </w:tr>
      <w:tr w:rsidR="00985BF0" w:rsidRPr="00985BF0" w14:paraId="0817A0B3" w14:textId="77777777">
        <w:tc>
          <w:tcPr>
            <w:tcW w:w="5000" w:type="pct"/>
            <w:tcBorders>
              <w:top w:val="nil"/>
              <w:left w:val="nil"/>
              <w:bottom w:val="nil"/>
              <w:right w:val="nil"/>
            </w:tcBorders>
            <w:tcMar>
              <w:top w:w="0" w:type="dxa"/>
              <w:left w:w="108" w:type="dxa"/>
              <w:bottom w:w="0" w:type="dxa"/>
              <w:right w:w="108" w:type="dxa"/>
            </w:tcMar>
            <w:vAlign w:val="center"/>
          </w:tcPr>
          <w:p w14:paraId="61189BA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Các chất khí ở áp suất lớn thì phát ra quang phổ vạch.</w:t>
            </w:r>
          </w:p>
        </w:tc>
      </w:tr>
    </w:tbl>
    <w:p w14:paraId="0D7C966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9: </w:t>
      </w:r>
      <w:r w:rsidRPr="00985BF0">
        <w:rPr>
          <w:sz w:val="26"/>
          <w:szCs w:val="26"/>
          <w:lang w:val="fr-FR"/>
        </w:rPr>
        <w:t>Trong hiện tượng giao thoa ánh sáng đơn sắc, tại vị trí có vân sáng, hai sóng ánh sáng phải</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5F61797A" w14:textId="77777777">
        <w:tc>
          <w:tcPr>
            <w:tcW w:w="1250" w:type="pct"/>
            <w:tcBorders>
              <w:top w:val="nil"/>
              <w:left w:val="nil"/>
              <w:bottom w:val="nil"/>
              <w:right w:val="nil"/>
            </w:tcBorders>
            <w:tcMar>
              <w:top w:w="0" w:type="dxa"/>
              <w:left w:w="108" w:type="dxa"/>
              <w:bottom w:w="0" w:type="dxa"/>
              <w:right w:w="108" w:type="dxa"/>
            </w:tcMar>
            <w:vAlign w:val="center"/>
          </w:tcPr>
          <w:p w14:paraId="7FA27056"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A. </w:t>
            </w:r>
            <w:r w:rsidRPr="00985BF0">
              <w:rPr>
                <w:sz w:val="26"/>
                <w:szCs w:val="26"/>
                <w:lang w:val="fr-FR"/>
              </w:rPr>
              <w:t xml:space="preserve">lệch pha </w:t>
            </w:r>
            <w:r w:rsidRPr="00985BF0">
              <w:rPr>
                <w:position w:val="-24"/>
                <w:sz w:val="26"/>
                <w:szCs w:val="26"/>
              </w:rPr>
              <w:object w:dxaOrig="380" w:dyaOrig="620" w14:anchorId="5C4D529A">
                <v:shape id="_x0000_i1035" type="#_x0000_t75" style="width:19.5pt;height:31.5pt" o:ole="">
                  <v:imagedata r:id="rId24" o:title=""/>
                </v:shape>
                <o:OLEObject Type="Embed" ProgID="Equation.DSMT4" ShapeID="_x0000_i1035" DrawAspect="Content" ObjectID="_1747640625" r:id="rId25"/>
              </w:object>
            </w:r>
          </w:p>
        </w:tc>
        <w:tc>
          <w:tcPr>
            <w:tcW w:w="1250" w:type="pct"/>
            <w:tcBorders>
              <w:top w:val="nil"/>
              <w:left w:val="nil"/>
              <w:bottom w:val="nil"/>
              <w:right w:val="nil"/>
            </w:tcBorders>
            <w:tcMar>
              <w:top w:w="0" w:type="dxa"/>
              <w:left w:w="108" w:type="dxa"/>
              <w:bottom w:w="0" w:type="dxa"/>
              <w:right w:w="108" w:type="dxa"/>
            </w:tcMar>
            <w:vAlign w:val="center"/>
          </w:tcPr>
          <w:p w14:paraId="15BC96A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 xml:space="preserve">lệch pha </w:t>
            </w:r>
            <w:r w:rsidRPr="00985BF0">
              <w:rPr>
                <w:position w:val="-24"/>
                <w:sz w:val="26"/>
                <w:szCs w:val="26"/>
              </w:rPr>
              <w:object w:dxaOrig="260" w:dyaOrig="619" w14:anchorId="1D66C294">
                <v:shape id="_x0000_i1036" type="#_x0000_t75" style="width:12.75pt;height:31.5pt" o:ole="">
                  <v:imagedata r:id="rId26" o:title=""/>
                </v:shape>
                <o:OLEObject Type="Embed" ProgID="Equation.DSMT4" ShapeID="_x0000_i1036" DrawAspect="Content" ObjectID="_1747640626" r:id="rId27"/>
              </w:object>
            </w:r>
          </w:p>
        </w:tc>
        <w:tc>
          <w:tcPr>
            <w:tcW w:w="1250" w:type="pct"/>
            <w:tcBorders>
              <w:top w:val="nil"/>
              <w:left w:val="nil"/>
              <w:bottom w:val="nil"/>
              <w:right w:val="nil"/>
            </w:tcBorders>
            <w:tcMar>
              <w:top w:w="0" w:type="dxa"/>
              <w:left w:w="108" w:type="dxa"/>
              <w:bottom w:w="0" w:type="dxa"/>
              <w:right w:w="108" w:type="dxa"/>
            </w:tcMar>
            <w:vAlign w:val="center"/>
          </w:tcPr>
          <w:p w14:paraId="7EECE8A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cùng pha</w:t>
            </w:r>
          </w:p>
        </w:tc>
        <w:tc>
          <w:tcPr>
            <w:tcW w:w="1250" w:type="pct"/>
            <w:tcBorders>
              <w:top w:val="nil"/>
              <w:left w:val="nil"/>
              <w:bottom w:val="nil"/>
              <w:right w:val="nil"/>
            </w:tcBorders>
            <w:tcMar>
              <w:top w:w="0" w:type="dxa"/>
              <w:left w:w="108" w:type="dxa"/>
              <w:bottom w:w="0" w:type="dxa"/>
              <w:right w:w="108" w:type="dxa"/>
            </w:tcMar>
            <w:vAlign w:val="center"/>
          </w:tcPr>
          <w:p w14:paraId="61A7046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ngược pha</w:t>
            </w:r>
          </w:p>
        </w:tc>
      </w:tr>
    </w:tbl>
    <w:p w14:paraId="397E19C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10: </w:t>
      </w:r>
      <w:r w:rsidRPr="00985BF0">
        <w:rPr>
          <w:sz w:val="26"/>
          <w:szCs w:val="26"/>
          <w:lang w:val="fr-FR"/>
        </w:rPr>
        <w:t>Thực hiện thí nghiệm Y-âng về giao thoa với ánh sáng đơn sắc có bước sóng 0,4</w:t>
      </w:r>
      <w:r w:rsidRPr="00985BF0">
        <w:rPr>
          <w:position w:val="-10"/>
          <w:sz w:val="26"/>
          <w:szCs w:val="26"/>
        </w:rPr>
        <w:object w:dxaOrig="400" w:dyaOrig="260" w14:anchorId="0A435912">
          <v:shape id="_x0000_i1037" type="#_x0000_t75" style="width:21pt;height:12.75pt" o:ole="">
            <v:imagedata r:id="rId28" o:title=""/>
          </v:shape>
          <o:OLEObject Type="Embed" ProgID="Equation.DSMT4" ShapeID="_x0000_i1037" DrawAspect="Content" ObjectID="_1747640627" r:id="rId29"/>
        </w:object>
      </w:r>
      <w:r w:rsidRPr="00985BF0">
        <w:rPr>
          <w:sz w:val="26"/>
          <w:szCs w:val="26"/>
          <w:lang w:val="fr-FR"/>
        </w:rPr>
        <w:t>, khoảng cách giữa hai khe là 0,5mm, khoảng cách từ mặt phẳng chứa hai khe tới màn là 1m. Trên màn quan sát, vân sáng bậc 4 cách vân sáng trung tâm một khoảng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3CF2A7D6" w14:textId="77777777">
        <w:tc>
          <w:tcPr>
            <w:tcW w:w="1250" w:type="pct"/>
            <w:tcBorders>
              <w:top w:val="nil"/>
              <w:left w:val="nil"/>
              <w:bottom w:val="nil"/>
              <w:right w:val="nil"/>
            </w:tcBorders>
            <w:tcMar>
              <w:top w:w="0" w:type="dxa"/>
              <w:left w:w="108" w:type="dxa"/>
              <w:bottom w:w="0" w:type="dxa"/>
              <w:right w:w="108" w:type="dxa"/>
            </w:tcMar>
            <w:vAlign w:val="center"/>
          </w:tcPr>
          <w:p w14:paraId="35AFED0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1,6mm</w:t>
            </w:r>
          </w:p>
        </w:tc>
        <w:tc>
          <w:tcPr>
            <w:tcW w:w="1250" w:type="pct"/>
            <w:tcBorders>
              <w:top w:val="nil"/>
              <w:left w:val="nil"/>
              <w:bottom w:val="nil"/>
              <w:right w:val="nil"/>
            </w:tcBorders>
            <w:tcMar>
              <w:top w:w="0" w:type="dxa"/>
              <w:left w:w="108" w:type="dxa"/>
              <w:bottom w:w="0" w:type="dxa"/>
              <w:right w:w="108" w:type="dxa"/>
            </w:tcMar>
            <w:vAlign w:val="center"/>
          </w:tcPr>
          <w:p w14:paraId="39257B3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3,2mm</w:t>
            </w:r>
          </w:p>
        </w:tc>
        <w:tc>
          <w:tcPr>
            <w:tcW w:w="1250" w:type="pct"/>
            <w:tcBorders>
              <w:top w:val="nil"/>
              <w:left w:val="nil"/>
              <w:bottom w:val="nil"/>
              <w:right w:val="nil"/>
            </w:tcBorders>
            <w:tcMar>
              <w:top w:w="0" w:type="dxa"/>
              <w:left w:w="108" w:type="dxa"/>
              <w:bottom w:w="0" w:type="dxa"/>
              <w:right w:w="108" w:type="dxa"/>
            </w:tcMar>
            <w:vAlign w:val="center"/>
          </w:tcPr>
          <w:p w14:paraId="6DF5AE7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4,8mm</w:t>
            </w:r>
          </w:p>
        </w:tc>
        <w:tc>
          <w:tcPr>
            <w:tcW w:w="1250" w:type="pct"/>
            <w:tcBorders>
              <w:top w:val="nil"/>
              <w:left w:val="nil"/>
              <w:bottom w:val="nil"/>
              <w:right w:val="nil"/>
            </w:tcBorders>
            <w:tcMar>
              <w:top w:w="0" w:type="dxa"/>
              <w:left w:w="108" w:type="dxa"/>
              <w:bottom w:w="0" w:type="dxa"/>
              <w:right w:w="108" w:type="dxa"/>
            </w:tcMar>
            <w:vAlign w:val="center"/>
          </w:tcPr>
          <w:p w14:paraId="0534281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2,4mm.</w:t>
            </w:r>
          </w:p>
        </w:tc>
      </w:tr>
    </w:tbl>
    <w:p w14:paraId="441DA06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11: </w:t>
      </w:r>
      <w:r w:rsidRPr="00985BF0">
        <w:rPr>
          <w:sz w:val="26"/>
          <w:szCs w:val="26"/>
        </w:rPr>
        <w:t>Chọn câu sai về tính chất của sóng điện từ</w:t>
      </w:r>
    </w:p>
    <w:tbl>
      <w:tblPr>
        <w:tblW w:w="5000" w:type="pct"/>
        <w:tblInd w:w="200" w:type="dxa"/>
        <w:tblLook w:val="04A0" w:firstRow="1" w:lastRow="0" w:firstColumn="1" w:lastColumn="0" w:noHBand="0" w:noVBand="1"/>
      </w:tblPr>
      <w:tblGrid>
        <w:gridCol w:w="13999"/>
      </w:tblGrid>
      <w:tr w:rsidR="00985BF0" w:rsidRPr="00985BF0" w14:paraId="596EF88A" w14:textId="77777777">
        <w:tc>
          <w:tcPr>
            <w:tcW w:w="5000" w:type="pct"/>
            <w:tcBorders>
              <w:top w:val="nil"/>
              <w:left w:val="nil"/>
              <w:bottom w:val="nil"/>
              <w:right w:val="nil"/>
            </w:tcBorders>
            <w:tcMar>
              <w:top w:w="0" w:type="dxa"/>
              <w:left w:w="108" w:type="dxa"/>
              <w:bottom w:w="0" w:type="dxa"/>
              <w:right w:w="108" w:type="dxa"/>
            </w:tcMar>
            <w:vAlign w:val="center"/>
          </w:tcPr>
          <w:p w14:paraId="3F9F32D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Vận tốc truyền của sóng điện từ bằng vận tốc ánh sáng trong chân không.</w:t>
            </w:r>
          </w:p>
        </w:tc>
      </w:tr>
      <w:tr w:rsidR="00985BF0" w:rsidRPr="00985BF0" w14:paraId="1D8066AF" w14:textId="77777777">
        <w:tc>
          <w:tcPr>
            <w:tcW w:w="5000" w:type="pct"/>
            <w:tcBorders>
              <w:top w:val="nil"/>
              <w:left w:val="nil"/>
              <w:bottom w:val="nil"/>
              <w:right w:val="nil"/>
            </w:tcBorders>
            <w:tcMar>
              <w:top w:w="0" w:type="dxa"/>
              <w:left w:w="108" w:type="dxa"/>
              <w:bottom w:w="0" w:type="dxa"/>
              <w:right w:w="108" w:type="dxa"/>
            </w:tcMar>
            <w:vAlign w:val="center"/>
          </w:tcPr>
          <w:p w14:paraId="11419F1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Khi truyền, sóng điện từ không mang theo năng lượng.</w:t>
            </w:r>
          </w:p>
        </w:tc>
      </w:tr>
      <w:tr w:rsidR="00985BF0" w:rsidRPr="00985BF0" w14:paraId="50172108" w14:textId="77777777">
        <w:tc>
          <w:tcPr>
            <w:tcW w:w="5000" w:type="pct"/>
            <w:tcBorders>
              <w:top w:val="nil"/>
              <w:left w:val="nil"/>
              <w:bottom w:val="nil"/>
              <w:right w:val="nil"/>
            </w:tcBorders>
            <w:tcMar>
              <w:top w:w="0" w:type="dxa"/>
              <w:left w:w="108" w:type="dxa"/>
              <w:bottom w:w="0" w:type="dxa"/>
              <w:right w:w="108" w:type="dxa"/>
            </w:tcMar>
            <w:vAlign w:val="center"/>
          </w:tcPr>
          <w:p w14:paraId="61F005B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 xml:space="preserve">Khi sóng điện từ lan truyền, các vecto </w:t>
            </w:r>
            <w:r w:rsidRPr="00985BF0">
              <w:rPr>
                <w:position w:val="-4"/>
                <w:sz w:val="26"/>
                <w:szCs w:val="26"/>
              </w:rPr>
              <w:object w:dxaOrig="240" w:dyaOrig="315" w14:anchorId="54BCCEF2">
                <v:shape id="_x0000_i1038" type="#_x0000_t75" style="width:12pt;height:15pt" o:ole="">
                  <v:imagedata r:id="rId30" o:title=""/>
                </v:shape>
                <o:OLEObject Type="Embed" ProgID="Equation.DSMT4" ShapeID="_x0000_i1038" DrawAspect="Content" ObjectID="_1747640628" r:id="rId31"/>
              </w:object>
            </w:r>
            <w:r w:rsidRPr="00985BF0">
              <w:rPr>
                <w:sz w:val="26"/>
                <w:szCs w:val="26"/>
              </w:rPr>
              <w:t xml:space="preserve"> và </w:t>
            </w:r>
            <w:r w:rsidRPr="00985BF0">
              <w:rPr>
                <w:position w:val="-4"/>
                <w:sz w:val="26"/>
                <w:szCs w:val="26"/>
              </w:rPr>
              <w:object w:dxaOrig="240" w:dyaOrig="315" w14:anchorId="6A5BF7B9">
                <v:shape id="_x0000_i1039" type="#_x0000_t75" style="width:12pt;height:15pt" o:ole="">
                  <v:imagedata r:id="rId32" o:title=""/>
                </v:shape>
                <o:OLEObject Type="Embed" ProgID="Equation.DSMT4" ShapeID="_x0000_i1039" DrawAspect="Content" ObjectID="_1747640629" r:id="rId33"/>
              </w:object>
            </w:r>
            <w:r w:rsidRPr="00985BF0">
              <w:rPr>
                <w:sz w:val="26"/>
                <w:szCs w:val="26"/>
              </w:rPr>
              <w:t xml:space="preserve"> luôn vuông góc nhau.</w:t>
            </w:r>
          </w:p>
        </w:tc>
      </w:tr>
      <w:tr w:rsidR="00985BF0" w:rsidRPr="00985BF0" w14:paraId="180AC7A6" w14:textId="77777777">
        <w:tc>
          <w:tcPr>
            <w:tcW w:w="5000" w:type="pct"/>
            <w:tcBorders>
              <w:top w:val="nil"/>
              <w:left w:val="nil"/>
              <w:bottom w:val="nil"/>
              <w:right w:val="nil"/>
            </w:tcBorders>
            <w:tcMar>
              <w:top w:w="0" w:type="dxa"/>
              <w:left w:w="108" w:type="dxa"/>
              <w:bottom w:w="0" w:type="dxa"/>
              <w:right w:w="108" w:type="dxa"/>
            </w:tcMar>
            <w:vAlign w:val="center"/>
          </w:tcPr>
          <w:p w14:paraId="225AFF8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Sóng điện từ truyền được trong cả chân không.</w:t>
            </w:r>
          </w:p>
        </w:tc>
      </w:tr>
    </w:tbl>
    <w:p w14:paraId="7099F5B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12: </w:t>
      </w:r>
      <w:r w:rsidRPr="00985BF0">
        <w:rPr>
          <w:sz w:val="26"/>
          <w:szCs w:val="26"/>
        </w:rPr>
        <w:t xml:space="preserve">Trong phản ứng hạt nhân </w:t>
      </w:r>
      <w:r w:rsidRPr="00985BF0">
        <w:rPr>
          <w:b/>
          <w:bCs/>
          <w:sz w:val="26"/>
          <w:szCs w:val="26"/>
        </w:rPr>
        <w:t>không</w:t>
      </w:r>
      <w:r w:rsidRPr="00985BF0">
        <w:rPr>
          <w:sz w:val="26"/>
          <w:szCs w:val="26"/>
        </w:rPr>
        <w:t xml:space="preserve"> có sự bảo toàn</w:t>
      </w:r>
    </w:p>
    <w:tbl>
      <w:tblPr>
        <w:tblW w:w="5000" w:type="pct"/>
        <w:tblInd w:w="200" w:type="dxa"/>
        <w:tblLook w:val="04A0" w:firstRow="1" w:lastRow="0" w:firstColumn="1" w:lastColumn="0" w:noHBand="0" w:noVBand="1"/>
      </w:tblPr>
      <w:tblGrid>
        <w:gridCol w:w="6999"/>
        <w:gridCol w:w="7000"/>
      </w:tblGrid>
      <w:tr w:rsidR="00985BF0" w:rsidRPr="00985BF0" w14:paraId="2F4AB38E" w14:textId="77777777">
        <w:tc>
          <w:tcPr>
            <w:tcW w:w="2500" w:type="pct"/>
            <w:tcBorders>
              <w:top w:val="nil"/>
              <w:left w:val="nil"/>
              <w:bottom w:val="nil"/>
              <w:right w:val="nil"/>
            </w:tcBorders>
            <w:tcMar>
              <w:top w:w="0" w:type="dxa"/>
              <w:left w:w="108" w:type="dxa"/>
              <w:bottom w:w="0" w:type="dxa"/>
              <w:right w:w="108" w:type="dxa"/>
            </w:tcMar>
            <w:vAlign w:val="center"/>
          </w:tcPr>
          <w:p w14:paraId="5D7408C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số nơtron.</w:t>
            </w:r>
          </w:p>
        </w:tc>
        <w:tc>
          <w:tcPr>
            <w:tcW w:w="2500" w:type="pct"/>
            <w:tcBorders>
              <w:top w:val="nil"/>
              <w:left w:val="nil"/>
              <w:bottom w:val="nil"/>
              <w:right w:val="nil"/>
            </w:tcBorders>
            <w:tcMar>
              <w:top w:w="0" w:type="dxa"/>
              <w:left w:w="108" w:type="dxa"/>
              <w:bottom w:w="0" w:type="dxa"/>
              <w:right w:w="108" w:type="dxa"/>
            </w:tcMar>
            <w:vAlign w:val="center"/>
          </w:tcPr>
          <w:p w14:paraId="4780B27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số nuclôn.</w:t>
            </w:r>
          </w:p>
        </w:tc>
      </w:tr>
      <w:tr w:rsidR="00985BF0" w:rsidRPr="00985BF0" w14:paraId="6C91F90A" w14:textId="77777777">
        <w:tc>
          <w:tcPr>
            <w:tcW w:w="2500" w:type="pct"/>
            <w:tcBorders>
              <w:top w:val="nil"/>
              <w:left w:val="nil"/>
              <w:bottom w:val="nil"/>
              <w:right w:val="nil"/>
            </w:tcBorders>
            <w:tcMar>
              <w:top w:w="0" w:type="dxa"/>
              <w:left w:w="108" w:type="dxa"/>
              <w:bottom w:w="0" w:type="dxa"/>
              <w:right w:w="108" w:type="dxa"/>
            </w:tcMar>
            <w:vAlign w:val="center"/>
          </w:tcPr>
          <w:p w14:paraId="5FD716E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năng lượng toàn phần.</w:t>
            </w:r>
          </w:p>
        </w:tc>
        <w:tc>
          <w:tcPr>
            <w:tcW w:w="2500" w:type="pct"/>
            <w:tcBorders>
              <w:top w:val="nil"/>
              <w:left w:val="nil"/>
              <w:bottom w:val="nil"/>
              <w:right w:val="nil"/>
            </w:tcBorders>
            <w:tcMar>
              <w:top w:w="0" w:type="dxa"/>
              <w:left w:w="108" w:type="dxa"/>
              <w:bottom w:w="0" w:type="dxa"/>
              <w:right w:w="108" w:type="dxa"/>
            </w:tcMar>
            <w:vAlign w:val="center"/>
          </w:tcPr>
          <w:p w14:paraId="59960D8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động lượng.</w:t>
            </w:r>
          </w:p>
        </w:tc>
      </w:tr>
    </w:tbl>
    <w:p w14:paraId="370BDE4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13: </w:t>
      </w:r>
      <w:r w:rsidRPr="00985BF0">
        <w:rPr>
          <w:sz w:val="26"/>
          <w:szCs w:val="26"/>
          <w:lang w:val="fr-FR"/>
        </w:rPr>
        <w:t>Hiện tượng chùm ánh sáng trắng đi qua lăng kính, bị phân tách thành các chùm sáng đơn sắc là hiện tượng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47B3CB05" w14:textId="77777777">
        <w:tc>
          <w:tcPr>
            <w:tcW w:w="1250" w:type="pct"/>
            <w:tcBorders>
              <w:top w:val="nil"/>
              <w:left w:val="nil"/>
              <w:bottom w:val="nil"/>
              <w:right w:val="nil"/>
            </w:tcBorders>
            <w:tcMar>
              <w:top w:w="0" w:type="dxa"/>
              <w:left w:w="108" w:type="dxa"/>
              <w:bottom w:w="0" w:type="dxa"/>
              <w:right w:w="108" w:type="dxa"/>
            </w:tcMar>
            <w:vAlign w:val="center"/>
          </w:tcPr>
          <w:p w14:paraId="5D5B4E7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phản xạ ánh sáng.</w:t>
            </w:r>
          </w:p>
        </w:tc>
        <w:tc>
          <w:tcPr>
            <w:tcW w:w="1250" w:type="pct"/>
            <w:tcBorders>
              <w:top w:val="nil"/>
              <w:left w:val="nil"/>
              <w:bottom w:val="nil"/>
              <w:right w:val="nil"/>
            </w:tcBorders>
            <w:tcMar>
              <w:top w:w="0" w:type="dxa"/>
              <w:left w:w="108" w:type="dxa"/>
              <w:bottom w:w="0" w:type="dxa"/>
              <w:right w:w="108" w:type="dxa"/>
            </w:tcMar>
            <w:vAlign w:val="center"/>
          </w:tcPr>
          <w:p w14:paraId="12DF058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tán sắc ánh sáng.</w:t>
            </w:r>
          </w:p>
        </w:tc>
        <w:tc>
          <w:tcPr>
            <w:tcW w:w="1250" w:type="pct"/>
            <w:tcBorders>
              <w:top w:val="nil"/>
              <w:left w:val="nil"/>
              <w:bottom w:val="nil"/>
              <w:right w:val="nil"/>
            </w:tcBorders>
            <w:tcMar>
              <w:top w:w="0" w:type="dxa"/>
              <w:left w:w="108" w:type="dxa"/>
              <w:bottom w:w="0" w:type="dxa"/>
              <w:right w:w="108" w:type="dxa"/>
            </w:tcMar>
            <w:vAlign w:val="center"/>
          </w:tcPr>
          <w:p w14:paraId="10E4BA8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phản xạ toàn phần.</w:t>
            </w:r>
          </w:p>
        </w:tc>
        <w:tc>
          <w:tcPr>
            <w:tcW w:w="1250" w:type="pct"/>
            <w:tcBorders>
              <w:top w:val="nil"/>
              <w:left w:val="nil"/>
              <w:bottom w:val="nil"/>
              <w:right w:val="nil"/>
            </w:tcBorders>
            <w:tcMar>
              <w:top w:w="0" w:type="dxa"/>
              <w:left w:w="108" w:type="dxa"/>
              <w:bottom w:w="0" w:type="dxa"/>
              <w:right w:w="108" w:type="dxa"/>
            </w:tcMar>
            <w:vAlign w:val="center"/>
          </w:tcPr>
          <w:p w14:paraId="31D4B1B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giao thoa ánh sáng.</w:t>
            </w:r>
          </w:p>
        </w:tc>
      </w:tr>
    </w:tbl>
    <w:p w14:paraId="5780687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14: </w:t>
      </w:r>
      <w:r w:rsidRPr="00985BF0">
        <w:rPr>
          <w:sz w:val="26"/>
          <w:szCs w:val="26"/>
          <w:lang w:val="fr-FR"/>
        </w:rPr>
        <w:t xml:space="preserve">Hạt nhân </w:t>
      </w:r>
      <w:r w:rsidRPr="00985BF0">
        <w:rPr>
          <w:position w:val="-12"/>
          <w:sz w:val="26"/>
          <w:szCs w:val="26"/>
        </w:rPr>
        <w:object w:dxaOrig="460" w:dyaOrig="380" w14:anchorId="653B5DEE">
          <v:shape id="_x0000_i1040" type="#_x0000_t75" style="width:24pt;height:18.75pt" o:ole="">
            <v:imagedata r:id="rId34" o:title=""/>
          </v:shape>
          <o:OLEObject Type="Embed" ProgID="Equation.DSMT4" ShapeID="_x0000_i1040" DrawAspect="Content" ObjectID="_1747640630" r:id="rId35"/>
        </w:object>
      </w:r>
      <w:r w:rsidRPr="00985BF0">
        <w:rPr>
          <w:sz w:val="26"/>
          <w:szCs w:val="26"/>
          <w:lang w:val="fr-FR"/>
        </w:rPr>
        <w:t>có năng lượng liên kết riêng là 7,1025 MeV/nuclôn. Biết 1u = 931,5 MeV/c</w:t>
      </w:r>
      <w:r w:rsidRPr="00985BF0">
        <w:rPr>
          <w:sz w:val="26"/>
          <w:szCs w:val="26"/>
          <w:vertAlign w:val="superscript"/>
          <w:lang w:val="fr-FR"/>
        </w:rPr>
        <w:t>2</w:t>
      </w:r>
      <w:r w:rsidRPr="00985BF0">
        <w:rPr>
          <w:sz w:val="26"/>
          <w:szCs w:val="26"/>
          <w:lang w:val="fr-FR"/>
        </w:rPr>
        <w:t>. Độ hụt khối của hạt nhân này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36C28DF2" w14:textId="77777777">
        <w:tc>
          <w:tcPr>
            <w:tcW w:w="1250" w:type="pct"/>
            <w:tcBorders>
              <w:top w:val="nil"/>
              <w:left w:val="nil"/>
              <w:bottom w:val="nil"/>
              <w:right w:val="nil"/>
            </w:tcBorders>
            <w:tcMar>
              <w:top w:w="0" w:type="dxa"/>
              <w:left w:w="108" w:type="dxa"/>
              <w:bottom w:w="0" w:type="dxa"/>
              <w:right w:w="108" w:type="dxa"/>
            </w:tcMar>
            <w:vAlign w:val="center"/>
          </w:tcPr>
          <w:p w14:paraId="74347B6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0,0076 u.</w:t>
            </w:r>
          </w:p>
        </w:tc>
        <w:tc>
          <w:tcPr>
            <w:tcW w:w="1250" w:type="pct"/>
            <w:tcBorders>
              <w:top w:val="nil"/>
              <w:left w:val="nil"/>
              <w:bottom w:val="nil"/>
              <w:right w:val="nil"/>
            </w:tcBorders>
            <w:tcMar>
              <w:top w:w="0" w:type="dxa"/>
              <w:left w:w="108" w:type="dxa"/>
              <w:bottom w:w="0" w:type="dxa"/>
              <w:right w:w="108" w:type="dxa"/>
            </w:tcMar>
            <w:vAlign w:val="center"/>
          </w:tcPr>
          <w:p w14:paraId="1C6F77B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32,790 u.</w:t>
            </w:r>
          </w:p>
        </w:tc>
        <w:tc>
          <w:tcPr>
            <w:tcW w:w="1250" w:type="pct"/>
            <w:tcBorders>
              <w:top w:val="nil"/>
              <w:left w:val="nil"/>
              <w:bottom w:val="nil"/>
              <w:right w:val="nil"/>
            </w:tcBorders>
            <w:tcMar>
              <w:top w:w="0" w:type="dxa"/>
              <w:left w:w="108" w:type="dxa"/>
              <w:bottom w:w="0" w:type="dxa"/>
              <w:right w:w="108" w:type="dxa"/>
            </w:tcMar>
            <w:vAlign w:val="center"/>
          </w:tcPr>
          <w:p w14:paraId="7B5051A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0,0305 u.</w:t>
            </w:r>
          </w:p>
        </w:tc>
        <w:tc>
          <w:tcPr>
            <w:tcW w:w="1250" w:type="pct"/>
            <w:tcBorders>
              <w:top w:val="nil"/>
              <w:left w:val="nil"/>
              <w:bottom w:val="nil"/>
              <w:right w:val="nil"/>
            </w:tcBorders>
            <w:tcMar>
              <w:top w:w="0" w:type="dxa"/>
              <w:left w:w="108" w:type="dxa"/>
              <w:bottom w:w="0" w:type="dxa"/>
              <w:right w:w="108" w:type="dxa"/>
            </w:tcMar>
            <w:vAlign w:val="center"/>
          </w:tcPr>
          <w:p w14:paraId="5359CAB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0,3050u.</w:t>
            </w:r>
          </w:p>
        </w:tc>
      </w:tr>
    </w:tbl>
    <w:p w14:paraId="60CC50F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15: </w:t>
      </w:r>
      <w:r w:rsidRPr="00985BF0">
        <w:rPr>
          <w:sz w:val="26"/>
          <w:szCs w:val="26"/>
          <w:lang w:val="fr-FR"/>
        </w:rPr>
        <w:t>Nguyên tắc hoạt động của quang điện trở dựa vào</w:t>
      </w:r>
    </w:p>
    <w:tbl>
      <w:tblPr>
        <w:tblW w:w="5000" w:type="pct"/>
        <w:tblInd w:w="200" w:type="dxa"/>
        <w:tblLook w:val="04A0" w:firstRow="1" w:lastRow="0" w:firstColumn="1" w:lastColumn="0" w:noHBand="0" w:noVBand="1"/>
      </w:tblPr>
      <w:tblGrid>
        <w:gridCol w:w="6999"/>
        <w:gridCol w:w="7000"/>
      </w:tblGrid>
      <w:tr w:rsidR="00985BF0" w:rsidRPr="00985BF0" w14:paraId="6D1095C1" w14:textId="77777777">
        <w:tc>
          <w:tcPr>
            <w:tcW w:w="2500" w:type="pct"/>
            <w:tcBorders>
              <w:top w:val="nil"/>
              <w:left w:val="nil"/>
              <w:bottom w:val="nil"/>
              <w:right w:val="nil"/>
            </w:tcBorders>
            <w:tcMar>
              <w:top w:w="0" w:type="dxa"/>
              <w:left w:w="108" w:type="dxa"/>
              <w:bottom w:w="0" w:type="dxa"/>
              <w:right w:w="108" w:type="dxa"/>
            </w:tcMar>
            <w:vAlign w:val="center"/>
          </w:tcPr>
          <w:p w14:paraId="194BA5BF"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A. </w:t>
            </w:r>
            <w:r w:rsidRPr="00985BF0">
              <w:rPr>
                <w:sz w:val="26"/>
                <w:szCs w:val="26"/>
                <w:lang w:val="fr-FR"/>
              </w:rPr>
              <w:t>hiện tượng phát quang của chất rắn.</w:t>
            </w:r>
          </w:p>
        </w:tc>
        <w:tc>
          <w:tcPr>
            <w:tcW w:w="2500" w:type="pct"/>
            <w:tcBorders>
              <w:top w:val="nil"/>
              <w:left w:val="nil"/>
              <w:bottom w:val="nil"/>
              <w:right w:val="nil"/>
            </w:tcBorders>
            <w:tcMar>
              <w:top w:w="0" w:type="dxa"/>
              <w:left w:w="108" w:type="dxa"/>
              <w:bottom w:w="0" w:type="dxa"/>
              <w:right w:w="108" w:type="dxa"/>
            </w:tcMar>
            <w:vAlign w:val="center"/>
          </w:tcPr>
          <w:p w14:paraId="06224DD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hiện tượng quang điện ngoài.</w:t>
            </w:r>
          </w:p>
        </w:tc>
      </w:tr>
      <w:tr w:rsidR="00985BF0" w:rsidRPr="00985BF0" w14:paraId="7F5144F0" w14:textId="77777777">
        <w:tc>
          <w:tcPr>
            <w:tcW w:w="2500" w:type="pct"/>
            <w:tcBorders>
              <w:top w:val="nil"/>
              <w:left w:val="nil"/>
              <w:bottom w:val="nil"/>
              <w:right w:val="nil"/>
            </w:tcBorders>
            <w:tcMar>
              <w:top w:w="0" w:type="dxa"/>
              <w:left w:w="108" w:type="dxa"/>
              <w:bottom w:w="0" w:type="dxa"/>
              <w:right w:w="108" w:type="dxa"/>
            </w:tcMar>
            <w:vAlign w:val="center"/>
          </w:tcPr>
          <w:p w14:paraId="304E01D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hiện tượng tán sắc ánh sáng.</w:t>
            </w:r>
          </w:p>
        </w:tc>
        <w:tc>
          <w:tcPr>
            <w:tcW w:w="2500" w:type="pct"/>
            <w:tcBorders>
              <w:top w:val="nil"/>
              <w:left w:val="nil"/>
              <w:bottom w:val="nil"/>
              <w:right w:val="nil"/>
            </w:tcBorders>
            <w:tcMar>
              <w:top w:w="0" w:type="dxa"/>
              <w:left w:w="108" w:type="dxa"/>
              <w:bottom w:w="0" w:type="dxa"/>
              <w:right w:w="108" w:type="dxa"/>
            </w:tcMar>
            <w:vAlign w:val="center"/>
          </w:tcPr>
          <w:p w14:paraId="3BA9E20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hiện tượng quang điện trong.</w:t>
            </w:r>
          </w:p>
        </w:tc>
      </w:tr>
    </w:tbl>
    <w:p w14:paraId="6BCEAAF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16: </w:t>
      </w:r>
      <w:r w:rsidRPr="00985BF0">
        <w:rPr>
          <w:sz w:val="26"/>
          <w:szCs w:val="26"/>
          <w:lang w:val="fr-FR"/>
        </w:rPr>
        <w:t xml:space="preserve">Một nguồn phát sóng vô tuyến đặt tại điểm O phát ra sóng có tần số 10MHz. Bước sóng của sóng này bằng bao nhiêu? Coi tốc độ sóng bằng </w:t>
      </w:r>
      <w:r w:rsidRPr="00985BF0">
        <w:rPr>
          <w:position w:val="-6"/>
          <w:sz w:val="26"/>
          <w:szCs w:val="26"/>
        </w:rPr>
        <w:object w:dxaOrig="1020" w:dyaOrig="320" w14:anchorId="318F589E">
          <v:shape id="_x0000_i1041" type="#_x0000_t75" style="width:51.75pt;height:15pt" o:ole="">
            <v:imagedata r:id="rId36" o:title=""/>
          </v:shape>
          <o:OLEObject Type="Embed" ProgID="Equation.DSMT4" ShapeID="_x0000_i1041" DrawAspect="Content" ObjectID="_1747640631" r:id="rId37"/>
        </w:objec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1954109C" w14:textId="77777777">
        <w:tc>
          <w:tcPr>
            <w:tcW w:w="1250" w:type="pct"/>
            <w:tcBorders>
              <w:top w:val="nil"/>
              <w:left w:val="nil"/>
              <w:bottom w:val="nil"/>
              <w:right w:val="nil"/>
            </w:tcBorders>
            <w:tcMar>
              <w:top w:w="0" w:type="dxa"/>
              <w:left w:w="108" w:type="dxa"/>
              <w:bottom w:w="0" w:type="dxa"/>
              <w:right w:w="108" w:type="dxa"/>
            </w:tcMar>
            <w:vAlign w:val="center"/>
          </w:tcPr>
          <w:p w14:paraId="7280ADD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position w:val="-6"/>
                <w:sz w:val="26"/>
                <w:szCs w:val="26"/>
              </w:rPr>
              <w:object w:dxaOrig="880" w:dyaOrig="280" w14:anchorId="6347611D">
                <v:shape id="_x0000_i1042" type="#_x0000_t75" style="width:44.25pt;height:14.25pt" o:ole="">
                  <v:imagedata r:id="rId38" o:title=""/>
                </v:shape>
                <o:OLEObject Type="Embed" ProgID="Equation.DSMT4" ShapeID="_x0000_i1042" DrawAspect="Content" ObjectID="_1747640632" r:id="rId39"/>
              </w:object>
            </w:r>
          </w:p>
        </w:tc>
        <w:tc>
          <w:tcPr>
            <w:tcW w:w="1250" w:type="pct"/>
            <w:tcBorders>
              <w:top w:val="nil"/>
              <w:left w:val="nil"/>
              <w:bottom w:val="nil"/>
              <w:right w:val="nil"/>
            </w:tcBorders>
            <w:tcMar>
              <w:top w:w="0" w:type="dxa"/>
              <w:left w:w="108" w:type="dxa"/>
              <w:bottom w:w="0" w:type="dxa"/>
              <w:right w:w="108" w:type="dxa"/>
            </w:tcMar>
            <w:vAlign w:val="center"/>
          </w:tcPr>
          <w:p w14:paraId="4D9A56F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position w:val="-6"/>
                <w:sz w:val="26"/>
                <w:szCs w:val="26"/>
              </w:rPr>
              <w:object w:dxaOrig="880" w:dyaOrig="280" w14:anchorId="44658CD2">
                <v:shape id="_x0000_i1043" type="#_x0000_t75" style="width:44.25pt;height:14.25pt" o:ole="">
                  <v:imagedata r:id="rId40" o:title=""/>
                </v:shape>
                <o:OLEObject Type="Embed" ProgID="Equation.DSMT4" ShapeID="_x0000_i1043" DrawAspect="Content" ObjectID="_1747640633" r:id="rId41"/>
              </w:object>
            </w:r>
          </w:p>
        </w:tc>
        <w:tc>
          <w:tcPr>
            <w:tcW w:w="1250" w:type="pct"/>
            <w:tcBorders>
              <w:top w:val="nil"/>
              <w:left w:val="nil"/>
              <w:bottom w:val="nil"/>
              <w:right w:val="nil"/>
            </w:tcBorders>
            <w:tcMar>
              <w:top w:w="0" w:type="dxa"/>
              <w:left w:w="108" w:type="dxa"/>
              <w:bottom w:w="0" w:type="dxa"/>
              <w:right w:w="108" w:type="dxa"/>
            </w:tcMar>
            <w:vAlign w:val="center"/>
          </w:tcPr>
          <w:p w14:paraId="35081D2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position w:val="-6"/>
                <w:sz w:val="26"/>
                <w:szCs w:val="26"/>
              </w:rPr>
              <w:object w:dxaOrig="1155" w:dyaOrig="315" w14:anchorId="06D834BA">
                <v:shape id="_x0000_i1044" type="#_x0000_t75" style="width:57.75pt;height:15pt" o:ole="">
                  <v:imagedata r:id="rId42" o:title=""/>
                </v:shape>
                <o:OLEObject Type="Embed" ProgID="Equation.DSMT4" ShapeID="_x0000_i1044" DrawAspect="Content" ObjectID="_1747640634" r:id="rId43"/>
              </w:object>
            </w:r>
          </w:p>
        </w:tc>
        <w:tc>
          <w:tcPr>
            <w:tcW w:w="1250" w:type="pct"/>
            <w:tcBorders>
              <w:top w:val="nil"/>
              <w:left w:val="nil"/>
              <w:bottom w:val="nil"/>
              <w:right w:val="nil"/>
            </w:tcBorders>
            <w:tcMar>
              <w:top w:w="0" w:type="dxa"/>
              <w:left w:w="108" w:type="dxa"/>
              <w:bottom w:w="0" w:type="dxa"/>
              <w:right w:w="108" w:type="dxa"/>
            </w:tcMar>
            <w:vAlign w:val="center"/>
          </w:tcPr>
          <w:p w14:paraId="1354051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6"/>
                <w:sz w:val="26"/>
                <w:szCs w:val="26"/>
              </w:rPr>
              <w:object w:dxaOrig="1155" w:dyaOrig="315" w14:anchorId="2F6B6E48">
                <v:shape id="_x0000_i1045" type="#_x0000_t75" style="width:57.75pt;height:15pt" o:ole="">
                  <v:imagedata r:id="rId44" o:title=""/>
                </v:shape>
                <o:OLEObject Type="Embed" ProgID="Equation.DSMT4" ShapeID="_x0000_i1045" DrawAspect="Content" ObjectID="_1747640635" r:id="rId45"/>
              </w:object>
            </w:r>
          </w:p>
        </w:tc>
      </w:tr>
    </w:tbl>
    <w:p w14:paraId="490DEE9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17: </w:t>
      </w:r>
      <w:r w:rsidRPr="00985BF0">
        <w:rPr>
          <w:sz w:val="26"/>
          <w:szCs w:val="26"/>
        </w:rPr>
        <w:t>Khi tăng độ tự cảm L của mạch dao động LC, thì chu kì dao động riêng của mạch</w:t>
      </w:r>
    </w:p>
    <w:tbl>
      <w:tblPr>
        <w:tblW w:w="5000" w:type="pct"/>
        <w:tblInd w:w="200" w:type="dxa"/>
        <w:tblLook w:val="04A0" w:firstRow="1" w:lastRow="0" w:firstColumn="1" w:lastColumn="0" w:noHBand="0" w:noVBand="1"/>
      </w:tblPr>
      <w:tblGrid>
        <w:gridCol w:w="6999"/>
        <w:gridCol w:w="7000"/>
      </w:tblGrid>
      <w:tr w:rsidR="00985BF0" w:rsidRPr="00985BF0" w14:paraId="3B71EC87" w14:textId="77777777">
        <w:tc>
          <w:tcPr>
            <w:tcW w:w="2500" w:type="pct"/>
            <w:tcBorders>
              <w:top w:val="nil"/>
              <w:left w:val="nil"/>
              <w:bottom w:val="nil"/>
              <w:right w:val="nil"/>
            </w:tcBorders>
            <w:tcMar>
              <w:top w:w="0" w:type="dxa"/>
              <w:left w:w="108" w:type="dxa"/>
              <w:bottom w:w="0" w:type="dxa"/>
              <w:right w:w="108" w:type="dxa"/>
            </w:tcMar>
            <w:vAlign w:val="center"/>
          </w:tcPr>
          <w:p w14:paraId="3685E58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giảm</w:t>
            </w:r>
          </w:p>
        </w:tc>
        <w:tc>
          <w:tcPr>
            <w:tcW w:w="2500" w:type="pct"/>
            <w:tcBorders>
              <w:top w:val="nil"/>
              <w:left w:val="nil"/>
              <w:bottom w:val="nil"/>
              <w:right w:val="nil"/>
            </w:tcBorders>
            <w:tcMar>
              <w:top w:w="0" w:type="dxa"/>
              <w:left w:w="108" w:type="dxa"/>
              <w:bottom w:w="0" w:type="dxa"/>
              <w:right w:w="108" w:type="dxa"/>
            </w:tcMar>
            <w:vAlign w:val="center"/>
          </w:tcPr>
          <w:p w14:paraId="49C23B8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không đổi</w:t>
            </w:r>
          </w:p>
        </w:tc>
      </w:tr>
      <w:tr w:rsidR="00985BF0" w:rsidRPr="00985BF0" w14:paraId="3B8F856D" w14:textId="77777777">
        <w:tc>
          <w:tcPr>
            <w:tcW w:w="2500" w:type="pct"/>
            <w:tcBorders>
              <w:top w:val="nil"/>
              <w:left w:val="nil"/>
              <w:bottom w:val="nil"/>
              <w:right w:val="nil"/>
            </w:tcBorders>
            <w:tcMar>
              <w:top w:w="0" w:type="dxa"/>
              <w:left w:w="108" w:type="dxa"/>
              <w:bottom w:w="0" w:type="dxa"/>
              <w:right w:w="108" w:type="dxa"/>
            </w:tcMar>
            <w:vAlign w:val="center"/>
          </w:tcPr>
          <w:p w14:paraId="1C8BCC0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tăng</w:t>
            </w:r>
          </w:p>
        </w:tc>
        <w:tc>
          <w:tcPr>
            <w:tcW w:w="2500" w:type="pct"/>
            <w:tcBorders>
              <w:top w:val="nil"/>
              <w:left w:val="nil"/>
              <w:bottom w:val="nil"/>
              <w:right w:val="nil"/>
            </w:tcBorders>
            <w:tcMar>
              <w:top w:w="0" w:type="dxa"/>
              <w:left w:w="108" w:type="dxa"/>
              <w:bottom w:w="0" w:type="dxa"/>
              <w:right w:w="108" w:type="dxa"/>
            </w:tcMar>
            <w:vAlign w:val="center"/>
          </w:tcPr>
          <w:p w14:paraId="3A1E682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có thể tăng hoặc giảm</w:t>
            </w:r>
          </w:p>
        </w:tc>
      </w:tr>
    </w:tbl>
    <w:p w14:paraId="0BFE82D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18: </w:t>
      </w:r>
      <w:r w:rsidRPr="00985BF0">
        <w:rPr>
          <w:sz w:val="26"/>
          <w:szCs w:val="26"/>
        </w:rPr>
        <w:t xml:space="preserve">Phản ứng hạt nhân </w:t>
      </w:r>
      <w:r w:rsidRPr="00985BF0">
        <w:rPr>
          <w:b/>
          <w:i/>
          <w:sz w:val="26"/>
          <w:szCs w:val="26"/>
        </w:rPr>
        <w:t xml:space="preserve">không </w:t>
      </w:r>
      <w:r w:rsidRPr="00985BF0">
        <w:rPr>
          <w:sz w:val="26"/>
          <w:szCs w:val="26"/>
        </w:rPr>
        <w:t>tuân theo định luật</w:t>
      </w:r>
    </w:p>
    <w:tbl>
      <w:tblPr>
        <w:tblW w:w="5000" w:type="pct"/>
        <w:tblInd w:w="200" w:type="dxa"/>
        <w:tblLook w:val="04A0" w:firstRow="1" w:lastRow="0" w:firstColumn="1" w:lastColumn="0" w:noHBand="0" w:noVBand="1"/>
      </w:tblPr>
      <w:tblGrid>
        <w:gridCol w:w="6999"/>
        <w:gridCol w:w="7000"/>
      </w:tblGrid>
      <w:tr w:rsidR="00985BF0" w:rsidRPr="00985BF0" w14:paraId="6C574446" w14:textId="77777777">
        <w:tc>
          <w:tcPr>
            <w:tcW w:w="2500" w:type="pct"/>
            <w:tcBorders>
              <w:top w:val="nil"/>
              <w:left w:val="nil"/>
              <w:bottom w:val="nil"/>
              <w:right w:val="nil"/>
            </w:tcBorders>
            <w:tcMar>
              <w:top w:w="0" w:type="dxa"/>
              <w:left w:w="108" w:type="dxa"/>
              <w:bottom w:w="0" w:type="dxa"/>
              <w:right w:w="108" w:type="dxa"/>
            </w:tcMar>
            <w:vAlign w:val="center"/>
          </w:tcPr>
          <w:p w14:paraId="3DEE163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bảo toàn khối lượng.</w:t>
            </w:r>
          </w:p>
        </w:tc>
        <w:tc>
          <w:tcPr>
            <w:tcW w:w="2500" w:type="pct"/>
            <w:tcBorders>
              <w:top w:val="nil"/>
              <w:left w:val="nil"/>
              <w:bottom w:val="nil"/>
              <w:right w:val="nil"/>
            </w:tcBorders>
            <w:tcMar>
              <w:top w:w="0" w:type="dxa"/>
              <w:left w:w="108" w:type="dxa"/>
              <w:bottom w:w="0" w:type="dxa"/>
              <w:right w:w="108" w:type="dxa"/>
            </w:tcMar>
            <w:vAlign w:val="center"/>
          </w:tcPr>
          <w:p w14:paraId="71D7514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bảo toàn năng lượng toàn phần.</w:t>
            </w:r>
          </w:p>
        </w:tc>
      </w:tr>
      <w:tr w:rsidR="00985BF0" w:rsidRPr="00985BF0" w14:paraId="7CD37811" w14:textId="77777777">
        <w:tc>
          <w:tcPr>
            <w:tcW w:w="2500" w:type="pct"/>
            <w:tcBorders>
              <w:top w:val="nil"/>
              <w:left w:val="nil"/>
              <w:bottom w:val="nil"/>
              <w:right w:val="nil"/>
            </w:tcBorders>
            <w:tcMar>
              <w:top w:w="0" w:type="dxa"/>
              <w:left w:w="108" w:type="dxa"/>
              <w:bottom w:w="0" w:type="dxa"/>
              <w:right w:w="108" w:type="dxa"/>
            </w:tcMar>
            <w:vAlign w:val="center"/>
          </w:tcPr>
          <w:p w14:paraId="6AE325F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bảo toàn điện tích.</w:t>
            </w:r>
          </w:p>
        </w:tc>
        <w:tc>
          <w:tcPr>
            <w:tcW w:w="2500" w:type="pct"/>
            <w:tcBorders>
              <w:top w:val="nil"/>
              <w:left w:val="nil"/>
              <w:bottom w:val="nil"/>
              <w:right w:val="nil"/>
            </w:tcBorders>
            <w:tcMar>
              <w:top w:w="0" w:type="dxa"/>
              <w:left w:w="108" w:type="dxa"/>
              <w:bottom w:w="0" w:type="dxa"/>
              <w:right w:w="108" w:type="dxa"/>
            </w:tcMar>
            <w:vAlign w:val="center"/>
          </w:tcPr>
          <w:p w14:paraId="273379C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bảo toàn động lượng.</w:t>
            </w:r>
          </w:p>
        </w:tc>
      </w:tr>
    </w:tbl>
    <w:p w14:paraId="57B22DE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19: </w:t>
      </w:r>
      <w:r w:rsidRPr="00985BF0">
        <w:rPr>
          <w:sz w:val="26"/>
          <w:szCs w:val="26"/>
          <w:lang w:val="fr-FR"/>
        </w:rPr>
        <w:t>Tần số riêng của mạch dao động LC có công thức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32EC9E88" w14:textId="77777777">
        <w:tc>
          <w:tcPr>
            <w:tcW w:w="1250" w:type="pct"/>
            <w:tcBorders>
              <w:top w:val="nil"/>
              <w:left w:val="nil"/>
              <w:bottom w:val="nil"/>
              <w:right w:val="nil"/>
            </w:tcBorders>
            <w:tcMar>
              <w:top w:w="0" w:type="dxa"/>
              <w:left w:w="108" w:type="dxa"/>
              <w:bottom w:w="0" w:type="dxa"/>
              <w:right w:w="108" w:type="dxa"/>
            </w:tcMar>
            <w:vAlign w:val="center"/>
          </w:tcPr>
          <w:p w14:paraId="69977EA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position w:val="-28"/>
                <w:sz w:val="26"/>
                <w:szCs w:val="26"/>
              </w:rPr>
              <w:object w:dxaOrig="1305" w:dyaOrig="660" w14:anchorId="4772882A">
                <v:shape id="_x0000_i1046" type="#_x0000_t75" style="width:64.5pt;height:32.25pt" o:ole="">
                  <v:imagedata r:id="rId46" o:title=""/>
                </v:shape>
                <o:OLEObject Type="Embed" ProgID="Equation.DSMT4" ShapeID="_x0000_i1046" DrawAspect="Content" ObjectID="_1747640636" r:id="rId47"/>
              </w:object>
            </w:r>
          </w:p>
        </w:tc>
        <w:tc>
          <w:tcPr>
            <w:tcW w:w="1250" w:type="pct"/>
            <w:tcBorders>
              <w:top w:val="nil"/>
              <w:left w:val="nil"/>
              <w:bottom w:val="nil"/>
              <w:right w:val="nil"/>
            </w:tcBorders>
            <w:tcMar>
              <w:top w:w="0" w:type="dxa"/>
              <w:left w:w="108" w:type="dxa"/>
              <w:bottom w:w="0" w:type="dxa"/>
              <w:right w:w="108" w:type="dxa"/>
            </w:tcMar>
            <w:vAlign w:val="center"/>
          </w:tcPr>
          <w:p w14:paraId="73E201E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position w:val="-10"/>
                <w:sz w:val="26"/>
                <w:szCs w:val="26"/>
              </w:rPr>
              <w:object w:dxaOrig="1259" w:dyaOrig="380" w14:anchorId="0FDE7C17">
                <v:shape id="_x0000_i1047" type="#_x0000_t75" style="width:61.5pt;height:19.5pt" o:ole="">
                  <v:imagedata r:id="rId48" o:title=""/>
                </v:shape>
                <o:OLEObject Type="Embed" ProgID="Equation.DSMT4" ShapeID="_x0000_i1047" DrawAspect="Content" ObjectID="_1747640637" r:id="rId49"/>
              </w:object>
            </w:r>
          </w:p>
        </w:tc>
        <w:tc>
          <w:tcPr>
            <w:tcW w:w="1250" w:type="pct"/>
            <w:tcBorders>
              <w:top w:val="nil"/>
              <w:left w:val="nil"/>
              <w:bottom w:val="nil"/>
              <w:right w:val="nil"/>
            </w:tcBorders>
            <w:tcMar>
              <w:top w:w="0" w:type="dxa"/>
              <w:left w:w="108" w:type="dxa"/>
              <w:bottom w:w="0" w:type="dxa"/>
              <w:right w:w="108" w:type="dxa"/>
            </w:tcMar>
            <w:vAlign w:val="center"/>
          </w:tcPr>
          <w:p w14:paraId="406F570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position w:val="-24"/>
                <w:sz w:val="26"/>
                <w:szCs w:val="26"/>
              </w:rPr>
              <w:object w:dxaOrig="1020" w:dyaOrig="680" w14:anchorId="654B471C">
                <v:shape id="_x0000_i1048" type="#_x0000_t75" style="width:51.75pt;height:34.5pt" o:ole="">
                  <v:imagedata r:id="rId50" o:title=""/>
                </v:shape>
                <o:OLEObject Type="Embed" ProgID="Equation.DSMT4" ShapeID="_x0000_i1048" DrawAspect="Content" ObjectID="_1747640638" r:id="rId51"/>
              </w:object>
            </w:r>
          </w:p>
        </w:tc>
        <w:tc>
          <w:tcPr>
            <w:tcW w:w="1250" w:type="pct"/>
            <w:tcBorders>
              <w:top w:val="nil"/>
              <w:left w:val="nil"/>
              <w:bottom w:val="nil"/>
              <w:right w:val="nil"/>
            </w:tcBorders>
            <w:tcMar>
              <w:top w:w="0" w:type="dxa"/>
              <w:left w:w="108" w:type="dxa"/>
              <w:bottom w:w="0" w:type="dxa"/>
              <w:right w:w="108" w:type="dxa"/>
            </w:tcMar>
            <w:vAlign w:val="center"/>
          </w:tcPr>
          <w:p w14:paraId="0A6A813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28"/>
                <w:sz w:val="26"/>
                <w:szCs w:val="26"/>
              </w:rPr>
              <w:object w:dxaOrig="1020" w:dyaOrig="660" w14:anchorId="13F3E553">
                <v:shape id="_x0000_i1049" type="#_x0000_t75" style="width:51.75pt;height:32.25pt" o:ole="">
                  <v:imagedata r:id="rId52" o:title=""/>
                </v:shape>
                <o:OLEObject Type="Embed" ProgID="Equation.DSMT4" ShapeID="_x0000_i1049" DrawAspect="Content" ObjectID="_1747640639" r:id="rId53"/>
              </w:object>
            </w:r>
          </w:p>
        </w:tc>
      </w:tr>
    </w:tbl>
    <w:p w14:paraId="3A8AA90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20: </w:t>
      </w:r>
      <w:r w:rsidRPr="00985BF0">
        <w:rPr>
          <w:sz w:val="26"/>
          <w:szCs w:val="26"/>
          <w:lang w:val="pt-BR"/>
        </w:rPr>
        <w:t xml:space="preserve">Khi nói về tia tử ngoại, phát biểu nào sau đây </w:t>
      </w:r>
      <w:r w:rsidRPr="00985BF0">
        <w:rPr>
          <w:b/>
          <w:bCs/>
          <w:sz w:val="26"/>
          <w:szCs w:val="26"/>
          <w:lang w:val="pt-BR"/>
        </w:rPr>
        <w:t>sai</w:t>
      </w:r>
      <w:r w:rsidRPr="00985BF0">
        <w:rPr>
          <w:sz w:val="26"/>
          <w:szCs w:val="26"/>
          <w:lang w:val="pt-BR"/>
        </w:rPr>
        <w:t>?</w:t>
      </w:r>
    </w:p>
    <w:tbl>
      <w:tblPr>
        <w:tblW w:w="5000" w:type="pct"/>
        <w:tblInd w:w="200" w:type="dxa"/>
        <w:tblLook w:val="04A0" w:firstRow="1" w:lastRow="0" w:firstColumn="1" w:lastColumn="0" w:noHBand="0" w:noVBand="1"/>
      </w:tblPr>
      <w:tblGrid>
        <w:gridCol w:w="13999"/>
      </w:tblGrid>
      <w:tr w:rsidR="00985BF0" w:rsidRPr="00985BF0" w14:paraId="7B54AEF7" w14:textId="77777777">
        <w:tc>
          <w:tcPr>
            <w:tcW w:w="5000" w:type="pct"/>
            <w:tcBorders>
              <w:top w:val="nil"/>
              <w:left w:val="nil"/>
              <w:bottom w:val="nil"/>
              <w:right w:val="nil"/>
            </w:tcBorders>
            <w:tcMar>
              <w:top w:w="0" w:type="dxa"/>
              <w:left w:w="108" w:type="dxa"/>
              <w:bottom w:w="0" w:type="dxa"/>
              <w:right w:w="108" w:type="dxa"/>
            </w:tcMar>
            <w:vAlign w:val="center"/>
          </w:tcPr>
          <w:p w14:paraId="7483B21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pt-BR"/>
              </w:rPr>
              <w:t>Tia tử ngoại có bước sóng lớn hơn bước sóng của ánh sáng tím.</w:t>
            </w:r>
          </w:p>
        </w:tc>
      </w:tr>
      <w:tr w:rsidR="00985BF0" w:rsidRPr="00985BF0" w14:paraId="131CAA75" w14:textId="77777777">
        <w:tc>
          <w:tcPr>
            <w:tcW w:w="5000" w:type="pct"/>
            <w:tcBorders>
              <w:top w:val="nil"/>
              <w:left w:val="nil"/>
              <w:bottom w:val="nil"/>
              <w:right w:val="nil"/>
            </w:tcBorders>
            <w:tcMar>
              <w:top w:w="0" w:type="dxa"/>
              <w:left w:w="108" w:type="dxa"/>
              <w:bottom w:w="0" w:type="dxa"/>
              <w:right w:w="108" w:type="dxa"/>
            </w:tcMar>
            <w:vAlign w:val="center"/>
          </w:tcPr>
          <w:p w14:paraId="7AC92EF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pt-BR"/>
              </w:rPr>
              <w:t>Tia tử ngoại có bản chất là sóng điện từ.</w:t>
            </w:r>
          </w:p>
        </w:tc>
      </w:tr>
      <w:tr w:rsidR="00985BF0" w:rsidRPr="00985BF0" w14:paraId="721EA16C" w14:textId="77777777">
        <w:tc>
          <w:tcPr>
            <w:tcW w:w="5000" w:type="pct"/>
            <w:tcBorders>
              <w:top w:val="nil"/>
              <w:left w:val="nil"/>
              <w:bottom w:val="nil"/>
              <w:right w:val="nil"/>
            </w:tcBorders>
            <w:tcMar>
              <w:top w:w="0" w:type="dxa"/>
              <w:left w:w="108" w:type="dxa"/>
              <w:bottom w:w="0" w:type="dxa"/>
              <w:right w:w="108" w:type="dxa"/>
            </w:tcMar>
            <w:vAlign w:val="center"/>
          </w:tcPr>
          <w:p w14:paraId="4DC3F86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pt-BR"/>
              </w:rPr>
              <w:t>Tia tử ngoại kích thích sự phát quang của nhiều chất.</w:t>
            </w:r>
          </w:p>
        </w:tc>
      </w:tr>
      <w:tr w:rsidR="00985BF0" w:rsidRPr="00985BF0" w14:paraId="1F3F1A93" w14:textId="77777777">
        <w:tc>
          <w:tcPr>
            <w:tcW w:w="5000" w:type="pct"/>
            <w:tcBorders>
              <w:top w:val="nil"/>
              <w:left w:val="nil"/>
              <w:bottom w:val="nil"/>
              <w:right w:val="nil"/>
            </w:tcBorders>
            <w:tcMar>
              <w:top w:w="0" w:type="dxa"/>
              <w:left w:w="108" w:type="dxa"/>
              <w:bottom w:w="0" w:type="dxa"/>
              <w:right w:w="108" w:type="dxa"/>
            </w:tcMar>
            <w:vAlign w:val="center"/>
          </w:tcPr>
          <w:p w14:paraId="1C23AA0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pt-BR"/>
              </w:rPr>
              <w:t>Tia tử ngoại tác dụng lên phim ảnh.</w:t>
            </w:r>
          </w:p>
        </w:tc>
      </w:tr>
    </w:tbl>
    <w:p w14:paraId="52EB442E"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Câu 21: </w:t>
      </w:r>
      <w:r w:rsidRPr="00985BF0">
        <w:rPr>
          <w:sz w:val="26"/>
          <w:szCs w:val="26"/>
        </w:rPr>
        <w:t>Trong thí nghiệm Y-âng về giao thoa ánh sáng đơn sắc, khoảng cách hai khe là 2mm, từ hai khe đến màn là 1,5m, khoảng cách hai vân sáng liên tiếp 0,435mm. Ánh sáng đơn sắc dùng trong thí nghiệm có bước sóng bằng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6C330535" w14:textId="77777777">
        <w:tc>
          <w:tcPr>
            <w:tcW w:w="1250" w:type="pct"/>
            <w:tcBorders>
              <w:top w:val="nil"/>
              <w:left w:val="nil"/>
              <w:bottom w:val="nil"/>
              <w:right w:val="nil"/>
            </w:tcBorders>
            <w:tcMar>
              <w:top w:w="0" w:type="dxa"/>
              <w:left w:w="108" w:type="dxa"/>
              <w:bottom w:w="0" w:type="dxa"/>
              <w:right w:w="108" w:type="dxa"/>
            </w:tcMar>
            <w:vAlign w:val="center"/>
          </w:tcPr>
          <w:p w14:paraId="26A37D3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0,64</w:t>
            </w:r>
            <w:r w:rsidRPr="00985BF0">
              <w:rPr>
                <w:position w:val="-10"/>
                <w:sz w:val="26"/>
                <w:szCs w:val="26"/>
              </w:rPr>
              <w:object w:dxaOrig="400" w:dyaOrig="260" w14:anchorId="0EB16710">
                <v:shape id="_x0000_i1050" type="#_x0000_t75" style="width:21pt;height:12.75pt" o:ole="">
                  <v:imagedata r:id="rId10" o:title=""/>
                </v:shape>
                <o:OLEObject Type="Embed" ProgID="Equation.DSMT4" ShapeID="_x0000_i1050" DrawAspect="Content" ObjectID="_1747640640" r:id="rId54"/>
              </w:object>
            </w:r>
          </w:p>
        </w:tc>
        <w:tc>
          <w:tcPr>
            <w:tcW w:w="1250" w:type="pct"/>
            <w:tcBorders>
              <w:top w:val="nil"/>
              <w:left w:val="nil"/>
              <w:bottom w:val="nil"/>
              <w:right w:val="nil"/>
            </w:tcBorders>
            <w:tcMar>
              <w:top w:w="0" w:type="dxa"/>
              <w:left w:w="108" w:type="dxa"/>
              <w:bottom w:w="0" w:type="dxa"/>
              <w:right w:w="108" w:type="dxa"/>
            </w:tcMar>
            <w:vAlign w:val="center"/>
          </w:tcPr>
          <w:p w14:paraId="69068A8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0,4</w:t>
            </w:r>
            <w:r w:rsidRPr="00985BF0">
              <w:rPr>
                <w:position w:val="-10"/>
                <w:sz w:val="26"/>
                <w:szCs w:val="26"/>
              </w:rPr>
              <w:object w:dxaOrig="400" w:dyaOrig="260" w14:anchorId="46CB9659">
                <v:shape id="_x0000_i1051" type="#_x0000_t75" style="width:21pt;height:12.75pt" o:ole="">
                  <v:imagedata r:id="rId55" o:title=""/>
                </v:shape>
                <o:OLEObject Type="Embed" ProgID="Equation.DSMT4" ShapeID="_x0000_i1051" DrawAspect="Content" ObjectID="_1747640641" r:id="rId56"/>
              </w:object>
            </w:r>
          </w:p>
        </w:tc>
        <w:tc>
          <w:tcPr>
            <w:tcW w:w="1250" w:type="pct"/>
            <w:tcBorders>
              <w:top w:val="nil"/>
              <w:left w:val="nil"/>
              <w:bottom w:val="nil"/>
              <w:right w:val="nil"/>
            </w:tcBorders>
            <w:tcMar>
              <w:top w:w="0" w:type="dxa"/>
              <w:left w:w="108" w:type="dxa"/>
              <w:bottom w:w="0" w:type="dxa"/>
              <w:right w:w="108" w:type="dxa"/>
            </w:tcMar>
            <w:vAlign w:val="center"/>
          </w:tcPr>
          <w:p w14:paraId="3AFD530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0,58</w:t>
            </w:r>
            <w:r w:rsidRPr="00985BF0">
              <w:rPr>
                <w:position w:val="-10"/>
                <w:sz w:val="26"/>
                <w:szCs w:val="26"/>
              </w:rPr>
              <w:object w:dxaOrig="400" w:dyaOrig="260" w14:anchorId="0B539D64">
                <v:shape id="_x0000_i1052" type="#_x0000_t75" style="width:21pt;height:12.75pt" o:ole="">
                  <v:imagedata r:id="rId57" o:title=""/>
                </v:shape>
                <o:OLEObject Type="Embed" ProgID="Equation.DSMT4" ShapeID="_x0000_i1052" DrawAspect="Content" ObjectID="_1747640642" r:id="rId58"/>
              </w:object>
            </w:r>
          </w:p>
        </w:tc>
        <w:tc>
          <w:tcPr>
            <w:tcW w:w="1250" w:type="pct"/>
            <w:tcBorders>
              <w:top w:val="nil"/>
              <w:left w:val="nil"/>
              <w:bottom w:val="nil"/>
              <w:right w:val="nil"/>
            </w:tcBorders>
            <w:tcMar>
              <w:top w:w="0" w:type="dxa"/>
              <w:left w:w="108" w:type="dxa"/>
              <w:bottom w:w="0" w:type="dxa"/>
              <w:right w:w="108" w:type="dxa"/>
            </w:tcMar>
            <w:vAlign w:val="center"/>
          </w:tcPr>
          <w:p w14:paraId="23681D2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0,75</w:t>
            </w:r>
            <w:r w:rsidRPr="00985BF0">
              <w:rPr>
                <w:position w:val="-10"/>
                <w:sz w:val="26"/>
                <w:szCs w:val="26"/>
              </w:rPr>
              <w:object w:dxaOrig="400" w:dyaOrig="260" w14:anchorId="21C9BCA1">
                <v:shape id="_x0000_i1053" type="#_x0000_t75" style="width:20.25pt;height:12.75pt" o:ole="">
                  <v:imagedata r:id="rId59" o:title=""/>
                </v:shape>
                <o:OLEObject Type="Embed" ProgID="Equation.DSMT4" ShapeID="_x0000_i1053" DrawAspect="Content" ObjectID="_1747640643" r:id="rId60"/>
              </w:object>
            </w:r>
          </w:p>
        </w:tc>
      </w:tr>
    </w:tbl>
    <w:p w14:paraId="7C5BAA4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22: </w:t>
      </w:r>
      <w:r w:rsidRPr="00985BF0">
        <w:rPr>
          <w:sz w:val="26"/>
          <w:szCs w:val="26"/>
          <w:lang w:val="pt-BR"/>
        </w:rPr>
        <w:t>Gọi n</w:t>
      </w:r>
      <w:r w:rsidRPr="00985BF0">
        <w:rPr>
          <w:sz w:val="26"/>
          <w:szCs w:val="26"/>
          <w:vertAlign w:val="subscript"/>
          <w:lang w:val="pt-BR"/>
        </w:rPr>
        <w:t>c</w:t>
      </w:r>
      <w:r w:rsidRPr="00985BF0">
        <w:rPr>
          <w:sz w:val="26"/>
          <w:szCs w:val="26"/>
          <w:lang w:val="pt-BR"/>
        </w:rPr>
        <w:t>, n</w:t>
      </w:r>
      <w:r w:rsidRPr="00985BF0">
        <w:rPr>
          <w:sz w:val="26"/>
          <w:szCs w:val="26"/>
          <w:vertAlign w:val="subscript"/>
          <w:lang w:val="pt-BR"/>
        </w:rPr>
        <w:t>v</w:t>
      </w:r>
      <w:r w:rsidRPr="00985BF0">
        <w:rPr>
          <w:sz w:val="26"/>
          <w:szCs w:val="26"/>
          <w:lang w:val="pt-BR"/>
        </w:rPr>
        <w:t xml:space="preserve"> và </w:t>
      </w:r>
      <w:r w:rsidRPr="00985BF0">
        <w:rPr>
          <w:position w:val="-12"/>
          <w:sz w:val="26"/>
          <w:szCs w:val="26"/>
        </w:rPr>
        <w:object w:dxaOrig="280" w:dyaOrig="360" w14:anchorId="535621E9">
          <v:shape id="_x0000_i1054" type="#_x0000_t75" style="width:14.25pt;height:18pt" o:ole="">
            <v:imagedata r:id="rId61" o:title=""/>
          </v:shape>
          <o:OLEObject Type="Embed" ProgID="Equation.DSMT4" ShapeID="_x0000_i1054" DrawAspect="Content" ObjectID="_1747640644" r:id="rId62"/>
        </w:object>
      </w:r>
      <w:r w:rsidRPr="00985BF0">
        <w:rPr>
          <w:sz w:val="26"/>
          <w:szCs w:val="26"/>
          <w:lang w:val="pt-BR"/>
        </w:rPr>
        <w:t xml:space="preserve"> lần lượt là chiết suất của nước đối với các ánh sáng đơn sắc chàm, vàng và lục. Hệ thức nào sau đây đúng?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6BEE8C7C" w14:textId="77777777">
        <w:tc>
          <w:tcPr>
            <w:tcW w:w="1250" w:type="pct"/>
            <w:tcBorders>
              <w:top w:val="nil"/>
              <w:left w:val="nil"/>
              <w:bottom w:val="nil"/>
              <w:right w:val="nil"/>
            </w:tcBorders>
            <w:tcMar>
              <w:top w:w="0" w:type="dxa"/>
              <w:left w:w="108" w:type="dxa"/>
              <w:bottom w:w="0" w:type="dxa"/>
              <w:right w:w="108" w:type="dxa"/>
            </w:tcMar>
            <w:vAlign w:val="center"/>
          </w:tcPr>
          <w:p w14:paraId="639F5DF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pt-BR"/>
              </w:rPr>
              <w:t>n</w:t>
            </w:r>
            <w:r w:rsidRPr="00985BF0">
              <w:rPr>
                <w:sz w:val="26"/>
                <w:szCs w:val="26"/>
                <w:vertAlign w:val="subscript"/>
                <w:lang w:val="pt-BR"/>
              </w:rPr>
              <w:t>v</w:t>
            </w:r>
            <w:r w:rsidRPr="00985BF0">
              <w:rPr>
                <w:sz w:val="26"/>
                <w:szCs w:val="26"/>
                <w:lang w:val="pt-BR"/>
              </w:rPr>
              <w:t xml:space="preserve"> &gt; </w:t>
            </w:r>
            <w:r w:rsidRPr="00985BF0">
              <w:rPr>
                <w:position w:val="-12"/>
                <w:sz w:val="26"/>
                <w:szCs w:val="26"/>
              </w:rPr>
              <w:object w:dxaOrig="280" w:dyaOrig="360" w14:anchorId="2A5FD50B">
                <v:shape id="_x0000_i1055" type="#_x0000_t75" style="width:14.25pt;height:18pt" o:ole="">
                  <v:imagedata r:id="rId61" o:title=""/>
                </v:shape>
                <o:OLEObject Type="Embed" ProgID="Equation.DSMT4" ShapeID="_x0000_i1055" DrawAspect="Content" ObjectID="_1747640645" r:id="rId63"/>
              </w:object>
            </w:r>
            <w:r w:rsidRPr="00985BF0">
              <w:rPr>
                <w:sz w:val="26"/>
                <w:szCs w:val="26"/>
                <w:lang w:val="pt-BR"/>
              </w:rPr>
              <w:t xml:space="preserve"> &gt; n</w:t>
            </w:r>
            <w:r w:rsidRPr="00985BF0">
              <w:rPr>
                <w:sz w:val="26"/>
                <w:szCs w:val="26"/>
                <w:vertAlign w:val="subscript"/>
                <w:lang w:val="pt-BR"/>
              </w:rPr>
              <w:t>c</w:t>
            </w:r>
            <w:r w:rsidRPr="00985BF0">
              <w:rPr>
                <w:sz w:val="26"/>
                <w:szCs w:val="26"/>
                <w:lang w:val="pt-BR"/>
              </w:rPr>
              <w:t xml:space="preserve"> .</w:t>
            </w:r>
          </w:p>
        </w:tc>
        <w:tc>
          <w:tcPr>
            <w:tcW w:w="1250" w:type="pct"/>
            <w:tcBorders>
              <w:top w:val="nil"/>
              <w:left w:val="nil"/>
              <w:bottom w:val="nil"/>
              <w:right w:val="nil"/>
            </w:tcBorders>
            <w:tcMar>
              <w:top w:w="0" w:type="dxa"/>
              <w:left w:w="108" w:type="dxa"/>
              <w:bottom w:w="0" w:type="dxa"/>
              <w:right w:w="108" w:type="dxa"/>
            </w:tcMar>
            <w:vAlign w:val="center"/>
          </w:tcPr>
          <w:p w14:paraId="73E4012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pt-BR"/>
              </w:rPr>
              <w:t>n</w:t>
            </w:r>
            <w:r w:rsidRPr="00985BF0">
              <w:rPr>
                <w:sz w:val="26"/>
                <w:szCs w:val="26"/>
                <w:vertAlign w:val="subscript"/>
                <w:lang w:val="pt-BR"/>
              </w:rPr>
              <w:t xml:space="preserve">c </w:t>
            </w:r>
            <w:r w:rsidRPr="00985BF0">
              <w:rPr>
                <w:sz w:val="26"/>
                <w:szCs w:val="26"/>
                <w:lang w:val="pt-BR"/>
              </w:rPr>
              <w:t>&gt; n</w:t>
            </w:r>
            <w:r w:rsidRPr="00985BF0">
              <w:rPr>
                <w:sz w:val="26"/>
                <w:szCs w:val="26"/>
                <w:vertAlign w:val="subscript"/>
                <w:lang w:val="pt-BR"/>
              </w:rPr>
              <w:t>v</w:t>
            </w:r>
            <w:r w:rsidRPr="00985BF0">
              <w:rPr>
                <w:sz w:val="26"/>
                <w:szCs w:val="26"/>
                <w:lang w:val="pt-BR"/>
              </w:rPr>
              <w:t xml:space="preserve"> &gt;  </w:t>
            </w:r>
            <w:r w:rsidRPr="00985BF0">
              <w:rPr>
                <w:position w:val="-12"/>
                <w:sz w:val="26"/>
                <w:szCs w:val="26"/>
              </w:rPr>
              <w:object w:dxaOrig="280" w:dyaOrig="360" w14:anchorId="397CC1F7">
                <v:shape id="_x0000_i1056" type="#_x0000_t75" style="width:14.25pt;height:18pt" o:ole="">
                  <v:imagedata r:id="rId61" o:title=""/>
                </v:shape>
                <o:OLEObject Type="Embed" ProgID="Equation.DSMT4" ShapeID="_x0000_i1056" DrawAspect="Content" ObjectID="_1747640646" r:id="rId64"/>
              </w:object>
            </w:r>
            <w:r w:rsidRPr="00985BF0">
              <w:rPr>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0D0C1E4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position w:val="-12"/>
                <w:sz w:val="26"/>
                <w:szCs w:val="26"/>
              </w:rPr>
              <w:object w:dxaOrig="280" w:dyaOrig="360" w14:anchorId="0229F8B3">
                <v:shape id="_x0000_i1057" type="#_x0000_t75" style="width:14.25pt;height:18pt" o:ole="">
                  <v:imagedata r:id="rId61" o:title=""/>
                </v:shape>
                <o:OLEObject Type="Embed" ProgID="Equation.DSMT4" ShapeID="_x0000_i1057" DrawAspect="Content" ObjectID="_1747640647" r:id="rId65"/>
              </w:object>
            </w:r>
            <w:r w:rsidRPr="00985BF0">
              <w:rPr>
                <w:sz w:val="26"/>
                <w:szCs w:val="26"/>
                <w:lang w:val="pt-BR"/>
              </w:rPr>
              <w:t>&gt; n</w:t>
            </w:r>
            <w:r w:rsidRPr="00985BF0">
              <w:rPr>
                <w:sz w:val="26"/>
                <w:szCs w:val="26"/>
                <w:vertAlign w:val="subscript"/>
                <w:lang w:val="pt-BR"/>
              </w:rPr>
              <w:t>c</w:t>
            </w:r>
            <w:r w:rsidRPr="00985BF0">
              <w:rPr>
                <w:sz w:val="26"/>
                <w:szCs w:val="26"/>
                <w:lang w:val="pt-BR"/>
              </w:rPr>
              <w:t xml:space="preserve"> &gt; n</w:t>
            </w:r>
            <w:r w:rsidRPr="00985BF0">
              <w:rPr>
                <w:sz w:val="26"/>
                <w:szCs w:val="26"/>
                <w:vertAlign w:val="subscript"/>
                <w:lang w:val="pt-BR"/>
              </w:rPr>
              <w:t>v</w:t>
            </w:r>
            <w:r w:rsidRPr="00985BF0">
              <w:rPr>
                <w:sz w:val="26"/>
                <w:szCs w:val="26"/>
                <w:lang w:val="pt-BR"/>
              </w:rPr>
              <w:t>.</w:t>
            </w:r>
          </w:p>
        </w:tc>
        <w:tc>
          <w:tcPr>
            <w:tcW w:w="1250" w:type="pct"/>
            <w:tcBorders>
              <w:top w:val="nil"/>
              <w:left w:val="nil"/>
              <w:bottom w:val="nil"/>
              <w:right w:val="nil"/>
            </w:tcBorders>
            <w:tcMar>
              <w:top w:w="0" w:type="dxa"/>
              <w:left w:w="108" w:type="dxa"/>
              <w:bottom w:w="0" w:type="dxa"/>
              <w:right w:w="108" w:type="dxa"/>
            </w:tcMar>
            <w:vAlign w:val="center"/>
          </w:tcPr>
          <w:p w14:paraId="24F1D11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pt-BR"/>
              </w:rPr>
              <w:t>n</w:t>
            </w:r>
            <w:r w:rsidRPr="00985BF0">
              <w:rPr>
                <w:sz w:val="26"/>
                <w:szCs w:val="26"/>
                <w:vertAlign w:val="subscript"/>
                <w:lang w:val="pt-BR"/>
              </w:rPr>
              <w:t>c</w:t>
            </w:r>
            <w:r w:rsidRPr="00985BF0">
              <w:rPr>
                <w:sz w:val="26"/>
                <w:szCs w:val="26"/>
                <w:lang w:val="pt-BR"/>
              </w:rPr>
              <w:t xml:space="preserve"> &gt; </w:t>
            </w:r>
            <w:r w:rsidRPr="00985BF0">
              <w:rPr>
                <w:position w:val="-12"/>
                <w:sz w:val="26"/>
                <w:szCs w:val="26"/>
              </w:rPr>
              <w:object w:dxaOrig="280" w:dyaOrig="360" w14:anchorId="1F36A7F2">
                <v:shape id="_x0000_i1058" type="#_x0000_t75" style="width:14.25pt;height:18pt" o:ole="">
                  <v:imagedata r:id="rId61" o:title=""/>
                </v:shape>
                <o:OLEObject Type="Embed" ProgID="Equation.DSMT4" ShapeID="_x0000_i1058" DrawAspect="Content" ObjectID="_1747640648" r:id="rId66"/>
              </w:object>
            </w:r>
            <w:r w:rsidRPr="00985BF0">
              <w:rPr>
                <w:sz w:val="26"/>
                <w:szCs w:val="26"/>
                <w:lang w:val="pt-BR"/>
              </w:rPr>
              <w:t xml:space="preserve"> &gt; n</w:t>
            </w:r>
            <w:r w:rsidRPr="00985BF0">
              <w:rPr>
                <w:sz w:val="26"/>
                <w:szCs w:val="26"/>
                <w:vertAlign w:val="subscript"/>
                <w:lang w:val="pt-BR"/>
              </w:rPr>
              <w:t>v</w:t>
            </w:r>
            <w:r w:rsidRPr="00985BF0">
              <w:rPr>
                <w:sz w:val="26"/>
                <w:szCs w:val="26"/>
                <w:lang w:val="pt-BR"/>
              </w:rPr>
              <w:t>.</w:t>
            </w:r>
          </w:p>
        </w:tc>
      </w:tr>
    </w:tbl>
    <w:p w14:paraId="39904EE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23: </w:t>
      </w:r>
      <w:r w:rsidRPr="00985BF0">
        <w:rPr>
          <w:sz w:val="26"/>
          <w:szCs w:val="26"/>
          <w:lang w:val="fr-FR"/>
        </w:rPr>
        <w:t xml:space="preserve">Khi nói về tia tử ngoại, phát biểu nào sau đây là </w:t>
      </w:r>
      <w:r w:rsidRPr="00985BF0">
        <w:rPr>
          <w:b/>
          <w:sz w:val="26"/>
          <w:szCs w:val="26"/>
          <w:lang w:val="fr-FR"/>
        </w:rPr>
        <w:t xml:space="preserve">sai </w:t>
      </w:r>
      <w:r w:rsidRPr="00985BF0">
        <w:rPr>
          <w:sz w:val="26"/>
          <w:szCs w:val="26"/>
          <w:lang w:val="fr-FR"/>
        </w:rPr>
        <w:t>?</w:t>
      </w:r>
    </w:p>
    <w:tbl>
      <w:tblPr>
        <w:tblW w:w="5000" w:type="pct"/>
        <w:tblInd w:w="200" w:type="dxa"/>
        <w:tblLook w:val="04A0" w:firstRow="1" w:lastRow="0" w:firstColumn="1" w:lastColumn="0" w:noHBand="0" w:noVBand="1"/>
      </w:tblPr>
      <w:tblGrid>
        <w:gridCol w:w="13999"/>
      </w:tblGrid>
      <w:tr w:rsidR="00985BF0" w:rsidRPr="00985BF0" w14:paraId="20A32613" w14:textId="77777777">
        <w:tc>
          <w:tcPr>
            <w:tcW w:w="5000" w:type="pct"/>
            <w:tcBorders>
              <w:top w:val="nil"/>
              <w:left w:val="nil"/>
              <w:bottom w:val="nil"/>
              <w:right w:val="nil"/>
            </w:tcBorders>
            <w:tcMar>
              <w:top w:w="0" w:type="dxa"/>
              <w:left w:w="108" w:type="dxa"/>
              <w:bottom w:w="0" w:type="dxa"/>
              <w:right w:w="108" w:type="dxa"/>
            </w:tcMar>
            <w:vAlign w:val="center"/>
          </w:tcPr>
          <w:p w14:paraId="7030F13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Tia tử ngoại không có khả năng gây ra hiện tượng quang điện.</w:t>
            </w:r>
          </w:p>
        </w:tc>
      </w:tr>
      <w:tr w:rsidR="00985BF0" w:rsidRPr="00985BF0" w14:paraId="2C5C8527" w14:textId="77777777">
        <w:tc>
          <w:tcPr>
            <w:tcW w:w="5000" w:type="pct"/>
            <w:tcBorders>
              <w:top w:val="nil"/>
              <w:left w:val="nil"/>
              <w:bottom w:val="nil"/>
              <w:right w:val="nil"/>
            </w:tcBorders>
            <w:tcMar>
              <w:top w:w="0" w:type="dxa"/>
              <w:left w:w="108" w:type="dxa"/>
              <w:bottom w:w="0" w:type="dxa"/>
              <w:right w:w="108" w:type="dxa"/>
            </w:tcMar>
            <w:vAlign w:val="center"/>
          </w:tcPr>
          <w:p w14:paraId="2DF85EE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Tia tử ngoại làm ion hóa không khí.</w:t>
            </w:r>
          </w:p>
        </w:tc>
      </w:tr>
      <w:tr w:rsidR="00985BF0" w:rsidRPr="00985BF0" w14:paraId="127893AA" w14:textId="77777777">
        <w:tc>
          <w:tcPr>
            <w:tcW w:w="5000" w:type="pct"/>
            <w:tcBorders>
              <w:top w:val="nil"/>
              <w:left w:val="nil"/>
              <w:bottom w:val="nil"/>
              <w:right w:val="nil"/>
            </w:tcBorders>
            <w:tcMar>
              <w:top w:w="0" w:type="dxa"/>
              <w:left w:w="108" w:type="dxa"/>
              <w:bottom w:w="0" w:type="dxa"/>
              <w:right w:w="108" w:type="dxa"/>
            </w:tcMar>
            <w:vAlign w:val="center"/>
          </w:tcPr>
          <w:p w14:paraId="746CF17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Tia tử ngoại tác dụng lên phim ảnh.</w:t>
            </w:r>
          </w:p>
        </w:tc>
      </w:tr>
      <w:tr w:rsidR="00985BF0" w:rsidRPr="00985BF0" w14:paraId="558C8B31" w14:textId="77777777">
        <w:tc>
          <w:tcPr>
            <w:tcW w:w="5000" w:type="pct"/>
            <w:tcBorders>
              <w:top w:val="nil"/>
              <w:left w:val="nil"/>
              <w:bottom w:val="nil"/>
              <w:right w:val="nil"/>
            </w:tcBorders>
            <w:tcMar>
              <w:top w:w="0" w:type="dxa"/>
              <w:left w:w="108" w:type="dxa"/>
              <w:bottom w:w="0" w:type="dxa"/>
              <w:right w:w="108" w:type="dxa"/>
            </w:tcMar>
            <w:vAlign w:val="center"/>
          </w:tcPr>
          <w:p w14:paraId="36C5990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Tia tử ngoại có tác dụng sinh lí: hủy diệt tế bào da, diệt khuẩn, …</w:t>
            </w:r>
          </w:p>
        </w:tc>
      </w:tr>
    </w:tbl>
    <w:p w14:paraId="0BC4B4F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24: </w:t>
      </w:r>
      <w:r w:rsidRPr="00985BF0">
        <w:rPr>
          <w:sz w:val="26"/>
          <w:szCs w:val="26"/>
        </w:rPr>
        <w:t xml:space="preserve">Chùm sáng do một laze phát ra </w:t>
      </w:r>
      <w:r w:rsidRPr="00985BF0">
        <w:rPr>
          <w:b/>
          <w:sz w:val="26"/>
          <w:szCs w:val="26"/>
        </w:rPr>
        <w:t>không</w:t>
      </w:r>
      <w:r w:rsidRPr="00985BF0">
        <w:rPr>
          <w:sz w:val="26"/>
          <w:szCs w:val="26"/>
        </w:rPr>
        <w:t xml:space="preserve"> thể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4ECF1568" w14:textId="77777777">
        <w:tc>
          <w:tcPr>
            <w:tcW w:w="1250" w:type="pct"/>
            <w:tcBorders>
              <w:top w:val="nil"/>
              <w:left w:val="nil"/>
              <w:bottom w:val="nil"/>
              <w:right w:val="nil"/>
            </w:tcBorders>
            <w:tcMar>
              <w:top w:w="0" w:type="dxa"/>
              <w:left w:w="108" w:type="dxa"/>
              <w:bottom w:w="0" w:type="dxa"/>
              <w:right w:w="108" w:type="dxa"/>
            </w:tcMar>
            <w:vAlign w:val="center"/>
          </w:tcPr>
          <w:p w14:paraId="14600DC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ánh sáng màu lục.</w:t>
            </w:r>
          </w:p>
        </w:tc>
        <w:tc>
          <w:tcPr>
            <w:tcW w:w="1250" w:type="pct"/>
            <w:tcBorders>
              <w:top w:val="nil"/>
              <w:left w:val="nil"/>
              <w:bottom w:val="nil"/>
              <w:right w:val="nil"/>
            </w:tcBorders>
            <w:tcMar>
              <w:top w:w="0" w:type="dxa"/>
              <w:left w:w="108" w:type="dxa"/>
              <w:bottom w:w="0" w:type="dxa"/>
              <w:right w:w="108" w:type="dxa"/>
            </w:tcMar>
            <w:vAlign w:val="center"/>
          </w:tcPr>
          <w:p w14:paraId="43FC4F4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ánh sáng trắng.</w:t>
            </w:r>
          </w:p>
        </w:tc>
        <w:tc>
          <w:tcPr>
            <w:tcW w:w="1250" w:type="pct"/>
            <w:tcBorders>
              <w:top w:val="nil"/>
              <w:left w:val="nil"/>
              <w:bottom w:val="nil"/>
              <w:right w:val="nil"/>
            </w:tcBorders>
            <w:tcMar>
              <w:top w:w="0" w:type="dxa"/>
              <w:left w:w="108" w:type="dxa"/>
              <w:bottom w:w="0" w:type="dxa"/>
              <w:right w:w="108" w:type="dxa"/>
            </w:tcMar>
            <w:vAlign w:val="center"/>
          </w:tcPr>
          <w:p w14:paraId="417AFA9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ánh sáng màu đỏ.</w:t>
            </w:r>
          </w:p>
        </w:tc>
        <w:tc>
          <w:tcPr>
            <w:tcW w:w="1250" w:type="pct"/>
            <w:tcBorders>
              <w:top w:val="nil"/>
              <w:left w:val="nil"/>
              <w:bottom w:val="nil"/>
              <w:right w:val="nil"/>
            </w:tcBorders>
            <w:tcMar>
              <w:top w:w="0" w:type="dxa"/>
              <w:left w:w="108" w:type="dxa"/>
              <w:bottom w:w="0" w:type="dxa"/>
              <w:right w:w="108" w:type="dxa"/>
            </w:tcMar>
            <w:vAlign w:val="center"/>
          </w:tcPr>
          <w:p w14:paraId="25EB4BF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ánh sáng màu vàng.</w:t>
            </w:r>
          </w:p>
        </w:tc>
      </w:tr>
    </w:tbl>
    <w:p w14:paraId="7975113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25: </w:t>
      </w:r>
      <w:r w:rsidRPr="00985BF0">
        <w:rPr>
          <w:sz w:val="26"/>
          <w:szCs w:val="26"/>
        </w:rPr>
        <w:t>Trong thí nghiệm Y-âng về giao thoa ánh sáng, hai khe được chiếu bằng ánh sáng đơn sắc. Khoảng vân giao thoa trên màn quan sát là i. Khoảng cách giữa vân sáng bậc 3 và vân tối thứ 7 nằm cùng phía so với vân trung tâm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3BCDD3F0" w14:textId="77777777">
        <w:tc>
          <w:tcPr>
            <w:tcW w:w="1250" w:type="pct"/>
            <w:tcBorders>
              <w:top w:val="nil"/>
              <w:left w:val="nil"/>
              <w:bottom w:val="nil"/>
              <w:right w:val="nil"/>
            </w:tcBorders>
            <w:tcMar>
              <w:top w:w="0" w:type="dxa"/>
              <w:left w:w="108" w:type="dxa"/>
              <w:bottom w:w="0" w:type="dxa"/>
              <w:right w:w="108" w:type="dxa"/>
            </w:tcMar>
            <w:vAlign w:val="center"/>
          </w:tcPr>
          <w:p w14:paraId="1B22746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3i</w:t>
            </w:r>
          </w:p>
        </w:tc>
        <w:tc>
          <w:tcPr>
            <w:tcW w:w="1250" w:type="pct"/>
            <w:tcBorders>
              <w:top w:val="nil"/>
              <w:left w:val="nil"/>
              <w:bottom w:val="nil"/>
              <w:right w:val="nil"/>
            </w:tcBorders>
            <w:tcMar>
              <w:top w:w="0" w:type="dxa"/>
              <w:left w:w="108" w:type="dxa"/>
              <w:bottom w:w="0" w:type="dxa"/>
              <w:right w:w="108" w:type="dxa"/>
            </w:tcMar>
            <w:vAlign w:val="center"/>
          </w:tcPr>
          <w:p w14:paraId="13D84BF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4i</w:t>
            </w:r>
          </w:p>
        </w:tc>
        <w:tc>
          <w:tcPr>
            <w:tcW w:w="1250" w:type="pct"/>
            <w:tcBorders>
              <w:top w:val="nil"/>
              <w:left w:val="nil"/>
              <w:bottom w:val="nil"/>
              <w:right w:val="nil"/>
            </w:tcBorders>
            <w:tcMar>
              <w:top w:w="0" w:type="dxa"/>
              <w:left w:w="108" w:type="dxa"/>
              <w:bottom w:w="0" w:type="dxa"/>
              <w:right w:w="108" w:type="dxa"/>
            </w:tcMar>
            <w:vAlign w:val="center"/>
          </w:tcPr>
          <w:p w14:paraId="6BE8081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3,5i</w:t>
            </w:r>
          </w:p>
        </w:tc>
        <w:tc>
          <w:tcPr>
            <w:tcW w:w="1250" w:type="pct"/>
            <w:tcBorders>
              <w:top w:val="nil"/>
              <w:left w:val="nil"/>
              <w:bottom w:val="nil"/>
              <w:right w:val="nil"/>
            </w:tcBorders>
            <w:tcMar>
              <w:top w:w="0" w:type="dxa"/>
              <w:left w:w="108" w:type="dxa"/>
              <w:bottom w:w="0" w:type="dxa"/>
              <w:right w:w="108" w:type="dxa"/>
            </w:tcMar>
            <w:vAlign w:val="center"/>
          </w:tcPr>
          <w:p w14:paraId="3F8A683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4,5i</w:t>
            </w:r>
          </w:p>
        </w:tc>
      </w:tr>
    </w:tbl>
    <w:p w14:paraId="6248679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26: </w:t>
      </w:r>
      <w:r w:rsidRPr="00985BF0">
        <w:rPr>
          <w:sz w:val="26"/>
          <w:szCs w:val="26"/>
        </w:rPr>
        <w:t>Một nguyên tử hiđrô đang ở trạng thái cơ bản, hấp thụ một phôtôn có năng lượng</w:t>
      </w:r>
      <w:r w:rsidRPr="00985BF0">
        <w:rPr>
          <w:position w:val="-6"/>
          <w:sz w:val="26"/>
          <w:szCs w:val="26"/>
        </w:rPr>
        <w:object w:dxaOrig="200" w:dyaOrig="220" w14:anchorId="0ED5BC3F">
          <v:shape id="_x0000_i1059" type="#_x0000_t75" style="width:10.5pt;height:10.5pt" o:ole="">
            <v:imagedata r:id="rId67" o:title=""/>
          </v:shape>
          <o:OLEObject Type="Embed" ProgID="Equation.DSMT4" ShapeID="_x0000_i1059" DrawAspect="Content" ObjectID="_1747640649" r:id="rId68"/>
        </w:object>
      </w:r>
      <w:r w:rsidRPr="00985BF0">
        <w:rPr>
          <w:sz w:val="26"/>
          <w:szCs w:val="26"/>
        </w:rPr>
        <w:t>và chuyển lên trạng thái dừng ứng với quỹ đạo N. Từ trạng thái này, nguyên tử chuyển về các trạng thái dừng có năng lượng thấp hơn thì có thể phát ra phôtôn có năng lượng lớn nhất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7EDEFAF9" w14:textId="77777777">
        <w:tc>
          <w:tcPr>
            <w:tcW w:w="1250" w:type="pct"/>
            <w:tcBorders>
              <w:top w:val="nil"/>
              <w:left w:val="nil"/>
              <w:bottom w:val="nil"/>
              <w:right w:val="nil"/>
            </w:tcBorders>
            <w:tcMar>
              <w:top w:w="0" w:type="dxa"/>
              <w:left w:w="108" w:type="dxa"/>
              <w:bottom w:w="0" w:type="dxa"/>
              <w:right w:w="108" w:type="dxa"/>
            </w:tcMar>
            <w:vAlign w:val="center"/>
          </w:tcPr>
          <w:p w14:paraId="0EBBF28A"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A. </w:t>
            </w:r>
            <w:r w:rsidRPr="00985BF0">
              <w:rPr>
                <w:sz w:val="26"/>
                <w:szCs w:val="26"/>
              </w:rPr>
              <w:t>3</w:t>
            </w:r>
            <w:r w:rsidRPr="00985BF0">
              <w:rPr>
                <w:position w:val="-6"/>
                <w:sz w:val="26"/>
                <w:szCs w:val="26"/>
              </w:rPr>
              <w:object w:dxaOrig="200" w:dyaOrig="220" w14:anchorId="38A37263">
                <v:shape id="_x0000_i1060" type="#_x0000_t75" style="width:10.5pt;height:10.5pt" o:ole="">
                  <v:imagedata r:id="rId69" o:title=""/>
                </v:shape>
                <o:OLEObject Type="Embed" ProgID="Equation.DSMT4" ShapeID="_x0000_i1060" DrawAspect="Content" ObjectID="_1747640650" r:id="rId70"/>
              </w:object>
            </w:r>
          </w:p>
        </w:tc>
        <w:tc>
          <w:tcPr>
            <w:tcW w:w="1250" w:type="pct"/>
            <w:tcBorders>
              <w:top w:val="nil"/>
              <w:left w:val="nil"/>
              <w:bottom w:val="nil"/>
              <w:right w:val="nil"/>
            </w:tcBorders>
            <w:tcMar>
              <w:top w:w="0" w:type="dxa"/>
              <w:left w:w="108" w:type="dxa"/>
              <w:bottom w:w="0" w:type="dxa"/>
              <w:right w:w="108" w:type="dxa"/>
            </w:tcMar>
            <w:vAlign w:val="center"/>
          </w:tcPr>
          <w:p w14:paraId="5B545F5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position w:val="-6"/>
                <w:sz w:val="26"/>
                <w:szCs w:val="26"/>
              </w:rPr>
              <w:object w:dxaOrig="200" w:dyaOrig="220" w14:anchorId="71680DF6">
                <v:shape id="_x0000_i1061" type="#_x0000_t75" style="width:10.5pt;height:10.5pt" o:ole="">
                  <v:imagedata r:id="rId69" o:title=""/>
                </v:shape>
                <o:OLEObject Type="Embed" ProgID="Equation.DSMT4" ShapeID="_x0000_i1061" DrawAspect="Content" ObjectID="_1747640651" r:id="rId71"/>
              </w:object>
            </w:r>
          </w:p>
        </w:tc>
        <w:tc>
          <w:tcPr>
            <w:tcW w:w="1250" w:type="pct"/>
            <w:tcBorders>
              <w:top w:val="nil"/>
              <w:left w:val="nil"/>
              <w:bottom w:val="nil"/>
              <w:right w:val="nil"/>
            </w:tcBorders>
            <w:tcMar>
              <w:top w:w="0" w:type="dxa"/>
              <w:left w:w="108" w:type="dxa"/>
              <w:bottom w:w="0" w:type="dxa"/>
              <w:right w:w="108" w:type="dxa"/>
            </w:tcMar>
            <w:vAlign w:val="center"/>
          </w:tcPr>
          <w:p w14:paraId="4ED96F5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2</w:t>
            </w:r>
            <w:r w:rsidRPr="00985BF0">
              <w:rPr>
                <w:position w:val="-6"/>
                <w:sz w:val="26"/>
                <w:szCs w:val="26"/>
              </w:rPr>
              <w:object w:dxaOrig="200" w:dyaOrig="220" w14:anchorId="3FEC99F1">
                <v:shape id="_x0000_i1062" type="#_x0000_t75" style="width:10.5pt;height:10.5pt" o:ole="">
                  <v:imagedata r:id="rId72" o:title=""/>
                </v:shape>
                <o:OLEObject Type="Embed" ProgID="Equation.DSMT4" ShapeID="_x0000_i1062" DrawAspect="Content" ObjectID="_1747640652" r:id="rId73"/>
              </w:object>
            </w:r>
          </w:p>
        </w:tc>
        <w:tc>
          <w:tcPr>
            <w:tcW w:w="1250" w:type="pct"/>
            <w:tcBorders>
              <w:top w:val="nil"/>
              <w:left w:val="nil"/>
              <w:bottom w:val="nil"/>
              <w:right w:val="nil"/>
            </w:tcBorders>
            <w:tcMar>
              <w:top w:w="0" w:type="dxa"/>
              <w:left w:w="108" w:type="dxa"/>
              <w:bottom w:w="0" w:type="dxa"/>
              <w:right w:w="108" w:type="dxa"/>
            </w:tcMar>
            <w:vAlign w:val="center"/>
          </w:tcPr>
          <w:p w14:paraId="0690DF9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4</w:t>
            </w:r>
            <w:r w:rsidRPr="00985BF0">
              <w:rPr>
                <w:position w:val="-6"/>
                <w:sz w:val="26"/>
                <w:szCs w:val="26"/>
              </w:rPr>
              <w:object w:dxaOrig="200" w:dyaOrig="220" w14:anchorId="72DA8AE3">
                <v:shape id="_x0000_i1063" type="#_x0000_t75" style="width:10.5pt;height:10.5pt" o:ole="">
                  <v:imagedata r:id="rId69" o:title=""/>
                </v:shape>
                <o:OLEObject Type="Embed" ProgID="Equation.DSMT4" ShapeID="_x0000_i1063" DrawAspect="Content" ObjectID="_1747640653" r:id="rId74"/>
              </w:object>
            </w:r>
          </w:p>
        </w:tc>
      </w:tr>
    </w:tbl>
    <w:p w14:paraId="4B4F0F1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27: </w:t>
      </w:r>
      <w:r w:rsidRPr="00985BF0">
        <w:rPr>
          <w:sz w:val="26"/>
          <w:szCs w:val="26"/>
          <w:lang w:val="fr-FR"/>
        </w:rPr>
        <w:t>Trong y học để tiệt trùng các dụng cụ phẩu thuật người ta sử dụng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67F09F9E" w14:textId="77777777">
        <w:tc>
          <w:tcPr>
            <w:tcW w:w="1250" w:type="pct"/>
            <w:tcBorders>
              <w:top w:val="nil"/>
              <w:left w:val="nil"/>
              <w:bottom w:val="nil"/>
              <w:right w:val="nil"/>
            </w:tcBorders>
            <w:tcMar>
              <w:top w:w="0" w:type="dxa"/>
              <w:left w:w="108" w:type="dxa"/>
              <w:bottom w:w="0" w:type="dxa"/>
              <w:right w:w="108" w:type="dxa"/>
            </w:tcMar>
            <w:vAlign w:val="center"/>
          </w:tcPr>
          <w:p w14:paraId="330340F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ánh sáng nhìn thấy</w:t>
            </w:r>
          </w:p>
        </w:tc>
        <w:tc>
          <w:tcPr>
            <w:tcW w:w="1250" w:type="pct"/>
            <w:tcBorders>
              <w:top w:val="nil"/>
              <w:left w:val="nil"/>
              <w:bottom w:val="nil"/>
              <w:right w:val="nil"/>
            </w:tcBorders>
            <w:tcMar>
              <w:top w:w="0" w:type="dxa"/>
              <w:left w:w="108" w:type="dxa"/>
              <w:bottom w:w="0" w:type="dxa"/>
              <w:right w:w="108" w:type="dxa"/>
            </w:tcMar>
            <w:vAlign w:val="center"/>
          </w:tcPr>
          <w:p w14:paraId="1EE052D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1ED6FFC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sóng vô tuyến</w:t>
            </w:r>
          </w:p>
        </w:tc>
        <w:tc>
          <w:tcPr>
            <w:tcW w:w="1250" w:type="pct"/>
            <w:tcBorders>
              <w:top w:val="nil"/>
              <w:left w:val="nil"/>
              <w:bottom w:val="nil"/>
              <w:right w:val="nil"/>
            </w:tcBorders>
            <w:tcMar>
              <w:top w:w="0" w:type="dxa"/>
              <w:left w:w="108" w:type="dxa"/>
              <w:bottom w:w="0" w:type="dxa"/>
              <w:right w:w="108" w:type="dxa"/>
            </w:tcMar>
            <w:vAlign w:val="center"/>
          </w:tcPr>
          <w:p w14:paraId="391EA6C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tia tử ngoại</w:t>
            </w:r>
          </w:p>
        </w:tc>
      </w:tr>
    </w:tbl>
    <w:p w14:paraId="1528584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28: </w:t>
      </w:r>
      <w:r w:rsidRPr="00985BF0">
        <w:rPr>
          <w:sz w:val="26"/>
          <w:szCs w:val="26"/>
        </w:rPr>
        <w:t xml:space="preserve">Phát biểu nào sau đây </w:t>
      </w:r>
      <w:r w:rsidRPr="00985BF0">
        <w:rPr>
          <w:b/>
          <w:sz w:val="26"/>
          <w:szCs w:val="26"/>
        </w:rPr>
        <w:t xml:space="preserve">sai </w:t>
      </w:r>
      <w:r w:rsidRPr="00985BF0">
        <w:rPr>
          <w:sz w:val="26"/>
          <w:szCs w:val="26"/>
        </w:rPr>
        <w:t xml:space="preserve">? Tia </w:t>
      </w:r>
      <w:r w:rsidRPr="00985BF0">
        <w:rPr>
          <w:position w:val="-6"/>
          <w:sz w:val="26"/>
          <w:szCs w:val="26"/>
        </w:rPr>
        <w:object w:dxaOrig="240" w:dyaOrig="225" w14:anchorId="450F2C96">
          <v:shape id="_x0000_i1064" type="#_x0000_t75" style="width:12pt;height:10.5pt" o:ole="">
            <v:imagedata r:id="rId75" o:title=""/>
          </v:shape>
          <o:OLEObject Type="Embed" ProgID="Equation.DSMT4" ShapeID="_x0000_i1064" DrawAspect="Content" ObjectID="_1747640654" r:id="rId76"/>
        </w:object>
      </w:r>
    </w:p>
    <w:tbl>
      <w:tblPr>
        <w:tblW w:w="5000" w:type="pct"/>
        <w:tblInd w:w="200" w:type="dxa"/>
        <w:tblLook w:val="04A0" w:firstRow="1" w:lastRow="0" w:firstColumn="1" w:lastColumn="0" w:noHBand="0" w:noVBand="1"/>
      </w:tblPr>
      <w:tblGrid>
        <w:gridCol w:w="6999"/>
        <w:gridCol w:w="7000"/>
      </w:tblGrid>
      <w:tr w:rsidR="00985BF0" w:rsidRPr="00985BF0" w14:paraId="2EFBECB6" w14:textId="77777777">
        <w:tc>
          <w:tcPr>
            <w:tcW w:w="2500" w:type="pct"/>
            <w:tcBorders>
              <w:top w:val="nil"/>
              <w:left w:val="nil"/>
              <w:bottom w:val="nil"/>
              <w:right w:val="nil"/>
            </w:tcBorders>
            <w:tcMar>
              <w:top w:w="0" w:type="dxa"/>
              <w:left w:w="108" w:type="dxa"/>
              <w:bottom w:w="0" w:type="dxa"/>
              <w:right w:w="108" w:type="dxa"/>
            </w:tcMar>
            <w:vAlign w:val="center"/>
          </w:tcPr>
          <w:p w14:paraId="47CE5FA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là dòng các hạt nhân heli (</w:t>
            </w:r>
            <w:r w:rsidRPr="00985BF0">
              <w:rPr>
                <w:position w:val="-12"/>
                <w:sz w:val="26"/>
                <w:szCs w:val="26"/>
              </w:rPr>
              <w:object w:dxaOrig="460" w:dyaOrig="380" w14:anchorId="722E55B9">
                <v:shape id="_x0000_i1065" type="#_x0000_t75" style="width:24pt;height:18.75pt" o:ole="">
                  <v:imagedata r:id="rId77" o:title=""/>
                </v:shape>
                <o:OLEObject Type="Embed" ProgID="Equation.DSMT4" ShapeID="_x0000_i1065" DrawAspect="Content" ObjectID="_1747640655" r:id="rId78"/>
              </w:object>
            </w:r>
            <w:r w:rsidRPr="00985BF0">
              <w:rPr>
                <w:sz w:val="26"/>
                <w:szCs w:val="26"/>
              </w:rPr>
              <w:t>).</w:t>
            </w:r>
          </w:p>
        </w:tc>
        <w:tc>
          <w:tcPr>
            <w:tcW w:w="2500" w:type="pct"/>
            <w:tcBorders>
              <w:top w:val="nil"/>
              <w:left w:val="nil"/>
              <w:bottom w:val="nil"/>
              <w:right w:val="nil"/>
            </w:tcBorders>
            <w:tcMar>
              <w:top w:w="0" w:type="dxa"/>
              <w:left w:w="108" w:type="dxa"/>
              <w:bottom w:w="0" w:type="dxa"/>
              <w:right w:w="108" w:type="dxa"/>
            </w:tcMar>
            <w:vAlign w:val="center"/>
          </w:tcPr>
          <w:p w14:paraId="5338395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chỉ đi được tối đa khoảng 8 cm trong không khí.</w:t>
            </w:r>
          </w:p>
        </w:tc>
      </w:tr>
      <w:tr w:rsidR="00985BF0" w:rsidRPr="00985BF0" w14:paraId="0EED3517" w14:textId="77777777">
        <w:tc>
          <w:tcPr>
            <w:tcW w:w="2500" w:type="pct"/>
            <w:tcBorders>
              <w:top w:val="nil"/>
              <w:left w:val="nil"/>
              <w:bottom w:val="nil"/>
              <w:right w:val="nil"/>
            </w:tcBorders>
            <w:tcMar>
              <w:top w:w="0" w:type="dxa"/>
              <w:left w:w="108" w:type="dxa"/>
              <w:bottom w:w="0" w:type="dxa"/>
              <w:right w:w="108" w:type="dxa"/>
            </w:tcMar>
            <w:vAlign w:val="center"/>
          </w:tcPr>
          <w:p w14:paraId="11B4C78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bị lệch khi đi qua điện trường và từ trường.</w:t>
            </w:r>
          </w:p>
        </w:tc>
        <w:tc>
          <w:tcPr>
            <w:tcW w:w="2500" w:type="pct"/>
            <w:tcBorders>
              <w:top w:val="nil"/>
              <w:left w:val="nil"/>
              <w:bottom w:val="nil"/>
              <w:right w:val="nil"/>
            </w:tcBorders>
            <w:tcMar>
              <w:top w:w="0" w:type="dxa"/>
              <w:left w:w="108" w:type="dxa"/>
              <w:bottom w:w="0" w:type="dxa"/>
              <w:right w:w="108" w:type="dxa"/>
            </w:tcMar>
            <w:vAlign w:val="center"/>
          </w:tcPr>
          <w:p w14:paraId="5F565AF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có tốc độ bằng tốc độ ánh sáng trong chân không.</w:t>
            </w:r>
          </w:p>
        </w:tc>
      </w:tr>
    </w:tbl>
    <w:p w14:paraId="3D1A680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29: </w:t>
      </w:r>
      <w:r w:rsidRPr="00985BF0">
        <w:rPr>
          <w:sz w:val="26"/>
          <w:szCs w:val="26"/>
          <w:lang w:val="fr-FR"/>
        </w:rPr>
        <w:t xml:space="preserve">Một cuộn dây có độ tự cảm </w:t>
      </w:r>
      <w:r w:rsidRPr="00985BF0">
        <w:rPr>
          <w:position w:val="-10"/>
          <w:sz w:val="26"/>
          <w:szCs w:val="26"/>
        </w:rPr>
        <w:object w:dxaOrig="1440" w:dyaOrig="315" w14:anchorId="769B953C">
          <v:shape id="_x0000_i1066" type="#_x0000_t75" style="width:1in;height:15pt" o:ole="">
            <v:imagedata r:id="rId79" o:title=""/>
          </v:shape>
          <o:OLEObject Type="Embed" ProgID="Equation.DSMT4" ShapeID="_x0000_i1066" DrawAspect="Content" ObjectID="_1747640656" r:id="rId80"/>
        </w:object>
      </w:r>
      <w:r w:rsidRPr="00985BF0">
        <w:rPr>
          <w:sz w:val="26"/>
          <w:szCs w:val="26"/>
          <w:lang w:val="fr-FR"/>
        </w:rPr>
        <w:t>, nếu đổi L theo đơn vị (H) thì cách đổi nào sau đây là đúng?</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527BC2B3" w14:textId="77777777">
        <w:tc>
          <w:tcPr>
            <w:tcW w:w="1250" w:type="pct"/>
            <w:tcBorders>
              <w:top w:val="nil"/>
              <w:left w:val="nil"/>
              <w:bottom w:val="nil"/>
              <w:right w:val="nil"/>
            </w:tcBorders>
            <w:tcMar>
              <w:top w:w="0" w:type="dxa"/>
              <w:left w:w="108" w:type="dxa"/>
              <w:bottom w:w="0" w:type="dxa"/>
              <w:right w:w="108" w:type="dxa"/>
            </w:tcMar>
            <w:vAlign w:val="center"/>
          </w:tcPr>
          <w:p w14:paraId="3915C8F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position w:val="-10"/>
                <w:sz w:val="26"/>
                <w:szCs w:val="26"/>
              </w:rPr>
              <w:object w:dxaOrig="1219" w:dyaOrig="360" w14:anchorId="49B928E4">
                <v:shape id="_x0000_i1067" type="#_x0000_t75" style="width:61.5pt;height:17.25pt" o:ole="">
                  <v:imagedata r:id="rId81" o:title=""/>
                </v:shape>
                <o:OLEObject Type="Embed" ProgID="Equation.DSMT4" ShapeID="_x0000_i1067" DrawAspect="Content" ObjectID="_1747640657" r:id="rId82"/>
              </w:object>
            </w:r>
          </w:p>
        </w:tc>
        <w:tc>
          <w:tcPr>
            <w:tcW w:w="1250" w:type="pct"/>
            <w:tcBorders>
              <w:top w:val="nil"/>
              <w:left w:val="nil"/>
              <w:bottom w:val="nil"/>
              <w:right w:val="nil"/>
            </w:tcBorders>
            <w:tcMar>
              <w:top w:w="0" w:type="dxa"/>
              <w:left w:w="108" w:type="dxa"/>
              <w:bottom w:w="0" w:type="dxa"/>
              <w:right w:w="108" w:type="dxa"/>
            </w:tcMar>
            <w:vAlign w:val="center"/>
          </w:tcPr>
          <w:p w14:paraId="13CC295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position w:val="-10"/>
                <w:sz w:val="26"/>
                <w:szCs w:val="26"/>
              </w:rPr>
              <w:object w:dxaOrig="1200" w:dyaOrig="360" w14:anchorId="5F6283AD">
                <v:shape id="_x0000_i1068" type="#_x0000_t75" style="width:60pt;height:17.25pt" o:ole="">
                  <v:imagedata r:id="rId83" o:title=""/>
                </v:shape>
                <o:OLEObject Type="Embed" ProgID="Equation.DSMT4" ShapeID="_x0000_i1068" DrawAspect="Content" ObjectID="_1747640658" r:id="rId84"/>
              </w:object>
            </w:r>
          </w:p>
        </w:tc>
        <w:tc>
          <w:tcPr>
            <w:tcW w:w="1250" w:type="pct"/>
            <w:tcBorders>
              <w:top w:val="nil"/>
              <w:left w:val="nil"/>
              <w:bottom w:val="nil"/>
              <w:right w:val="nil"/>
            </w:tcBorders>
            <w:tcMar>
              <w:top w:w="0" w:type="dxa"/>
              <w:left w:w="108" w:type="dxa"/>
              <w:bottom w:w="0" w:type="dxa"/>
              <w:right w:w="108" w:type="dxa"/>
            </w:tcMar>
            <w:vAlign w:val="center"/>
          </w:tcPr>
          <w:p w14:paraId="1A5BA90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position w:val="-10"/>
                <w:sz w:val="26"/>
                <w:szCs w:val="26"/>
              </w:rPr>
              <w:object w:dxaOrig="1219" w:dyaOrig="360" w14:anchorId="61625D4F">
                <v:shape id="_x0000_i1069" type="#_x0000_t75" style="width:61.5pt;height:17.25pt" o:ole="">
                  <v:imagedata r:id="rId85" o:title=""/>
                </v:shape>
                <o:OLEObject Type="Embed" ProgID="Equation.DSMT4" ShapeID="_x0000_i1069" DrawAspect="Content" ObjectID="_1747640659" r:id="rId86"/>
              </w:object>
            </w:r>
          </w:p>
        </w:tc>
        <w:tc>
          <w:tcPr>
            <w:tcW w:w="1250" w:type="pct"/>
            <w:tcBorders>
              <w:top w:val="nil"/>
              <w:left w:val="nil"/>
              <w:bottom w:val="nil"/>
              <w:right w:val="nil"/>
            </w:tcBorders>
            <w:tcMar>
              <w:top w:w="0" w:type="dxa"/>
              <w:left w:w="108" w:type="dxa"/>
              <w:bottom w:w="0" w:type="dxa"/>
              <w:right w:w="108" w:type="dxa"/>
            </w:tcMar>
            <w:vAlign w:val="center"/>
          </w:tcPr>
          <w:p w14:paraId="496F6B7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10"/>
                <w:sz w:val="26"/>
                <w:szCs w:val="26"/>
              </w:rPr>
              <w:object w:dxaOrig="1275" w:dyaOrig="360" w14:anchorId="15A29B42">
                <v:shape id="_x0000_i1070" type="#_x0000_t75" style="width:62.25pt;height:17.25pt" o:ole="">
                  <v:imagedata r:id="rId87" o:title=""/>
                </v:shape>
                <o:OLEObject Type="Embed" ProgID="Equation.DSMT4" ShapeID="_x0000_i1070" DrawAspect="Content" ObjectID="_1747640660" r:id="rId88"/>
              </w:object>
            </w:r>
          </w:p>
        </w:tc>
      </w:tr>
    </w:tbl>
    <w:p w14:paraId="70E9258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30: </w:t>
      </w:r>
      <w:r w:rsidRPr="00985BF0">
        <w:rPr>
          <w:sz w:val="26"/>
          <w:szCs w:val="26"/>
          <w:lang w:val="fr-FR"/>
        </w:rPr>
        <w:t>Tính chất nổi bật của tia hồng ngoại là</w:t>
      </w:r>
    </w:p>
    <w:tbl>
      <w:tblPr>
        <w:tblW w:w="5000" w:type="pct"/>
        <w:tblInd w:w="200" w:type="dxa"/>
        <w:tblLook w:val="04A0" w:firstRow="1" w:lastRow="0" w:firstColumn="1" w:lastColumn="0" w:noHBand="0" w:noVBand="1"/>
      </w:tblPr>
      <w:tblGrid>
        <w:gridCol w:w="6999"/>
        <w:gridCol w:w="7000"/>
      </w:tblGrid>
      <w:tr w:rsidR="00985BF0" w:rsidRPr="00985BF0" w14:paraId="66B4CA49" w14:textId="77777777">
        <w:tc>
          <w:tcPr>
            <w:tcW w:w="2500" w:type="pct"/>
            <w:tcBorders>
              <w:top w:val="nil"/>
              <w:left w:val="nil"/>
              <w:bottom w:val="nil"/>
              <w:right w:val="nil"/>
            </w:tcBorders>
            <w:tcMar>
              <w:top w:w="0" w:type="dxa"/>
              <w:left w:w="108" w:type="dxa"/>
              <w:bottom w:w="0" w:type="dxa"/>
              <w:right w:w="108" w:type="dxa"/>
            </w:tcMar>
            <w:vAlign w:val="center"/>
          </w:tcPr>
          <w:p w14:paraId="3B5126A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làm phát quang các chất</w:t>
            </w:r>
          </w:p>
        </w:tc>
        <w:tc>
          <w:tcPr>
            <w:tcW w:w="2500" w:type="pct"/>
            <w:tcBorders>
              <w:top w:val="nil"/>
              <w:left w:val="nil"/>
              <w:bottom w:val="nil"/>
              <w:right w:val="nil"/>
            </w:tcBorders>
            <w:tcMar>
              <w:top w:w="0" w:type="dxa"/>
              <w:left w:w="108" w:type="dxa"/>
              <w:bottom w:w="0" w:type="dxa"/>
              <w:right w:w="108" w:type="dxa"/>
            </w:tcMar>
            <w:vAlign w:val="center"/>
          </w:tcPr>
          <w:p w14:paraId="3344852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khả năng đâm xuyên</w:t>
            </w:r>
          </w:p>
        </w:tc>
      </w:tr>
      <w:tr w:rsidR="00985BF0" w:rsidRPr="00985BF0" w14:paraId="140CB126" w14:textId="77777777">
        <w:tc>
          <w:tcPr>
            <w:tcW w:w="2500" w:type="pct"/>
            <w:tcBorders>
              <w:top w:val="nil"/>
              <w:left w:val="nil"/>
              <w:bottom w:val="nil"/>
              <w:right w:val="nil"/>
            </w:tcBorders>
            <w:tcMar>
              <w:top w:w="0" w:type="dxa"/>
              <w:left w:w="108" w:type="dxa"/>
              <w:bottom w:w="0" w:type="dxa"/>
              <w:right w:w="108" w:type="dxa"/>
            </w:tcMar>
            <w:vAlign w:val="center"/>
          </w:tcPr>
          <w:p w14:paraId="40C1374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tác dụng nhiệt</w:t>
            </w:r>
          </w:p>
        </w:tc>
        <w:tc>
          <w:tcPr>
            <w:tcW w:w="2500" w:type="pct"/>
            <w:tcBorders>
              <w:top w:val="nil"/>
              <w:left w:val="nil"/>
              <w:bottom w:val="nil"/>
              <w:right w:val="nil"/>
            </w:tcBorders>
            <w:tcMar>
              <w:top w:w="0" w:type="dxa"/>
              <w:left w:w="108" w:type="dxa"/>
              <w:bottom w:w="0" w:type="dxa"/>
              <w:right w:w="108" w:type="dxa"/>
            </w:tcMar>
            <w:vAlign w:val="center"/>
          </w:tcPr>
          <w:p w14:paraId="4F73443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ion hóa môi trường</w:t>
            </w:r>
          </w:p>
        </w:tc>
      </w:tr>
    </w:tbl>
    <w:p w14:paraId="45F4B70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31: </w:t>
      </w:r>
      <w:r w:rsidRPr="00985BF0">
        <w:rPr>
          <w:sz w:val="26"/>
          <w:szCs w:val="26"/>
        </w:rPr>
        <w:t>Công thoát êlectron của một kim loại bằng 3,43.10</w:t>
      </w:r>
      <w:r w:rsidRPr="00985BF0">
        <w:rPr>
          <w:sz w:val="26"/>
          <w:szCs w:val="26"/>
          <w:vertAlign w:val="superscript"/>
        </w:rPr>
        <w:t>-19</w:t>
      </w:r>
      <w:r w:rsidRPr="00985BF0">
        <w:rPr>
          <w:sz w:val="26"/>
          <w:szCs w:val="26"/>
        </w:rPr>
        <w:t>J. Giới hạn quang điện của kim loại này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19EF38A4" w14:textId="77777777">
        <w:tc>
          <w:tcPr>
            <w:tcW w:w="1250" w:type="pct"/>
            <w:tcBorders>
              <w:top w:val="nil"/>
              <w:left w:val="nil"/>
              <w:bottom w:val="nil"/>
              <w:right w:val="nil"/>
            </w:tcBorders>
            <w:tcMar>
              <w:top w:w="0" w:type="dxa"/>
              <w:left w:w="108" w:type="dxa"/>
              <w:bottom w:w="0" w:type="dxa"/>
              <w:right w:w="108" w:type="dxa"/>
            </w:tcMar>
            <w:vAlign w:val="center"/>
          </w:tcPr>
          <w:p w14:paraId="581D5DA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380 nm.</w:t>
            </w:r>
          </w:p>
        </w:tc>
        <w:tc>
          <w:tcPr>
            <w:tcW w:w="1250" w:type="pct"/>
            <w:tcBorders>
              <w:top w:val="nil"/>
              <w:left w:val="nil"/>
              <w:bottom w:val="nil"/>
              <w:right w:val="nil"/>
            </w:tcBorders>
            <w:tcMar>
              <w:top w:w="0" w:type="dxa"/>
              <w:left w:w="108" w:type="dxa"/>
              <w:bottom w:w="0" w:type="dxa"/>
              <w:right w:w="108" w:type="dxa"/>
            </w:tcMar>
            <w:vAlign w:val="center"/>
          </w:tcPr>
          <w:p w14:paraId="799FBE83"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430nm.</w:t>
            </w:r>
          </w:p>
        </w:tc>
        <w:tc>
          <w:tcPr>
            <w:tcW w:w="1250" w:type="pct"/>
            <w:tcBorders>
              <w:top w:val="nil"/>
              <w:left w:val="nil"/>
              <w:bottom w:val="nil"/>
              <w:right w:val="nil"/>
            </w:tcBorders>
            <w:tcMar>
              <w:top w:w="0" w:type="dxa"/>
              <w:left w:w="108" w:type="dxa"/>
              <w:bottom w:w="0" w:type="dxa"/>
              <w:right w:w="108" w:type="dxa"/>
            </w:tcMar>
            <w:vAlign w:val="center"/>
          </w:tcPr>
          <w:p w14:paraId="005CB3C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595 nm.</w:t>
            </w:r>
          </w:p>
        </w:tc>
        <w:tc>
          <w:tcPr>
            <w:tcW w:w="1250" w:type="pct"/>
            <w:tcBorders>
              <w:top w:val="nil"/>
              <w:left w:val="nil"/>
              <w:bottom w:val="nil"/>
              <w:right w:val="nil"/>
            </w:tcBorders>
            <w:tcMar>
              <w:top w:w="0" w:type="dxa"/>
              <w:left w:w="108" w:type="dxa"/>
              <w:bottom w:w="0" w:type="dxa"/>
              <w:right w:w="108" w:type="dxa"/>
            </w:tcMar>
            <w:vAlign w:val="center"/>
          </w:tcPr>
          <w:p w14:paraId="7F69D3C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579 nm.</w:t>
            </w:r>
          </w:p>
        </w:tc>
      </w:tr>
    </w:tbl>
    <w:p w14:paraId="095CB34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32: </w:t>
      </w:r>
      <w:r w:rsidRPr="00985BF0">
        <w:rPr>
          <w:sz w:val="26"/>
          <w:szCs w:val="26"/>
          <w:lang w:val="fr-FR"/>
        </w:rPr>
        <w:t xml:space="preserve">Mạch dao động bắt tín hiệu của một máy thu sóng vô tuyến điện có cuộn cảm </w:t>
      </w:r>
      <w:r w:rsidRPr="00985BF0">
        <w:rPr>
          <w:position w:val="-10"/>
          <w:sz w:val="26"/>
          <w:szCs w:val="26"/>
        </w:rPr>
        <w:object w:dxaOrig="1076" w:dyaOrig="319" w14:anchorId="1A2AFA9C">
          <v:shape id="_x0000_i1071" type="#_x0000_t75" style="width:54pt;height:15pt" o:ole="">
            <v:imagedata r:id="rId89" o:title=""/>
          </v:shape>
          <o:OLEObject Type="Embed" ProgID="Equation.DSMT4" ShapeID="_x0000_i1071" DrawAspect="Content" ObjectID="_1747640661" r:id="rId90"/>
        </w:object>
      </w:r>
      <w:r w:rsidRPr="00985BF0">
        <w:rPr>
          <w:sz w:val="26"/>
          <w:szCs w:val="26"/>
          <w:lang w:val="fr-FR"/>
        </w:rPr>
        <w:t xml:space="preserve"> và tụ được điều chỉnh để có điện dung C = 112,6pF thì bắt được sóng có bước sóng gần đúng bằng bao nhiêu? Cho </w:t>
      </w:r>
      <w:r w:rsidRPr="00985BF0">
        <w:rPr>
          <w:position w:val="-6"/>
          <w:sz w:val="26"/>
          <w:szCs w:val="26"/>
        </w:rPr>
        <w:object w:dxaOrig="1380" w:dyaOrig="315" w14:anchorId="7DDCFF05">
          <v:shape id="_x0000_i1072" type="#_x0000_t75" style="width:69pt;height:15pt" o:ole="">
            <v:imagedata r:id="rId91" o:title=""/>
          </v:shape>
          <o:OLEObject Type="Embed" ProgID="Equation.DSMT4" ShapeID="_x0000_i1072" DrawAspect="Content" ObjectID="_1747640662" r:id="rId92"/>
        </w:objec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12480DB5" w14:textId="77777777">
        <w:tc>
          <w:tcPr>
            <w:tcW w:w="1250" w:type="pct"/>
            <w:tcBorders>
              <w:top w:val="nil"/>
              <w:left w:val="nil"/>
              <w:bottom w:val="nil"/>
              <w:right w:val="nil"/>
            </w:tcBorders>
            <w:tcMar>
              <w:top w:w="0" w:type="dxa"/>
              <w:left w:w="108" w:type="dxa"/>
              <w:bottom w:w="0" w:type="dxa"/>
              <w:right w:w="108" w:type="dxa"/>
            </w:tcMar>
            <w:vAlign w:val="center"/>
          </w:tcPr>
          <w:p w14:paraId="4456CAD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400m</w:t>
            </w:r>
          </w:p>
        </w:tc>
        <w:tc>
          <w:tcPr>
            <w:tcW w:w="1250" w:type="pct"/>
            <w:tcBorders>
              <w:top w:val="nil"/>
              <w:left w:val="nil"/>
              <w:bottom w:val="nil"/>
              <w:right w:val="nil"/>
            </w:tcBorders>
            <w:tcMar>
              <w:top w:w="0" w:type="dxa"/>
              <w:left w:w="108" w:type="dxa"/>
              <w:bottom w:w="0" w:type="dxa"/>
              <w:right w:w="108" w:type="dxa"/>
            </w:tcMar>
            <w:vAlign w:val="center"/>
          </w:tcPr>
          <w:p w14:paraId="50B0735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200m</w:t>
            </w:r>
          </w:p>
        </w:tc>
        <w:tc>
          <w:tcPr>
            <w:tcW w:w="1250" w:type="pct"/>
            <w:tcBorders>
              <w:top w:val="nil"/>
              <w:left w:val="nil"/>
              <w:bottom w:val="nil"/>
              <w:right w:val="nil"/>
            </w:tcBorders>
            <w:tcMar>
              <w:top w:w="0" w:type="dxa"/>
              <w:left w:w="108" w:type="dxa"/>
              <w:bottom w:w="0" w:type="dxa"/>
              <w:right w:w="108" w:type="dxa"/>
            </w:tcMar>
            <w:vAlign w:val="center"/>
          </w:tcPr>
          <w:p w14:paraId="1C45DD9F"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100m</w:t>
            </w:r>
          </w:p>
        </w:tc>
        <w:tc>
          <w:tcPr>
            <w:tcW w:w="1250" w:type="pct"/>
            <w:tcBorders>
              <w:top w:val="nil"/>
              <w:left w:val="nil"/>
              <w:bottom w:val="nil"/>
              <w:right w:val="nil"/>
            </w:tcBorders>
            <w:tcMar>
              <w:top w:w="0" w:type="dxa"/>
              <w:left w:w="108" w:type="dxa"/>
              <w:bottom w:w="0" w:type="dxa"/>
              <w:right w:w="108" w:type="dxa"/>
            </w:tcMar>
            <w:vAlign w:val="center"/>
          </w:tcPr>
          <w:p w14:paraId="3F53F0C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50m</w:t>
            </w:r>
          </w:p>
        </w:tc>
      </w:tr>
    </w:tbl>
    <w:p w14:paraId="71429A50"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Câu 33: </w:t>
      </w:r>
      <w:r w:rsidRPr="00985BF0">
        <w:rPr>
          <w:sz w:val="26"/>
          <w:szCs w:val="26"/>
        </w:rPr>
        <w:t>Trong thí nghiệm Y-âng về giao thoa ánh sáng đơn sắc, khoảng vân đo được trên màn quan sát là 0,9mm. Trên màn, tại điểm M cách vân trung tâm một khoảng 4,05mm có:</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13BEDE72" w14:textId="77777777">
        <w:tc>
          <w:tcPr>
            <w:tcW w:w="1250" w:type="pct"/>
            <w:tcBorders>
              <w:top w:val="nil"/>
              <w:left w:val="nil"/>
              <w:bottom w:val="nil"/>
              <w:right w:val="nil"/>
            </w:tcBorders>
            <w:tcMar>
              <w:top w:w="0" w:type="dxa"/>
              <w:left w:w="108" w:type="dxa"/>
              <w:bottom w:w="0" w:type="dxa"/>
              <w:right w:w="108" w:type="dxa"/>
            </w:tcMar>
            <w:vAlign w:val="center"/>
          </w:tcPr>
          <w:p w14:paraId="2326ECC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vân tối thứ 5.</w:t>
            </w:r>
          </w:p>
        </w:tc>
        <w:tc>
          <w:tcPr>
            <w:tcW w:w="1250" w:type="pct"/>
            <w:tcBorders>
              <w:top w:val="nil"/>
              <w:left w:val="nil"/>
              <w:bottom w:val="nil"/>
              <w:right w:val="nil"/>
            </w:tcBorders>
            <w:tcMar>
              <w:top w:w="0" w:type="dxa"/>
              <w:left w:w="108" w:type="dxa"/>
              <w:bottom w:w="0" w:type="dxa"/>
              <w:right w:w="108" w:type="dxa"/>
            </w:tcMar>
            <w:vAlign w:val="center"/>
          </w:tcPr>
          <w:p w14:paraId="2756F9C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vân sáng bậc 5.</w:t>
            </w:r>
          </w:p>
        </w:tc>
        <w:tc>
          <w:tcPr>
            <w:tcW w:w="1250" w:type="pct"/>
            <w:tcBorders>
              <w:top w:val="nil"/>
              <w:left w:val="nil"/>
              <w:bottom w:val="nil"/>
              <w:right w:val="nil"/>
            </w:tcBorders>
            <w:tcMar>
              <w:top w:w="0" w:type="dxa"/>
              <w:left w:w="108" w:type="dxa"/>
              <w:bottom w:w="0" w:type="dxa"/>
              <w:right w:w="108" w:type="dxa"/>
            </w:tcMar>
            <w:vAlign w:val="center"/>
          </w:tcPr>
          <w:p w14:paraId="4EB9B69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vân sáng bậc 4.</w:t>
            </w:r>
          </w:p>
        </w:tc>
        <w:tc>
          <w:tcPr>
            <w:tcW w:w="1250" w:type="pct"/>
            <w:tcBorders>
              <w:top w:val="nil"/>
              <w:left w:val="nil"/>
              <w:bottom w:val="nil"/>
              <w:right w:val="nil"/>
            </w:tcBorders>
            <w:tcMar>
              <w:top w:w="0" w:type="dxa"/>
              <w:left w:w="108" w:type="dxa"/>
              <w:bottom w:w="0" w:type="dxa"/>
              <w:right w:w="108" w:type="dxa"/>
            </w:tcMar>
            <w:vAlign w:val="center"/>
          </w:tcPr>
          <w:p w14:paraId="459F850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vân tối thứ 4.</w:t>
            </w:r>
          </w:p>
        </w:tc>
      </w:tr>
    </w:tbl>
    <w:p w14:paraId="1C6875C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34: </w:t>
      </w:r>
      <w:r w:rsidRPr="00985BF0">
        <w:rPr>
          <w:sz w:val="26"/>
          <w:szCs w:val="26"/>
        </w:rPr>
        <w:t xml:space="preserve">Trong thí nghiệm Y-âng biết hai khe cách nhau 0,6mm, hai khe cách màn 2m, bước sóng dùng trong thí nghiệm 0,6 </w:t>
      </w:r>
      <w:bookmarkStart w:id="1" w:name="_Hlk132723220"/>
      <w:r w:rsidRPr="00985BF0">
        <w:rPr>
          <w:rFonts w:ascii="Symbol" w:hAnsi="Symbol"/>
          <w:sz w:val="26"/>
          <w:szCs w:val="26"/>
        </w:rPr>
        <w:t></w:t>
      </w:r>
      <w:r w:rsidRPr="00985BF0">
        <w:rPr>
          <w:sz w:val="26"/>
          <w:szCs w:val="26"/>
        </w:rPr>
        <w:t>m</w:t>
      </w:r>
      <w:bookmarkEnd w:id="1"/>
      <w:r w:rsidRPr="00985BF0">
        <w:rPr>
          <w:sz w:val="26"/>
          <w:szCs w:val="26"/>
        </w:rPr>
        <w:t xml:space="preserve">. </w:t>
      </w:r>
      <w:r w:rsidRPr="00985BF0">
        <w:rPr>
          <w:sz w:val="26"/>
          <w:szCs w:val="26"/>
          <w:lang w:val="fr-FR"/>
        </w:rPr>
        <w:t>Khoảng vân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1178835E" w14:textId="77777777">
        <w:tc>
          <w:tcPr>
            <w:tcW w:w="1250" w:type="pct"/>
            <w:tcBorders>
              <w:top w:val="nil"/>
              <w:left w:val="nil"/>
              <w:bottom w:val="nil"/>
              <w:right w:val="nil"/>
            </w:tcBorders>
            <w:tcMar>
              <w:top w:w="0" w:type="dxa"/>
              <w:left w:w="108" w:type="dxa"/>
              <w:bottom w:w="0" w:type="dxa"/>
              <w:right w:w="108" w:type="dxa"/>
            </w:tcMar>
            <w:vAlign w:val="center"/>
          </w:tcPr>
          <w:p w14:paraId="6E7B6699"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0,2mm</w:t>
            </w:r>
          </w:p>
        </w:tc>
        <w:tc>
          <w:tcPr>
            <w:tcW w:w="1250" w:type="pct"/>
            <w:tcBorders>
              <w:top w:val="nil"/>
              <w:left w:val="nil"/>
              <w:bottom w:val="nil"/>
              <w:right w:val="nil"/>
            </w:tcBorders>
            <w:tcMar>
              <w:top w:w="0" w:type="dxa"/>
              <w:left w:w="108" w:type="dxa"/>
              <w:bottom w:w="0" w:type="dxa"/>
              <w:right w:w="108" w:type="dxa"/>
            </w:tcMar>
            <w:vAlign w:val="center"/>
          </w:tcPr>
          <w:p w14:paraId="0F1BFFD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1mm</w:t>
            </w:r>
          </w:p>
        </w:tc>
        <w:tc>
          <w:tcPr>
            <w:tcW w:w="1250" w:type="pct"/>
            <w:tcBorders>
              <w:top w:val="nil"/>
              <w:left w:val="nil"/>
              <w:bottom w:val="nil"/>
              <w:right w:val="nil"/>
            </w:tcBorders>
            <w:tcMar>
              <w:top w:w="0" w:type="dxa"/>
              <w:left w:w="108" w:type="dxa"/>
              <w:bottom w:w="0" w:type="dxa"/>
              <w:right w:w="108" w:type="dxa"/>
            </w:tcMar>
            <w:vAlign w:val="center"/>
          </w:tcPr>
          <w:p w14:paraId="403258C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2,5mm</w:t>
            </w:r>
          </w:p>
        </w:tc>
        <w:tc>
          <w:tcPr>
            <w:tcW w:w="1250" w:type="pct"/>
            <w:tcBorders>
              <w:top w:val="nil"/>
              <w:left w:val="nil"/>
              <w:bottom w:val="nil"/>
              <w:right w:val="nil"/>
            </w:tcBorders>
            <w:tcMar>
              <w:top w:w="0" w:type="dxa"/>
              <w:left w:w="108" w:type="dxa"/>
              <w:bottom w:w="0" w:type="dxa"/>
              <w:right w:w="108" w:type="dxa"/>
            </w:tcMar>
            <w:vAlign w:val="center"/>
          </w:tcPr>
          <w:p w14:paraId="6684D8A8"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2mm</w:t>
            </w:r>
          </w:p>
        </w:tc>
      </w:tr>
    </w:tbl>
    <w:p w14:paraId="57547AE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35: </w:t>
      </w:r>
      <w:r w:rsidRPr="00985BF0">
        <w:rPr>
          <w:sz w:val="26"/>
          <w:szCs w:val="26"/>
          <w:lang w:val="pt-BR"/>
        </w:rPr>
        <w:t xml:space="preserve">Trong sơ đồ khối của một máy thu thanh vô tuyến đơn giản </w:t>
      </w:r>
      <w:r w:rsidRPr="00985BF0">
        <w:rPr>
          <w:b/>
          <w:bCs/>
          <w:sz w:val="26"/>
          <w:szCs w:val="26"/>
          <w:lang w:val="pt-BR"/>
        </w:rPr>
        <w:t>không</w:t>
      </w:r>
      <w:r w:rsidRPr="00985BF0">
        <w:rPr>
          <w:sz w:val="26"/>
          <w:szCs w:val="26"/>
          <w:lang w:val="pt-BR"/>
        </w:rPr>
        <w:t xml:space="preserve"> có bộ phận nào sau đây?</w:t>
      </w:r>
    </w:p>
    <w:tbl>
      <w:tblPr>
        <w:tblW w:w="5000" w:type="pct"/>
        <w:tblInd w:w="200" w:type="dxa"/>
        <w:tblLook w:val="04A0" w:firstRow="1" w:lastRow="0" w:firstColumn="1" w:lastColumn="0" w:noHBand="0" w:noVBand="1"/>
      </w:tblPr>
      <w:tblGrid>
        <w:gridCol w:w="6999"/>
        <w:gridCol w:w="7000"/>
      </w:tblGrid>
      <w:tr w:rsidR="00985BF0" w:rsidRPr="00985BF0" w14:paraId="1FD215E6" w14:textId="77777777">
        <w:tc>
          <w:tcPr>
            <w:tcW w:w="2500" w:type="pct"/>
            <w:tcBorders>
              <w:top w:val="nil"/>
              <w:left w:val="nil"/>
              <w:bottom w:val="nil"/>
              <w:right w:val="nil"/>
            </w:tcBorders>
            <w:tcMar>
              <w:top w:w="0" w:type="dxa"/>
              <w:left w:w="108" w:type="dxa"/>
              <w:bottom w:w="0" w:type="dxa"/>
              <w:right w:w="108" w:type="dxa"/>
            </w:tcMar>
            <w:vAlign w:val="center"/>
          </w:tcPr>
          <w:p w14:paraId="5EFC9E6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pt-BR"/>
              </w:rPr>
              <w:t>Mạch biến điệu</w:t>
            </w:r>
          </w:p>
        </w:tc>
        <w:tc>
          <w:tcPr>
            <w:tcW w:w="2500" w:type="pct"/>
            <w:tcBorders>
              <w:top w:val="nil"/>
              <w:left w:val="nil"/>
              <w:bottom w:val="nil"/>
              <w:right w:val="nil"/>
            </w:tcBorders>
            <w:tcMar>
              <w:top w:w="0" w:type="dxa"/>
              <w:left w:w="108" w:type="dxa"/>
              <w:bottom w:w="0" w:type="dxa"/>
              <w:right w:w="108" w:type="dxa"/>
            </w:tcMar>
            <w:vAlign w:val="center"/>
          </w:tcPr>
          <w:p w14:paraId="1C55BA2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pt-BR"/>
              </w:rPr>
              <w:t>Mạch khuyếch đại âm tần</w:t>
            </w:r>
          </w:p>
        </w:tc>
      </w:tr>
      <w:tr w:rsidR="00985BF0" w:rsidRPr="00985BF0" w14:paraId="3625EE16" w14:textId="77777777">
        <w:tc>
          <w:tcPr>
            <w:tcW w:w="2500" w:type="pct"/>
            <w:tcBorders>
              <w:top w:val="nil"/>
              <w:left w:val="nil"/>
              <w:bottom w:val="nil"/>
              <w:right w:val="nil"/>
            </w:tcBorders>
            <w:tcMar>
              <w:top w:w="0" w:type="dxa"/>
              <w:left w:w="108" w:type="dxa"/>
              <w:bottom w:w="0" w:type="dxa"/>
              <w:right w:w="108" w:type="dxa"/>
            </w:tcMar>
            <w:vAlign w:val="center"/>
          </w:tcPr>
          <w:p w14:paraId="599EDBD7"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Loa</w:t>
            </w:r>
          </w:p>
        </w:tc>
        <w:tc>
          <w:tcPr>
            <w:tcW w:w="2500" w:type="pct"/>
            <w:tcBorders>
              <w:top w:val="nil"/>
              <w:left w:val="nil"/>
              <w:bottom w:val="nil"/>
              <w:right w:val="nil"/>
            </w:tcBorders>
            <w:tcMar>
              <w:top w:w="0" w:type="dxa"/>
              <w:left w:w="108" w:type="dxa"/>
              <w:bottom w:w="0" w:type="dxa"/>
              <w:right w:w="108" w:type="dxa"/>
            </w:tcMar>
            <w:vAlign w:val="center"/>
          </w:tcPr>
          <w:p w14:paraId="3E64A54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Mạch tách sóng</w:t>
            </w:r>
          </w:p>
        </w:tc>
      </w:tr>
    </w:tbl>
    <w:p w14:paraId="682B928A"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36: </w:t>
      </w:r>
      <w:r w:rsidRPr="00985BF0">
        <w:rPr>
          <w:sz w:val="26"/>
          <w:szCs w:val="26"/>
        </w:rPr>
        <w:t>Tia Rơn-ghen (tia X) có</w:t>
      </w:r>
    </w:p>
    <w:tbl>
      <w:tblPr>
        <w:tblW w:w="5000" w:type="pct"/>
        <w:tblInd w:w="200" w:type="dxa"/>
        <w:tblLook w:val="04A0" w:firstRow="1" w:lastRow="0" w:firstColumn="1" w:lastColumn="0" w:noHBand="0" w:noVBand="1"/>
      </w:tblPr>
      <w:tblGrid>
        <w:gridCol w:w="13999"/>
      </w:tblGrid>
      <w:tr w:rsidR="00985BF0" w:rsidRPr="00985BF0" w14:paraId="54EDDDAB" w14:textId="77777777">
        <w:tc>
          <w:tcPr>
            <w:tcW w:w="5000" w:type="pct"/>
            <w:tcBorders>
              <w:top w:val="nil"/>
              <w:left w:val="nil"/>
              <w:bottom w:val="nil"/>
              <w:right w:val="nil"/>
            </w:tcBorders>
            <w:tcMar>
              <w:top w:w="0" w:type="dxa"/>
              <w:left w:w="108" w:type="dxa"/>
              <w:bottom w:w="0" w:type="dxa"/>
              <w:right w:w="108" w:type="dxa"/>
            </w:tcMar>
            <w:vAlign w:val="center"/>
          </w:tcPr>
          <w:p w14:paraId="6AA19C1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rPr>
              <w:t>điện tích âm nên nó bị lệch trong điện trường và từ trường.</w:t>
            </w:r>
          </w:p>
        </w:tc>
      </w:tr>
      <w:tr w:rsidR="00985BF0" w:rsidRPr="00985BF0" w14:paraId="5ED8E8D6" w14:textId="77777777">
        <w:tc>
          <w:tcPr>
            <w:tcW w:w="5000" w:type="pct"/>
            <w:tcBorders>
              <w:top w:val="nil"/>
              <w:left w:val="nil"/>
              <w:bottom w:val="nil"/>
              <w:right w:val="nil"/>
            </w:tcBorders>
            <w:tcMar>
              <w:top w:w="0" w:type="dxa"/>
              <w:left w:w="108" w:type="dxa"/>
              <w:bottom w:w="0" w:type="dxa"/>
              <w:right w:w="108" w:type="dxa"/>
            </w:tcMar>
            <w:vAlign w:val="center"/>
          </w:tcPr>
          <w:p w14:paraId="445DD59E"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rPr>
              <w:t>cùng bản chất với sóng âm.</w:t>
            </w:r>
          </w:p>
        </w:tc>
      </w:tr>
      <w:tr w:rsidR="00985BF0" w:rsidRPr="00985BF0" w14:paraId="5A4E3CE4" w14:textId="77777777">
        <w:tc>
          <w:tcPr>
            <w:tcW w:w="5000" w:type="pct"/>
            <w:tcBorders>
              <w:top w:val="nil"/>
              <w:left w:val="nil"/>
              <w:bottom w:val="nil"/>
              <w:right w:val="nil"/>
            </w:tcBorders>
            <w:tcMar>
              <w:top w:w="0" w:type="dxa"/>
              <w:left w:w="108" w:type="dxa"/>
              <w:bottom w:w="0" w:type="dxa"/>
              <w:right w:w="108" w:type="dxa"/>
            </w:tcMar>
            <w:vAlign w:val="center"/>
          </w:tcPr>
          <w:p w14:paraId="42693CC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rPr>
              <w:t>cùng bản chất với tia hồng ngoại.</w:t>
            </w:r>
          </w:p>
        </w:tc>
      </w:tr>
      <w:tr w:rsidR="00985BF0" w:rsidRPr="00985BF0" w14:paraId="68012E73" w14:textId="77777777">
        <w:tc>
          <w:tcPr>
            <w:tcW w:w="5000" w:type="pct"/>
            <w:tcBorders>
              <w:top w:val="nil"/>
              <w:left w:val="nil"/>
              <w:bottom w:val="nil"/>
              <w:right w:val="nil"/>
            </w:tcBorders>
            <w:tcMar>
              <w:top w:w="0" w:type="dxa"/>
              <w:left w:w="108" w:type="dxa"/>
              <w:bottom w:w="0" w:type="dxa"/>
              <w:right w:w="108" w:type="dxa"/>
            </w:tcMar>
            <w:vAlign w:val="center"/>
          </w:tcPr>
          <w:p w14:paraId="0682EE6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rPr>
              <w:t>tần số nhỏ hơn tần số của tia hồng ngoại.</w:t>
            </w:r>
          </w:p>
        </w:tc>
      </w:tr>
    </w:tbl>
    <w:p w14:paraId="105FD8B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37: </w:t>
      </w:r>
      <w:r w:rsidRPr="00985BF0">
        <w:rPr>
          <w:sz w:val="26"/>
          <w:szCs w:val="26"/>
        </w:rPr>
        <w:t xml:space="preserve">Một mạch dao động LC lí tưởng, có biểu thức của điện tích tức thời trên tụ là </w:t>
      </w:r>
      <w:r w:rsidRPr="00985BF0">
        <w:rPr>
          <w:position w:val="-10"/>
          <w:sz w:val="26"/>
          <w:szCs w:val="26"/>
        </w:rPr>
        <w:object w:dxaOrig="2475" w:dyaOrig="360" w14:anchorId="2230668B">
          <v:shape id="_x0000_i1073" type="#_x0000_t75" style="width:123.75pt;height:17.25pt" o:ole="">
            <v:imagedata r:id="rId93" o:title=""/>
          </v:shape>
          <o:OLEObject Type="Embed" ProgID="Equation.DSMT4" ShapeID="_x0000_i1073" DrawAspect="Content" ObjectID="_1747640663" r:id="rId94"/>
        </w:object>
      </w:r>
      <w:r w:rsidRPr="00985BF0">
        <w:rPr>
          <w:sz w:val="26"/>
          <w:szCs w:val="26"/>
        </w:rPr>
        <w:t xml:space="preserve"> . Tại thời điểm </w:t>
      </w:r>
      <w:r w:rsidRPr="00985BF0">
        <w:rPr>
          <w:position w:val="-24"/>
          <w:sz w:val="26"/>
          <w:szCs w:val="26"/>
        </w:rPr>
        <w:object w:dxaOrig="1080" w:dyaOrig="620" w14:anchorId="35DAA290">
          <v:shape id="_x0000_i1074" type="#_x0000_t75" style="width:54.75pt;height:31.5pt" o:ole="">
            <v:imagedata r:id="rId95" o:title=""/>
          </v:shape>
          <o:OLEObject Type="Embed" ProgID="Equation.DSMT4" ShapeID="_x0000_i1074" DrawAspect="Content" ObjectID="_1747640664" r:id="rId96"/>
        </w:object>
      </w:r>
      <w:r w:rsidRPr="00985BF0">
        <w:rPr>
          <w:sz w:val="26"/>
          <w:szCs w:val="26"/>
        </w:rPr>
        <w:t xml:space="preserve"> điện tích trên tụ có giá trị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60DF3B0E" w14:textId="77777777">
        <w:tc>
          <w:tcPr>
            <w:tcW w:w="1250" w:type="pct"/>
            <w:tcBorders>
              <w:top w:val="nil"/>
              <w:left w:val="nil"/>
              <w:bottom w:val="nil"/>
              <w:right w:val="nil"/>
            </w:tcBorders>
            <w:tcMar>
              <w:top w:w="0" w:type="dxa"/>
              <w:left w:w="108" w:type="dxa"/>
              <w:bottom w:w="0" w:type="dxa"/>
              <w:right w:w="108" w:type="dxa"/>
            </w:tcMar>
            <w:vAlign w:val="center"/>
          </w:tcPr>
          <w:p w14:paraId="480A4770"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position w:val="-6"/>
                <w:sz w:val="26"/>
                <w:szCs w:val="26"/>
              </w:rPr>
              <w:object w:dxaOrig="840" w:dyaOrig="315" w14:anchorId="1F9B2D68">
                <v:shape id="_x0000_i1075" type="#_x0000_t75" style="width:42pt;height:15pt" o:ole="">
                  <v:imagedata r:id="rId97" o:title=""/>
                </v:shape>
                <o:OLEObject Type="Embed" ProgID="Equation.DSMT4" ShapeID="_x0000_i1075" DrawAspect="Content" ObjectID="_1747640665" r:id="rId98"/>
              </w:object>
            </w:r>
          </w:p>
        </w:tc>
        <w:tc>
          <w:tcPr>
            <w:tcW w:w="1250" w:type="pct"/>
            <w:tcBorders>
              <w:top w:val="nil"/>
              <w:left w:val="nil"/>
              <w:bottom w:val="nil"/>
              <w:right w:val="nil"/>
            </w:tcBorders>
            <w:tcMar>
              <w:top w:w="0" w:type="dxa"/>
              <w:left w:w="108" w:type="dxa"/>
              <w:bottom w:w="0" w:type="dxa"/>
              <w:right w:w="108" w:type="dxa"/>
            </w:tcMar>
            <w:vAlign w:val="center"/>
          </w:tcPr>
          <w:p w14:paraId="4D6374C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position w:val="-10"/>
                <w:sz w:val="26"/>
                <w:szCs w:val="26"/>
              </w:rPr>
              <w:object w:dxaOrig="1035" w:dyaOrig="360" w14:anchorId="1F29A003">
                <v:shape id="_x0000_i1076" type="#_x0000_t75" style="width:51.75pt;height:17.25pt" o:ole="">
                  <v:imagedata r:id="rId99" o:title=""/>
                </v:shape>
                <o:OLEObject Type="Embed" ProgID="Equation.DSMT4" ShapeID="_x0000_i1076" DrawAspect="Content" ObjectID="_1747640666" r:id="rId100"/>
              </w:object>
            </w:r>
          </w:p>
        </w:tc>
        <w:tc>
          <w:tcPr>
            <w:tcW w:w="1250" w:type="pct"/>
            <w:tcBorders>
              <w:top w:val="nil"/>
              <w:left w:val="nil"/>
              <w:bottom w:val="nil"/>
              <w:right w:val="nil"/>
            </w:tcBorders>
            <w:tcMar>
              <w:top w:w="0" w:type="dxa"/>
              <w:left w:w="108" w:type="dxa"/>
              <w:bottom w:w="0" w:type="dxa"/>
              <w:right w:w="108" w:type="dxa"/>
            </w:tcMar>
            <w:vAlign w:val="center"/>
          </w:tcPr>
          <w:p w14:paraId="7B84792B"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position w:val="-10"/>
                <w:sz w:val="26"/>
                <w:szCs w:val="26"/>
              </w:rPr>
              <w:object w:dxaOrig="1035" w:dyaOrig="360" w14:anchorId="1AEC5388">
                <v:shape id="_x0000_i1077" type="#_x0000_t75" style="width:51.75pt;height:17.25pt" o:ole="">
                  <v:imagedata r:id="rId101" o:title=""/>
                </v:shape>
                <o:OLEObject Type="Embed" ProgID="Equation.DSMT4" ShapeID="_x0000_i1077" DrawAspect="Content" ObjectID="_1747640667" r:id="rId102"/>
              </w:object>
            </w:r>
          </w:p>
        </w:tc>
        <w:tc>
          <w:tcPr>
            <w:tcW w:w="1250" w:type="pct"/>
            <w:tcBorders>
              <w:top w:val="nil"/>
              <w:left w:val="nil"/>
              <w:bottom w:val="nil"/>
              <w:right w:val="nil"/>
            </w:tcBorders>
            <w:tcMar>
              <w:top w:w="0" w:type="dxa"/>
              <w:left w:w="108" w:type="dxa"/>
              <w:bottom w:w="0" w:type="dxa"/>
              <w:right w:w="108" w:type="dxa"/>
            </w:tcMar>
            <w:vAlign w:val="center"/>
          </w:tcPr>
          <w:p w14:paraId="2429564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position w:val="-6"/>
                <w:sz w:val="26"/>
                <w:szCs w:val="26"/>
              </w:rPr>
              <w:object w:dxaOrig="645" w:dyaOrig="315" w14:anchorId="774D43F9">
                <v:shape id="_x0000_i1078" type="#_x0000_t75" style="width:31.5pt;height:15pt" o:ole="">
                  <v:imagedata r:id="rId103" o:title=""/>
                </v:shape>
                <o:OLEObject Type="Embed" ProgID="Equation.DSMT4" ShapeID="_x0000_i1078" DrawAspect="Content" ObjectID="_1747640668" r:id="rId104"/>
              </w:object>
            </w:r>
          </w:p>
        </w:tc>
      </w:tr>
    </w:tbl>
    <w:p w14:paraId="6EE96572"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38: </w:t>
      </w:r>
      <w:r w:rsidRPr="00985BF0">
        <w:rPr>
          <w:sz w:val="26"/>
          <w:szCs w:val="26"/>
          <w:lang w:val="pt-BR"/>
        </w:rPr>
        <w:t>Trong chân không, xét các tia: tia hồng ngoại, tia tử ngoại, tia X và tia đơn sắc lục. Tia có bước sóng nhỏ nhất là</w:t>
      </w:r>
    </w:p>
    <w:tbl>
      <w:tblPr>
        <w:tblW w:w="5000" w:type="pct"/>
        <w:tblInd w:w="200" w:type="dxa"/>
        <w:tblLook w:val="04A0" w:firstRow="1" w:lastRow="0" w:firstColumn="1" w:lastColumn="0" w:noHBand="0" w:noVBand="1"/>
      </w:tblPr>
      <w:tblGrid>
        <w:gridCol w:w="3499"/>
        <w:gridCol w:w="3500"/>
        <w:gridCol w:w="3500"/>
        <w:gridCol w:w="3500"/>
      </w:tblGrid>
      <w:tr w:rsidR="00985BF0" w:rsidRPr="00985BF0" w14:paraId="797E4238" w14:textId="77777777">
        <w:tc>
          <w:tcPr>
            <w:tcW w:w="1250" w:type="pct"/>
            <w:tcBorders>
              <w:top w:val="nil"/>
              <w:left w:val="nil"/>
              <w:bottom w:val="nil"/>
              <w:right w:val="nil"/>
            </w:tcBorders>
            <w:tcMar>
              <w:top w:w="0" w:type="dxa"/>
              <w:left w:w="108" w:type="dxa"/>
              <w:bottom w:w="0" w:type="dxa"/>
              <w:right w:w="108" w:type="dxa"/>
            </w:tcMar>
            <w:vAlign w:val="center"/>
          </w:tcPr>
          <w:p w14:paraId="0AE5ACB2" w14:textId="77777777" w:rsidR="00985BF0" w:rsidRPr="00985BF0" w:rsidRDefault="00985BF0" w:rsidP="006E1B5B">
            <w:pPr>
              <w:spacing w:before="100" w:beforeAutospacing="1" w:after="100" w:afterAutospacing="1"/>
              <w:rPr>
                <w:sz w:val="26"/>
                <w:szCs w:val="26"/>
              </w:rPr>
            </w:pPr>
            <w:r w:rsidRPr="00985BF0">
              <w:rPr>
                <w:b/>
                <w:color w:val="0000FF"/>
                <w:sz w:val="26"/>
                <w:szCs w:val="26"/>
              </w:rPr>
              <w:lastRenderedPageBreak/>
              <w:t xml:space="preserve">A. </w:t>
            </w:r>
            <w:r w:rsidRPr="00985BF0">
              <w:rPr>
                <w:sz w:val="26"/>
                <w:szCs w:val="26"/>
                <w:lang w:val="pt-BR"/>
              </w:rPr>
              <w:t>tia hồng ngoại.</w:t>
            </w:r>
          </w:p>
        </w:tc>
        <w:tc>
          <w:tcPr>
            <w:tcW w:w="1250" w:type="pct"/>
            <w:tcBorders>
              <w:top w:val="nil"/>
              <w:left w:val="nil"/>
              <w:bottom w:val="nil"/>
              <w:right w:val="nil"/>
            </w:tcBorders>
            <w:tcMar>
              <w:top w:w="0" w:type="dxa"/>
              <w:left w:w="108" w:type="dxa"/>
              <w:bottom w:w="0" w:type="dxa"/>
              <w:right w:w="108" w:type="dxa"/>
            </w:tcMar>
            <w:vAlign w:val="center"/>
          </w:tcPr>
          <w:p w14:paraId="281ED9E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pt-BR"/>
              </w:rPr>
              <w:t>tia tử ngoại.</w:t>
            </w:r>
          </w:p>
        </w:tc>
        <w:tc>
          <w:tcPr>
            <w:tcW w:w="1250" w:type="pct"/>
            <w:tcBorders>
              <w:top w:val="nil"/>
              <w:left w:val="nil"/>
              <w:bottom w:val="nil"/>
              <w:right w:val="nil"/>
            </w:tcBorders>
            <w:tcMar>
              <w:top w:w="0" w:type="dxa"/>
              <w:left w:w="108" w:type="dxa"/>
              <w:bottom w:w="0" w:type="dxa"/>
              <w:right w:w="108" w:type="dxa"/>
            </w:tcMar>
            <w:vAlign w:val="center"/>
          </w:tcPr>
          <w:p w14:paraId="4299E6A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pt-BR"/>
              </w:rPr>
              <w:t>tia X.</w:t>
            </w:r>
          </w:p>
        </w:tc>
        <w:tc>
          <w:tcPr>
            <w:tcW w:w="1250" w:type="pct"/>
            <w:tcBorders>
              <w:top w:val="nil"/>
              <w:left w:val="nil"/>
              <w:bottom w:val="nil"/>
              <w:right w:val="nil"/>
            </w:tcBorders>
            <w:tcMar>
              <w:top w:w="0" w:type="dxa"/>
              <w:left w:w="108" w:type="dxa"/>
              <w:bottom w:w="0" w:type="dxa"/>
              <w:right w:w="108" w:type="dxa"/>
            </w:tcMar>
            <w:vAlign w:val="center"/>
          </w:tcPr>
          <w:p w14:paraId="2531906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pt-BR"/>
              </w:rPr>
              <w:t>tia đơn sắc lục.</w:t>
            </w:r>
          </w:p>
        </w:tc>
      </w:tr>
    </w:tbl>
    <w:p w14:paraId="7BBF470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39: </w:t>
      </w:r>
      <w:r w:rsidRPr="00985BF0">
        <w:rPr>
          <w:sz w:val="26"/>
          <w:szCs w:val="26"/>
          <w:lang w:val="fr-FR"/>
        </w:rPr>
        <w:t xml:space="preserve">Câu nào sau đây </w:t>
      </w:r>
      <w:r w:rsidRPr="00985BF0">
        <w:rPr>
          <w:b/>
          <w:sz w:val="26"/>
          <w:szCs w:val="26"/>
          <w:lang w:val="fr-FR"/>
        </w:rPr>
        <w:t>sai</w:t>
      </w:r>
      <w:r w:rsidRPr="00985BF0">
        <w:rPr>
          <w:sz w:val="26"/>
          <w:szCs w:val="26"/>
          <w:lang w:val="fr-FR"/>
        </w:rPr>
        <w:t xml:space="preserve"> ? Phản ứng nhiệt hạch</w:t>
      </w:r>
    </w:p>
    <w:tbl>
      <w:tblPr>
        <w:tblW w:w="5000" w:type="pct"/>
        <w:tblInd w:w="200" w:type="dxa"/>
        <w:tblLook w:val="04A0" w:firstRow="1" w:lastRow="0" w:firstColumn="1" w:lastColumn="0" w:noHBand="0" w:noVBand="1"/>
      </w:tblPr>
      <w:tblGrid>
        <w:gridCol w:w="13999"/>
      </w:tblGrid>
      <w:tr w:rsidR="00985BF0" w:rsidRPr="00985BF0" w14:paraId="4BFC2313" w14:textId="77777777">
        <w:tc>
          <w:tcPr>
            <w:tcW w:w="5000" w:type="pct"/>
            <w:tcBorders>
              <w:top w:val="nil"/>
              <w:left w:val="nil"/>
              <w:bottom w:val="nil"/>
              <w:right w:val="nil"/>
            </w:tcBorders>
            <w:tcMar>
              <w:top w:w="0" w:type="dxa"/>
              <w:left w:w="108" w:type="dxa"/>
              <w:bottom w:w="0" w:type="dxa"/>
              <w:right w:w="108" w:type="dxa"/>
            </w:tcMar>
            <w:vAlign w:val="center"/>
          </w:tcPr>
          <w:p w14:paraId="74145B36"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là phản ứng trong đó hai hạt nhân nhẹ tổng hợp thành hạt nhân nặng hơn.</w:t>
            </w:r>
          </w:p>
        </w:tc>
      </w:tr>
      <w:tr w:rsidR="00985BF0" w:rsidRPr="00985BF0" w14:paraId="2E684318" w14:textId="77777777">
        <w:tc>
          <w:tcPr>
            <w:tcW w:w="5000" w:type="pct"/>
            <w:tcBorders>
              <w:top w:val="nil"/>
              <w:left w:val="nil"/>
              <w:bottom w:val="nil"/>
              <w:right w:val="nil"/>
            </w:tcBorders>
            <w:tcMar>
              <w:top w:w="0" w:type="dxa"/>
              <w:left w:w="108" w:type="dxa"/>
              <w:bottom w:w="0" w:type="dxa"/>
              <w:right w:w="108" w:type="dxa"/>
            </w:tcMar>
            <w:vAlign w:val="center"/>
          </w:tcPr>
          <w:p w14:paraId="22DA5E8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là phản ứng tỏa năng lượng.</w:t>
            </w:r>
          </w:p>
        </w:tc>
      </w:tr>
      <w:tr w:rsidR="00985BF0" w:rsidRPr="00985BF0" w14:paraId="47F0BDE5" w14:textId="77777777">
        <w:tc>
          <w:tcPr>
            <w:tcW w:w="5000" w:type="pct"/>
            <w:tcBorders>
              <w:top w:val="nil"/>
              <w:left w:val="nil"/>
              <w:bottom w:val="nil"/>
              <w:right w:val="nil"/>
            </w:tcBorders>
            <w:tcMar>
              <w:top w:w="0" w:type="dxa"/>
              <w:left w:w="108" w:type="dxa"/>
              <w:bottom w:w="0" w:type="dxa"/>
              <w:right w:w="108" w:type="dxa"/>
            </w:tcMar>
            <w:vAlign w:val="center"/>
          </w:tcPr>
          <w:p w14:paraId="70E2CD7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chỉ xảy ra ở nhiệt độ rất cao cỡ hàng chục triệu độ.</w:t>
            </w:r>
          </w:p>
        </w:tc>
      </w:tr>
      <w:tr w:rsidR="00985BF0" w:rsidRPr="00985BF0" w14:paraId="3875EDAE" w14:textId="77777777">
        <w:tc>
          <w:tcPr>
            <w:tcW w:w="5000" w:type="pct"/>
            <w:tcBorders>
              <w:top w:val="nil"/>
              <w:left w:val="nil"/>
              <w:bottom w:val="nil"/>
              <w:right w:val="nil"/>
            </w:tcBorders>
            <w:tcMar>
              <w:top w:w="0" w:type="dxa"/>
              <w:left w:w="108" w:type="dxa"/>
              <w:bottom w:w="0" w:type="dxa"/>
              <w:right w:w="108" w:type="dxa"/>
            </w:tcMar>
            <w:vAlign w:val="center"/>
          </w:tcPr>
          <w:p w14:paraId="79B1E39D"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là sự vỡ một hạt nhân nặng thành hai hạt nhân nhẹ hơn.</w:t>
            </w:r>
          </w:p>
        </w:tc>
      </w:tr>
    </w:tbl>
    <w:p w14:paraId="1F2BF891"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Câu 40: </w:t>
      </w:r>
      <w:r w:rsidRPr="00985BF0">
        <w:rPr>
          <w:sz w:val="26"/>
          <w:szCs w:val="26"/>
          <w:lang w:val="fr-FR"/>
        </w:rPr>
        <w:t xml:space="preserve">Cho phản ứng hạt nhân: </w:t>
      </w:r>
      <w:r w:rsidRPr="00985BF0">
        <w:rPr>
          <w:position w:val="-12"/>
          <w:sz w:val="26"/>
          <w:szCs w:val="26"/>
        </w:rPr>
        <w:object w:dxaOrig="1840" w:dyaOrig="380" w14:anchorId="6A3590CE">
          <v:shape id="_x0000_i1079" type="#_x0000_t75" style="width:93pt;height:18.75pt" o:ole="">
            <v:imagedata r:id="rId105" o:title=""/>
          </v:shape>
          <o:OLEObject Type="Embed" ProgID="Equation.DSMT4" ShapeID="_x0000_i1079" DrawAspect="Content" ObjectID="_1747640669" r:id="rId106"/>
        </w:object>
      </w:r>
      <w:r w:rsidRPr="00985BF0">
        <w:rPr>
          <w:sz w:val="26"/>
          <w:szCs w:val="26"/>
          <w:lang w:val="fr-FR"/>
        </w:rPr>
        <w:t>. Hạt nhân X có cấu tạo gồm:</w:t>
      </w:r>
    </w:p>
    <w:tbl>
      <w:tblPr>
        <w:tblW w:w="5000" w:type="pct"/>
        <w:tblInd w:w="200" w:type="dxa"/>
        <w:tblLook w:val="04A0" w:firstRow="1" w:lastRow="0" w:firstColumn="1" w:lastColumn="0" w:noHBand="0" w:noVBand="1"/>
      </w:tblPr>
      <w:tblGrid>
        <w:gridCol w:w="6999"/>
        <w:gridCol w:w="7000"/>
      </w:tblGrid>
      <w:tr w:rsidR="00985BF0" w:rsidRPr="00985BF0" w14:paraId="1DD21D6F" w14:textId="77777777">
        <w:tc>
          <w:tcPr>
            <w:tcW w:w="2500" w:type="pct"/>
            <w:tcBorders>
              <w:top w:val="nil"/>
              <w:left w:val="nil"/>
              <w:bottom w:val="nil"/>
              <w:right w:val="nil"/>
            </w:tcBorders>
            <w:tcMar>
              <w:top w:w="0" w:type="dxa"/>
              <w:left w:w="108" w:type="dxa"/>
              <w:bottom w:w="0" w:type="dxa"/>
              <w:right w:w="108" w:type="dxa"/>
            </w:tcMar>
            <w:vAlign w:val="center"/>
          </w:tcPr>
          <w:p w14:paraId="74EB89AC"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A. </w:t>
            </w:r>
            <w:r w:rsidRPr="00985BF0">
              <w:rPr>
                <w:sz w:val="26"/>
                <w:szCs w:val="26"/>
                <w:lang w:val="fr-FR"/>
              </w:rPr>
              <w:t>2 prôtôn và 3 nơtrôn.</w:t>
            </w:r>
          </w:p>
        </w:tc>
        <w:tc>
          <w:tcPr>
            <w:tcW w:w="2500" w:type="pct"/>
            <w:tcBorders>
              <w:top w:val="nil"/>
              <w:left w:val="nil"/>
              <w:bottom w:val="nil"/>
              <w:right w:val="nil"/>
            </w:tcBorders>
            <w:tcMar>
              <w:top w:w="0" w:type="dxa"/>
              <w:left w:w="108" w:type="dxa"/>
              <w:bottom w:w="0" w:type="dxa"/>
              <w:right w:w="108" w:type="dxa"/>
            </w:tcMar>
            <w:vAlign w:val="center"/>
          </w:tcPr>
          <w:p w14:paraId="0B0D71C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B. </w:t>
            </w:r>
            <w:r w:rsidRPr="00985BF0">
              <w:rPr>
                <w:sz w:val="26"/>
                <w:szCs w:val="26"/>
                <w:lang w:val="fr-FR"/>
              </w:rPr>
              <w:t>3 prôtôn và 1 nơtrôn.</w:t>
            </w:r>
          </w:p>
        </w:tc>
      </w:tr>
      <w:tr w:rsidR="00985BF0" w:rsidRPr="00985BF0" w14:paraId="758063EA" w14:textId="77777777">
        <w:tc>
          <w:tcPr>
            <w:tcW w:w="2500" w:type="pct"/>
            <w:tcBorders>
              <w:top w:val="nil"/>
              <w:left w:val="nil"/>
              <w:bottom w:val="nil"/>
              <w:right w:val="nil"/>
            </w:tcBorders>
            <w:tcMar>
              <w:top w:w="0" w:type="dxa"/>
              <w:left w:w="108" w:type="dxa"/>
              <w:bottom w:w="0" w:type="dxa"/>
              <w:right w:w="108" w:type="dxa"/>
            </w:tcMar>
            <w:vAlign w:val="center"/>
          </w:tcPr>
          <w:p w14:paraId="20BFEBC4"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C. </w:t>
            </w:r>
            <w:r w:rsidRPr="00985BF0">
              <w:rPr>
                <w:sz w:val="26"/>
                <w:szCs w:val="26"/>
                <w:lang w:val="fr-FR"/>
              </w:rPr>
              <w:t>1 prôtôn và 2 nơtrôn.</w:t>
            </w:r>
          </w:p>
        </w:tc>
        <w:tc>
          <w:tcPr>
            <w:tcW w:w="2500" w:type="pct"/>
            <w:tcBorders>
              <w:top w:val="nil"/>
              <w:left w:val="nil"/>
              <w:bottom w:val="nil"/>
              <w:right w:val="nil"/>
            </w:tcBorders>
            <w:tcMar>
              <w:top w:w="0" w:type="dxa"/>
              <w:left w:w="108" w:type="dxa"/>
              <w:bottom w:w="0" w:type="dxa"/>
              <w:right w:w="108" w:type="dxa"/>
            </w:tcMar>
            <w:vAlign w:val="center"/>
          </w:tcPr>
          <w:p w14:paraId="7DC479C5" w14:textId="77777777" w:rsidR="00985BF0" w:rsidRPr="00985BF0" w:rsidRDefault="00985BF0" w:rsidP="006E1B5B">
            <w:pPr>
              <w:spacing w:before="100" w:beforeAutospacing="1" w:after="100" w:afterAutospacing="1"/>
              <w:rPr>
                <w:sz w:val="26"/>
                <w:szCs w:val="26"/>
              </w:rPr>
            </w:pPr>
            <w:r w:rsidRPr="00985BF0">
              <w:rPr>
                <w:b/>
                <w:color w:val="0000FF"/>
                <w:sz w:val="26"/>
                <w:szCs w:val="26"/>
              </w:rPr>
              <w:t xml:space="preserve">D. </w:t>
            </w:r>
            <w:r w:rsidRPr="00985BF0">
              <w:rPr>
                <w:sz w:val="26"/>
                <w:szCs w:val="26"/>
                <w:lang w:val="fr-FR"/>
              </w:rPr>
              <w:t>2 prôtôn và 1 nơtrôn.</w:t>
            </w:r>
          </w:p>
        </w:tc>
      </w:tr>
    </w:tbl>
    <w:p w14:paraId="5985F0D5" w14:textId="77777777" w:rsidR="00985BF0" w:rsidRPr="00985BF0" w:rsidRDefault="00985BF0" w:rsidP="006E1B5B">
      <w:pPr>
        <w:spacing w:before="100" w:beforeAutospacing="1" w:after="100" w:afterAutospacing="1"/>
        <w:jc w:val="center"/>
        <w:rPr>
          <w:b/>
          <w:bCs/>
          <w:sz w:val="26"/>
          <w:szCs w:val="26"/>
          <w:lang w:val="vi-VN"/>
        </w:rPr>
      </w:pPr>
      <w:bookmarkStart w:id="2" w:name="_Hlk132723119"/>
      <w:r w:rsidRPr="00985BF0">
        <w:rPr>
          <w:b/>
          <w:bCs/>
          <w:sz w:val="26"/>
          <w:szCs w:val="26"/>
          <w:lang w:val="vi-VN"/>
        </w:rPr>
        <w:t>---------- HẾT ----------</w:t>
      </w:r>
    </w:p>
    <w:p w14:paraId="0274F9B8" w14:textId="77777777" w:rsidR="00985BF0" w:rsidRPr="00985BF0" w:rsidRDefault="00985BF0" w:rsidP="006E1B5B">
      <w:pPr>
        <w:spacing w:before="100" w:beforeAutospacing="1" w:after="100" w:afterAutospacing="1"/>
        <w:ind w:left="1" w:hanging="3"/>
        <w:jc w:val="center"/>
        <w:rPr>
          <w:sz w:val="26"/>
          <w:szCs w:val="26"/>
          <w:lang w:val="vi-VN"/>
        </w:rPr>
      </w:pPr>
      <w:r w:rsidRPr="00985BF0">
        <w:rPr>
          <w:i/>
          <w:sz w:val="26"/>
          <w:szCs w:val="26"/>
          <w:lang w:val="vi-VN"/>
        </w:rPr>
        <w:t>Thí sinh không được sử dụng tài liệu. Giám thị không giải thích gì thêm.</w:t>
      </w:r>
    </w:p>
    <w:p w14:paraId="5C9CAF41" w14:textId="77777777" w:rsidR="00985BF0" w:rsidRPr="00985BF0" w:rsidRDefault="00985BF0" w:rsidP="00C23FAB">
      <w:pPr>
        <w:ind w:left="1" w:hanging="3"/>
        <w:jc w:val="both"/>
        <w:rPr>
          <w:sz w:val="26"/>
          <w:szCs w:val="26"/>
          <w:lang w:val="vi-VN"/>
        </w:rPr>
      </w:pPr>
    </w:p>
    <w:p w14:paraId="01FC3F4A" w14:textId="77777777" w:rsidR="00985BF0" w:rsidRPr="00985BF0" w:rsidRDefault="00985BF0" w:rsidP="00C23FAB">
      <w:pPr>
        <w:jc w:val="both"/>
        <w:rPr>
          <w:sz w:val="26"/>
          <w:szCs w:val="26"/>
        </w:rPr>
      </w:pPr>
      <w:r w:rsidRPr="00985BF0">
        <w:rPr>
          <w:sz w:val="26"/>
          <w:szCs w:val="26"/>
          <w:lang w:val="vi-VN"/>
        </w:rPr>
        <w:t>Họ và tên giám thị</w:t>
      </w:r>
      <w:r w:rsidRPr="00985BF0">
        <w:rPr>
          <w:sz w:val="26"/>
          <w:szCs w:val="26"/>
          <w:lang w:val="en-GB"/>
        </w:rPr>
        <w:t xml:space="preserve"> 1</w:t>
      </w:r>
      <w:r w:rsidRPr="00985BF0">
        <w:rPr>
          <w:sz w:val="26"/>
          <w:szCs w:val="26"/>
          <w:lang w:val="vi-VN"/>
        </w:rPr>
        <w:t>: ….………………………</w:t>
      </w:r>
      <w:r w:rsidRPr="00985BF0">
        <w:rPr>
          <w:sz w:val="26"/>
          <w:szCs w:val="26"/>
        </w:rPr>
        <w:t>Chữ ký: ………………</w:t>
      </w:r>
    </w:p>
    <w:p w14:paraId="4514A8DD" w14:textId="77777777" w:rsidR="00985BF0" w:rsidRPr="00985BF0" w:rsidRDefault="00985BF0" w:rsidP="00C23FAB">
      <w:pPr>
        <w:jc w:val="both"/>
        <w:rPr>
          <w:sz w:val="26"/>
          <w:szCs w:val="26"/>
          <w:lang w:val="en-GB"/>
        </w:rPr>
      </w:pPr>
      <w:r w:rsidRPr="00985BF0">
        <w:rPr>
          <w:sz w:val="26"/>
          <w:szCs w:val="26"/>
          <w:lang w:val="vi-VN"/>
        </w:rPr>
        <w:t>Họ và tên giám thị</w:t>
      </w:r>
      <w:r w:rsidRPr="00985BF0">
        <w:rPr>
          <w:sz w:val="26"/>
          <w:szCs w:val="26"/>
          <w:lang w:val="en-GB"/>
        </w:rPr>
        <w:t xml:space="preserve"> 2</w:t>
      </w:r>
      <w:r w:rsidRPr="00985BF0">
        <w:rPr>
          <w:sz w:val="26"/>
          <w:szCs w:val="26"/>
          <w:lang w:val="vi-VN"/>
        </w:rPr>
        <w:t xml:space="preserve">: </w:t>
      </w:r>
      <w:r w:rsidRPr="00985BF0">
        <w:rPr>
          <w:sz w:val="26"/>
          <w:szCs w:val="26"/>
        </w:rPr>
        <w:t>……...</w:t>
      </w:r>
      <w:r w:rsidRPr="00985BF0">
        <w:rPr>
          <w:sz w:val="26"/>
          <w:szCs w:val="26"/>
          <w:lang w:val="en-GB"/>
        </w:rPr>
        <w:t>………….</w:t>
      </w:r>
      <w:r w:rsidRPr="00985BF0">
        <w:rPr>
          <w:sz w:val="26"/>
          <w:szCs w:val="26"/>
          <w:lang w:val="vi-VN"/>
        </w:rPr>
        <w:t xml:space="preserve">……… </w:t>
      </w:r>
      <w:r w:rsidRPr="00985BF0">
        <w:rPr>
          <w:sz w:val="26"/>
          <w:szCs w:val="26"/>
        </w:rPr>
        <w:t>Chữ ký: ………………</w:t>
      </w:r>
    </w:p>
    <w:bookmarkEnd w:id="2"/>
    <w:p w14:paraId="3A09718B" w14:textId="6C4E566F" w:rsidR="00985BF0" w:rsidRPr="00985BF0" w:rsidRDefault="00985BF0">
      <w:pPr>
        <w:rPr>
          <w:sz w:val="26"/>
          <w:szCs w:val="26"/>
        </w:rPr>
      </w:pPr>
      <w:r w:rsidRPr="00985BF0">
        <w:rPr>
          <w:sz w:val="26"/>
          <w:szCs w:val="26"/>
        </w:rPr>
        <w:br w:type="page"/>
      </w:r>
    </w:p>
    <w:tbl>
      <w:tblPr>
        <w:tblStyle w:val="TableGrid"/>
        <w:tblW w:w="141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703"/>
        <w:gridCol w:w="8421"/>
      </w:tblGrid>
      <w:tr w:rsidR="00985BF0" w:rsidRPr="00985BF0" w14:paraId="42E48611" w14:textId="77777777" w:rsidTr="00985BF0">
        <w:trPr>
          <w:trHeight w:val="1463"/>
        </w:trPr>
        <w:tc>
          <w:tcPr>
            <w:tcW w:w="5703" w:type="dxa"/>
          </w:tcPr>
          <w:p w14:paraId="1070DCD2" w14:textId="77777777" w:rsidR="00985BF0" w:rsidRPr="00985BF0" w:rsidRDefault="00985BF0" w:rsidP="00794DB6">
            <w:pPr>
              <w:jc w:val="center"/>
              <w:textAlignment w:val="center"/>
              <w:rPr>
                <w:sz w:val="26"/>
                <w:szCs w:val="26"/>
              </w:rPr>
            </w:pPr>
            <w:r w:rsidRPr="00985BF0">
              <w:rPr>
                <w:sz w:val="26"/>
                <w:szCs w:val="26"/>
              </w:rPr>
              <w:lastRenderedPageBreak/>
              <w:t>SỞ GIÁO DỤC VÀ ĐÀO TẠO</w:t>
            </w:r>
          </w:p>
          <w:p w14:paraId="54D42A45" w14:textId="77777777" w:rsidR="00985BF0" w:rsidRPr="00985BF0" w:rsidRDefault="00985BF0" w:rsidP="00794DB6">
            <w:pPr>
              <w:jc w:val="center"/>
              <w:textAlignment w:val="center"/>
              <w:rPr>
                <w:sz w:val="26"/>
                <w:szCs w:val="26"/>
              </w:rPr>
            </w:pPr>
            <w:r w:rsidRPr="00985BF0">
              <w:rPr>
                <w:sz w:val="26"/>
                <w:szCs w:val="26"/>
              </w:rPr>
              <w:t>THÀNH PHỐ HỒ CHÍ MINH</w:t>
            </w:r>
          </w:p>
          <w:p w14:paraId="6A668BEE" w14:textId="77777777" w:rsidR="00985BF0" w:rsidRPr="00985BF0" w:rsidRDefault="00985BF0" w:rsidP="00794DB6">
            <w:pPr>
              <w:jc w:val="center"/>
              <w:textAlignment w:val="center"/>
              <w:rPr>
                <w:b/>
                <w:sz w:val="26"/>
                <w:szCs w:val="26"/>
              </w:rPr>
            </w:pPr>
            <w:r w:rsidRPr="00985BF0">
              <w:rPr>
                <w:b/>
                <w:sz w:val="26"/>
                <w:szCs w:val="26"/>
              </w:rPr>
              <w:t xml:space="preserve">TRƯỜNG THCS VÀ THPT </w:t>
            </w:r>
          </w:p>
          <w:p w14:paraId="7B1314C1" w14:textId="77777777" w:rsidR="00985BF0" w:rsidRPr="00985BF0" w:rsidRDefault="00985BF0" w:rsidP="00794DB6">
            <w:pPr>
              <w:jc w:val="center"/>
              <w:textAlignment w:val="center"/>
              <w:rPr>
                <w:b/>
                <w:sz w:val="26"/>
                <w:szCs w:val="26"/>
              </w:rPr>
            </w:pPr>
            <w:r w:rsidRPr="00985BF0">
              <w:rPr>
                <w:b/>
                <w:sz w:val="26"/>
                <w:szCs w:val="26"/>
              </w:rPr>
              <w:t>PHÙNG HƯNG</w:t>
            </w:r>
          </w:p>
        </w:tc>
        <w:tc>
          <w:tcPr>
            <w:tcW w:w="8421" w:type="dxa"/>
          </w:tcPr>
          <w:p w14:paraId="26103483" w14:textId="77777777" w:rsidR="00985BF0" w:rsidRPr="00985BF0" w:rsidRDefault="00985BF0" w:rsidP="00794DB6">
            <w:pPr>
              <w:jc w:val="center"/>
              <w:textAlignment w:val="center"/>
              <w:rPr>
                <w:b/>
                <w:sz w:val="26"/>
                <w:szCs w:val="26"/>
              </w:rPr>
            </w:pPr>
            <w:r w:rsidRPr="00985BF0">
              <w:rPr>
                <w:b/>
                <w:sz w:val="26"/>
                <w:szCs w:val="26"/>
              </w:rPr>
              <w:t xml:space="preserve">HƯỚNG DẪN CHẤM  </w:t>
            </w:r>
          </w:p>
          <w:p w14:paraId="56BB5DEE" w14:textId="77777777" w:rsidR="00985BF0" w:rsidRPr="00985BF0" w:rsidRDefault="00985BF0" w:rsidP="00794DB6">
            <w:pPr>
              <w:jc w:val="center"/>
              <w:textAlignment w:val="center"/>
              <w:rPr>
                <w:b/>
                <w:sz w:val="26"/>
                <w:szCs w:val="26"/>
                <w:lang w:val="en-GB"/>
              </w:rPr>
            </w:pPr>
            <w:r w:rsidRPr="00985BF0">
              <w:rPr>
                <w:b/>
                <w:sz w:val="26"/>
                <w:szCs w:val="26"/>
              </w:rPr>
              <w:t xml:space="preserve">ĐỀ </w:t>
            </w:r>
            <w:r w:rsidRPr="00985BF0">
              <w:rPr>
                <w:b/>
                <w:sz w:val="26"/>
                <w:szCs w:val="26"/>
                <w:lang w:val="en-GB"/>
              </w:rPr>
              <w:t>KIỂM TRA CUỐI HỌC KỲ II</w:t>
            </w:r>
          </w:p>
          <w:p w14:paraId="6D0F5338" w14:textId="77777777" w:rsidR="00985BF0" w:rsidRPr="00985BF0" w:rsidRDefault="00985BF0" w:rsidP="00794DB6">
            <w:pPr>
              <w:jc w:val="center"/>
              <w:textAlignment w:val="center"/>
              <w:rPr>
                <w:b/>
                <w:sz w:val="26"/>
                <w:szCs w:val="26"/>
                <w:lang w:val="en-GB"/>
              </w:rPr>
            </w:pPr>
            <w:r w:rsidRPr="00985BF0">
              <w:rPr>
                <w:b/>
                <w:sz w:val="26"/>
                <w:szCs w:val="26"/>
                <w:lang w:val="en-GB"/>
              </w:rPr>
              <w:t>NĂM HỌC 2022 – 2023</w:t>
            </w:r>
          </w:p>
          <w:p w14:paraId="7FF86A6D" w14:textId="77777777" w:rsidR="00985BF0" w:rsidRPr="00985BF0" w:rsidRDefault="00985BF0" w:rsidP="00794DB6">
            <w:pPr>
              <w:jc w:val="center"/>
              <w:textAlignment w:val="center"/>
              <w:rPr>
                <w:b/>
                <w:sz w:val="26"/>
                <w:szCs w:val="26"/>
                <w:lang w:val="en-GB"/>
              </w:rPr>
            </w:pPr>
            <w:r w:rsidRPr="00985BF0">
              <w:rPr>
                <w:b/>
                <w:sz w:val="26"/>
                <w:szCs w:val="26"/>
              </w:rPr>
              <w:t xml:space="preserve">Môn: </w:t>
            </w:r>
            <w:r w:rsidRPr="00985BF0">
              <w:rPr>
                <w:b/>
                <w:sz w:val="26"/>
                <w:szCs w:val="26"/>
                <w:lang w:val="en-GB"/>
              </w:rPr>
              <w:t>Vật lý 12</w:t>
            </w:r>
          </w:p>
          <w:p w14:paraId="7817C4C4" w14:textId="77777777" w:rsidR="00985BF0" w:rsidRPr="00985BF0" w:rsidRDefault="00985BF0" w:rsidP="00794DB6">
            <w:pPr>
              <w:tabs>
                <w:tab w:val="left" w:pos="5760"/>
              </w:tabs>
              <w:jc w:val="center"/>
              <w:textAlignment w:val="center"/>
              <w:rPr>
                <w:i/>
                <w:sz w:val="26"/>
                <w:szCs w:val="26"/>
              </w:rPr>
            </w:pPr>
            <w:r w:rsidRPr="00985BF0">
              <w:rPr>
                <w:i/>
                <w:sz w:val="26"/>
                <w:szCs w:val="26"/>
              </w:rPr>
              <w:t>(Đáp án - thang điểm gồm 2 trang)</w:t>
            </w:r>
          </w:p>
        </w:tc>
      </w:tr>
    </w:tbl>
    <w:p w14:paraId="53F8258C" w14:textId="77777777" w:rsidR="00985BF0" w:rsidRPr="00985BF0" w:rsidRDefault="00985BF0" w:rsidP="00794DB6">
      <w:pPr>
        <w:spacing w:line="240" w:lineRule="auto"/>
        <w:rPr>
          <w:rFonts w:eastAsia="Times New Roman"/>
          <w:sz w:val="26"/>
          <w:szCs w:val="26"/>
        </w:rPr>
      </w:pPr>
    </w:p>
    <w:tbl>
      <w:tblPr>
        <w:tblStyle w:val="TableGrid"/>
        <w:tblW w:w="2680" w:type="pct"/>
        <w:jc w:val="center"/>
        <w:tblLook w:val="04A0" w:firstRow="1" w:lastRow="0" w:firstColumn="1" w:lastColumn="0" w:noHBand="0" w:noVBand="1"/>
      </w:tblPr>
      <w:tblGrid>
        <w:gridCol w:w="2430"/>
        <w:gridCol w:w="2182"/>
        <w:gridCol w:w="61"/>
        <w:gridCol w:w="2812"/>
        <w:gridCol w:w="13"/>
      </w:tblGrid>
      <w:tr w:rsidR="00985BF0" w:rsidRPr="00985BF0" w14:paraId="6F71FE2D" w14:textId="77777777" w:rsidTr="00985BF0">
        <w:trPr>
          <w:gridAfter w:val="1"/>
          <w:wAfter w:w="9" w:type="pct"/>
          <w:trHeight w:val="510"/>
          <w:jc w:val="center"/>
        </w:trPr>
        <w:tc>
          <w:tcPr>
            <w:tcW w:w="1620" w:type="pct"/>
            <w:vAlign w:val="center"/>
          </w:tcPr>
          <w:p w14:paraId="71C550DC" w14:textId="77777777" w:rsidR="00985BF0" w:rsidRPr="00985BF0" w:rsidRDefault="00985BF0" w:rsidP="00561084">
            <w:pPr>
              <w:jc w:val="center"/>
              <w:rPr>
                <w:b/>
                <w:sz w:val="26"/>
                <w:szCs w:val="26"/>
              </w:rPr>
            </w:pPr>
            <w:r w:rsidRPr="00985BF0">
              <w:rPr>
                <w:b/>
                <w:sz w:val="26"/>
                <w:szCs w:val="26"/>
              </w:rPr>
              <w:t>Câu</w:t>
            </w:r>
          </w:p>
        </w:tc>
        <w:tc>
          <w:tcPr>
            <w:tcW w:w="1496" w:type="pct"/>
            <w:gridSpan w:val="2"/>
            <w:vAlign w:val="center"/>
          </w:tcPr>
          <w:p w14:paraId="39BC026E" w14:textId="77777777" w:rsidR="00985BF0" w:rsidRPr="00985BF0" w:rsidRDefault="00985BF0" w:rsidP="00561084">
            <w:pPr>
              <w:jc w:val="center"/>
              <w:rPr>
                <w:b/>
                <w:sz w:val="26"/>
                <w:szCs w:val="26"/>
              </w:rPr>
            </w:pPr>
            <w:r w:rsidRPr="00985BF0">
              <w:rPr>
                <w:b/>
                <w:sz w:val="26"/>
                <w:szCs w:val="26"/>
              </w:rPr>
              <w:t>Nội dung</w:t>
            </w:r>
          </w:p>
        </w:tc>
        <w:tc>
          <w:tcPr>
            <w:tcW w:w="1875" w:type="pct"/>
            <w:vAlign w:val="center"/>
          </w:tcPr>
          <w:p w14:paraId="7CB60F32" w14:textId="77777777" w:rsidR="00985BF0" w:rsidRPr="00985BF0" w:rsidRDefault="00985BF0" w:rsidP="00561084">
            <w:pPr>
              <w:jc w:val="center"/>
              <w:rPr>
                <w:b/>
                <w:sz w:val="26"/>
                <w:szCs w:val="26"/>
              </w:rPr>
            </w:pPr>
            <w:r w:rsidRPr="00985BF0">
              <w:rPr>
                <w:b/>
                <w:sz w:val="26"/>
                <w:szCs w:val="26"/>
              </w:rPr>
              <w:t>Điểm</w:t>
            </w:r>
          </w:p>
        </w:tc>
      </w:tr>
      <w:tr w:rsidR="00985BF0" w:rsidRPr="00985BF0" w14:paraId="70FBA8C3" w14:textId="77777777" w:rsidTr="00985BF0">
        <w:trPr>
          <w:gridAfter w:val="1"/>
          <w:wAfter w:w="9" w:type="pct"/>
          <w:trHeight w:val="510"/>
          <w:jc w:val="center"/>
        </w:trPr>
        <w:tc>
          <w:tcPr>
            <w:tcW w:w="3116" w:type="pct"/>
            <w:gridSpan w:val="3"/>
            <w:vAlign w:val="center"/>
          </w:tcPr>
          <w:p w14:paraId="0330FEDC" w14:textId="77777777" w:rsidR="00985BF0" w:rsidRPr="00985BF0" w:rsidRDefault="00985BF0" w:rsidP="00561084">
            <w:pPr>
              <w:jc w:val="center"/>
              <w:rPr>
                <w:b/>
                <w:sz w:val="26"/>
                <w:szCs w:val="26"/>
              </w:rPr>
            </w:pPr>
            <w:r w:rsidRPr="00985BF0">
              <w:rPr>
                <w:b/>
                <w:sz w:val="26"/>
                <w:szCs w:val="26"/>
              </w:rPr>
              <w:t>Trắc nghiệm</w:t>
            </w:r>
          </w:p>
        </w:tc>
        <w:tc>
          <w:tcPr>
            <w:tcW w:w="1875" w:type="pct"/>
            <w:vAlign w:val="center"/>
          </w:tcPr>
          <w:p w14:paraId="09ADF0CD" w14:textId="77777777" w:rsidR="00985BF0" w:rsidRPr="00985BF0" w:rsidRDefault="00985BF0" w:rsidP="00561084">
            <w:pPr>
              <w:jc w:val="center"/>
              <w:rPr>
                <w:b/>
                <w:sz w:val="26"/>
                <w:szCs w:val="26"/>
              </w:rPr>
            </w:pPr>
          </w:p>
        </w:tc>
      </w:tr>
      <w:tr w:rsidR="00985BF0" w:rsidRPr="00985BF0" w14:paraId="18A2AFAF" w14:textId="77777777" w:rsidTr="00985BF0">
        <w:trPr>
          <w:trHeight w:val="510"/>
          <w:jc w:val="center"/>
        </w:trPr>
        <w:tc>
          <w:tcPr>
            <w:tcW w:w="1620" w:type="pct"/>
            <w:vAlign w:val="center"/>
          </w:tcPr>
          <w:p w14:paraId="033ADCE5" w14:textId="77777777" w:rsidR="00985BF0" w:rsidRPr="00985BF0" w:rsidRDefault="00985BF0" w:rsidP="00794DB6">
            <w:pPr>
              <w:jc w:val="center"/>
              <w:rPr>
                <w:sz w:val="26"/>
                <w:szCs w:val="26"/>
              </w:rPr>
            </w:pPr>
            <w:r w:rsidRPr="00985BF0">
              <w:rPr>
                <w:b/>
                <w:sz w:val="26"/>
                <w:szCs w:val="26"/>
              </w:rPr>
              <w:t>1</w:t>
            </w:r>
          </w:p>
        </w:tc>
        <w:tc>
          <w:tcPr>
            <w:tcW w:w="1455" w:type="pct"/>
            <w:vAlign w:val="center"/>
          </w:tcPr>
          <w:p w14:paraId="0438FCCF"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50F66C39" w14:textId="77777777" w:rsidR="00985BF0" w:rsidRPr="00985BF0" w:rsidRDefault="00985BF0" w:rsidP="00794DB6">
            <w:pPr>
              <w:jc w:val="center"/>
              <w:rPr>
                <w:sz w:val="26"/>
                <w:szCs w:val="26"/>
              </w:rPr>
            </w:pPr>
            <w:r w:rsidRPr="00985BF0">
              <w:rPr>
                <w:sz w:val="26"/>
                <w:szCs w:val="26"/>
              </w:rPr>
              <w:t>0,25</w:t>
            </w:r>
          </w:p>
        </w:tc>
      </w:tr>
      <w:tr w:rsidR="00985BF0" w:rsidRPr="00985BF0" w14:paraId="7B30FF5B" w14:textId="77777777" w:rsidTr="00985BF0">
        <w:trPr>
          <w:trHeight w:val="510"/>
          <w:jc w:val="center"/>
        </w:trPr>
        <w:tc>
          <w:tcPr>
            <w:tcW w:w="1620" w:type="pct"/>
            <w:vAlign w:val="center"/>
          </w:tcPr>
          <w:p w14:paraId="343A9269" w14:textId="77777777" w:rsidR="00985BF0" w:rsidRPr="00985BF0" w:rsidRDefault="00985BF0" w:rsidP="00794DB6">
            <w:pPr>
              <w:jc w:val="center"/>
              <w:rPr>
                <w:sz w:val="26"/>
                <w:szCs w:val="26"/>
              </w:rPr>
            </w:pPr>
            <w:r w:rsidRPr="00985BF0">
              <w:rPr>
                <w:b/>
                <w:sz w:val="26"/>
                <w:szCs w:val="26"/>
              </w:rPr>
              <w:t>2</w:t>
            </w:r>
          </w:p>
        </w:tc>
        <w:tc>
          <w:tcPr>
            <w:tcW w:w="1455" w:type="pct"/>
            <w:vAlign w:val="center"/>
          </w:tcPr>
          <w:p w14:paraId="460F84B6"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4D42151E" w14:textId="77777777" w:rsidR="00985BF0" w:rsidRPr="00985BF0" w:rsidRDefault="00985BF0" w:rsidP="00794DB6">
            <w:pPr>
              <w:jc w:val="center"/>
              <w:rPr>
                <w:sz w:val="26"/>
                <w:szCs w:val="26"/>
              </w:rPr>
            </w:pPr>
            <w:r w:rsidRPr="00985BF0">
              <w:rPr>
                <w:sz w:val="26"/>
                <w:szCs w:val="26"/>
              </w:rPr>
              <w:t>0,25</w:t>
            </w:r>
          </w:p>
        </w:tc>
      </w:tr>
      <w:tr w:rsidR="00985BF0" w:rsidRPr="00985BF0" w14:paraId="7B83E90C" w14:textId="77777777" w:rsidTr="00985BF0">
        <w:trPr>
          <w:trHeight w:val="510"/>
          <w:jc w:val="center"/>
        </w:trPr>
        <w:tc>
          <w:tcPr>
            <w:tcW w:w="1620" w:type="pct"/>
            <w:vAlign w:val="center"/>
          </w:tcPr>
          <w:p w14:paraId="21C12FA2" w14:textId="77777777" w:rsidR="00985BF0" w:rsidRPr="00985BF0" w:rsidRDefault="00985BF0" w:rsidP="00794DB6">
            <w:pPr>
              <w:jc w:val="center"/>
              <w:rPr>
                <w:sz w:val="26"/>
                <w:szCs w:val="26"/>
              </w:rPr>
            </w:pPr>
            <w:r w:rsidRPr="00985BF0">
              <w:rPr>
                <w:b/>
                <w:sz w:val="26"/>
                <w:szCs w:val="26"/>
              </w:rPr>
              <w:t>3</w:t>
            </w:r>
          </w:p>
        </w:tc>
        <w:tc>
          <w:tcPr>
            <w:tcW w:w="1455" w:type="pct"/>
            <w:vAlign w:val="center"/>
          </w:tcPr>
          <w:p w14:paraId="0B4D3126"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6F6B1EA7" w14:textId="77777777" w:rsidR="00985BF0" w:rsidRPr="00985BF0" w:rsidRDefault="00985BF0" w:rsidP="00794DB6">
            <w:pPr>
              <w:jc w:val="center"/>
              <w:rPr>
                <w:sz w:val="26"/>
                <w:szCs w:val="26"/>
              </w:rPr>
            </w:pPr>
            <w:r w:rsidRPr="00985BF0">
              <w:rPr>
                <w:sz w:val="26"/>
                <w:szCs w:val="26"/>
              </w:rPr>
              <w:t>0,25</w:t>
            </w:r>
          </w:p>
        </w:tc>
      </w:tr>
      <w:tr w:rsidR="00985BF0" w:rsidRPr="00985BF0" w14:paraId="2CA23C87" w14:textId="77777777" w:rsidTr="00985BF0">
        <w:trPr>
          <w:trHeight w:val="510"/>
          <w:jc w:val="center"/>
        </w:trPr>
        <w:tc>
          <w:tcPr>
            <w:tcW w:w="1620" w:type="pct"/>
            <w:vAlign w:val="center"/>
          </w:tcPr>
          <w:p w14:paraId="0E905F48" w14:textId="77777777" w:rsidR="00985BF0" w:rsidRPr="00985BF0" w:rsidRDefault="00985BF0" w:rsidP="00794DB6">
            <w:pPr>
              <w:jc w:val="center"/>
              <w:rPr>
                <w:sz w:val="26"/>
                <w:szCs w:val="26"/>
              </w:rPr>
            </w:pPr>
            <w:r w:rsidRPr="00985BF0">
              <w:rPr>
                <w:b/>
                <w:sz w:val="26"/>
                <w:szCs w:val="26"/>
              </w:rPr>
              <w:t>4</w:t>
            </w:r>
          </w:p>
        </w:tc>
        <w:tc>
          <w:tcPr>
            <w:tcW w:w="1455" w:type="pct"/>
            <w:vAlign w:val="center"/>
          </w:tcPr>
          <w:p w14:paraId="53A4129D"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3183E984" w14:textId="77777777" w:rsidR="00985BF0" w:rsidRPr="00985BF0" w:rsidRDefault="00985BF0" w:rsidP="00794DB6">
            <w:pPr>
              <w:jc w:val="center"/>
              <w:rPr>
                <w:sz w:val="26"/>
                <w:szCs w:val="26"/>
              </w:rPr>
            </w:pPr>
            <w:r w:rsidRPr="00985BF0">
              <w:rPr>
                <w:sz w:val="26"/>
                <w:szCs w:val="26"/>
              </w:rPr>
              <w:t>0,25</w:t>
            </w:r>
          </w:p>
        </w:tc>
      </w:tr>
      <w:tr w:rsidR="00985BF0" w:rsidRPr="00985BF0" w14:paraId="578166CB" w14:textId="77777777" w:rsidTr="00985BF0">
        <w:trPr>
          <w:trHeight w:val="510"/>
          <w:jc w:val="center"/>
        </w:trPr>
        <w:tc>
          <w:tcPr>
            <w:tcW w:w="1620" w:type="pct"/>
            <w:vAlign w:val="center"/>
          </w:tcPr>
          <w:p w14:paraId="66F8DD22" w14:textId="77777777" w:rsidR="00985BF0" w:rsidRPr="00985BF0" w:rsidRDefault="00985BF0" w:rsidP="00794DB6">
            <w:pPr>
              <w:jc w:val="center"/>
              <w:rPr>
                <w:sz w:val="26"/>
                <w:szCs w:val="26"/>
              </w:rPr>
            </w:pPr>
            <w:r w:rsidRPr="00985BF0">
              <w:rPr>
                <w:b/>
                <w:sz w:val="26"/>
                <w:szCs w:val="26"/>
              </w:rPr>
              <w:t>5</w:t>
            </w:r>
          </w:p>
        </w:tc>
        <w:tc>
          <w:tcPr>
            <w:tcW w:w="1455" w:type="pct"/>
            <w:vAlign w:val="center"/>
          </w:tcPr>
          <w:p w14:paraId="7448563D"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7CD376CC" w14:textId="77777777" w:rsidR="00985BF0" w:rsidRPr="00985BF0" w:rsidRDefault="00985BF0" w:rsidP="00794DB6">
            <w:pPr>
              <w:jc w:val="center"/>
              <w:rPr>
                <w:sz w:val="26"/>
                <w:szCs w:val="26"/>
              </w:rPr>
            </w:pPr>
            <w:r w:rsidRPr="00985BF0">
              <w:rPr>
                <w:sz w:val="26"/>
                <w:szCs w:val="26"/>
              </w:rPr>
              <w:t>0,25</w:t>
            </w:r>
          </w:p>
        </w:tc>
      </w:tr>
      <w:tr w:rsidR="00985BF0" w:rsidRPr="00985BF0" w14:paraId="34704ABC" w14:textId="77777777" w:rsidTr="00985BF0">
        <w:trPr>
          <w:trHeight w:val="510"/>
          <w:jc w:val="center"/>
        </w:trPr>
        <w:tc>
          <w:tcPr>
            <w:tcW w:w="1620" w:type="pct"/>
            <w:vAlign w:val="center"/>
          </w:tcPr>
          <w:p w14:paraId="1A516F29" w14:textId="77777777" w:rsidR="00985BF0" w:rsidRPr="00985BF0" w:rsidRDefault="00985BF0" w:rsidP="00794DB6">
            <w:pPr>
              <w:jc w:val="center"/>
              <w:rPr>
                <w:sz w:val="26"/>
                <w:szCs w:val="26"/>
              </w:rPr>
            </w:pPr>
            <w:r w:rsidRPr="00985BF0">
              <w:rPr>
                <w:b/>
                <w:sz w:val="26"/>
                <w:szCs w:val="26"/>
              </w:rPr>
              <w:t>6</w:t>
            </w:r>
          </w:p>
        </w:tc>
        <w:tc>
          <w:tcPr>
            <w:tcW w:w="1455" w:type="pct"/>
            <w:vAlign w:val="center"/>
          </w:tcPr>
          <w:p w14:paraId="41224393"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6CFCAC71" w14:textId="77777777" w:rsidR="00985BF0" w:rsidRPr="00985BF0" w:rsidRDefault="00985BF0" w:rsidP="00794DB6">
            <w:pPr>
              <w:jc w:val="center"/>
              <w:rPr>
                <w:sz w:val="26"/>
                <w:szCs w:val="26"/>
              </w:rPr>
            </w:pPr>
            <w:r w:rsidRPr="00985BF0">
              <w:rPr>
                <w:sz w:val="26"/>
                <w:szCs w:val="26"/>
              </w:rPr>
              <w:t>0,25</w:t>
            </w:r>
          </w:p>
        </w:tc>
      </w:tr>
      <w:tr w:rsidR="00985BF0" w:rsidRPr="00985BF0" w14:paraId="78D0740B" w14:textId="77777777" w:rsidTr="00985BF0">
        <w:trPr>
          <w:trHeight w:val="510"/>
          <w:jc w:val="center"/>
        </w:trPr>
        <w:tc>
          <w:tcPr>
            <w:tcW w:w="1620" w:type="pct"/>
            <w:vAlign w:val="center"/>
          </w:tcPr>
          <w:p w14:paraId="52EFE67D" w14:textId="77777777" w:rsidR="00985BF0" w:rsidRPr="00985BF0" w:rsidRDefault="00985BF0" w:rsidP="00794DB6">
            <w:pPr>
              <w:jc w:val="center"/>
              <w:rPr>
                <w:sz w:val="26"/>
                <w:szCs w:val="26"/>
              </w:rPr>
            </w:pPr>
            <w:r w:rsidRPr="00985BF0">
              <w:rPr>
                <w:b/>
                <w:sz w:val="26"/>
                <w:szCs w:val="26"/>
              </w:rPr>
              <w:t>7</w:t>
            </w:r>
          </w:p>
        </w:tc>
        <w:tc>
          <w:tcPr>
            <w:tcW w:w="1455" w:type="pct"/>
            <w:vAlign w:val="center"/>
          </w:tcPr>
          <w:p w14:paraId="586A1B3B"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45F59135" w14:textId="77777777" w:rsidR="00985BF0" w:rsidRPr="00985BF0" w:rsidRDefault="00985BF0" w:rsidP="00794DB6">
            <w:pPr>
              <w:jc w:val="center"/>
              <w:rPr>
                <w:sz w:val="26"/>
                <w:szCs w:val="26"/>
              </w:rPr>
            </w:pPr>
            <w:r w:rsidRPr="00985BF0">
              <w:rPr>
                <w:sz w:val="26"/>
                <w:szCs w:val="26"/>
              </w:rPr>
              <w:t>0,25</w:t>
            </w:r>
          </w:p>
        </w:tc>
      </w:tr>
      <w:tr w:rsidR="00985BF0" w:rsidRPr="00985BF0" w14:paraId="09F8A0AE" w14:textId="77777777" w:rsidTr="00985BF0">
        <w:trPr>
          <w:trHeight w:val="510"/>
          <w:jc w:val="center"/>
        </w:trPr>
        <w:tc>
          <w:tcPr>
            <w:tcW w:w="1620" w:type="pct"/>
            <w:vAlign w:val="center"/>
          </w:tcPr>
          <w:p w14:paraId="7000C95F" w14:textId="77777777" w:rsidR="00985BF0" w:rsidRPr="00985BF0" w:rsidRDefault="00985BF0" w:rsidP="00794DB6">
            <w:pPr>
              <w:jc w:val="center"/>
              <w:rPr>
                <w:sz w:val="26"/>
                <w:szCs w:val="26"/>
              </w:rPr>
            </w:pPr>
            <w:r w:rsidRPr="00985BF0">
              <w:rPr>
                <w:b/>
                <w:sz w:val="26"/>
                <w:szCs w:val="26"/>
              </w:rPr>
              <w:t>8</w:t>
            </w:r>
          </w:p>
        </w:tc>
        <w:tc>
          <w:tcPr>
            <w:tcW w:w="1455" w:type="pct"/>
            <w:vAlign w:val="center"/>
          </w:tcPr>
          <w:p w14:paraId="693A399F"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6B2BCA31" w14:textId="77777777" w:rsidR="00985BF0" w:rsidRPr="00985BF0" w:rsidRDefault="00985BF0" w:rsidP="00794DB6">
            <w:pPr>
              <w:jc w:val="center"/>
              <w:rPr>
                <w:sz w:val="26"/>
                <w:szCs w:val="26"/>
              </w:rPr>
            </w:pPr>
            <w:r w:rsidRPr="00985BF0">
              <w:rPr>
                <w:sz w:val="26"/>
                <w:szCs w:val="26"/>
              </w:rPr>
              <w:t>0,25</w:t>
            </w:r>
          </w:p>
        </w:tc>
      </w:tr>
      <w:tr w:rsidR="00985BF0" w:rsidRPr="00985BF0" w14:paraId="79F23E93" w14:textId="77777777" w:rsidTr="00985BF0">
        <w:trPr>
          <w:trHeight w:val="510"/>
          <w:jc w:val="center"/>
        </w:trPr>
        <w:tc>
          <w:tcPr>
            <w:tcW w:w="1620" w:type="pct"/>
            <w:vAlign w:val="center"/>
          </w:tcPr>
          <w:p w14:paraId="2238F5D3" w14:textId="77777777" w:rsidR="00985BF0" w:rsidRPr="00985BF0" w:rsidRDefault="00985BF0" w:rsidP="00794DB6">
            <w:pPr>
              <w:jc w:val="center"/>
              <w:rPr>
                <w:sz w:val="26"/>
                <w:szCs w:val="26"/>
              </w:rPr>
            </w:pPr>
            <w:r w:rsidRPr="00985BF0">
              <w:rPr>
                <w:b/>
                <w:sz w:val="26"/>
                <w:szCs w:val="26"/>
              </w:rPr>
              <w:t>9</w:t>
            </w:r>
          </w:p>
        </w:tc>
        <w:tc>
          <w:tcPr>
            <w:tcW w:w="1455" w:type="pct"/>
            <w:vAlign w:val="center"/>
          </w:tcPr>
          <w:p w14:paraId="7E3B657B"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6009FB15" w14:textId="77777777" w:rsidR="00985BF0" w:rsidRPr="00985BF0" w:rsidRDefault="00985BF0" w:rsidP="00794DB6">
            <w:pPr>
              <w:jc w:val="center"/>
              <w:rPr>
                <w:sz w:val="26"/>
                <w:szCs w:val="26"/>
              </w:rPr>
            </w:pPr>
            <w:r w:rsidRPr="00985BF0">
              <w:rPr>
                <w:sz w:val="26"/>
                <w:szCs w:val="26"/>
              </w:rPr>
              <w:t>0,25</w:t>
            </w:r>
          </w:p>
        </w:tc>
      </w:tr>
      <w:tr w:rsidR="00985BF0" w:rsidRPr="00985BF0" w14:paraId="1C267F0F" w14:textId="77777777" w:rsidTr="00985BF0">
        <w:trPr>
          <w:trHeight w:val="510"/>
          <w:jc w:val="center"/>
        </w:trPr>
        <w:tc>
          <w:tcPr>
            <w:tcW w:w="1620" w:type="pct"/>
            <w:vAlign w:val="center"/>
          </w:tcPr>
          <w:p w14:paraId="5D578776" w14:textId="77777777" w:rsidR="00985BF0" w:rsidRPr="00985BF0" w:rsidRDefault="00985BF0" w:rsidP="00794DB6">
            <w:pPr>
              <w:jc w:val="center"/>
              <w:rPr>
                <w:sz w:val="26"/>
                <w:szCs w:val="26"/>
              </w:rPr>
            </w:pPr>
            <w:r w:rsidRPr="00985BF0">
              <w:rPr>
                <w:b/>
                <w:sz w:val="26"/>
                <w:szCs w:val="26"/>
              </w:rPr>
              <w:t>10</w:t>
            </w:r>
          </w:p>
        </w:tc>
        <w:tc>
          <w:tcPr>
            <w:tcW w:w="1455" w:type="pct"/>
            <w:vAlign w:val="center"/>
          </w:tcPr>
          <w:p w14:paraId="01F48FAA"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0713C2D8" w14:textId="77777777" w:rsidR="00985BF0" w:rsidRPr="00985BF0" w:rsidRDefault="00985BF0" w:rsidP="00794DB6">
            <w:pPr>
              <w:jc w:val="center"/>
              <w:rPr>
                <w:sz w:val="26"/>
                <w:szCs w:val="26"/>
              </w:rPr>
            </w:pPr>
            <w:r w:rsidRPr="00985BF0">
              <w:rPr>
                <w:sz w:val="26"/>
                <w:szCs w:val="26"/>
              </w:rPr>
              <w:t>0,25</w:t>
            </w:r>
          </w:p>
        </w:tc>
      </w:tr>
      <w:tr w:rsidR="00985BF0" w:rsidRPr="00985BF0" w14:paraId="49079160" w14:textId="77777777" w:rsidTr="00985BF0">
        <w:trPr>
          <w:trHeight w:val="510"/>
          <w:jc w:val="center"/>
        </w:trPr>
        <w:tc>
          <w:tcPr>
            <w:tcW w:w="1620" w:type="pct"/>
            <w:vAlign w:val="center"/>
          </w:tcPr>
          <w:p w14:paraId="0BE52AD5" w14:textId="77777777" w:rsidR="00985BF0" w:rsidRPr="00985BF0" w:rsidRDefault="00985BF0" w:rsidP="00794DB6">
            <w:pPr>
              <w:jc w:val="center"/>
              <w:rPr>
                <w:sz w:val="26"/>
                <w:szCs w:val="26"/>
              </w:rPr>
            </w:pPr>
            <w:r w:rsidRPr="00985BF0">
              <w:rPr>
                <w:b/>
                <w:sz w:val="26"/>
                <w:szCs w:val="26"/>
              </w:rPr>
              <w:t>11</w:t>
            </w:r>
          </w:p>
        </w:tc>
        <w:tc>
          <w:tcPr>
            <w:tcW w:w="1455" w:type="pct"/>
            <w:vAlign w:val="center"/>
          </w:tcPr>
          <w:p w14:paraId="71A8F2AF"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1817182F" w14:textId="77777777" w:rsidR="00985BF0" w:rsidRPr="00985BF0" w:rsidRDefault="00985BF0" w:rsidP="00794DB6">
            <w:pPr>
              <w:jc w:val="center"/>
              <w:rPr>
                <w:sz w:val="26"/>
                <w:szCs w:val="26"/>
              </w:rPr>
            </w:pPr>
            <w:r w:rsidRPr="00985BF0">
              <w:rPr>
                <w:sz w:val="26"/>
                <w:szCs w:val="26"/>
              </w:rPr>
              <w:t>0,25</w:t>
            </w:r>
          </w:p>
        </w:tc>
      </w:tr>
      <w:tr w:rsidR="00985BF0" w:rsidRPr="00985BF0" w14:paraId="788E3C71" w14:textId="77777777" w:rsidTr="00985BF0">
        <w:trPr>
          <w:trHeight w:val="510"/>
          <w:jc w:val="center"/>
        </w:trPr>
        <w:tc>
          <w:tcPr>
            <w:tcW w:w="1620" w:type="pct"/>
            <w:vAlign w:val="center"/>
          </w:tcPr>
          <w:p w14:paraId="4260E299" w14:textId="77777777" w:rsidR="00985BF0" w:rsidRPr="00985BF0" w:rsidRDefault="00985BF0" w:rsidP="00794DB6">
            <w:pPr>
              <w:jc w:val="center"/>
              <w:rPr>
                <w:sz w:val="26"/>
                <w:szCs w:val="26"/>
              </w:rPr>
            </w:pPr>
            <w:r w:rsidRPr="00985BF0">
              <w:rPr>
                <w:b/>
                <w:sz w:val="26"/>
                <w:szCs w:val="26"/>
              </w:rPr>
              <w:t>12</w:t>
            </w:r>
          </w:p>
        </w:tc>
        <w:tc>
          <w:tcPr>
            <w:tcW w:w="1455" w:type="pct"/>
            <w:vAlign w:val="center"/>
          </w:tcPr>
          <w:p w14:paraId="19E1CF71"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7025E34F" w14:textId="77777777" w:rsidR="00985BF0" w:rsidRPr="00985BF0" w:rsidRDefault="00985BF0" w:rsidP="00794DB6">
            <w:pPr>
              <w:jc w:val="center"/>
              <w:rPr>
                <w:sz w:val="26"/>
                <w:szCs w:val="26"/>
              </w:rPr>
            </w:pPr>
            <w:r w:rsidRPr="00985BF0">
              <w:rPr>
                <w:sz w:val="26"/>
                <w:szCs w:val="26"/>
              </w:rPr>
              <w:t>0,25</w:t>
            </w:r>
          </w:p>
        </w:tc>
      </w:tr>
      <w:tr w:rsidR="00985BF0" w:rsidRPr="00985BF0" w14:paraId="07723A7E" w14:textId="77777777" w:rsidTr="00985BF0">
        <w:trPr>
          <w:trHeight w:val="510"/>
          <w:jc w:val="center"/>
        </w:trPr>
        <w:tc>
          <w:tcPr>
            <w:tcW w:w="1620" w:type="pct"/>
            <w:vAlign w:val="center"/>
          </w:tcPr>
          <w:p w14:paraId="03B1A6E0" w14:textId="77777777" w:rsidR="00985BF0" w:rsidRPr="00985BF0" w:rsidRDefault="00985BF0" w:rsidP="00794DB6">
            <w:pPr>
              <w:jc w:val="center"/>
              <w:rPr>
                <w:sz w:val="26"/>
                <w:szCs w:val="26"/>
              </w:rPr>
            </w:pPr>
            <w:r w:rsidRPr="00985BF0">
              <w:rPr>
                <w:b/>
                <w:sz w:val="26"/>
                <w:szCs w:val="26"/>
              </w:rPr>
              <w:t>13</w:t>
            </w:r>
          </w:p>
        </w:tc>
        <w:tc>
          <w:tcPr>
            <w:tcW w:w="1455" w:type="pct"/>
            <w:vAlign w:val="center"/>
          </w:tcPr>
          <w:p w14:paraId="515BA189"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2F91CD00" w14:textId="77777777" w:rsidR="00985BF0" w:rsidRPr="00985BF0" w:rsidRDefault="00985BF0" w:rsidP="00794DB6">
            <w:pPr>
              <w:jc w:val="center"/>
              <w:rPr>
                <w:sz w:val="26"/>
                <w:szCs w:val="26"/>
              </w:rPr>
            </w:pPr>
            <w:r w:rsidRPr="00985BF0">
              <w:rPr>
                <w:sz w:val="26"/>
                <w:szCs w:val="26"/>
              </w:rPr>
              <w:t>0,25</w:t>
            </w:r>
          </w:p>
        </w:tc>
      </w:tr>
      <w:tr w:rsidR="00985BF0" w:rsidRPr="00985BF0" w14:paraId="2A079DD1" w14:textId="77777777" w:rsidTr="00985BF0">
        <w:trPr>
          <w:trHeight w:val="510"/>
          <w:jc w:val="center"/>
        </w:trPr>
        <w:tc>
          <w:tcPr>
            <w:tcW w:w="1620" w:type="pct"/>
            <w:vAlign w:val="center"/>
          </w:tcPr>
          <w:p w14:paraId="443A9DCF" w14:textId="77777777" w:rsidR="00985BF0" w:rsidRPr="00985BF0" w:rsidRDefault="00985BF0" w:rsidP="00794DB6">
            <w:pPr>
              <w:jc w:val="center"/>
              <w:rPr>
                <w:sz w:val="26"/>
                <w:szCs w:val="26"/>
              </w:rPr>
            </w:pPr>
            <w:r w:rsidRPr="00985BF0">
              <w:rPr>
                <w:b/>
                <w:sz w:val="26"/>
                <w:szCs w:val="26"/>
              </w:rPr>
              <w:lastRenderedPageBreak/>
              <w:t>14</w:t>
            </w:r>
          </w:p>
        </w:tc>
        <w:tc>
          <w:tcPr>
            <w:tcW w:w="1455" w:type="pct"/>
            <w:vAlign w:val="center"/>
          </w:tcPr>
          <w:p w14:paraId="17C4E438"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65AC9CC8" w14:textId="77777777" w:rsidR="00985BF0" w:rsidRPr="00985BF0" w:rsidRDefault="00985BF0" w:rsidP="00794DB6">
            <w:pPr>
              <w:jc w:val="center"/>
              <w:rPr>
                <w:sz w:val="26"/>
                <w:szCs w:val="26"/>
              </w:rPr>
            </w:pPr>
            <w:r w:rsidRPr="00985BF0">
              <w:rPr>
                <w:sz w:val="26"/>
                <w:szCs w:val="26"/>
              </w:rPr>
              <w:t>0,25</w:t>
            </w:r>
          </w:p>
        </w:tc>
      </w:tr>
      <w:tr w:rsidR="00985BF0" w:rsidRPr="00985BF0" w14:paraId="3B4B07B4" w14:textId="77777777" w:rsidTr="00985BF0">
        <w:trPr>
          <w:trHeight w:val="510"/>
          <w:jc w:val="center"/>
        </w:trPr>
        <w:tc>
          <w:tcPr>
            <w:tcW w:w="1620" w:type="pct"/>
            <w:vAlign w:val="center"/>
          </w:tcPr>
          <w:p w14:paraId="013E29C1" w14:textId="77777777" w:rsidR="00985BF0" w:rsidRPr="00985BF0" w:rsidRDefault="00985BF0" w:rsidP="00794DB6">
            <w:pPr>
              <w:jc w:val="center"/>
              <w:rPr>
                <w:sz w:val="26"/>
                <w:szCs w:val="26"/>
              </w:rPr>
            </w:pPr>
            <w:r w:rsidRPr="00985BF0">
              <w:rPr>
                <w:b/>
                <w:sz w:val="26"/>
                <w:szCs w:val="26"/>
              </w:rPr>
              <w:t>15</w:t>
            </w:r>
          </w:p>
        </w:tc>
        <w:tc>
          <w:tcPr>
            <w:tcW w:w="1455" w:type="pct"/>
            <w:vAlign w:val="center"/>
          </w:tcPr>
          <w:p w14:paraId="48D487E3"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29479C7C" w14:textId="77777777" w:rsidR="00985BF0" w:rsidRPr="00985BF0" w:rsidRDefault="00985BF0" w:rsidP="00794DB6">
            <w:pPr>
              <w:jc w:val="center"/>
              <w:rPr>
                <w:sz w:val="26"/>
                <w:szCs w:val="26"/>
              </w:rPr>
            </w:pPr>
            <w:r w:rsidRPr="00985BF0">
              <w:rPr>
                <w:sz w:val="26"/>
                <w:szCs w:val="26"/>
              </w:rPr>
              <w:t>0,25</w:t>
            </w:r>
          </w:p>
        </w:tc>
      </w:tr>
      <w:tr w:rsidR="00985BF0" w:rsidRPr="00985BF0" w14:paraId="213882CA" w14:textId="77777777" w:rsidTr="00985BF0">
        <w:trPr>
          <w:trHeight w:val="510"/>
          <w:jc w:val="center"/>
        </w:trPr>
        <w:tc>
          <w:tcPr>
            <w:tcW w:w="1620" w:type="pct"/>
            <w:vAlign w:val="center"/>
          </w:tcPr>
          <w:p w14:paraId="4873693E" w14:textId="77777777" w:rsidR="00985BF0" w:rsidRPr="00985BF0" w:rsidRDefault="00985BF0" w:rsidP="00794DB6">
            <w:pPr>
              <w:jc w:val="center"/>
              <w:rPr>
                <w:sz w:val="26"/>
                <w:szCs w:val="26"/>
              </w:rPr>
            </w:pPr>
            <w:r w:rsidRPr="00985BF0">
              <w:rPr>
                <w:b/>
                <w:sz w:val="26"/>
                <w:szCs w:val="26"/>
              </w:rPr>
              <w:t>16</w:t>
            </w:r>
          </w:p>
        </w:tc>
        <w:tc>
          <w:tcPr>
            <w:tcW w:w="1455" w:type="pct"/>
            <w:vAlign w:val="center"/>
          </w:tcPr>
          <w:p w14:paraId="0E995C19"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432FF0DF" w14:textId="77777777" w:rsidR="00985BF0" w:rsidRPr="00985BF0" w:rsidRDefault="00985BF0" w:rsidP="00794DB6">
            <w:pPr>
              <w:jc w:val="center"/>
              <w:rPr>
                <w:sz w:val="26"/>
                <w:szCs w:val="26"/>
              </w:rPr>
            </w:pPr>
            <w:r w:rsidRPr="00985BF0">
              <w:rPr>
                <w:sz w:val="26"/>
                <w:szCs w:val="26"/>
              </w:rPr>
              <w:t>0,25</w:t>
            </w:r>
          </w:p>
        </w:tc>
      </w:tr>
      <w:tr w:rsidR="00985BF0" w:rsidRPr="00985BF0" w14:paraId="6004AD0F" w14:textId="77777777" w:rsidTr="00985BF0">
        <w:trPr>
          <w:trHeight w:val="510"/>
          <w:jc w:val="center"/>
        </w:trPr>
        <w:tc>
          <w:tcPr>
            <w:tcW w:w="1620" w:type="pct"/>
            <w:vAlign w:val="center"/>
          </w:tcPr>
          <w:p w14:paraId="0FFE48D1" w14:textId="77777777" w:rsidR="00985BF0" w:rsidRPr="00985BF0" w:rsidRDefault="00985BF0" w:rsidP="00794DB6">
            <w:pPr>
              <w:jc w:val="center"/>
              <w:rPr>
                <w:sz w:val="26"/>
                <w:szCs w:val="26"/>
              </w:rPr>
            </w:pPr>
            <w:r w:rsidRPr="00985BF0">
              <w:rPr>
                <w:b/>
                <w:sz w:val="26"/>
                <w:szCs w:val="26"/>
              </w:rPr>
              <w:t>17</w:t>
            </w:r>
          </w:p>
        </w:tc>
        <w:tc>
          <w:tcPr>
            <w:tcW w:w="1455" w:type="pct"/>
            <w:vAlign w:val="center"/>
          </w:tcPr>
          <w:p w14:paraId="293C2DB4"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239D2E44" w14:textId="77777777" w:rsidR="00985BF0" w:rsidRPr="00985BF0" w:rsidRDefault="00985BF0" w:rsidP="00794DB6">
            <w:pPr>
              <w:jc w:val="center"/>
              <w:rPr>
                <w:sz w:val="26"/>
                <w:szCs w:val="26"/>
              </w:rPr>
            </w:pPr>
            <w:r w:rsidRPr="00985BF0">
              <w:rPr>
                <w:sz w:val="26"/>
                <w:szCs w:val="26"/>
              </w:rPr>
              <w:t>0,25</w:t>
            </w:r>
          </w:p>
        </w:tc>
      </w:tr>
      <w:tr w:rsidR="00985BF0" w:rsidRPr="00985BF0" w14:paraId="7E533DCC" w14:textId="77777777" w:rsidTr="00985BF0">
        <w:trPr>
          <w:trHeight w:val="510"/>
          <w:jc w:val="center"/>
        </w:trPr>
        <w:tc>
          <w:tcPr>
            <w:tcW w:w="1620" w:type="pct"/>
            <w:vAlign w:val="center"/>
          </w:tcPr>
          <w:p w14:paraId="2E7007CB" w14:textId="77777777" w:rsidR="00985BF0" w:rsidRPr="00985BF0" w:rsidRDefault="00985BF0" w:rsidP="00794DB6">
            <w:pPr>
              <w:jc w:val="center"/>
              <w:rPr>
                <w:sz w:val="26"/>
                <w:szCs w:val="26"/>
              </w:rPr>
            </w:pPr>
            <w:r w:rsidRPr="00985BF0">
              <w:rPr>
                <w:b/>
                <w:sz w:val="26"/>
                <w:szCs w:val="26"/>
              </w:rPr>
              <w:t>18</w:t>
            </w:r>
          </w:p>
        </w:tc>
        <w:tc>
          <w:tcPr>
            <w:tcW w:w="1455" w:type="pct"/>
            <w:vAlign w:val="center"/>
          </w:tcPr>
          <w:p w14:paraId="1AE7CD71"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33DE9DA9" w14:textId="77777777" w:rsidR="00985BF0" w:rsidRPr="00985BF0" w:rsidRDefault="00985BF0" w:rsidP="00794DB6">
            <w:pPr>
              <w:jc w:val="center"/>
              <w:rPr>
                <w:sz w:val="26"/>
                <w:szCs w:val="26"/>
              </w:rPr>
            </w:pPr>
            <w:r w:rsidRPr="00985BF0">
              <w:rPr>
                <w:sz w:val="26"/>
                <w:szCs w:val="26"/>
              </w:rPr>
              <w:t>0,25</w:t>
            </w:r>
          </w:p>
        </w:tc>
      </w:tr>
      <w:tr w:rsidR="00985BF0" w:rsidRPr="00985BF0" w14:paraId="0415A079" w14:textId="77777777" w:rsidTr="00985BF0">
        <w:trPr>
          <w:trHeight w:val="510"/>
          <w:jc w:val="center"/>
        </w:trPr>
        <w:tc>
          <w:tcPr>
            <w:tcW w:w="1620" w:type="pct"/>
            <w:vAlign w:val="center"/>
          </w:tcPr>
          <w:p w14:paraId="5A76C068" w14:textId="77777777" w:rsidR="00985BF0" w:rsidRPr="00985BF0" w:rsidRDefault="00985BF0" w:rsidP="00794DB6">
            <w:pPr>
              <w:jc w:val="center"/>
              <w:rPr>
                <w:sz w:val="26"/>
                <w:szCs w:val="26"/>
              </w:rPr>
            </w:pPr>
            <w:r w:rsidRPr="00985BF0">
              <w:rPr>
                <w:b/>
                <w:sz w:val="26"/>
                <w:szCs w:val="26"/>
              </w:rPr>
              <w:t>19</w:t>
            </w:r>
          </w:p>
        </w:tc>
        <w:tc>
          <w:tcPr>
            <w:tcW w:w="1455" w:type="pct"/>
            <w:vAlign w:val="center"/>
          </w:tcPr>
          <w:p w14:paraId="18C03505"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3100BB13" w14:textId="77777777" w:rsidR="00985BF0" w:rsidRPr="00985BF0" w:rsidRDefault="00985BF0" w:rsidP="00794DB6">
            <w:pPr>
              <w:jc w:val="center"/>
              <w:rPr>
                <w:sz w:val="26"/>
                <w:szCs w:val="26"/>
              </w:rPr>
            </w:pPr>
            <w:r w:rsidRPr="00985BF0">
              <w:rPr>
                <w:sz w:val="26"/>
                <w:szCs w:val="26"/>
              </w:rPr>
              <w:t>0,25</w:t>
            </w:r>
          </w:p>
        </w:tc>
      </w:tr>
      <w:tr w:rsidR="00985BF0" w:rsidRPr="00985BF0" w14:paraId="2D95984D" w14:textId="77777777" w:rsidTr="00985BF0">
        <w:trPr>
          <w:trHeight w:val="510"/>
          <w:jc w:val="center"/>
        </w:trPr>
        <w:tc>
          <w:tcPr>
            <w:tcW w:w="1620" w:type="pct"/>
            <w:vAlign w:val="center"/>
          </w:tcPr>
          <w:p w14:paraId="4CB9E9E5" w14:textId="77777777" w:rsidR="00985BF0" w:rsidRPr="00985BF0" w:rsidRDefault="00985BF0" w:rsidP="00794DB6">
            <w:pPr>
              <w:jc w:val="center"/>
              <w:rPr>
                <w:sz w:val="26"/>
                <w:szCs w:val="26"/>
              </w:rPr>
            </w:pPr>
            <w:r w:rsidRPr="00985BF0">
              <w:rPr>
                <w:b/>
                <w:sz w:val="26"/>
                <w:szCs w:val="26"/>
              </w:rPr>
              <w:t>20</w:t>
            </w:r>
          </w:p>
        </w:tc>
        <w:tc>
          <w:tcPr>
            <w:tcW w:w="1455" w:type="pct"/>
            <w:vAlign w:val="center"/>
          </w:tcPr>
          <w:p w14:paraId="134EC8EA"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68AF712C" w14:textId="77777777" w:rsidR="00985BF0" w:rsidRPr="00985BF0" w:rsidRDefault="00985BF0" w:rsidP="00794DB6">
            <w:pPr>
              <w:jc w:val="center"/>
              <w:rPr>
                <w:sz w:val="26"/>
                <w:szCs w:val="26"/>
              </w:rPr>
            </w:pPr>
            <w:r w:rsidRPr="00985BF0">
              <w:rPr>
                <w:sz w:val="26"/>
                <w:szCs w:val="26"/>
              </w:rPr>
              <w:t>0,25</w:t>
            </w:r>
          </w:p>
        </w:tc>
      </w:tr>
      <w:tr w:rsidR="00985BF0" w:rsidRPr="00985BF0" w14:paraId="1EA85B92" w14:textId="77777777" w:rsidTr="00985BF0">
        <w:trPr>
          <w:trHeight w:val="510"/>
          <w:jc w:val="center"/>
        </w:trPr>
        <w:tc>
          <w:tcPr>
            <w:tcW w:w="1620" w:type="pct"/>
            <w:vAlign w:val="center"/>
          </w:tcPr>
          <w:p w14:paraId="5F008A5A" w14:textId="77777777" w:rsidR="00985BF0" w:rsidRPr="00985BF0" w:rsidRDefault="00985BF0" w:rsidP="00794DB6">
            <w:pPr>
              <w:jc w:val="center"/>
              <w:rPr>
                <w:sz w:val="26"/>
                <w:szCs w:val="26"/>
              </w:rPr>
            </w:pPr>
            <w:r w:rsidRPr="00985BF0">
              <w:rPr>
                <w:b/>
                <w:sz w:val="26"/>
                <w:szCs w:val="26"/>
              </w:rPr>
              <w:t>21</w:t>
            </w:r>
          </w:p>
        </w:tc>
        <w:tc>
          <w:tcPr>
            <w:tcW w:w="1455" w:type="pct"/>
            <w:vAlign w:val="center"/>
          </w:tcPr>
          <w:p w14:paraId="32C88A5E"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15A60F5F" w14:textId="77777777" w:rsidR="00985BF0" w:rsidRPr="00985BF0" w:rsidRDefault="00985BF0" w:rsidP="00794DB6">
            <w:pPr>
              <w:jc w:val="center"/>
              <w:rPr>
                <w:sz w:val="26"/>
                <w:szCs w:val="26"/>
              </w:rPr>
            </w:pPr>
            <w:r w:rsidRPr="00985BF0">
              <w:rPr>
                <w:sz w:val="26"/>
                <w:szCs w:val="26"/>
              </w:rPr>
              <w:t>0,25</w:t>
            </w:r>
          </w:p>
        </w:tc>
      </w:tr>
      <w:tr w:rsidR="00985BF0" w:rsidRPr="00985BF0" w14:paraId="50BF5FB8" w14:textId="77777777" w:rsidTr="00985BF0">
        <w:trPr>
          <w:trHeight w:val="510"/>
          <w:jc w:val="center"/>
        </w:trPr>
        <w:tc>
          <w:tcPr>
            <w:tcW w:w="1620" w:type="pct"/>
            <w:vAlign w:val="center"/>
          </w:tcPr>
          <w:p w14:paraId="3BCDC263" w14:textId="77777777" w:rsidR="00985BF0" w:rsidRPr="00985BF0" w:rsidRDefault="00985BF0" w:rsidP="00794DB6">
            <w:pPr>
              <w:jc w:val="center"/>
              <w:rPr>
                <w:sz w:val="26"/>
                <w:szCs w:val="26"/>
              </w:rPr>
            </w:pPr>
            <w:r w:rsidRPr="00985BF0">
              <w:rPr>
                <w:b/>
                <w:sz w:val="26"/>
                <w:szCs w:val="26"/>
              </w:rPr>
              <w:t>22</w:t>
            </w:r>
          </w:p>
        </w:tc>
        <w:tc>
          <w:tcPr>
            <w:tcW w:w="1455" w:type="pct"/>
            <w:vAlign w:val="center"/>
          </w:tcPr>
          <w:p w14:paraId="5FA71B57"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6B1CF3BC" w14:textId="77777777" w:rsidR="00985BF0" w:rsidRPr="00985BF0" w:rsidRDefault="00985BF0" w:rsidP="00794DB6">
            <w:pPr>
              <w:jc w:val="center"/>
              <w:rPr>
                <w:sz w:val="26"/>
                <w:szCs w:val="26"/>
              </w:rPr>
            </w:pPr>
            <w:r w:rsidRPr="00985BF0">
              <w:rPr>
                <w:sz w:val="26"/>
                <w:szCs w:val="26"/>
              </w:rPr>
              <w:t>0,25</w:t>
            </w:r>
          </w:p>
        </w:tc>
      </w:tr>
      <w:tr w:rsidR="00985BF0" w:rsidRPr="00985BF0" w14:paraId="6136733B" w14:textId="77777777" w:rsidTr="00985BF0">
        <w:trPr>
          <w:trHeight w:val="510"/>
          <w:jc w:val="center"/>
        </w:trPr>
        <w:tc>
          <w:tcPr>
            <w:tcW w:w="1620" w:type="pct"/>
            <w:vAlign w:val="center"/>
          </w:tcPr>
          <w:p w14:paraId="58C7E963" w14:textId="77777777" w:rsidR="00985BF0" w:rsidRPr="00985BF0" w:rsidRDefault="00985BF0" w:rsidP="00794DB6">
            <w:pPr>
              <w:jc w:val="center"/>
              <w:rPr>
                <w:sz w:val="26"/>
                <w:szCs w:val="26"/>
              </w:rPr>
            </w:pPr>
            <w:r w:rsidRPr="00985BF0">
              <w:rPr>
                <w:b/>
                <w:sz w:val="26"/>
                <w:szCs w:val="26"/>
              </w:rPr>
              <w:t>23</w:t>
            </w:r>
          </w:p>
        </w:tc>
        <w:tc>
          <w:tcPr>
            <w:tcW w:w="1455" w:type="pct"/>
            <w:vAlign w:val="center"/>
          </w:tcPr>
          <w:p w14:paraId="0851691D"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78DD69F2" w14:textId="77777777" w:rsidR="00985BF0" w:rsidRPr="00985BF0" w:rsidRDefault="00985BF0" w:rsidP="00794DB6">
            <w:pPr>
              <w:jc w:val="center"/>
              <w:rPr>
                <w:sz w:val="26"/>
                <w:szCs w:val="26"/>
              </w:rPr>
            </w:pPr>
            <w:r w:rsidRPr="00985BF0">
              <w:rPr>
                <w:sz w:val="26"/>
                <w:szCs w:val="26"/>
              </w:rPr>
              <w:t>0,25</w:t>
            </w:r>
          </w:p>
        </w:tc>
      </w:tr>
      <w:tr w:rsidR="00985BF0" w:rsidRPr="00985BF0" w14:paraId="05794F3A" w14:textId="77777777" w:rsidTr="00985BF0">
        <w:trPr>
          <w:trHeight w:val="510"/>
          <w:jc w:val="center"/>
        </w:trPr>
        <w:tc>
          <w:tcPr>
            <w:tcW w:w="1620" w:type="pct"/>
            <w:vAlign w:val="center"/>
          </w:tcPr>
          <w:p w14:paraId="00EF8444" w14:textId="77777777" w:rsidR="00985BF0" w:rsidRPr="00985BF0" w:rsidRDefault="00985BF0" w:rsidP="00794DB6">
            <w:pPr>
              <w:jc w:val="center"/>
              <w:rPr>
                <w:sz w:val="26"/>
                <w:szCs w:val="26"/>
              </w:rPr>
            </w:pPr>
            <w:r w:rsidRPr="00985BF0">
              <w:rPr>
                <w:b/>
                <w:sz w:val="26"/>
                <w:szCs w:val="26"/>
              </w:rPr>
              <w:t>24</w:t>
            </w:r>
          </w:p>
        </w:tc>
        <w:tc>
          <w:tcPr>
            <w:tcW w:w="1455" w:type="pct"/>
            <w:vAlign w:val="center"/>
          </w:tcPr>
          <w:p w14:paraId="7FB1D268"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2181A3E5" w14:textId="77777777" w:rsidR="00985BF0" w:rsidRPr="00985BF0" w:rsidRDefault="00985BF0" w:rsidP="00794DB6">
            <w:pPr>
              <w:jc w:val="center"/>
              <w:rPr>
                <w:sz w:val="26"/>
                <w:szCs w:val="26"/>
              </w:rPr>
            </w:pPr>
            <w:r w:rsidRPr="00985BF0">
              <w:rPr>
                <w:sz w:val="26"/>
                <w:szCs w:val="26"/>
              </w:rPr>
              <w:t>0,25</w:t>
            </w:r>
          </w:p>
        </w:tc>
      </w:tr>
      <w:tr w:rsidR="00985BF0" w:rsidRPr="00985BF0" w14:paraId="79137490" w14:textId="77777777" w:rsidTr="00985BF0">
        <w:trPr>
          <w:trHeight w:val="510"/>
          <w:jc w:val="center"/>
        </w:trPr>
        <w:tc>
          <w:tcPr>
            <w:tcW w:w="1620" w:type="pct"/>
            <w:vAlign w:val="center"/>
          </w:tcPr>
          <w:p w14:paraId="19E11F0B" w14:textId="77777777" w:rsidR="00985BF0" w:rsidRPr="00985BF0" w:rsidRDefault="00985BF0" w:rsidP="00794DB6">
            <w:pPr>
              <w:jc w:val="center"/>
              <w:rPr>
                <w:sz w:val="26"/>
                <w:szCs w:val="26"/>
              </w:rPr>
            </w:pPr>
            <w:r w:rsidRPr="00985BF0">
              <w:rPr>
                <w:b/>
                <w:sz w:val="26"/>
                <w:szCs w:val="26"/>
              </w:rPr>
              <w:t>25</w:t>
            </w:r>
          </w:p>
        </w:tc>
        <w:tc>
          <w:tcPr>
            <w:tcW w:w="1455" w:type="pct"/>
            <w:vAlign w:val="center"/>
          </w:tcPr>
          <w:p w14:paraId="6C709A99"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636A1E26" w14:textId="77777777" w:rsidR="00985BF0" w:rsidRPr="00985BF0" w:rsidRDefault="00985BF0" w:rsidP="00794DB6">
            <w:pPr>
              <w:jc w:val="center"/>
              <w:rPr>
                <w:sz w:val="26"/>
                <w:szCs w:val="26"/>
              </w:rPr>
            </w:pPr>
            <w:r w:rsidRPr="00985BF0">
              <w:rPr>
                <w:sz w:val="26"/>
                <w:szCs w:val="26"/>
              </w:rPr>
              <w:t>0,25</w:t>
            </w:r>
          </w:p>
        </w:tc>
      </w:tr>
      <w:tr w:rsidR="00985BF0" w:rsidRPr="00985BF0" w14:paraId="4684DD38" w14:textId="77777777" w:rsidTr="00985BF0">
        <w:trPr>
          <w:trHeight w:val="510"/>
          <w:jc w:val="center"/>
        </w:trPr>
        <w:tc>
          <w:tcPr>
            <w:tcW w:w="1620" w:type="pct"/>
            <w:vAlign w:val="center"/>
          </w:tcPr>
          <w:p w14:paraId="7A6BB391" w14:textId="77777777" w:rsidR="00985BF0" w:rsidRPr="00985BF0" w:rsidRDefault="00985BF0" w:rsidP="00794DB6">
            <w:pPr>
              <w:jc w:val="center"/>
              <w:rPr>
                <w:sz w:val="26"/>
                <w:szCs w:val="26"/>
              </w:rPr>
            </w:pPr>
            <w:r w:rsidRPr="00985BF0">
              <w:rPr>
                <w:b/>
                <w:sz w:val="26"/>
                <w:szCs w:val="26"/>
              </w:rPr>
              <w:t>26</w:t>
            </w:r>
          </w:p>
        </w:tc>
        <w:tc>
          <w:tcPr>
            <w:tcW w:w="1455" w:type="pct"/>
            <w:vAlign w:val="center"/>
          </w:tcPr>
          <w:p w14:paraId="10D4BA3D"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1BDE9EF5" w14:textId="77777777" w:rsidR="00985BF0" w:rsidRPr="00985BF0" w:rsidRDefault="00985BF0" w:rsidP="00794DB6">
            <w:pPr>
              <w:jc w:val="center"/>
              <w:rPr>
                <w:sz w:val="26"/>
                <w:szCs w:val="26"/>
              </w:rPr>
            </w:pPr>
            <w:r w:rsidRPr="00985BF0">
              <w:rPr>
                <w:sz w:val="26"/>
                <w:szCs w:val="26"/>
              </w:rPr>
              <w:t>0,25</w:t>
            </w:r>
          </w:p>
        </w:tc>
      </w:tr>
      <w:tr w:rsidR="00985BF0" w:rsidRPr="00985BF0" w14:paraId="720138FE" w14:textId="77777777" w:rsidTr="00985BF0">
        <w:trPr>
          <w:trHeight w:val="510"/>
          <w:jc w:val="center"/>
        </w:trPr>
        <w:tc>
          <w:tcPr>
            <w:tcW w:w="1620" w:type="pct"/>
            <w:vAlign w:val="center"/>
          </w:tcPr>
          <w:p w14:paraId="72277A5E" w14:textId="77777777" w:rsidR="00985BF0" w:rsidRPr="00985BF0" w:rsidRDefault="00985BF0" w:rsidP="00794DB6">
            <w:pPr>
              <w:jc w:val="center"/>
              <w:rPr>
                <w:sz w:val="26"/>
                <w:szCs w:val="26"/>
              </w:rPr>
            </w:pPr>
            <w:r w:rsidRPr="00985BF0">
              <w:rPr>
                <w:b/>
                <w:sz w:val="26"/>
                <w:szCs w:val="26"/>
              </w:rPr>
              <w:t>27</w:t>
            </w:r>
          </w:p>
        </w:tc>
        <w:tc>
          <w:tcPr>
            <w:tcW w:w="1455" w:type="pct"/>
            <w:vAlign w:val="center"/>
          </w:tcPr>
          <w:p w14:paraId="6F8E5DDC"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7970A89B" w14:textId="77777777" w:rsidR="00985BF0" w:rsidRPr="00985BF0" w:rsidRDefault="00985BF0" w:rsidP="00794DB6">
            <w:pPr>
              <w:jc w:val="center"/>
              <w:rPr>
                <w:sz w:val="26"/>
                <w:szCs w:val="26"/>
              </w:rPr>
            </w:pPr>
            <w:r w:rsidRPr="00985BF0">
              <w:rPr>
                <w:sz w:val="26"/>
                <w:szCs w:val="26"/>
              </w:rPr>
              <w:t>0,25</w:t>
            </w:r>
          </w:p>
        </w:tc>
      </w:tr>
      <w:tr w:rsidR="00985BF0" w:rsidRPr="00985BF0" w14:paraId="5FB088D3" w14:textId="77777777" w:rsidTr="00985BF0">
        <w:trPr>
          <w:trHeight w:val="510"/>
          <w:jc w:val="center"/>
        </w:trPr>
        <w:tc>
          <w:tcPr>
            <w:tcW w:w="1620" w:type="pct"/>
            <w:vAlign w:val="center"/>
          </w:tcPr>
          <w:p w14:paraId="33F45DB0" w14:textId="77777777" w:rsidR="00985BF0" w:rsidRPr="00985BF0" w:rsidRDefault="00985BF0" w:rsidP="00794DB6">
            <w:pPr>
              <w:jc w:val="center"/>
              <w:rPr>
                <w:sz w:val="26"/>
                <w:szCs w:val="26"/>
              </w:rPr>
            </w:pPr>
            <w:r w:rsidRPr="00985BF0">
              <w:rPr>
                <w:b/>
                <w:sz w:val="26"/>
                <w:szCs w:val="26"/>
              </w:rPr>
              <w:t>28</w:t>
            </w:r>
          </w:p>
        </w:tc>
        <w:tc>
          <w:tcPr>
            <w:tcW w:w="1455" w:type="pct"/>
            <w:vAlign w:val="center"/>
          </w:tcPr>
          <w:p w14:paraId="40BAF4B1"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3D617ACB" w14:textId="77777777" w:rsidR="00985BF0" w:rsidRPr="00985BF0" w:rsidRDefault="00985BF0" w:rsidP="00794DB6">
            <w:pPr>
              <w:jc w:val="center"/>
              <w:rPr>
                <w:sz w:val="26"/>
                <w:szCs w:val="26"/>
              </w:rPr>
            </w:pPr>
            <w:r w:rsidRPr="00985BF0">
              <w:rPr>
                <w:sz w:val="26"/>
                <w:szCs w:val="26"/>
              </w:rPr>
              <w:t>0,25</w:t>
            </w:r>
          </w:p>
        </w:tc>
      </w:tr>
      <w:tr w:rsidR="00985BF0" w:rsidRPr="00985BF0" w14:paraId="7E94DCCA" w14:textId="77777777" w:rsidTr="00985BF0">
        <w:trPr>
          <w:trHeight w:val="510"/>
          <w:jc w:val="center"/>
        </w:trPr>
        <w:tc>
          <w:tcPr>
            <w:tcW w:w="1620" w:type="pct"/>
            <w:vAlign w:val="center"/>
          </w:tcPr>
          <w:p w14:paraId="127DE0A5" w14:textId="77777777" w:rsidR="00985BF0" w:rsidRPr="00985BF0" w:rsidRDefault="00985BF0" w:rsidP="00794DB6">
            <w:pPr>
              <w:jc w:val="center"/>
              <w:rPr>
                <w:sz w:val="26"/>
                <w:szCs w:val="26"/>
              </w:rPr>
            </w:pPr>
            <w:r w:rsidRPr="00985BF0">
              <w:rPr>
                <w:b/>
                <w:sz w:val="26"/>
                <w:szCs w:val="26"/>
              </w:rPr>
              <w:t>29</w:t>
            </w:r>
          </w:p>
        </w:tc>
        <w:tc>
          <w:tcPr>
            <w:tcW w:w="1455" w:type="pct"/>
            <w:vAlign w:val="center"/>
          </w:tcPr>
          <w:p w14:paraId="021FD331"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14A44FC4" w14:textId="77777777" w:rsidR="00985BF0" w:rsidRPr="00985BF0" w:rsidRDefault="00985BF0" w:rsidP="00794DB6">
            <w:pPr>
              <w:jc w:val="center"/>
              <w:rPr>
                <w:sz w:val="26"/>
                <w:szCs w:val="26"/>
              </w:rPr>
            </w:pPr>
            <w:r w:rsidRPr="00985BF0">
              <w:rPr>
                <w:sz w:val="26"/>
                <w:szCs w:val="26"/>
              </w:rPr>
              <w:t>0,25</w:t>
            </w:r>
          </w:p>
        </w:tc>
      </w:tr>
      <w:tr w:rsidR="00985BF0" w:rsidRPr="00985BF0" w14:paraId="7B225DD0" w14:textId="77777777" w:rsidTr="00985BF0">
        <w:trPr>
          <w:trHeight w:val="510"/>
          <w:jc w:val="center"/>
        </w:trPr>
        <w:tc>
          <w:tcPr>
            <w:tcW w:w="1620" w:type="pct"/>
            <w:vAlign w:val="center"/>
          </w:tcPr>
          <w:p w14:paraId="2FE73DFD" w14:textId="77777777" w:rsidR="00985BF0" w:rsidRPr="00985BF0" w:rsidRDefault="00985BF0" w:rsidP="00794DB6">
            <w:pPr>
              <w:jc w:val="center"/>
              <w:rPr>
                <w:sz w:val="26"/>
                <w:szCs w:val="26"/>
              </w:rPr>
            </w:pPr>
            <w:r w:rsidRPr="00985BF0">
              <w:rPr>
                <w:b/>
                <w:sz w:val="26"/>
                <w:szCs w:val="26"/>
              </w:rPr>
              <w:t>30</w:t>
            </w:r>
          </w:p>
        </w:tc>
        <w:tc>
          <w:tcPr>
            <w:tcW w:w="1455" w:type="pct"/>
            <w:vAlign w:val="center"/>
          </w:tcPr>
          <w:p w14:paraId="5541D3DF"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20D088F2" w14:textId="77777777" w:rsidR="00985BF0" w:rsidRPr="00985BF0" w:rsidRDefault="00985BF0" w:rsidP="00794DB6">
            <w:pPr>
              <w:jc w:val="center"/>
              <w:rPr>
                <w:sz w:val="26"/>
                <w:szCs w:val="26"/>
              </w:rPr>
            </w:pPr>
            <w:r w:rsidRPr="00985BF0">
              <w:rPr>
                <w:sz w:val="26"/>
                <w:szCs w:val="26"/>
              </w:rPr>
              <w:t>0,25</w:t>
            </w:r>
          </w:p>
        </w:tc>
      </w:tr>
      <w:tr w:rsidR="00985BF0" w:rsidRPr="00985BF0" w14:paraId="6F3C17B3" w14:textId="77777777" w:rsidTr="00985BF0">
        <w:trPr>
          <w:trHeight w:val="510"/>
          <w:jc w:val="center"/>
        </w:trPr>
        <w:tc>
          <w:tcPr>
            <w:tcW w:w="1620" w:type="pct"/>
            <w:vAlign w:val="center"/>
          </w:tcPr>
          <w:p w14:paraId="7075F3B7" w14:textId="77777777" w:rsidR="00985BF0" w:rsidRPr="00985BF0" w:rsidRDefault="00985BF0" w:rsidP="00794DB6">
            <w:pPr>
              <w:jc w:val="center"/>
              <w:rPr>
                <w:sz w:val="26"/>
                <w:szCs w:val="26"/>
              </w:rPr>
            </w:pPr>
            <w:r w:rsidRPr="00985BF0">
              <w:rPr>
                <w:b/>
                <w:sz w:val="26"/>
                <w:szCs w:val="26"/>
              </w:rPr>
              <w:t>31</w:t>
            </w:r>
          </w:p>
        </w:tc>
        <w:tc>
          <w:tcPr>
            <w:tcW w:w="1455" w:type="pct"/>
            <w:vAlign w:val="center"/>
          </w:tcPr>
          <w:p w14:paraId="781396C2"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3E23673B" w14:textId="77777777" w:rsidR="00985BF0" w:rsidRPr="00985BF0" w:rsidRDefault="00985BF0" w:rsidP="00794DB6">
            <w:pPr>
              <w:jc w:val="center"/>
              <w:rPr>
                <w:sz w:val="26"/>
                <w:szCs w:val="26"/>
              </w:rPr>
            </w:pPr>
            <w:r w:rsidRPr="00985BF0">
              <w:rPr>
                <w:sz w:val="26"/>
                <w:szCs w:val="26"/>
              </w:rPr>
              <w:t>0,25</w:t>
            </w:r>
          </w:p>
        </w:tc>
      </w:tr>
      <w:tr w:rsidR="00985BF0" w:rsidRPr="00985BF0" w14:paraId="4BE2FF1D" w14:textId="77777777" w:rsidTr="00985BF0">
        <w:trPr>
          <w:trHeight w:val="510"/>
          <w:jc w:val="center"/>
        </w:trPr>
        <w:tc>
          <w:tcPr>
            <w:tcW w:w="1620" w:type="pct"/>
            <w:vAlign w:val="center"/>
          </w:tcPr>
          <w:p w14:paraId="6F6622FD" w14:textId="77777777" w:rsidR="00985BF0" w:rsidRPr="00985BF0" w:rsidRDefault="00985BF0" w:rsidP="00794DB6">
            <w:pPr>
              <w:jc w:val="center"/>
              <w:rPr>
                <w:sz w:val="26"/>
                <w:szCs w:val="26"/>
              </w:rPr>
            </w:pPr>
            <w:r w:rsidRPr="00985BF0">
              <w:rPr>
                <w:b/>
                <w:sz w:val="26"/>
                <w:szCs w:val="26"/>
              </w:rPr>
              <w:lastRenderedPageBreak/>
              <w:t>32</w:t>
            </w:r>
          </w:p>
        </w:tc>
        <w:tc>
          <w:tcPr>
            <w:tcW w:w="1455" w:type="pct"/>
            <w:vAlign w:val="center"/>
          </w:tcPr>
          <w:p w14:paraId="3C593294"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0E04093C" w14:textId="77777777" w:rsidR="00985BF0" w:rsidRPr="00985BF0" w:rsidRDefault="00985BF0" w:rsidP="00794DB6">
            <w:pPr>
              <w:jc w:val="center"/>
              <w:rPr>
                <w:sz w:val="26"/>
                <w:szCs w:val="26"/>
              </w:rPr>
            </w:pPr>
            <w:r w:rsidRPr="00985BF0">
              <w:rPr>
                <w:sz w:val="26"/>
                <w:szCs w:val="26"/>
              </w:rPr>
              <w:t>0,25</w:t>
            </w:r>
          </w:p>
        </w:tc>
      </w:tr>
      <w:tr w:rsidR="00985BF0" w:rsidRPr="00985BF0" w14:paraId="04A99A3F" w14:textId="77777777" w:rsidTr="00985BF0">
        <w:trPr>
          <w:trHeight w:val="510"/>
          <w:jc w:val="center"/>
        </w:trPr>
        <w:tc>
          <w:tcPr>
            <w:tcW w:w="1620" w:type="pct"/>
            <w:vAlign w:val="center"/>
          </w:tcPr>
          <w:p w14:paraId="5E61DDD7" w14:textId="77777777" w:rsidR="00985BF0" w:rsidRPr="00985BF0" w:rsidRDefault="00985BF0" w:rsidP="00794DB6">
            <w:pPr>
              <w:jc w:val="center"/>
              <w:rPr>
                <w:sz w:val="26"/>
                <w:szCs w:val="26"/>
              </w:rPr>
            </w:pPr>
            <w:r w:rsidRPr="00985BF0">
              <w:rPr>
                <w:b/>
                <w:sz w:val="26"/>
                <w:szCs w:val="26"/>
              </w:rPr>
              <w:t>33</w:t>
            </w:r>
          </w:p>
        </w:tc>
        <w:tc>
          <w:tcPr>
            <w:tcW w:w="1455" w:type="pct"/>
            <w:vAlign w:val="center"/>
          </w:tcPr>
          <w:p w14:paraId="6B8866EE"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4F943B09" w14:textId="77777777" w:rsidR="00985BF0" w:rsidRPr="00985BF0" w:rsidRDefault="00985BF0" w:rsidP="00794DB6">
            <w:pPr>
              <w:jc w:val="center"/>
              <w:rPr>
                <w:sz w:val="26"/>
                <w:szCs w:val="26"/>
              </w:rPr>
            </w:pPr>
            <w:r w:rsidRPr="00985BF0">
              <w:rPr>
                <w:sz w:val="26"/>
                <w:szCs w:val="26"/>
              </w:rPr>
              <w:t>0,25</w:t>
            </w:r>
          </w:p>
        </w:tc>
      </w:tr>
      <w:tr w:rsidR="00985BF0" w:rsidRPr="00985BF0" w14:paraId="58BF80FA" w14:textId="77777777" w:rsidTr="00985BF0">
        <w:trPr>
          <w:trHeight w:val="510"/>
          <w:jc w:val="center"/>
        </w:trPr>
        <w:tc>
          <w:tcPr>
            <w:tcW w:w="1620" w:type="pct"/>
            <w:vAlign w:val="center"/>
          </w:tcPr>
          <w:p w14:paraId="798F0B6B" w14:textId="77777777" w:rsidR="00985BF0" w:rsidRPr="00985BF0" w:rsidRDefault="00985BF0" w:rsidP="00794DB6">
            <w:pPr>
              <w:jc w:val="center"/>
              <w:rPr>
                <w:sz w:val="26"/>
                <w:szCs w:val="26"/>
              </w:rPr>
            </w:pPr>
            <w:r w:rsidRPr="00985BF0">
              <w:rPr>
                <w:b/>
                <w:sz w:val="26"/>
                <w:szCs w:val="26"/>
              </w:rPr>
              <w:t>34</w:t>
            </w:r>
          </w:p>
        </w:tc>
        <w:tc>
          <w:tcPr>
            <w:tcW w:w="1455" w:type="pct"/>
            <w:vAlign w:val="center"/>
          </w:tcPr>
          <w:p w14:paraId="7FB61256"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6F6A36A6" w14:textId="77777777" w:rsidR="00985BF0" w:rsidRPr="00985BF0" w:rsidRDefault="00985BF0" w:rsidP="00794DB6">
            <w:pPr>
              <w:jc w:val="center"/>
              <w:rPr>
                <w:sz w:val="26"/>
                <w:szCs w:val="26"/>
              </w:rPr>
            </w:pPr>
            <w:r w:rsidRPr="00985BF0">
              <w:rPr>
                <w:sz w:val="26"/>
                <w:szCs w:val="26"/>
              </w:rPr>
              <w:t>0,25</w:t>
            </w:r>
          </w:p>
        </w:tc>
      </w:tr>
      <w:tr w:rsidR="00985BF0" w:rsidRPr="00985BF0" w14:paraId="79B4F6AE" w14:textId="77777777" w:rsidTr="00985BF0">
        <w:trPr>
          <w:trHeight w:val="510"/>
          <w:jc w:val="center"/>
        </w:trPr>
        <w:tc>
          <w:tcPr>
            <w:tcW w:w="1620" w:type="pct"/>
            <w:vAlign w:val="center"/>
          </w:tcPr>
          <w:p w14:paraId="45C3EEA1" w14:textId="77777777" w:rsidR="00985BF0" w:rsidRPr="00985BF0" w:rsidRDefault="00985BF0" w:rsidP="00794DB6">
            <w:pPr>
              <w:jc w:val="center"/>
              <w:rPr>
                <w:sz w:val="26"/>
                <w:szCs w:val="26"/>
              </w:rPr>
            </w:pPr>
            <w:r w:rsidRPr="00985BF0">
              <w:rPr>
                <w:b/>
                <w:sz w:val="26"/>
                <w:szCs w:val="26"/>
              </w:rPr>
              <w:t>35</w:t>
            </w:r>
          </w:p>
        </w:tc>
        <w:tc>
          <w:tcPr>
            <w:tcW w:w="1455" w:type="pct"/>
            <w:vAlign w:val="center"/>
          </w:tcPr>
          <w:p w14:paraId="08A68157" w14:textId="77777777" w:rsidR="00985BF0" w:rsidRPr="00985BF0" w:rsidRDefault="00985BF0" w:rsidP="00794DB6">
            <w:pPr>
              <w:jc w:val="center"/>
              <w:rPr>
                <w:sz w:val="26"/>
                <w:szCs w:val="26"/>
              </w:rPr>
            </w:pPr>
            <w:r w:rsidRPr="00985BF0">
              <w:rPr>
                <w:sz w:val="26"/>
                <w:szCs w:val="26"/>
              </w:rPr>
              <w:t>A</w:t>
            </w:r>
          </w:p>
        </w:tc>
        <w:tc>
          <w:tcPr>
            <w:tcW w:w="1925" w:type="pct"/>
            <w:gridSpan w:val="3"/>
          </w:tcPr>
          <w:p w14:paraId="1C86C80A" w14:textId="77777777" w:rsidR="00985BF0" w:rsidRPr="00985BF0" w:rsidRDefault="00985BF0" w:rsidP="00794DB6">
            <w:pPr>
              <w:jc w:val="center"/>
              <w:rPr>
                <w:sz w:val="26"/>
                <w:szCs w:val="26"/>
              </w:rPr>
            </w:pPr>
            <w:r w:rsidRPr="00985BF0">
              <w:rPr>
                <w:sz w:val="26"/>
                <w:szCs w:val="26"/>
              </w:rPr>
              <w:t>0,25</w:t>
            </w:r>
          </w:p>
        </w:tc>
      </w:tr>
      <w:tr w:rsidR="00985BF0" w:rsidRPr="00985BF0" w14:paraId="2D5184B3" w14:textId="77777777" w:rsidTr="00985BF0">
        <w:trPr>
          <w:trHeight w:val="510"/>
          <w:jc w:val="center"/>
        </w:trPr>
        <w:tc>
          <w:tcPr>
            <w:tcW w:w="1620" w:type="pct"/>
            <w:vAlign w:val="center"/>
          </w:tcPr>
          <w:p w14:paraId="2E686341" w14:textId="77777777" w:rsidR="00985BF0" w:rsidRPr="00985BF0" w:rsidRDefault="00985BF0" w:rsidP="00794DB6">
            <w:pPr>
              <w:jc w:val="center"/>
              <w:rPr>
                <w:sz w:val="26"/>
                <w:szCs w:val="26"/>
              </w:rPr>
            </w:pPr>
            <w:r w:rsidRPr="00985BF0">
              <w:rPr>
                <w:b/>
                <w:sz w:val="26"/>
                <w:szCs w:val="26"/>
              </w:rPr>
              <w:t>36</w:t>
            </w:r>
          </w:p>
        </w:tc>
        <w:tc>
          <w:tcPr>
            <w:tcW w:w="1455" w:type="pct"/>
            <w:vAlign w:val="center"/>
          </w:tcPr>
          <w:p w14:paraId="75B479C5"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7DB1E956" w14:textId="77777777" w:rsidR="00985BF0" w:rsidRPr="00985BF0" w:rsidRDefault="00985BF0" w:rsidP="00794DB6">
            <w:pPr>
              <w:jc w:val="center"/>
              <w:rPr>
                <w:sz w:val="26"/>
                <w:szCs w:val="26"/>
              </w:rPr>
            </w:pPr>
            <w:r w:rsidRPr="00985BF0">
              <w:rPr>
                <w:sz w:val="26"/>
                <w:szCs w:val="26"/>
              </w:rPr>
              <w:t>0,25</w:t>
            </w:r>
          </w:p>
        </w:tc>
      </w:tr>
      <w:tr w:rsidR="00985BF0" w:rsidRPr="00985BF0" w14:paraId="0B32FF0F" w14:textId="77777777" w:rsidTr="00985BF0">
        <w:trPr>
          <w:trHeight w:val="510"/>
          <w:jc w:val="center"/>
        </w:trPr>
        <w:tc>
          <w:tcPr>
            <w:tcW w:w="1620" w:type="pct"/>
            <w:vAlign w:val="center"/>
          </w:tcPr>
          <w:p w14:paraId="2B5C95A1" w14:textId="77777777" w:rsidR="00985BF0" w:rsidRPr="00985BF0" w:rsidRDefault="00985BF0" w:rsidP="00794DB6">
            <w:pPr>
              <w:jc w:val="center"/>
              <w:rPr>
                <w:sz w:val="26"/>
                <w:szCs w:val="26"/>
              </w:rPr>
            </w:pPr>
            <w:r w:rsidRPr="00985BF0">
              <w:rPr>
                <w:b/>
                <w:sz w:val="26"/>
                <w:szCs w:val="26"/>
              </w:rPr>
              <w:t>37</w:t>
            </w:r>
          </w:p>
        </w:tc>
        <w:tc>
          <w:tcPr>
            <w:tcW w:w="1455" w:type="pct"/>
            <w:vAlign w:val="center"/>
          </w:tcPr>
          <w:p w14:paraId="19E509B9" w14:textId="77777777" w:rsidR="00985BF0" w:rsidRPr="00985BF0" w:rsidRDefault="00985BF0" w:rsidP="00794DB6">
            <w:pPr>
              <w:jc w:val="center"/>
              <w:rPr>
                <w:sz w:val="26"/>
                <w:szCs w:val="26"/>
              </w:rPr>
            </w:pPr>
            <w:r w:rsidRPr="00985BF0">
              <w:rPr>
                <w:sz w:val="26"/>
                <w:szCs w:val="26"/>
              </w:rPr>
              <w:t>B</w:t>
            </w:r>
          </w:p>
        </w:tc>
        <w:tc>
          <w:tcPr>
            <w:tcW w:w="1925" w:type="pct"/>
            <w:gridSpan w:val="3"/>
          </w:tcPr>
          <w:p w14:paraId="5138CD90" w14:textId="77777777" w:rsidR="00985BF0" w:rsidRPr="00985BF0" w:rsidRDefault="00985BF0" w:rsidP="00794DB6">
            <w:pPr>
              <w:jc w:val="center"/>
              <w:rPr>
                <w:sz w:val="26"/>
                <w:szCs w:val="26"/>
              </w:rPr>
            </w:pPr>
            <w:r w:rsidRPr="00985BF0">
              <w:rPr>
                <w:sz w:val="26"/>
                <w:szCs w:val="26"/>
              </w:rPr>
              <w:t>0,25</w:t>
            </w:r>
          </w:p>
        </w:tc>
      </w:tr>
      <w:tr w:rsidR="00985BF0" w:rsidRPr="00985BF0" w14:paraId="557AA713" w14:textId="77777777" w:rsidTr="00985BF0">
        <w:trPr>
          <w:trHeight w:val="510"/>
          <w:jc w:val="center"/>
        </w:trPr>
        <w:tc>
          <w:tcPr>
            <w:tcW w:w="1620" w:type="pct"/>
            <w:vAlign w:val="center"/>
          </w:tcPr>
          <w:p w14:paraId="3E6F8B96" w14:textId="77777777" w:rsidR="00985BF0" w:rsidRPr="00985BF0" w:rsidRDefault="00985BF0" w:rsidP="00794DB6">
            <w:pPr>
              <w:jc w:val="center"/>
              <w:rPr>
                <w:sz w:val="26"/>
                <w:szCs w:val="26"/>
              </w:rPr>
            </w:pPr>
            <w:r w:rsidRPr="00985BF0">
              <w:rPr>
                <w:b/>
                <w:sz w:val="26"/>
                <w:szCs w:val="26"/>
              </w:rPr>
              <w:t>38</w:t>
            </w:r>
          </w:p>
        </w:tc>
        <w:tc>
          <w:tcPr>
            <w:tcW w:w="1455" w:type="pct"/>
            <w:vAlign w:val="center"/>
          </w:tcPr>
          <w:p w14:paraId="584AC89E" w14:textId="77777777" w:rsidR="00985BF0" w:rsidRPr="00985BF0" w:rsidRDefault="00985BF0" w:rsidP="00794DB6">
            <w:pPr>
              <w:jc w:val="center"/>
              <w:rPr>
                <w:sz w:val="26"/>
                <w:szCs w:val="26"/>
              </w:rPr>
            </w:pPr>
            <w:r w:rsidRPr="00985BF0">
              <w:rPr>
                <w:sz w:val="26"/>
                <w:szCs w:val="26"/>
              </w:rPr>
              <w:t>C</w:t>
            </w:r>
          </w:p>
        </w:tc>
        <w:tc>
          <w:tcPr>
            <w:tcW w:w="1925" w:type="pct"/>
            <w:gridSpan w:val="3"/>
          </w:tcPr>
          <w:p w14:paraId="29B9BC54" w14:textId="77777777" w:rsidR="00985BF0" w:rsidRPr="00985BF0" w:rsidRDefault="00985BF0" w:rsidP="00794DB6">
            <w:pPr>
              <w:jc w:val="center"/>
              <w:rPr>
                <w:sz w:val="26"/>
                <w:szCs w:val="26"/>
              </w:rPr>
            </w:pPr>
            <w:r w:rsidRPr="00985BF0">
              <w:rPr>
                <w:sz w:val="26"/>
                <w:szCs w:val="26"/>
              </w:rPr>
              <w:t>0,25</w:t>
            </w:r>
          </w:p>
        </w:tc>
      </w:tr>
      <w:tr w:rsidR="00985BF0" w:rsidRPr="00985BF0" w14:paraId="383DDFC9" w14:textId="77777777" w:rsidTr="00985BF0">
        <w:trPr>
          <w:trHeight w:val="510"/>
          <w:jc w:val="center"/>
        </w:trPr>
        <w:tc>
          <w:tcPr>
            <w:tcW w:w="1620" w:type="pct"/>
            <w:vAlign w:val="center"/>
          </w:tcPr>
          <w:p w14:paraId="5D686575" w14:textId="77777777" w:rsidR="00985BF0" w:rsidRPr="00985BF0" w:rsidRDefault="00985BF0" w:rsidP="00794DB6">
            <w:pPr>
              <w:jc w:val="center"/>
              <w:rPr>
                <w:sz w:val="26"/>
                <w:szCs w:val="26"/>
              </w:rPr>
            </w:pPr>
            <w:r w:rsidRPr="00985BF0">
              <w:rPr>
                <w:b/>
                <w:sz w:val="26"/>
                <w:szCs w:val="26"/>
              </w:rPr>
              <w:t>39</w:t>
            </w:r>
          </w:p>
        </w:tc>
        <w:tc>
          <w:tcPr>
            <w:tcW w:w="1455" w:type="pct"/>
            <w:vAlign w:val="center"/>
          </w:tcPr>
          <w:p w14:paraId="09092661"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121B3145" w14:textId="77777777" w:rsidR="00985BF0" w:rsidRPr="00985BF0" w:rsidRDefault="00985BF0" w:rsidP="00794DB6">
            <w:pPr>
              <w:jc w:val="center"/>
              <w:rPr>
                <w:sz w:val="26"/>
                <w:szCs w:val="26"/>
              </w:rPr>
            </w:pPr>
            <w:r w:rsidRPr="00985BF0">
              <w:rPr>
                <w:sz w:val="26"/>
                <w:szCs w:val="26"/>
              </w:rPr>
              <w:t>0,25</w:t>
            </w:r>
          </w:p>
        </w:tc>
      </w:tr>
      <w:tr w:rsidR="00985BF0" w:rsidRPr="00985BF0" w14:paraId="55C30E59" w14:textId="77777777" w:rsidTr="00985BF0">
        <w:trPr>
          <w:trHeight w:val="510"/>
          <w:jc w:val="center"/>
        </w:trPr>
        <w:tc>
          <w:tcPr>
            <w:tcW w:w="1620" w:type="pct"/>
            <w:vAlign w:val="center"/>
          </w:tcPr>
          <w:p w14:paraId="38BEF2F1" w14:textId="77777777" w:rsidR="00985BF0" w:rsidRPr="00985BF0" w:rsidRDefault="00985BF0" w:rsidP="00794DB6">
            <w:pPr>
              <w:jc w:val="center"/>
              <w:rPr>
                <w:b/>
                <w:sz w:val="26"/>
                <w:szCs w:val="26"/>
              </w:rPr>
            </w:pPr>
            <w:r w:rsidRPr="00985BF0">
              <w:rPr>
                <w:b/>
                <w:sz w:val="26"/>
                <w:szCs w:val="26"/>
              </w:rPr>
              <w:t>40</w:t>
            </w:r>
          </w:p>
        </w:tc>
        <w:tc>
          <w:tcPr>
            <w:tcW w:w="1455" w:type="pct"/>
            <w:vAlign w:val="center"/>
          </w:tcPr>
          <w:p w14:paraId="107AE7FD" w14:textId="77777777" w:rsidR="00985BF0" w:rsidRPr="00985BF0" w:rsidRDefault="00985BF0" w:rsidP="00794DB6">
            <w:pPr>
              <w:jc w:val="center"/>
              <w:rPr>
                <w:sz w:val="26"/>
                <w:szCs w:val="26"/>
              </w:rPr>
            </w:pPr>
            <w:r w:rsidRPr="00985BF0">
              <w:rPr>
                <w:sz w:val="26"/>
                <w:szCs w:val="26"/>
              </w:rPr>
              <w:t>D</w:t>
            </w:r>
          </w:p>
        </w:tc>
        <w:tc>
          <w:tcPr>
            <w:tcW w:w="1925" w:type="pct"/>
            <w:gridSpan w:val="3"/>
          </w:tcPr>
          <w:p w14:paraId="0B1F95D0" w14:textId="77777777" w:rsidR="00985BF0" w:rsidRPr="00985BF0" w:rsidRDefault="00985BF0" w:rsidP="00794DB6">
            <w:pPr>
              <w:jc w:val="center"/>
              <w:rPr>
                <w:sz w:val="26"/>
                <w:szCs w:val="26"/>
              </w:rPr>
            </w:pPr>
            <w:r w:rsidRPr="00985BF0">
              <w:rPr>
                <w:sz w:val="26"/>
                <w:szCs w:val="26"/>
              </w:rPr>
              <w:t>0,25</w:t>
            </w:r>
          </w:p>
        </w:tc>
      </w:tr>
      <w:bookmarkEnd w:id="0"/>
    </w:tbl>
    <w:p w14:paraId="1456C3D5" w14:textId="77777777" w:rsidR="00F678A8" w:rsidRPr="00985BF0" w:rsidRDefault="00F678A8" w:rsidP="000B19C8">
      <w:pPr>
        <w:rPr>
          <w:sz w:val="26"/>
          <w:szCs w:val="26"/>
        </w:rPr>
      </w:pPr>
    </w:p>
    <w:sectPr w:rsidR="00F678A8" w:rsidRPr="00985BF0" w:rsidSect="00B34D71">
      <w:pgSz w:w="16834" w:h="11909" w:orient="landscape" w:code="9"/>
      <w:pgMar w:top="1134" w:right="1134" w:bottom="1134" w:left="1701" w:header="578" w:footer="57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CA"/>
    <w:rsid w:val="000B19C8"/>
    <w:rsid w:val="00121489"/>
    <w:rsid w:val="005F3ACA"/>
    <w:rsid w:val="00684BC9"/>
    <w:rsid w:val="00985BF0"/>
    <w:rsid w:val="00AB3335"/>
    <w:rsid w:val="00F6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C063"/>
  <w15:chartTrackingRefBased/>
  <w15:docId w15:val="{AD2B79B4-3850-4441-B9AD-2E34D2EA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3ACA"/>
    <w:pPr>
      <w:spacing w:line="240" w:lineRule="auto"/>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3ACA"/>
    <w:pPr>
      <w:ind w:left="720"/>
      <w:contextualSpacing/>
    </w:pPr>
  </w:style>
  <w:style w:type="paragraph" w:styleId="NormalWeb">
    <w:name w:val="Normal (Web)"/>
    <w:basedOn w:val="Normal"/>
    <w:uiPriority w:val="99"/>
    <w:unhideWhenUsed/>
    <w:rsid w:val="00985BF0"/>
    <w:pPr>
      <w:spacing w:before="100" w:beforeAutospacing="1" w:after="100" w:afterAutospacing="1" w:line="240" w:lineRule="auto"/>
    </w:pPr>
    <w:rPr>
      <w:rFonts w:eastAsia="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oleObject" Target="embeddings/oleObject44.bin"/><Relationship Id="rId89" Type="http://schemas.openxmlformats.org/officeDocument/2006/relationships/image" Target="media/image40.wmf"/><Relationship Id="rId16" Type="http://schemas.openxmlformats.org/officeDocument/2006/relationships/image" Target="media/image7.wmf"/><Relationship Id="rId107" Type="http://schemas.openxmlformats.org/officeDocument/2006/relationships/fontTable" Target="fontTable.xml"/><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image" Target="media/image35.wmf"/><Relationship Id="rId102" Type="http://schemas.openxmlformats.org/officeDocument/2006/relationships/oleObject" Target="embeddings/oleObject53.bin"/><Relationship Id="rId5" Type="http://schemas.openxmlformats.org/officeDocument/2006/relationships/oleObject" Target="embeddings/oleObject1.bin"/><Relationship Id="rId90" Type="http://schemas.openxmlformats.org/officeDocument/2006/relationships/oleObject" Target="embeddings/oleObject47.bin"/><Relationship Id="rId95" Type="http://schemas.openxmlformats.org/officeDocument/2006/relationships/image" Target="media/image43.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2.bin"/><Relationship Id="rId69" Type="http://schemas.openxmlformats.org/officeDocument/2006/relationships/image" Target="media/image31.wmf"/><Relationship Id="rId80" Type="http://schemas.openxmlformats.org/officeDocument/2006/relationships/oleObject" Target="embeddings/oleObject42.bin"/><Relationship Id="rId85" Type="http://schemas.openxmlformats.org/officeDocument/2006/relationships/image" Target="media/image38.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47.wmf"/><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6.bin"/><Relationship Id="rId91" Type="http://schemas.openxmlformats.org/officeDocument/2006/relationships/image" Target="media/image41.wmf"/><Relationship Id="rId96" Type="http://schemas.openxmlformats.org/officeDocument/2006/relationships/oleObject" Target="embeddings/oleObject50.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image" Target="media/image27.wmf"/><Relationship Id="rId106" Type="http://schemas.openxmlformats.org/officeDocument/2006/relationships/oleObject" Target="embeddings/oleObject55.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8.bin"/><Relationship Id="rId78" Type="http://schemas.openxmlformats.org/officeDocument/2006/relationships/oleObject" Target="embeddings/oleObject41.bin"/><Relationship Id="rId81" Type="http://schemas.openxmlformats.org/officeDocument/2006/relationships/image" Target="media/image36.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6.wmf"/><Relationship Id="rId76" Type="http://schemas.openxmlformats.org/officeDocument/2006/relationships/oleObject" Target="embeddings/oleObject40.bin"/><Relationship Id="rId97" Type="http://schemas.openxmlformats.org/officeDocument/2006/relationships/image" Target="media/image44.wmf"/><Relationship Id="rId104" Type="http://schemas.openxmlformats.org/officeDocument/2006/relationships/oleObject" Target="embeddings/oleObject54.bin"/><Relationship Id="rId7" Type="http://schemas.openxmlformats.org/officeDocument/2006/relationships/oleObject" Target="embeddings/oleObject2.bin"/><Relationship Id="rId71" Type="http://schemas.openxmlformats.org/officeDocument/2006/relationships/oleObject" Target="embeddings/oleObject37.bin"/><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4.bin"/><Relationship Id="rId87" Type="http://schemas.openxmlformats.org/officeDocument/2006/relationships/image" Target="media/image39.wmf"/><Relationship Id="rId61" Type="http://schemas.openxmlformats.org/officeDocument/2006/relationships/image" Target="media/image29.wmf"/><Relationship Id="rId82" Type="http://schemas.openxmlformats.org/officeDocument/2006/relationships/oleObject" Target="embeddings/oleObject43.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8.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51.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0.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2968</Words>
  <Characters>16921</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2023-06-07T03:57:00Z</dcterms:created>
  <dcterms:modified xsi:type="dcterms:W3CDTF">2023-06-07T03:57:00Z</dcterms:modified>
</cp:coreProperties>
</file>