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8604C4" w:rsidRPr="00F86014" w14:paraId="5C8911B0" w14:textId="77777777" w:rsidTr="00C0222A">
        <w:tc>
          <w:tcPr>
            <w:tcW w:w="9576" w:type="dxa"/>
            <w:shd w:val="clear" w:color="auto" w:fill="auto"/>
          </w:tcPr>
          <w:p w14:paraId="1C455EA3" w14:textId="77777777" w:rsidR="00C0222A" w:rsidRPr="00C0222A" w:rsidRDefault="00C0222A" w:rsidP="00C0222A">
            <w:pPr>
              <w:pStyle w:val="ListParagraph"/>
              <w:widowControl w:val="0"/>
              <w:tabs>
                <w:tab w:val="left" w:pos="1080"/>
              </w:tabs>
              <w:ind w:left="0" w:right="57"/>
              <w:rPr>
                <w:rFonts w:ascii="Times New Roman" w:hAnsi="Times New Roman" w:cs="Times New Roman"/>
                <w:b/>
                <w:color w:val="000000" w:themeColor="text1"/>
                <w:sz w:val="28"/>
                <w:szCs w:val="28"/>
                <w:shd w:val="clear" w:color="auto" w:fill="FFFFFF"/>
                <w:lang w:val="vi-VN"/>
              </w:rPr>
            </w:pPr>
            <w:r w:rsidRPr="00C0222A">
              <w:rPr>
                <w:rFonts w:ascii="Times New Roman" w:hAnsi="Times New Roman" w:cs="Times New Roman"/>
                <w:b/>
                <w:color w:val="000000" w:themeColor="text1"/>
                <w:sz w:val="28"/>
                <w:szCs w:val="28"/>
                <w:shd w:val="clear" w:color="auto" w:fill="FFFFFF"/>
                <w:lang w:val="vi-VN"/>
              </w:rPr>
              <w:t>SỞ GIÁO DỤC&amp; ĐÀO TẠO GIALAI</w:t>
            </w:r>
          </w:p>
          <w:p w14:paraId="2C4C4AF7" w14:textId="77777777" w:rsidR="00C0222A" w:rsidRPr="00C0222A" w:rsidRDefault="00C0222A" w:rsidP="00C0222A">
            <w:pPr>
              <w:pStyle w:val="ListParagraph"/>
              <w:widowControl w:val="0"/>
              <w:tabs>
                <w:tab w:val="left" w:pos="1080"/>
              </w:tabs>
              <w:ind w:left="0" w:right="57"/>
              <w:rPr>
                <w:rFonts w:ascii="Times New Roman" w:hAnsi="Times New Roman" w:cs="Times New Roman"/>
                <w:color w:val="000000" w:themeColor="text1"/>
                <w:sz w:val="28"/>
                <w:szCs w:val="28"/>
                <w:shd w:val="clear" w:color="auto" w:fill="FFFFFF"/>
                <w:lang w:val="vi-VN"/>
              </w:rPr>
            </w:pPr>
            <w:r w:rsidRPr="00C0222A">
              <w:rPr>
                <w:rFonts w:ascii="Times New Roman" w:hAnsi="Times New Roman" w:cs="Times New Roman"/>
                <w:color w:val="000000" w:themeColor="text1"/>
                <w:sz w:val="28"/>
                <w:szCs w:val="28"/>
                <w:shd w:val="clear" w:color="auto" w:fill="FFFFFF"/>
                <w:lang w:val="vi-VN"/>
              </w:rPr>
              <w:t>Phòng giáo dục và đào tạo thành phố Pleiku</w:t>
            </w:r>
          </w:p>
          <w:p w14:paraId="05E49E9B" w14:textId="77777777" w:rsidR="00C0222A" w:rsidRPr="00C0222A" w:rsidRDefault="00C0222A" w:rsidP="00C0222A">
            <w:pPr>
              <w:pStyle w:val="ListParagraph"/>
              <w:widowControl w:val="0"/>
              <w:tabs>
                <w:tab w:val="left" w:pos="1080"/>
              </w:tabs>
              <w:ind w:left="0" w:right="57"/>
              <w:rPr>
                <w:rFonts w:ascii="Times New Roman" w:hAnsi="Times New Roman" w:cs="Times New Roman"/>
                <w:color w:val="000000" w:themeColor="text1"/>
                <w:sz w:val="28"/>
                <w:szCs w:val="28"/>
                <w:shd w:val="clear" w:color="auto" w:fill="FFFFFF"/>
                <w:lang w:val="vi-VN"/>
              </w:rPr>
            </w:pPr>
            <w:r w:rsidRPr="00C0222A">
              <w:rPr>
                <w:rFonts w:ascii="Times New Roman" w:hAnsi="Times New Roman" w:cs="Times New Roman"/>
                <w:color w:val="000000" w:themeColor="text1"/>
                <w:sz w:val="28"/>
                <w:szCs w:val="28"/>
                <w:shd w:val="clear" w:color="auto" w:fill="FFFFFF"/>
                <w:lang w:val="vi-VN"/>
              </w:rPr>
              <w:t>Trường TH- THCS Nguyễn Chí Thanh</w:t>
            </w:r>
          </w:p>
          <w:p w14:paraId="2EA54E9E" w14:textId="77777777" w:rsidR="00C0222A" w:rsidRPr="00C0222A" w:rsidRDefault="00C0222A" w:rsidP="00C0222A">
            <w:pPr>
              <w:pStyle w:val="ListParagraph"/>
              <w:widowControl w:val="0"/>
              <w:tabs>
                <w:tab w:val="left" w:pos="1080"/>
              </w:tabs>
              <w:ind w:left="0" w:right="57"/>
              <w:rPr>
                <w:rFonts w:ascii="Times New Roman" w:hAnsi="Times New Roman" w:cs="Times New Roman"/>
                <w:color w:val="000000" w:themeColor="text1"/>
                <w:sz w:val="28"/>
                <w:szCs w:val="28"/>
                <w:shd w:val="clear" w:color="auto" w:fill="FFFFFF"/>
                <w:lang w:val="vi-VN"/>
              </w:rPr>
            </w:pPr>
            <w:r w:rsidRPr="00C0222A">
              <w:rPr>
                <w:rFonts w:ascii="Times New Roman" w:hAnsi="Times New Roman" w:cs="Times New Roman"/>
                <w:color w:val="000000" w:themeColor="text1"/>
                <w:sz w:val="28"/>
                <w:szCs w:val="28"/>
                <w:shd w:val="clear" w:color="auto" w:fill="FFFFFF"/>
                <w:lang w:val="vi-VN"/>
              </w:rPr>
              <w:t>TỔ TỰ NHIÊN</w:t>
            </w:r>
          </w:p>
          <w:p w14:paraId="16C5C09E" w14:textId="77777777" w:rsidR="00C0222A" w:rsidRDefault="00C0222A" w:rsidP="00C0222A">
            <w:pPr>
              <w:pStyle w:val="ListParagraph"/>
              <w:widowControl w:val="0"/>
              <w:tabs>
                <w:tab w:val="left" w:pos="1080"/>
              </w:tabs>
              <w:ind w:left="0" w:right="57"/>
              <w:rPr>
                <w:rFonts w:ascii="Times New Roman" w:hAnsi="Times New Roman" w:cs="Times New Roman"/>
                <w:i/>
                <w:color w:val="000000" w:themeColor="text1"/>
                <w:sz w:val="28"/>
                <w:szCs w:val="28"/>
                <w:shd w:val="clear" w:color="auto" w:fill="FFFFFF"/>
                <w:lang w:val="vi-VN"/>
              </w:rPr>
            </w:pPr>
            <w:r w:rsidRPr="00C0222A">
              <w:rPr>
                <w:rFonts w:ascii="Times New Roman" w:hAnsi="Times New Roman" w:cs="Times New Roman"/>
                <w:color w:val="000000" w:themeColor="text1"/>
                <w:sz w:val="28"/>
                <w:szCs w:val="28"/>
                <w:shd w:val="clear" w:color="auto" w:fill="FFFFFF"/>
                <w:lang w:val="vi-VN"/>
              </w:rPr>
              <w:t xml:space="preserve">Giáo viên: </w:t>
            </w:r>
            <w:r w:rsidRPr="00C0222A">
              <w:rPr>
                <w:rFonts w:ascii="Times New Roman" w:hAnsi="Times New Roman" w:cs="Times New Roman"/>
                <w:i/>
                <w:color w:val="000000" w:themeColor="text1"/>
                <w:sz w:val="28"/>
                <w:szCs w:val="28"/>
                <w:shd w:val="clear" w:color="auto" w:fill="FFFFFF"/>
                <w:lang w:val="vi-VN"/>
              </w:rPr>
              <w:t>Mai Ngọc Liên</w:t>
            </w:r>
          </w:p>
          <w:p w14:paraId="26498856" w14:textId="77777777" w:rsidR="00C0222A" w:rsidRPr="00C0222A" w:rsidRDefault="00C0222A" w:rsidP="00C0222A">
            <w:pPr>
              <w:pStyle w:val="ListParagraph"/>
              <w:widowControl w:val="0"/>
              <w:tabs>
                <w:tab w:val="left" w:pos="1080"/>
              </w:tabs>
              <w:ind w:left="0" w:right="57"/>
              <w:rPr>
                <w:rFonts w:ascii="Times New Roman" w:hAnsi="Times New Roman" w:cs="Times New Roman"/>
                <w:i/>
                <w:color w:val="000000" w:themeColor="text1"/>
                <w:sz w:val="28"/>
                <w:szCs w:val="28"/>
                <w:shd w:val="clear" w:color="auto" w:fill="FFFFFF"/>
                <w:lang w:val="vi-VN"/>
              </w:rPr>
            </w:pPr>
          </w:p>
          <w:p w14:paraId="4CA89A88" w14:textId="77777777" w:rsidR="008604C4" w:rsidRPr="00F86014" w:rsidRDefault="00AC1A1E">
            <w:pPr>
              <w:widowControl w:val="0"/>
              <w:spacing w:before="60" w:line="312" w:lineRule="auto"/>
              <w:jc w:val="center"/>
              <w:rPr>
                <w:rFonts w:ascii="Times New Roman" w:hAnsi="Times New Roman" w:cs="Times New Roman"/>
                <w:b/>
                <w:iCs/>
                <w:color w:val="000000"/>
                <w:sz w:val="28"/>
                <w:szCs w:val="28"/>
              </w:rPr>
            </w:pPr>
            <w:bookmarkStart w:id="0" w:name="_GoBack"/>
            <w:r w:rsidRPr="00F86014">
              <w:rPr>
                <w:rFonts w:ascii="Times New Roman" w:hAnsi="Times New Roman" w:cs="Times New Roman"/>
                <w:b/>
                <w:iCs/>
                <w:color w:val="000000"/>
                <w:sz w:val="28"/>
                <w:szCs w:val="28"/>
              </w:rPr>
              <w:t>KẾ HOẠCH TƯ VẤN, HỖ TRỢ HỌC SINH T</w:t>
            </w:r>
            <w:r w:rsidRPr="00F86014">
              <w:rPr>
                <w:rFonts w:ascii="Times New Roman" w:hAnsi="Times New Roman" w:cs="Times New Roman"/>
                <w:b/>
                <w:iCs/>
                <w:color w:val="000000"/>
                <w:sz w:val="28"/>
                <w:szCs w:val="28"/>
                <w:lang w:val="en-US"/>
              </w:rPr>
              <w:t>RUNG</w:t>
            </w:r>
            <w:r w:rsidRPr="00F86014">
              <w:rPr>
                <w:rFonts w:ascii="Times New Roman" w:hAnsi="Times New Roman" w:cs="Times New Roman"/>
                <w:b/>
                <w:iCs/>
                <w:color w:val="000000"/>
                <w:sz w:val="28"/>
                <w:szCs w:val="28"/>
              </w:rPr>
              <w:t xml:space="preserve"> HỌC</w:t>
            </w:r>
          </w:p>
          <w:bookmarkEnd w:id="0"/>
          <w:p w14:paraId="7B3D308A" w14:textId="77777777" w:rsidR="008604C4" w:rsidRPr="00F86014" w:rsidRDefault="00AC1A1E">
            <w:pPr>
              <w:widowControl w:val="0"/>
              <w:spacing w:before="60" w:line="312" w:lineRule="auto"/>
              <w:jc w:val="center"/>
              <w:rPr>
                <w:rFonts w:ascii="Times New Roman" w:hAnsi="Times New Roman" w:cs="Times New Roman"/>
                <w:b/>
                <w:iCs/>
                <w:color w:val="000000"/>
                <w:sz w:val="28"/>
                <w:szCs w:val="28"/>
              </w:rPr>
            </w:pPr>
            <w:r w:rsidRPr="00F86014">
              <w:rPr>
                <w:rFonts w:ascii="Times New Roman" w:hAnsi="Times New Roman" w:cs="Times New Roman"/>
                <w:b/>
                <w:iCs/>
                <w:color w:val="000000"/>
                <w:sz w:val="28"/>
                <w:szCs w:val="28"/>
              </w:rPr>
              <w:t>TRONG HOẠT ĐỘNG GIÁO DỤC VÀ DẠY HỌC</w:t>
            </w:r>
          </w:p>
          <w:p w14:paraId="345FC9AE" w14:textId="77777777" w:rsidR="008604C4" w:rsidRPr="00F86014" w:rsidRDefault="00AC1A1E">
            <w:pPr>
              <w:pStyle w:val="ListParagraph"/>
              <w:widowControl w:val="0"/>
              <w:spacing w:before="60" w:line="300" w:lineRule="auto"/>
              <w:ind w:left="0"/>
              <w:jc w:val="both"/>
              <w:rPr>
                <w:rFonts w:ascii="Times New Roman" w:hAnsi="Times New Roman" w:cs="Times New Roman"/>
                <w:b/>
                <w:color w:val="000000"/>
                <w:sz w:val="28"/>
                <w:szCs w:val="28"/>
                <w:lang w:val="en-US" w:eastAsia="zh-CN"/>
              </w:rPr>
            </w:pPr>
            <w:proofErr w:type="gramStart"/>
            <w:r w:rsidRPr="00F86014">
              <w:rPr>
                <w:rFonts w:ascii="Times New Roman" w:hAnsi="Times New Roman" w:cs="Times New Roman"/>
                <w:b/>
                <w:color w:val="000000"/>
                <w:sz w:val="28"/>
                <w:szCs w:val="28"/>
                <w:lang w:val="en-US" w:eastAsia="zh-CN"/>
              </w:rPr>
              <w:t>1.</w:t>
            </w:r>
            <w:r w:rsidRPr="00F86014">
              <w:rPr>
                <w:rFonts w:ascii="Times New Roman" w:hAnsi="Times New Roman" w:cs="Times New Roman"/>
                <w:b/>
                <w:color w:val="000000"/>
                <w:sz w:val="28"/>
                <w:szCs w:val="28"/>
                <w:lang w:eastAsia="zh-CN"/>
              </w:rPr>
              <w:t>Xác</w:t>
            </w:r>
            <w:proofErr w:type="gramEnd"/>
            <w:r w:rsidRPr="00F86014">
              <w:rPr>
                <w:rFonts w:ascii="Times New Roman" w:hAnsi="Times New Roman" w:cs="Times New Roman"/>
                <w:b/>
                <w:color w:val="000000"/>
                <w:sz w:val="28"/>
                <w:szCs w:val="28"/>
                <w:lang w:eastAsia="zh-CN"/>
              </w:rPr>
              <w:t xml:space="preserve"> định khó khăn của học sinh/nhóm học sinh trong hoạt động giáo dục và dạy học</w:t>
            </w:r>
            <w:r w:rsidRPr="00F86014">
              <w:rPr>
                <w:rFonts w:ascii="Times New Roman" w:hAnsi="Times New Roman" w:cs="Times New Roman"/>
                <w:b/>
                <w:color w:val="000000"/>
                <w:sz w:val="28"/>
                <w:szCs w:val="28"/>
                <w:lang w:val="en-US" w:eastAsia="zh-CN"/>
              </w:rPr>
              <w:t>.</w:t>
            </w:r>
          </w:p>
          <w:p w14:paraId="59C8DE91"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Tiếp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bài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chậm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không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hoàn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thành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nhiệm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mất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trung</w:t>
            </w:r>
            <w:proofErr w:type="spellEnd"/>
            <w:r w:rsidRPr="00F86014">
              <w:rPr>
                <w:rFonts w:ascii="Times New Roman" w:eastAsia="Times New Roman" w:hAnsi="Times New Roman" w:cs="Times New Roman"/>
                <w:sz w:val="28"/>
                <w:szCs w:val="28"/>
                <w:lang w:val="en-US"/>
              </w:rPr>
              <w:t>.</w:t>
            </w:r>
          </w:p>
          <w:p w14:paraId="0A0F5006"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Phải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tự</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phục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bản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thân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từ</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đến</w:t>
            </w:r>
            <w:proofErr w:type="spellEnd"/>
            <w:r w:rsidRPr="00F86014">
              <w:rPr>
                <w:rFonts w:ascii="Times New Roman" w:eastAsia="Times New Roman" w:hAnsi="Times New Roman" w:cs="Times New Roman"/>
                <w:sz w:val="28"/>
                <w:szCs w:val="28"/>
                <w:lang w:val="en-US"/>
              </w:rPr>
              <w:t xml:space="preserve"> </w:t>
            </w:r>
            <w:proofErr w:type="spellStart"/>
            <w:proofErr w:type="gramStart"/>
            <w:r w:rsidRPr="00F86014">
              <w:rPr>
                <w:rFonts w:ascii="Times New Roman" w:eastAsia="Times New Roman" w:hAnsi="Times New Roman" w:cs="Times New Roman"/>
                <w:sz w:val="28"/>
                <w:szCs w:val="28"/>
                <w:lang w:val="en-US"/>
              </w:rPr>
              <w:t>ăn</w:t>
            </w:r>
            <w:proofErr w:type="spellEnd"/>
            <w:proofErr w:type="gram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uống</w:t>
            </w:r>
            <w:proofErr w:type="spellEnd"/>
            <w:r w:rsidRPr="00F86014">
              <w:rPr>
                <w:rFonts w:ascii="Times New Roman" w:eastAsia="Times New Roman" w:hAnsi="Times New Roman" w:cs="Times New Roman"/>
                <w:sz w:val="28"/>
                <w:szCs w:val="28"/>
                <w:lang w:val="en-US"/>
              </w:rPr>
              <w:t>.</w:t>
            </w:r>
          </w:p>
          <w:p w14:paraId="087DA683"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trễ</w:t>
            </w:r>
            <w:proofErr w:type="spellEnd"/>
            <w:r w:rsidRPr="00F86014">
              <w:rPr>
                <w:rFonts w:ascii="Times New Roman" w:eastAsia="Times New Roman" w:hAnsi="Times New Roman" w:cs="Times New Roman"/>
                <w:sz w:val="28"/>
                <w:szCs w:val="28"/>
                <w:lang w:val="en-US"/>
              </w:rPr>
              <w:t xml:space="preserve">, hay </w:t>
            </w:r>
            <w:proofErr w:type="spellStart"/>
            <w:r w:rsidRPr="00F86014">
              <w:rPr>
                <w:rFonts w:ascii="Times New Roman" w:eastAsia="Times New Roman" w:hAnsi="Times New Roman" w:cs="Times New Roman"/>
                <w:sz w:val="28"/>
                <w:szCs w:val="28"/>
                <w:lang w:val="en-US"/>
              </w:rPr>
              <w:t>ngủ</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lớp</w:t>
            </w:r>
            <w:proofErr w:type="spellEnd"/>
            <w:r w:rsidRPr="00F86014">
              <w:rPr>
                <w:rFonts w:ascii="Times New Roman" w:eastAsia="Times New Roman" w:hAnsi="Times New Roman" w:cs="Times New Roman"/>
                <w:sz w:val="28"/>
                <w:szCs w:val="28"/>
                <w:lang w:val="en-US"/>
              </w:rPr>
              <w:t>.</w:t>
            </w:r>
          </w:p>
          <w:p w14:paraId="5769A922"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tương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tác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thầy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cô</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0B8A6A60"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Dễ</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nổi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cáu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gây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gỗ</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581FA35D" w14:textId="77777777" w:rsidR="008604C4" w:rsidRPr="00F86014" w:rsidRDefault="00AC1A1E">
            <w:pPr>
              <w:widowControl w:val="0"/>
              <w:spacing w:before="60" w:line="300" w:lineRule="auto"/>
              <w:jc w:val="both"/>
              <w:rPr>
                <w:rFonts w:ascii="Times New Roman" w:hAnsi="Times New Roman" w:cs="Times New Roman"/>
                <w:b/>
                <w:color w:val="000000"/>
                <w:sz w:val="28"/>
                <w:szCs w:val="28"/>
                <w:lang w:val="en-US"/>
              </w:rPr>
            </w:pPr>
            <w:r w:rsidRPr="00F86014">
              <w:rPr>
                <w:rFonts w:ascii="Times New Roman" w:hAnsi="Times New Roman" w:cs="Times New Roman"/>
                <w:b/>
                <w:color w:val="000000"/>
                <w:sz w:val="28"/>
                <w:szCs w:val="28"/>
                <w:lang w:val="en-US"/>
              </w:rPr>
              <w:t xml:space="preserve">2. </w:t>
            </w:r>
            <w:proofErr w:type="spellStart"/>
            <w:r w:rsidRPr="00F86014">
              <w:rPr>
                <w:rFonts w:ascii="Times New Roman" w:hAnsi="Times New Roman" w:cs="Times New Roman"/>
                <w:b/>
                <w:color w:val="000000"/>
                <w:sz w:val="28"/>
                <w:szCs w:val="28"/>
                <w:lang w:val="en-US"/>
              </w:rPr>
              <w:t>Xây</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dựng</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kế</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hoạch</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tư</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vấn</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hỗ</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trợ</w:t>
            </w:r>
            <w:proofErr w:type="spellEnd"/>
          </w:p>
          <w:p w14:paraId="19B26B78" w14:textId="65A2D5FE" w:rsidR="008604C4" w:rsidRPr="00F86014" w:rsidRDefault="00AC1A1E" w:rsidP="00FD5E9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color w:val="000000"/>
                <w:sz w:val="28"/>
                <w:szCs w:val="28"/>
                <w:lang w:val="en-US"/>
              </w:rPr>
              <w:t xml:space="preserve">2.1. </w:t>
            </w:r>
            <w:proofErr w:type="spellStart"/>
            <w:r w:rsidRPr="00F86014">
              <w:rPr>
                <w:rFonts w:ascii="Times New Roman" w:hAnsi="Times New Roman" w:cs="Times New Roman"/>
                <w:color w:val="000000"/>
                <w:sz w:val="28"/>
                <w:szCs w:val="28"/>
                <w:lang w:val="en-US"/>
              </w:rPr>
              <w:t>Mục</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tiêu</w:t>
            </w:r>
            <w:proofErr w:type="spellEnd"/>
            <w:r w:rsidR="00FD5E9E" w:rsidRPr="00F86014">
              <w:rPr>
                <w:rFonts w:ascii="Times New Roman" w:hAnsi="Times New Roman" w:cs="Times New Roman"/>
                <w:color w:val="000000"/>
                <w:sz w:val="28"/>
                <w:szCs w:val="28"/>
                <w:lang w:val="vi-VN"/>
              </w:rPr>
              <w:t xml:space="preserve">: </w:t>
            </w:r>
            <w:proofErr w:type="spellStart"/>
            <w:r w:rsidRPr="00F86014">
              <w:rPr>
                <w:rFonts w:ascii="Times New Roman" w:eastAsia="Times New Roman" w:hAnsi="Times New Roman" w:cs="Times New Roman"/>
                <w:b/>
                <w:bCs/>
                <w:sz w:val="28"/>
                <w:szCs w:val="28"/>
                <w:lang w:val="en-US"/>
              </w:rPr>
              <w:t>Sau</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khi</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hỗ</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trợ</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em</w:t>
            </w:r>
            <w:proofErr w:type="spellEnd"/>
            <w:r w:rsidRPr="00F86014">
              <w:rPr>
                <w:rFonts w:ascii="Times New Roman" w:eastAsia="Times New Roman" w:hAnsi="Times New Roman" w:cs="Times New Roman"/>
                <w:b/>
                <w:bCs/>
                <w:sz w:val="28"/>
                <w:szCs w:val="28"/>
                <w:lang w:val="en-US"/>
              </w:rPr>
              <w:t xml:space="preserve"> X </w:t>
            </w:r>
            <w:proofErr w:type="spellStart"/>
            <w:r w:rsidRPr="00F86014">
              <w:rPr>
                <w:rFonts w:ascii="Times New Roman" w:eastAsia="Times New Roman" w:hAnsi="Times New Roman" w:cs="Times New Roman"/>
                <w:b/>
                <w:bCs/>
                <w:sz w:val="28"/>
                <w:szCs w:val="28"/>
                <w:lang w:val="en-US"/>
              </w:rPr>
              <w:t>sẽ</w:t>
            </w:r>
            <w:proofErr w:type="spellEnd"/>
            <w:r w:rsidRPr="00F86014">
              <w:rPr>
                <w:rFonts w:ascii="Times New Roman" w:eastAsia="Times New Roman" w:hAnsi="Times New Roman" w:cs="Times New Roman"/>
                <w:b/>
                <w:bCs/>
                <w:sz w:val="28"/>
                <w:szCs w:val="28"/>
                <w:lang w:val="en-US"/>
              </w:rPr>
              <w:t>:</w:t>
            </w:r>
          </w:p>
          <w:p w14:paraId="6CD1932A"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i/>
                <w:iCs/>
                <w:sz w:val="28"/>
                <w:szCs w:val="28"/>
                <w:lang w:val="en-US"/>
              </w:rPr>
              <w:t xml:space="preserve">- </w:t>
            </w:r>
            <w:proofErr w:type="spellStart"/>
            <w:r w:rsidRPr="00F86014">
              <w:rPr>
                <w:rFonts w:ascii="Times New Roman" w:eastAsia="Times New Roman" w:hAnsi="Times New Roman" w:cs="Times New Roman"/>
                <w:sz w:val="28"/>
                <w:szCs w:val="28"/>
                <w:lang w:val="en-US"/>
              </w:rPr>
              <w:t>Đi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đúng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giờ</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không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còn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ngủ</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lớp</w:t>
            </w:r>
            <w:proofErr w:type="spellEnd"/>
            <w:r w:rsidRPr="00F86014">
              <w:rPr>
                <w:rFonts w:ascii="Times New Roman" w:eastAsia="Times New Roman" w:hAnsi="Times New Roman" w:cs="Times New Roman"/>
                <w:sz w:val="28"/>
                <w:szCs w:val="28"/>
                <w:lang w:val="en-US"/>
              </w:rPr>
              <w:t>;</w:t>
            </w:r>
          </w:p>
          <w:p w14:paraId="3F07916B"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Tiếp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được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bài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hoàn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thành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nhiệm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trung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giờ</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w:t>
            </w:r>
          </w:p>
          <w:p w14:paraId="206283B9"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tích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cực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hợp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tác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thầy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cô</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7E641F7A"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Vui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vẻ</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hòa</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đồng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62189244"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en-US"/>
              </w:rPr>
              <w:t xml:space="preserve">2.2. </w:t>
            </w:r>
            <w:proofErr w:type="spellStart"/>
            <w:r w:rsidRPr="00F86014">
              <w:rPr>
                <w:rFonts w:ascii="Times New Roman" w:hAnsi="Times New Roman" w:cs="Times New Roman"/>
                <w:color w:val="000000"/>
                <w:sz w:val="28"/>
                <w:szCs w:val="28"/>
                <w:lang w:val="en-US"/>
              </w:rPr>
              <w:t>Nội</w:t>
            </w:r>
            <w:proofErr w:type="spellEnd"/>
            <w:r w:rsidRPr="00F86014">
              <w:rPr>
                <w:rFonts w:ascii="Times New Roman" w:hAnsi="Times New Roman" w:cs="Times New Roman"/>
                <w:color w:val="000000"/>
                <w:sz w:val="28"/>
                <w:szCs w:val="28"/>
                <w:lang w:val="en-US"/>
              </w:rPr>
              <w:t xml:space="preserve"> dung</w:t>
            </w:r>
            <w:r w:rsidRPr="00F86014">
              <w:rPr>
                <w:rFonts w:ascii="Times New Roman" w:hAnsi="Times New Roman" w:cs="Times New Roman"/>
                <w:color w:val="000000"/>
                <w:sz w:val="28"/>
                <w:szCs w:val="28"/>
                <w:lang w:val="vi-VN"/>
              </w:rPr>
              <w:t>,</w:t>
            </w:r>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cách</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thức</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tư</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vấn</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hỗ</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trợ</w:t>
            </w:r>
            <w:proofErr w:type="spellEnd"/>
            <w:r w:rsidRPr="00F86014">
              <w:rPr>
                <w:rFonts w:ascii="Times New Roman" w:hAnsi="Times New Roman" w:cs="Times New Roman"/>
                <w:color w:val="000000"/>
                <w:sz w:val="28"/>
                <w:szCs w:val="28"/>
                <w:lang w:val="vi-VN"/>
              </w:rPr>
              <w:t xml:space="preserve"> và thời gian tư vấn hỗ trợ </w:t>
            </w:r>
          </w:p>
          <w:tbl>
            <w:tblPr>
              <w:tblStyle w:val="TableGrid"/>
              <w:tblW w:w="9394" w:type="dxa"/>
              <w:tblInd w:w="7" w:type="dxa"/>
              <w:tblLook w:val="04A0" w:firstRow="1" w:lastRow="0" w:firstColumn="1" w:lastColumn="0" w:noHBand="0" w:noVBand="1"/>
            </w:tblPr>
            <w:tblGrid>
              <w:gridCol w:w="2977"/>
              <w:gridCol w:w="5145"/>
              <w:gridCol w:w="1272"/>
            </w:tblGrid>
            <w:tr w:rsidR="008604C4" w:rsidRPr="00F86014" w14:paraId="32192896" w14:textId="77777777">
              <w:tc>
                <w:tcPr>
                  <w:tcW w:w="2977" w:type="dxa"/>
                </w:tcPr>
                <w:p w14:paraId="63B019C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xml:space="preserve">Nội dung tư vấn, hỗ trợ </w:t>
                  </w:r>
                </w:p>
              </w:tc>
              <w:tc>
                <w:tcPr>
                  <w:tcW w:w="5145" w:type="dxa"/>
                </w:tcPr>
                <w:p w14:paraId="75DA211D"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xml:space="preserve">Cách thức tư vấn hỗ trợ </w:t>
                  </w:r>
                </w:p>
              </w:tc>
              <w:tc>
                <w:tcPr>
                  <w:tcW w:w="1272" w:type="dxa"/>
                </w:tcPr>
                <w:p w14:paraId="4C35415B"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rPr>
                    <w:t>Thời</w:t>
                  </w:r>
                  <w:r w:rsidRPr="00F86014">
                    <w:rPr>
                      <w:rFonts w:ascii="Times New Roman" w:hAnsi="Times New Roman" w:cs="Times New Roman"/>
                      <w:color w:val="000000"/>
                      <w:sz w:val="28"/>
                      <w:szCs w:val="28"/>
                      <w:lang w:val="vi-VN"/>
                    </w:rPr>
                    <w:t xml:space="preserve"> gian</w:t>
                  </w:r>
                </w:p>
              </w:tc>
            </w:tr>
            <w:tr w:rsidR="008604C4" w:rsidRPr="00F86014" w14:paraId="76036BF1" w14:textId="77777777">
              <w:tc>
                <w:tcPr>
                  <w:tcW w:w="2977" w:type="dxa"/>
                </w:tcPr>
                <w:p w14:paraId="0A36C4E2" w14:textId="365E337D" w:rsidR="008604C4" w:rsidRPr="00F86014" w:rsidRDefault="00AC1A1E">
                  <w:pPr>
                    <w:spacing w:before="100" w:beforeAutospacing="1" w:after="100" w:afterAutospacing="1"/>
                    <w:rPr>
                      <w:rFonts w:ascii="Times New Roman" w:hAnsi="Times New Roman" w:cs="Times New Roman"/>
                      <w:sz w:val="28"/>
                      <w:szCs w:val="28"/>
                      <w:lang w:eastAsia="zh-CN"/>
                    </w:rPr>
                  </w:pPr>
                  <w:r w:rsidRPr="00F86014">
                    <w:rPr>
                      <w:rFonts w:ascii="Times New Roman" w:hAnsi="Times New Roman" w:cs="Times New Roman"/>
                      <w:color w:val="000000"/>
                      <w:sz w:val="28"/>
                      <w:szCs w:val="28"/>
                      <w:lang w:val="vi-VN" w:eastAsia="zh-CN"/>
                    </w:rPr>
                    <w:t>1</w:t>
                  </w:r>
                  <w:r w:rsidRPr="00F86014">
                    <w:rPr>
                      <w:rFonts w:ascii="Times New Roman" w:hAnsi="Times New Roman" w:cs="Times New Roman"/>
                      <w:color w:val="000000"/>
                      <w:sz w:val="28"/>
                      <w:szCs w:val="28"/>
                      <w:lang w:val="en-US" w:eastAsia="zh-CN"/>
                    </w:rPr>
                    <w:t>.</w:t>
                  </w:r>
                  <w:r w:rsidR="00FD5E9E" w:rsidRPr="00F86014">
                    <w:rPr>
                      <w:rFonts w:ascii="Times New Roman" w:hAnsi="Times New Roman" w:cs="Times New Roman"/>
                      <w:sz w:val="28"/>
                      <w:szCs w:val="28"/>
                      <w:lang w:val="vi-VN" w:eastAsia="zh-CN"/>
                    </w:rPr>
                    <w:t xml:space="preserve"> Hỗ trợ</w:t>
                  </w:r>
                  <w:r w:rsidRPr="00F86014">
                    <w:rPr>
                      <w:rFonts w:ascii="Times New Roman" w:hAnsi="Times New Roman" w:cs="Times New Roman"/>
                      <w:sz w:val="28"/>
                      <w:szCs w:val="28"/>
                      <w:lang w:val="en-US" w:eastAsia="zh-CN"/>
                    </w:rPr>
                    <w:t xml:space="preserve"> X </w:t>
                  </w:r>
                  <w:r w:rsidRPr="00F86014">
                    <w:rPr>
                      <w:rFonts w:ascii="Times New Roman" w:hAnsi="Times New Roman" w:cs="Times New Roman"/>
                      <w:sz w:val="28"/>
                      <w:szCs w:val="28"/>
                      <w:lang w:eastAsia="zh-CN"/>
                    </w:rPr>
                    <w:t xml:space="preserve">thực hiện được các </w:t>
                  </w:r>
                  <w:proofErr w:type="spellStart"/>
                  <w:r w:rsidRPr="00F86014">
                    <w:rPr>
                      <w:rFonts w:ascii="Times New Roman" w:hAnsi="Times New Roman" w:cs="Times New Roman"/>
                      <w:sz w:val="28"/>
                      <w:szCs w:val="28"/>
                      <w:lang w:val="en-US" w:eastAsia="zh-CN"/>
                    </w:rPr>
                    <w:t>nhiệm</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vụ</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học</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lastRenderedPageBreak/>
                    <w:t>tập</w:t>
                  </w:r>
                  <w:proofErr w:type="spellEnd"/>
                  <w:r w:rsidRPr="00F86014">
                    <w:rPr>
                      <w:rFonts w:ascii="Times New Roman" w:hAnsi="Times New Roman" w:cs="Times New Roman"/>
                      <w:sz w:val="28"/>
                      <w:szCs w:val="28"/>
                      <w:lang w:val="en-US" w:eastAsia="zh-CN"/>
                    </w:rPr>
                    <w:t xml:space="preserve"> do </w:t>
                  </w:r>
                  <w:r w:rsidRPr="00F86014">
                    <w:rPr>
                      <w:rFonts w:ascii="Times New Roman" w:hAnsi="Times New Roman" w:cs="Times New Roman"/>
                      <w:sz w:val="28"/>
                      <w:szCs w:val="28"/>
                      <w:lang w:eastAsia="zh-CN"/>
                    </w:rPr>
                    <w:t xml:space="preserve"> thầy</w:t>
                  </w:r>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cô</w:t>
                  </w:r>
                  <w:proofErr w:type="spellEnd"/>
                  <w:r w:rsidRPr="00F86014">
                    <w:rPr>
                      <w:rFonts w:ascii="Times New Roman" w:hAnsi="Times New Roman" w:cs="Times New Roman"/>
                      <w:sz w:val="28"/>
                      <w:szCs w:val="28"/>
                      <w:lang w:eastAsia="zh-CN"/>
                    </w:rPr>
                    <w:t xml:space="preserve">   giao.</w:t>
                  </w:r>
                </w:p>
                <w:p w14:paraId="722BC307"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eastAsia="zh-CN"/>
                    </w:rPr>
                  </w:pPr>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Giúp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đỡ</w:t>
                  </w:r>
                  <w:proofErr w:type="spellEnd"/>
                  <w:r w:rsidRPr="00F86014">
                    <w:rPr>
                      <w:rFonts w:ascii="Times New Roman" w:hAnsi="Times New Roman" w:cs="Times New Roman"/>
                      <w:color w:val="000000"/>
                      <w:sz w:val="28"/>
                      <w:szCs w:val="28"/>
                      <w:lang w:val="en-US" w:eastAsia="zh-CN"/>
                    </w:rPr>
                    <w:t xml:space="preserve"> X </w:t>
                  </w:r>
                  <w:proofErr w:type="spellStart"/>
                  <w:r w:rsidRPr="00F86014">
                    <w:rPr>
                      <w:rFonts w:ascii="Times New Roman" w:hAnsi="Times New Roman" w:cs="Times New Roman"/>
                      <w:color w:val="000000"/>
                      <w:sz w:val="28"/>
                      <w:szCs w:val="28"/>
                      <w:lang w:val="en-US" w:eastAsia="zh-CN"/>
                    </w:rPr>
                    <w:t>hình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thành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phát</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triển</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kĩ</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năng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xây</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dựng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kế</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hoạch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phương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pháp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học</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tập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khoa</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học</w:t>
                  </w:r>
                  <w:proofErr w:type="spellEnd"/>
                  <w:r w:rsidRPr="00F86014">
                    <w:rPr>
                      <w:rFonts w:ascii="Times New Roman" w:hAnsi="Times New Roman" w:cs="Times New Roman"/>
                      <w:color w:val="000000"/>
                      <w:sz w:val="28"/>
                      <w:szCs w:val="28"/>
                      <w:lang w:val="en-US" w:eastAsia="zh-CN"/>
                    </w:rPr>
                    <w:t>.</w:t>
                  </w:r>
                </w:p>
              </w:tc>
              <w:tc>
                <w:tcPr>
                  <w:tcW w:w="5145" w:type="dxa"/>
                </w:tcPr>
                <w:p w14:paraId="13E5D4D6" w14:textId="77777777" w:rsidR="008604C4" w:rsidRPr="00F86014" w:rsidRDefault="00AC1A1E">
                  <w:pPr>
                    <w:spacing w:before="100" w:beforeAutospacing="1" w:after="100" w:afterAutospacing="1"/>
                    <w:rPr>
                      <w:rFonts w:ascii="Times New Roman" w:hAnsi="Times New Roman" w:cs="Times New Roman"/>
                      <w:sz w:val="28"/>
                      <w:szCs w:val="28"/>
                      <w:lang w:val="en-US"/>
                    </w:rPr>
                  </w:pPr>
                  <w:r w:rsidRPr="00F86014">
                    <w:rPr>
                      <w:rFonts w:ascii="Times New Roman" w:hAnsi="Times New Roman" w:cs="Times New Roman"/>
                      <w:sz w:val="28"/>
                      <w:szCs w:val="28"/>
                      <w:lang w:val="en-US"/>
                    </w:rPr>
                    <w:lastRenderedPageBreak/>
                    <w:t xml:space="preserve">- GV </w:t>
                  </w:r>
                  <w:proofErr w:type="spellStart"/>
                  <w:r w:rsidRPr="00F86014">
                    <w:rPr>
                      <w:rFonts w:ascii="Times New Roman" w:hAnsi="Times New Roman" w:cs="Times New Roman"/>
                      <w:sz w:val="28"/>
                      <w:szCs w:val="28"/>
                      <w:lang w:val="en-US"/>
                    </w:rPr>
                    <w:t>sẽ</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hỏi</w:t>
                  </w:r>
                  <w:proofErr w:type="spellEnd"/>
                  <w:r w:rsidRPr="00F86014">
                    <w:rPr>
                      <w:rFonts w:ascii="Times New Roman" w:hAnsi="Times New Roman" w:cs="Times New Roman"/>
                      <w:sz w:val="28"/>
                      <w:szCs w:val="28"/>
                      <w:lang w:val="en-US"/>
                    </w:rPr>
                    <w:t xml:space="preserve"> HS </w:t>
                  </w:r>
                  <w:proofErr w:type="spellStart"/>
                  <w:r w:rsidRPr="00F86014">
                    <w:rPr>
                      <w:rFonts w:ascii="Times New Roman" w:hAnsi="Times New Roman" w:cs="Times New Roman"/>
                      <w:sz w:val="28"/>
                      <w:szCs w:val="28"/>
                      <w:lang w:val="en-US"/>
                    </w:rPr>
                    <w:t>về</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lí</w:t>
                  </w:r>
                  <w:proofErr w:type="spellEnd"/>
                  <w:r w:rsidRPr="00F86014">
                    <w:rPr>
                      <w:rFonts w:ascii="Times New Roman" w:hAnsi="Times New Roman" w:cs="Times New Roman"/>
                      <w:sz w:val="28"/>
                      <w:szCs w:val="28"/>
                      <w:lang w:val="en-US"/>
                    </w:rPr>
                    <w:t xml:space="preserve"> do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được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các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(do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biết</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làm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muốn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làm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Đồng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thời</w:t>
                  </w:r>
                  <w:proofErr w:type="spellEnd"/>
                  <w:r w:rsidRPr="00F86014">
                    <w:rPr>
                      <w:rFonts w:ascii="Times New Roman" w:hAnsi="Times New Roman" w:cs="Times New Roman"/>
                      <w:sz w:val="28"/>
                      <w:szCs w:val="28"/>
                      <w:lang w:val="en-US"/>
                    </w:rPr>
                    <w:t xml:space="preserve">, </w:t>
                  </w:r>
                  <w:r w:rsidRPr="00F86014">
                    <w:rPr>
                      <w:rFonts w:ascii="Times New Roman" w:hAnsi="Times New Roman" w:cs="Times New Roman"/>
                      <w:sz w:val="28"/>
                      <w:szCs w:val="28"/>
                      <w:lang w:val="en-US"/>
                    </w:rPr>
                    <w:lastRenderedPageBreak/>
                    <w:t xml:space="preserve">GV </w:t>
                  </w:r>
                  <w:proofErr w:type="spellStart"/>
                  <w:r w:rsidRPr="00F86014">
                    <w:rPr>
                      <w:rFonts w:ascii="Times New Roman" w:hAnsi="Times New Roman" w:cs="Times New Roman"/>
                      <w:sz w:val="28"/>
                      <w:szCs w:val="28"/>
                      <w:lang w:val="en-US"/>
                    </w:rPr>
                    <w:t>cũng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trao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đổi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với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phụ</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huynh</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vận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động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phụ</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huynh</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quan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tâm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hơn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việc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học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của</w:t>
                  </w:r>
                  <w:proofErr w:type="spellEnd"/>
                  <w:r w:rsidRPr="00F86014">
                    <w:rPr>
                      <w:rFonts w:ascii="Times New Roman" w:hAnsi="Times New Roman" w:cs="Times New Roman"/>
                      <w:sz w:val="28"/>
                      <w:szCs w:val="28"/>
                      <w:lang w:val="en-US"/>
                    </w:rPr>
                    <w:t xml:space="preserve"> HS.</w:t>
                  </w:r>
                </w:p>
                <w:p w14:paraId="7322E1CB" w14:textId="77777777" w:rsidR="008604C4" w:rsidRPr="00F86014" w:rsidRDefault="00AC1A1E">
                  <w:pPr>
                    <w:spacing w:before="100" w:beforeAutospacing="1" w:after="100" w:afterAutospacing="1"/>
                    <w:rPr>
                      <w:rFonts w:ascii="Times New Roman" w:hAnsi="Times New Roman" w:cs="Times New Roman"/>
                      <w:sz w:val="28"/>
                      <w:szCs w:val="28"/>
                      <w:lang w:val="en-US"/>
                    </w:rPr>
                  </w:pPr>
                  <w:proofErr w:type="spellStart"/>
                  <w:r w:rsidRPr="00F86014">
                    <w:rPr>
                      <w:rFonts w:ascii="Times New Roman" w:hAnsi="Times New Roman" w:cs="Times New Roman"/>
                      <w:sz w:val="28"/>
                      <w:szCs w:val="28"/>
                      <w:lang w:val="en-US"/>
                    </w:rPr>
                    <w:t>Liên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hệ</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giáo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viên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giảng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dạy</w:t>
                  </w:r>
                  <w:proofErr w:type="spellEnd"/>
                  <w:r w:rsidRPr="00F86014">
                    <w:rPr>
                      <w:rFonts w:ascii="Times New Roman" w:hAnsi="Times New Roman" w:cs="Times New Roman"/>
                      <w:sz w:val="28"/>
                      <w:szCs w:val="28"/>
                      <w:lang w:val="en-US"/>
                    </w:rPr>
                    <w:t xml:space="preserve"> ở </w:t>
                  </w:r>
                  <w:proofErr w:type="spellStart"/>
                  <w:r w:rsidRPr="00F86014">
                    <w:rPr>
                      <w:rFonts w:ascii="Times New Roman" w:hAnsi="Times New Roman" w:cs="Times New Roman"/>
                      <w:sz w:val="28"/>
                      <w:szCs w:val="28"/>
                      <w:lang w:val="en-US"/>
                    </w:rPr>
                    <w:t>lớp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tìm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về</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năng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học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của</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tìm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xem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vì</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sao</w:t>
                  </w:r>
                  <w:proofErr w:type="spellEnd"/>
                  <w:r w:rsidRPr="00F86014">
                    <w:rPr>
                      <w:rFonts w:ascii="Times New Roman" w:hAnsi="Times New Roman" w:cs="Times New Roman"/>
                      <w:sz w:val="28"/>
                      <w:szCs w:val="28"/>
                      <w:lang w:val="en-US"/>
                    </w:rPr>
                    <w:t xml:space="preserve"> </w:t>
                  </w:r>
                  <w:proofErr w:type="spellStart"/>
                  <w:proofErr w:type="gram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thường</w:t>
                  </w:r>
                  <w:proofErr w:type="spellEnd"/>
                  <w:proofErr w:type="gram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xuyên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được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bổ</w:t>
                  </w:r>
                  <w:proofErr w:type="spellEnd"/>
                  <w:r w:rsidRPr="00F86014">
                    <w:rPr>
                      <w:rFonts w:ascii="Times New Roman" w:hAnsi="Times New Roman" w:cs="Times New Roman"/>
                      <w:sz w:val="28"/>
                      <w:szCs w:val="28"/>
                      <w:lang w:val="en-US"/>
                    </w:rPr>
                    <w:t xml:space="preserve"> sung </w:t>
                  </w:r>
                  <w:proofErr w:type="spellStart"/>
                  <w:r w:rsidRPr="00F86014">
                    <w:rPr>
                      <w:rFonts w:ascii="Times New Roman" w:hAnsi="Times New Roman" w:cs="Times New Roman"/>
                      <w:sz w:val="28"/>
                      <w:szCs w:val="28"/>
                      <w:lang w:val="en-US"/>
                    </w:rPr>
                    <w:t>những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mảng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kiến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thức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mà</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bị</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hổng</w:t>
                  </w:r>
                  <w:proofErr w:type="spellEnd"/>
                  <w:r w:rsidRPr="00F86014">
                    <w:rPr>
                      <w:rFonts w:ascii="Times New Roman" w:hAnsi="Times New Roman" w:cs="Times New Roman"/>
                      <w:sz w:val="28"/>
                      <w:szCs w:val="28"/>
                      <w:lang w:val="en-US"/>
                    </w:rPr>
                    <w:t>.</w:t>
                  </w:r>
                </w:p>
                <w:p w14:paraId="1C3D109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Gặp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gỡ</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trò</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chuyện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đỡ</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tư</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vấn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cải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kĩ</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năng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tiếp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với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bạn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bè</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kiềm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chế</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cảm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xúc</w:t>
                  </w:r>
                  <w:proofErr w:type="spellEnd"/>
                  <w:r w:rsidRPr="00F86014">
                    <w:rPr>
                      <w:rFonts w:ascii="Times New Roman" w:hAnsi="Times New Roman" w:cs="Times New Roman"/>
                      <w:sz w:val="28"/>
                      <w:szCs w:val="28"/>
                      <w:lang w:val="en-US"/>
                    </w:rPr>
                    <w:t>.</w:t>
                  </w:r>
                </w:p>
              </w:tc>
              <w:tc>
                <w:tcPr>
                  <w:tcW w:w="1272" w:type="dxa"/>
                </w:tcPr>
                <w:p w14:paraId="6DB28E21"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sz w:val="28"/>
                      <w:szCs w:val="28"/>
                      <w:lang w:val="en-US"/>
                    </w:rPr>
                    <w:lastRenderedPageBreak/>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5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w:t>
                  </w:r>
                  <w:r w:rsidRPr="00F86014">
                    <w:rPr>
                      <w:rFonts w:ascii="Times New Roman" w:hAnsi="Times New Roman" w:cs="Times New Roman"/>
                      <w:sz w:val="28"/>
                      <w:szCs w:val="28"/>
                      <w:lang w:val="en-US"/>
                    </w:rPr>
                    <w:lastRenderedPageBreak/>
                    <w:t>9.</w:t>
                  </w:r>
                </w:p>
              </w:tc>
            </w:tr>
            <w:tr w:rsidR="008604C4" w:rsidRPr="00F86014" w14:paraId="689A56C5" w14:textId="77777777">
              <w:tc>
                <w:tcPr>
                  <w:tcW w:w="2977" w:type="dxa"/>
                </w:tcPr>
                <w:p w14:paraId="031F72F5" w14:textId="2867C65C" w:rsidR="00C74E87"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color w:val="000000"/>
                      <w:sz w:val="28"/>
                      <w:szCs w:val="28"/>
                      <w:lang w:val="vi-VN"/>
                    </w:rPr>
                    <w:lastRenderedPageBreak/>
                    <w:t>2</w:t>
                  </w:r>
                  <w:r w:rsidR="00FD5E9E" w:rsidRPr="00F86014">
                    <w:rPr>
                      <w:rFonts w:ascii="Times New Roman" w:hAnsi="Times New Roman" w:cs="Times New Roman"/>
                      <w:color w:val="000000"/>
                      <w:sz w:val="28"/>
                      <w:szCs w:val="28"/>
                      <w:lang w:val="vi-VN"/>
                    </w:rPr>
                    <w:t xml:space="preserve"> </w:t>
                  </w:r>
                  <w:r w:rsidR="00C74E87" w:rsidRPr="00F86014">
                    <w:rPr>
                      <w:rFonts w:ascii="Times New Roman" w:hAnsi="Times New Roman" w:cs="Times New Roman"/>
                      <w:sz w:val="28"/>
                      <w:szCs w:val="28"/>
                      <w:lang w:val="en-US"/>
                    </w:rPr>
                    <w:t>–</w:t>
                  </w:r>
                  <w:r w:rsidRPr="00F86014">
                    <w:rPr>
                      <w:rFonts w:ascii="Times New Roman" w:hAnsi="Times New Roman" w:cs="Times New Roman"/>
                      <w:sz w:val="28"/>
                      <w:szCs w:val="28"/>
                      <w:lang w:val="en-US"/>
                    </w:rPr>
                    <w:t xml:space="preserve"> </w:t>
                  </w:r>
                  <w:r w:rsidR="00C74E87" w:rsidRPr="00F86014">
                    <w:rPr>
                      <w:rFonts w:ascii="Times New Roman" w:hAnsi="Times New Roman" w:cs="Times New Roman"/>
                      <w:sz w:val="28"/>
                      <w:szCs w:val="28"/>
                      <w:lang w:val="vi-VN"/>
                    </w:rPr>
                    <w:t>Nâng cao nhận thức của học sinh về qui định trong trường học</w:t>
                  </w:r>
                </w:p>
                <w:p w14:paraId="7435C3D7" w14:textId="308147A4" w:rsidR="008604C4" w:rsidRPr="00F86014" w:rsidRDefault="008604C4">
                  <w:pPr>
                    <w:spacing w:before="100" w:beforeAutospacing="1" w:after="100" w:afterAutospacing="1"/>
                    <w:rPr>
                      <w:rFonts w:ascii="Times New Roman" w:hAnsi="Times New Roman" w:cs="Times New Roman"/>
                      <w:color w:val="000000"/>
                      <w:sz w:val="28"/>
                      <w:szCs w:val="28"/>
                      <w:lang w:val="vi-VN"/>
                    </w:rPr>
                  </w:pPr>
                </w:p>
              </w:tc>
              <w:tc>
                <w:tcPr>
                  <w:tcW w:w="5145" w:type="dxa"/>
                </w:tcPr>
                <w:p w14:paraId="751A2E95" w14:textId="4D472C7D" w:rsidR="00C74E87" w:rsidRPr="00F86014" w:rsidRDefault="00C74E87">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Nói chuyện trao đổi để X không còn nói chuyện riêng trong lớp bằng tiếng của người Bana, không thích học thì tự ý bỏ về mà không xin phép thầy cô giáo.</w:t>
                  </w:r>
                </w:p>
                <w:p w14:paraId="4DA6F5C2" w14:textId="77E3B16A"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Gv tìm hiểu nguyên nhân, gặp gỡ HS giúp HS nhận ra hành vi sai và khắc phục, trao đổi với phụ huynh (đúng nội dung, đúng mức độ) để tìm hướng khắc phục.</w:t>
                  </w:r>
                </w:p>
                <w:p w14:paraId="192EE7A0"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-GV có thể sử dụng phương pháp kể chuyện: thông qua nội dung câu chuyện và cách thức kể chuyện của GV sẽ hình thành và phát triển được những cảm xúc tích cực và niềm tin đúng đắn ở HS. Giúp HS học được cách thức giải quyết tích cực, phân tích, đánh giá, liên hệ và rút ra bài học bổ ích cho HS.</w:t>
                  </w:r>
                </w:p>
                <w:p w14:paraId="041D2613" w14:textId="77777777" w:rsidR="008604C4" w:rsidRPr="00F86014" w:rsidRDefault="00AC1A1E">
                  <w:pPr>
                    <w:widowControl w:val="0"/>
                    <w:spacing w:before="60" w:line="300" w:lineRule="auto"/>
                    <w:jc w:val="both"/>
                    <w:rPr>
                      <w:rFonts w:ascii="Times New Roman" w:hAnsi="Times New Roman" w:cs="Times New Roman"/>
                      <w:sz w:val="28"/>
                      <w:szCs w:val="28"/>
                      <w:lang w:val="vi-VN"/>
                    </w:rPr>
                  </w:pPr>
                  <w:r w:rsidRPr="00F86014">
                    <w:rPr>
                      <w:rFonts w:ascii="Times New Roman" w:hAnsi="Times New Roman" w:cs="Times New Roman"/>
                      <w:sz w:val="28"/>
                      <w:szCs w:val="28"/>
                      <w:lang w:val="vi-VN"/>
                    </w:rPr>
                    <w:t>-Sau khi HS sửa sai, GV biểu dương.</w:t>
                  </w:r>
                </w:p>
                <w:p w14:paraId="377897ED" w14:textId="29B299B9" w:rsidR="00C74E87" w:rsidRPr="00F86014" w:rsidRDefault="00C74E87">
                  <w:pPr>
                    <w:widowControl w:val="0"/>
                    <w:spacing w:before="60" w:line="300" w:lineRule="auto"/>
                    <w:jc w:val="both"/>
                    <w:rPr>
                      <w:rFonts w:ascii="Times New Roman" w:hAnsi="Times New Roman" w:cs="Times New Roman"/>
                      <w:color w:val="000000"/>
                      <w:sz w:val="28"/>
                      <w:szCs w:val="28"/>
                      <w:lang w:val="vi-VN"/>
                    </w:rPr>
                  </w:pPr>
                </w:p>
              </w:tc>
              <w:tc>
                <w:tcPr>
                  <w:tcW w:w="1272" w:type="dxa"/>
                </w:tcPr>
                <w:p w14:paraId="28693EC8" w14:textId="05BE85C0" w:rsidR="008604C4" w:rsidRPr="00F86014" w:rsidRDefault="00C0222A">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5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w:t>
                  </w:r>
                  <w:r>
                    <w:rPr>
                      <w:rFonts w:ascii="Times New Roman" w:hAnsi="Times New Roman" w:cs="Times New Roman"/>
                      <w:sz w:val="28"/>
                      <w:szCs w:val="28"/>
                      <w:lang w:val="vi-VN"/>
                    </w:rPr>
                    <w:t>2</w:t>
                  </w:r>
                  <w:r w:rsidRPr="00F86014">
                    <w:rPr>
                      <w:rFonts w:ascii="Times New Roman" w:hAnsi="Times New Roman" w:cs="Times New Roman"/>
                      <w:sz w:val="28"/>
                      <w:szCs w:val="28"/>
                      <w:lang w:val="en-US"/>
                    </w:rPr>
                    <w:t>9.</w:t>
                  </w:r>
                </w:p>
              </w:tc>
            </w:tr>
            <w:tr w:rsidR="00C74E87" w:rsidRPr="00F86014" w14:paraId="12A77A16" w14:textId="77777777">
              <w:tc>
                <w:tcPr>
                  <w:tcW w:w="2977" w:type="dxa"/>
                </w:tcPr>
                <w:p w14:paraId="0C858D44" w14:textId="6D264DA8" w:rsidR="00C74E87" w:rsidRPr="00F86014" w:rsidRDefault="00C74E87">
                  <w:pPr>
                    <w:spacing w:before="100" w:beforeAutospacing="1" w:after="100" w:afterAutospacing="1"/>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3. Phối hợp với gia đình và các lực lượng giáo dục khác</w:t>
                  </w:r>
                  <w:r w:rsidR="00F86014" w:rsidRPr="00F86014">
                    <w:rPr>
                      <w:rFonts w:ascii="Times New Roman" w:hAnsi="Times New Roman" w:cs="Times New Roman"/>
                      <w:color w:val="000000"/>
                      <w:sz w:val="28"/>
                      <w:szCs w:val="28"/>
                      <w:lang w:val="vi-VN"/>
                    </w:rPr>
                    <w:t xml:space="preserve"> cùng giúp đỡ, hỗ trợ</w:t>
                  </w:r>
                </w:p>
              </w:tc>
              <w:tc>
                <w:tcPr>
                  <w:tcW w:w="5145" w:type="dxa"/>
                </w:tcPr>
                <w:p w14:paraId="24E50A82" w14:textId="77777777" w:rsidR="00C74E87" w:rsidRPr="00F86014" w:rsidRDefault="00C74E87">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Gặp gỡ X và gia đình trao đổi để giúp đỡ X có thể kiềm chế cảm xúc bản thân để không còn gây gỗ đánh nhau với bạn trong trường.</w:t>
                  </w:r>
                </w:p>
                <w:p w14:paraId="7A892412" w14:textId="5577E37D" w:rsidR="00F86014" w:rsidRPr="00F86014" w:rsidRDefault="00F86014" w:rsidP="00F86014">
                  <w:pPr>
                    <w:spacing w:before="120" w:after="120" w:line="276" w:lineRule="auto"/>
                    <w:jc w:val="both"/>
                    <w:rPr>
                      <w:rFonts w:ascii="Times New Roman" w:eastAsia="Times New Roman" w:hAnsi="Times New Roman" w:cs="Times New Roman"/>
                      <w:sz w:val="26"/>
                      <w:szCs w:val="26"/>
                      <w:lang w:val="vi-VN"/>
                    </w:rPr>
                  </w:pPr>
                  <w:r w:rsidRPr="00F86014">
                    <w:rPr>
                      <w:rFonts w:ascii="Times New Roman" w:eastAsia="Times New Roman" w:hAnsi="Times New Roman" w:cs="Times New Roman"/>
                      <w:sz w:val="26"/>
                      <w:szCs w:val="26"/>
                      <w:lang w:val="vi-VN"/>
                    </w:rPr>
                    <w:lastRenderedPageBreak/>
                    <w:t>- Yêu cầu bạn bè hỗ trợ X trong quá trình học tập qua hình thức Đôi bạn cùng tiến;</w:t>
                  </w:r>
                </w:p>
              </w:tc>
              <w:tc>
                <w:tcPr>
                  <w:tcW w:w="1272" w:type="dxa"/>
                </w:tcPr>
                <w:p w14:paraId="7A39B37B" w14:textId="0825D643" w:rsidR="00C74E87" w:rsidRPr="00F86014" w:rsidRDefault="00C0222A">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sz w:val="28"/>
                      <w:szCs w:val="28"/>
                      <w:lang w:val="en-US"/>
                    </w:rPr>
                    <w:lastRenderedPageBreak/>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5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w:t>
                  </w:r>
                  <w:r>
                    <w:rPr>
                      <w:rFonts w:ascii="Times New Roman" w:hAnsi="Times New Roman" w:cs="Times New Roman"/>
                      <w:sz w:val="28"/>
                      <w:szCs w:val="28"/>
                      <w:lang w:val="vi-VN"/>
                    </w:rPr>
                    <w:t>2</w:t>
                  </w:r>
                  <w:r w:rsidRPr="00F86014">
                    <w:rPr>
                      <w:rFonts w:ascii="Times New Roman" w:hAnsi="Times New Roman" w:cs="Times New Roman"/>
                      <w:sz w:val="28"/>
                      <w:szCs w:val="28"/>
                      <w:lang w:val="en-US"/>
                    </w:rPr>
                    <w:t>9.</w:t>
                  </w:r>
                </w:p>
              </w:tc>
            </w:tr>
          </w:tbl>
          <w:p w14:paraId="03FFB4C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lastRenderedPageBreak/>
              <w:t>2.4. Người thực hiện</w:t>
            </w:r>
          </w:p>
          <w:p w14:paraId="03C7481B"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 Người thực hiện chính: Giáo viên nhóm 5</w:t>
            </w:r>
          </w:p>
          <w:p w14:paraId="0F25F96C"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 Đội ngũ phối hợp: PHHS, GVCN, trưởng thôn.</w:t>
            </w:r>
          </w:p>
          <w:p w14:paraId="3EDE4DE5"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2.5. Phương tiện, điều kiện thực hiện.</w:t>
            </w:r>
          </w:p>
          <w:p w14:paraId="715F23BA"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a. Phương tiện: Hồ sơ học tập của học sinh; tài liệu nghiên cứu…</w:t>
            </w:r>
          </w:p>
          <w:p w14:paraId="69EA9918"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b. Không gian tư vấn: ở trường, ở nhà học sinh.</w:t>
            </w:r>
          </w:p>
          <w:p w14:paraId="680017BD"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c. Thời gian tư vấn: từ tuần 5 đến tuần 9.</w:t>
            </w:r>
          </w:p>
          <w:p w14:paraId="669BAEAF"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2.6. Đánh giá kết quả tư vấn, hỗ trợ (dự kiến):</w:t>
            </w:r>
          </w:p>
          <w:p w14:paraId="7D896788" w14:textId="77777777" w:rsidR="008604C4" w:rsidRPr="00F86014" w:rsidRDefault="00AC1A1E">
            <w:pPr>
              <w:widowControl w:val="0"/>
              <w:spacing w:before="60" w:line="312" w:lineRule="auto"/>
              <w:jc w:val="both"/>
              <w:rPr>
                <w:rFonts w:ascii="Times New Roman" w:hAnsi="Times New Roman" w:cs="Times New Roman"/>
                <w:sz w:val="28"/>
                <w:szCs w:val="28"/>
                <w:lang w:val="vi-VN"/>
              </w:rPr>
            </w:pPr>
            <w:r w:rsidRPr="00F86014">
              <w:rPr>
                <w:rFonts w:ascii="Times New Roman" w:hAnsi="Times New Roman" w:cs="Times New Roman"/>
                <w:sz w:val="28"/>
                <w:szCs w:val="28"/>
                <w:lang w:val="vi-VN"/>
              </w:rPr>
              <w:t>- Kết quả học tập của học sinh có tiến bộ dần từ sau tuần thứ 9.</w:t>
            </w:r>
          </w:p>
          <w:p w14:paraId="1B55C531"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Đánh giá sự thay đổi của X qua giao tiếp với bạn bè, với thầy cô giáo sau mỗi tuần.</w:t>
            </w:r>
          </w:p>
          <w:p w14:paraId="447ABB26"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X nhận ra việc không hoàn thành nhiệm vụ học tập, hành vi gây gỗ đánh nhau với bạn bè là sai và có sự sửa đổi.</w:t>
            </w:r>
          </w:p>
          <w:p w14:paraId="336A6C2F"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sz w:val="28"/>
                <w:szCs w:val="28"/>
                <w:lang w:val="vi-VN"/>
              </w:rPr>
              <w:t>- Bố X vẫn còn uống rượu nhưng ít đánh mẹ X hơn.</w:t>
            </w:r>
            <w:r w:rsidRPr="00F86014">
              <w:rPr>
                <w:rFonts w:ascii="Times New Roman" w:hAnsi="Times New Roman" w:cs="Times New Roman"/>
                <w:color w:val="000000"/>
                <w:sz w:val="28"/>
                <w:szCs w:val="28"/>
                <w:lang w:val="vi-VN"/>
              </w:rPr>
              <w:t xml:space="preserve"> </w:t>
            </w:r>
          </w:p>
          <w:p w14:paraId="14C51693"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Hướng tư vấn hỗ trợ trong thời gian tới: tiếp tục tư vấn giúp X cải thiện kết quả học tập cao hơn, hòa nhập được với tập thể, tích cực thực hiện các nhiệm vụ học tập được giao. Bố X uống rượu không còn đánh mẹ X.</w:t>
            </w:r>
          </w:p>
          <w:p w14:paraId="67FFD486" w14:textId="77777777" w:rsidR="008604C4" w:rsidRPr="00F86014" w:rsidRDefault="008604C4">
            <w:pPr>
              <w:widowControl w:val="0"/>
              <w:spacing w:before="60" w:line="312" w:lineRule="auto"/>
              <w:ind w:firstLine="720"/>
              <w:jc w:val="both"/>
              <w:rPr>
                <w:rFonts w:ascii="Times New Roman" w:hAnsi="Times New Roman" w:cs="Times New Roman"/>
                <w:i/>
                <w:iCs/>
                <w:color w:val="000000"/>
                <w:sz w:val="28"/>
                <w:szCs w:val="28"/>
                <w:lang w:val="vi-VN"/>
              </w:rPr>
            </w:pPr>
          </w:p>
        </w:tc>
      </w:tr>
    </w:tbl>
    <w:p w14:paraId="25BC7905" w14:textId="77777777" w:rsidR="00C0222A" w:rsidRPr="00C0222A" w:rsidRDefault="00C0222A" w:rsidP="00C0222A">
      <w:pPr>
        <w:jc w:val="right"/>
        <w:rPr>
          <w:rFonts w:ascii="Times New Roman" w:hAnsi="Times New Roman" w:cs="Times New Roman"/>
          <w:color w:val="000000" w:themeColor="text1"/>
          <w:sz w:val="26"/>
          <w:szCs w:val="26"/>
          <w:lang w:val="vi-VN"/>
        </w:rPr>
      </w:pPr>
      <w:r w:rsidRPr="00C0222A">
        <w:rPr>
          <w:rFonts w:ascii="Times New Roman" w:hAnsi="Times New Roman" w:cs="Times New Roman"/>
          <w:color w:val="000000" w:themeColor="text1"/>
          <w:sz w:val="26"/>
          <w:szCs w:val="26"/>
          <w:lang w:val="vi-VN"/>
        </w:rPr>
        <w:lastRenderedPageBreak/>
        <w:t>Pleiku, ngày 2/12/2021</w:t>
      </w:r>
    </w:p>
    <w:p w14:paraId="4A7B75DB" w14:textId="77777777" w:rsidR="00C0222A" w:rsidRPr="00C0222A" w:rsidRDefault="00C0222A" w:rsidP="00C0222A">
      <w:pPr>
        <w:jc w:val="right"/>
        <w:rPr>
          <w:rFonts w:ascii="Times New Roman" w:hAnsi="Times New Roman" w:cs="Times New Roman"/>
          <w:color w:val="000000" w:themeColor="text1"/>
          <w:sz w:val="26"/>
          <w:szCs w:val="26"/>
          <w:lang w:val="vi-VN"/>
        </w:rPr>
      </w:pPr>
      <w:r w:rsidRPr="00C0222A">
        <w:rPr>
          <w:rFonts w:ascii="Times New Roman" w:hAnsi="Times New Roman" w:cs="Times New Roman"/>
          <w:color w:val="000000" w:themeColor="text1"/>
          <w:sz w:val="26"/>
          <w:szCs w:val="26"/>
          <w:lang w:val="vi-VN"/>
        </w:rPr>
        <w:t>Người báo cáo:</w:t>
      </w:r>
    </w:p>
    <w:p w14:paraId="7D651F82" w14:textId="77777777" w:rsidR="00C0222A" w:rsidRPr="00C0222A" w:rsidRDefault="00C0222A" w:rsidP="00C0222A">
      <w:pPr>
        <w:jc w:val="right"/>
        <w:rPr>
          <w:rFonts w:ascii="Times New Roman" w:hAnsi="Times New Roman" w:cs="Times New Roman"/>
          <w:color w:val="000000" w:themeColor="text1"/>
          <w:sz w:val="26"/>
          <w:szCs w:val="26"/>
          <w:lang w:val="vi-VN"/>
        </w:rPr>
      </w:pPr>
    </w:p>
    <w:p w14:paraId="2B76ACF9" w14:textId="77777777" w:rsidR="00C0222A" w:rsidRPr="00C0222A" w:rsidRDefault="00C0222A" w:rsidP="00C0222A">
      <w:pPr>
        <w:jc w:val="right"/>
        <w:rPr>
          <w:rFonts w:ascii="Times New Roman" w:hAnsi="Times New Roman" w:cs="Times New Roman"/>
          <w:i/>
          <w:color w:val="000000" w:themeColor="text1"/>
          <w:sz w:val="26"/>
          <w:szCs w:val="26"/>
          <w:lang w:val="vi-VN"/>
        </w:rPr>
      </w:pPr>
      <w:r w:rsidRPr="00C0222A">
        <w:rPr>
          <w:rFonts w:ascii="Times New Roman" w:hAnsi="Times New Roman" w:cs="Times New Roman"/>
          <w:i/>
          <w:color w:val="000000" w:themeColor="text1"/>
          <w:sz w:val="26"/>
          <w:szCs w:val="26"/>
          <w:lang w:val="vi-VN"/>
        </w:rPr>
        <w:t>Mai Ngọc Liên</w:t>
      </w:r>
    </w:p>
    <w:p w14:paraId="11787431" w14:textId="77777777" w:rsidR="008604C4" w:rsidRPr="00F86014" w:rsidRDefault="008604C4">
      <w:pPr>
        <w:rPr>
          <w:rFonts w:ascii="Times New Roman" w:hAnsi="Times New Roman" w:cs="Times New Roman"/>
          <w:lang w:val="vi-VN"/>
        </w:rPr>
      </w:pPr>
    </w:p>
    <w:sectPr w:rsidR="008604C4" w:rsidRPr="00F860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A5"/>
    <w:rsid w:val="0002032F"/>
    <w:rsid w:val="00181A88"/>
    <w:rsid w:val="002B41DE"/>
    <w:rsid w:val="003B27C8"/>
    <w:rsid w:val="005A422D"/>
    <w:rsid w:val="007455E4"/>
    <w:rsid w:val="00772B26"/>
    <w:rsid w:val="008604C4"/>
    <w:rsid w:val="008D1C15"/>
    <w:rsid w:val="00A40CCE"/>
    <w:rsid w:val="00AC1A1E"/>
    <w:rsid w:val="00B42DA5"/>
    <w:rsid w:val="00C0222A"/>
    <w:rsid w:val="00C74E87"/>
    <w:rsid w:val="00F86014"/>
    <w:rsid w:val="00FD5E9E"/>
    <w:rsid w:val="1CD40F44"/>
    <w:rsid w:val="1EE43BA8"/>
    <w:rsid w:val="28CC224D"/>
    <w:rsid w:val="326418F0"/>
    <w:rsid w:val="4B0B638A"/>
    <w:rsid w:val="618F2818"/>
    <w:rsid w:val="6C307B5D"/>
    <w:rsid w:val="6C6441BF"/>
    <w:rsid w:val="6EBB62D2"/>
    <w:rsid w:val="7A48091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umbered List,bullet,Cita extensa,HPL01,Colorful List - Accent 13"/>
    <w:basedOn w:val="Normal"/>
    <w:link w:val="ListParagraphChar"/>
    <w:uiPriority w:val="34"/>
    <w:qFormat/>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0222A"/>
    <w:rPr>
      <w:sz w:val="24"/>
      <w:szCs w:val="24"/>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umbered List,bullet,Cita extensa,HPL01,Colorful List - Accent 13"/>
    <w:basedOn w:val="Normal"/>
    <w:link w:val="ListParagraphChar"/>
    <w:uiPriority w:val="34"/>
    <w:qFormat/>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0222A"/>
    <w:rPr>
      <w:sz w:val="24"/>
      <w:szCs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2021-12-02T09:06:00Z</dcterms:created>
  <dcterms:modified xsi:type="dcterms:W3CDTF">2021-12-02T09:06:00Z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2ACCC40145E44D19834A6C3E7698CE40</vt:lpwstr>
  </property>
</Properties>
</file>