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1D" w:rsidRPr="001E69D8" w:rsidRDefault="00286E1D" w:rsidP="00286E1D">
      <w:pPr>
        <w:spacing w:before="120"/>
        <w:jc w:val="center"/>
        <w:rPr>
          <w:sz w:val="26"/>
          <w:szCs w:val="26"/>
        </w:rPr>
      </w:pPr>
      <w:bookmarkStart w:id="0" w:name="_GoBack"/>
      <w:bookmarkEnd w:id="0"/>
      <w:r w:rsidRPr="001E69D8">
        <w:rPr>
          <w:sz w:val="26"/>
          <w:szCs w:val="26"/>
        </w:rPr>
        <w:t xml:space="preserve">KIỂM TRA </w:t>
      </w:r>
      <w:r w:rsidR="00FE0D3D" w:rsidRPr="001E69D8">
        <w:rPr>
          <w:sz w:val="26"/>
          <w:szCs w:val="26"/>
        </w:rPr>
        <w:t>HỌC KỲ 1-NĂM HỌC 2023-2024</w:t>
      </w:r>
    </w:p>
    <w:p w:rsidR="00286E1D" w:rsidRPr="001E69D8" w:rsidRDefault="00286E1D" w:rsidP="00286E1D">
      <w:pPr>
        <w:jc w:val="center"/>
        <w:rPr>
          <w:sz w:val="26"/>
          <w:szCs w:val="26"/>
        </w:rPr>
      </w:pPr>
      <w:r w:rsidRPr="001E69D8">
        <w:rPr>
          <w:sz w:val="26"/>
          <w:szCs w:val="26"/>
        </w:rPr>
        <w:t xml:space="preserve">MÔN TOÁN KHỐI 11 </w:t>
      </w:r>
    </w:p>
    <w:p w:rsidR="00286E1D" w:rsidRPr="001E69D8" w:rsidRDefault="00286E1D" w:rsidP="00286E1D">
      <w:pPr>
        <w:jc w:val="center"/>
        <w:rPr>
          <w:b w:val="0"/>
          <w:sz w:val="26"/>
          <w:szCs w:val="26"/>
        </w:rPr>
      </w:pPr>
      <w:r w:rsidRPr="001E69D8">
        <w:rPr>
          <w:b w:val="0"/>
          <w:sz w:val="26"/>
          <w:szCs w:val="26"/>
        </w:rPr>
        <w:t xml:space="preserve">( Thời gian </w:t>
      </w:r>
      <w:r w:rsidR="00EC0A7F" w:rsidRPr="001E69D8">
        <w:rPr>
          <w:b w:val="0"/>
          <w:sz w:val="26"/>
          <w:szCs w:val="26"/>
        </w:rPr>
        <w:t>90</w:t>
      </w:r>
      <w:r w:rsidRPr="001E69D8">
        <w:rPr>
          <w:b w:val="0"/>
          <w:sz w:val="26"/>
          <w:szCs w:val="26"/>
        </w:rPr>
        <w:t xml:space="preserve"> phút ) </w:t>
      </w:r>
    </w:p>
    <w:p w:rsidR="007478CB" w:rsidRPr="001E69D8" w:rsidRDefault="00286E1D" w:rsidP="00286E1D">
      <w:pPr>
        <w:tabs>
          <w:tab w:val="left" w:leader="dot" w:pos="10620"/>
        </w:tabs>
        <w:spacing w:line="360" w:lineRule="auto"/>
        <w:rPr>
          <w:bCs/>
          <w:sz w:val="26"/>
          <w:szCs w:val="26"/>
        </w:rPr>
      </w:pPr>
      <w:r w:rsidRPr="001E69D8">
        <w:rPr>
          <w:bCs/>
          <w:sz w:val="26"/>
          <w:szCs w:val="26"/>
        </w:rPr>
        <w:t xml:space="preserve">                                                   Ngày kiểm tra : </w:t>
      </w:r>
      <w:r w:rsidR="00EC0A7F" w:rsidRPr="001E69D8">
        <w:rPr>
          <w:bCs/>
          <w:sz w:val="26"/>
          <w:szCs w:val="26"/>
        </w:rPr>
        <w:t>23</w:t>
      </w:r>
      <w:r w:rsidRPr="001E69D8">
        <w:rPr>
          <w:bCs/>
          <w:sz w:val="26"/>
          <w:szCs w:val="26"/>
        </w:rPr>
        <w:t>/</w:t>
      </w:r>
      <w:r w:rsidR="00FE0D3D" w:rsidRPr="001E69D8">
        <w:rPr>
          <w:bCs/>
          <w:sz w:val="26"/>
          <w:szCs w:val="26"/>
        </w:rPr>
        <w:t>1</w:t>
      </w:r>
      <w:r w:rsidR="00EC0A7F" w:rsidRPr="001E69D8">
        <w:rPr>
          <w:bCs/>
          <w:sz w:val="26"/>
          <w:szCs w:val="26"/>
        </w:rPr>
        <w:t>2</w:t>
      </w:r>
      <w:r w:rsidRPr="001E69D8">
        <w:rPr>
          <w:bCs/>
          <w:sz w:val="26"/>
          <w:szCs w:val="26"/>
        </w:rPr>
        <w:t>/2023</w:t>
      </w:r>
    </w:p>
    <w:p w:rsidR="000A24D9" w:rsidRPr="001E69D8" w:rsidRDefault="000A24D9" w:rsidP="000A24D9">
      <w:pPr>
        <w:tabs>
          <w:tab w:val="left" w:leader="dot" w:pos="10620"/>
        </w:tabs>
        <w:spacing w:line="360" w:lineRule="auto"/>
        <w:rPr>
          <w:sz w:val="26"/>
          <w:szCs w:val="26"/>
        </w:rPr>
      </w:pPr>
      <w:r w:rsidRPr="001E69D8">
        <w:rPr>
          <w:sz w:val="26"/>
          <w:szCs w:val="26"/>
        </w:rPr>
        <w:t xml:space="preserve">ĐỀ: </w:t>
      </w:r>
    </w:p>
    <w:p w:rsidR="00FE0D3D" w:rsidRPr="001E69D8" w:rsidRDefault="00323C52" w:rsidP="00FE0D3D">
      <w:pPr>
        <w:rPr>
          <w:b w:val="0"/>
          <w:sz w:val="26"/>
          <w:szCs w:val="26"/>
          <w:lang w:val="vi-VN"/>
        </w:rPr>
      </w:pPr>
      <w:r w:rsidRPr="001E69D8">
        <w:rPr>
          <w:sz w:val="26"/>
          <w:szCs w:val="26"/>
        </w:rPr>
        <w:t>Câu 1</w:t>
      </w:r>
      <w:r w:rsidR="001744AA" w:rsidRPr="001E69D8">
        <w:rPr>
          <w:sz w:val="26"/>
          <w:szCs w:val="26"/>
        </w:rPr>
        <w:t>:</w:t>
      </w:r>
      <w:r w:rsidRPr="001E69D8">
        <w:rPr>
          <w:sz w:val="26"/>
          <w:szCs w:val="26"/>
        </w:rPr>
        <w:t xml:space="preserve"> </w:t>
      </w:r>
      <w:r w:rsidR="001744AA" w:rsidRPr="001E69D8">
        <w:rPr>
          <w:sz w:val="26"/>
          <w:szCs w:val="26"/>
        </w:rPr>
        <w:t>(</w:t>
      </w:r>
      <w:r w:rsidR="008D28B6" w:rsidRPr="001E69D8">
        <w:rPr>
          <w:sz w:val="26"/>
          <w:szCs w:val="26"/>
        </w:rPr>
        <w:t>1</w:t>
      </w:r>
      <w:r w:rsidR="00FE0D3D" w:rsidRPr="001E69D8">
        <w:rPr>
          <w:sz w:val="26"/>
          <w:szCs w:val="26"/>
        </w:rPr>
        <w:t>,0đ</w:t>
      </w:r>
      <w:r w:rsidR="001744AA" w:rsidRPr="001E69D8">
        <w:rPr>
          <w:sz w:val="26"/>
          <w:szCs w:val="26"/>
        </w:rPr>
        <w:t>)</w:t>
      </w:r>
      <w:r w:rsidR="00FE0D3D" w:rsidRPr="001E69D8">
        <w:rPr>
          <w:b w:val="0"/>
          <w:bCs/>
          <w:sz w:val="26"/>
          <w:szCs w:val="26"/>
          <w:lang w:val="vi-VN"/>
        </w:rPr>
        <w:t xml:space="preserve">. </w:t>
      </w:r>
      <w:r w:rsidR="00FE0D3D" w:rsidRPr="001E69D8">
        <w:rPr>
          <w:b w:val="0"/>
          <w:sz w:val="26"/>
          <w:szCs w:val="26"/>
        </w:rPr>
        <w:t>Cho</w:t>
      </w:r>
      <w:r w:rsidR="00FE0D3D" w:rsidRPr="001E69D8">
        <w:rPr>
          <w:b w:val="0"/>
          <w:sz w:val="26"/>
          <w:szCs w:val="26"/>
          <w:lang w:val="vi-VN"/>
        </w:rPr>
        <w:t xml:space="preserve"> </w:t>
      </w:r>
      <w:r w:rsidR="007D0A32" w:rsidRPr="001E69D8">
        <w:rPr>
          <w:b w:val="0"/>
          <w:sz w:val="26"/>
          <w:szCs w:val="26"/>
        </w:rPr>
        <w:t>tan</w:t>
      </w:r>
      <w:r w:rsidR="00FE0D3D" w:rsidRPr="001E69D8">
        <w:rPr>
          <w:b w:val="0"/>
          <w:sz w:val="26"/>
          <w:szCs w:val="26"/>
          <w:lang w:val="vi-VN"/>
        </w:rPr>
        <w:t xml:space="preserve">x = </w:t>
      </w:r>
      <w:r w:rsidR="007D0A32" w:rsidRPr="001E69D8">
        <w:rPr>
          <w:b w:val="0"/>
          <w:position w:val="-24"/>
          <w:sz w:val="26"/>
          <w:szCs w:val="26"/>
          <w:lang w:val="vi-VN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9.8pt;height:31.2pt" o:ole="">
            <v:imagedata r:id="rId8" o:title=""/>
          </v:shape>
          <o:OLEObject Type="Embed" ProgID="Equation.DSMT4" ShapeID="_x0000_i1052" DrawAspect="Content" ObjectID="_1765626671" r:id="rId9"/>
        </w:object>
      </w:r>
      <w:r w:rsidR="00FE0D3D" w:rsidRPr="001E69D8">
        <w:rPr>
          <w:b w:val="0"/>
          <w:sz w:val="26"/>
          <w:szCs w:val="26"/>
          <w:lang w:val="vi-VN"/>
        </w:rPr>
        <w:t xml:space="preserve"> và </w:t>
      </w:r>
      <w:r w:rsidR="00CD12E7" w:rsidRPr="001E69D8">
        <w:rPr>
          <w:b w:val="0"/>
          <w:position w:val="-24"/>
          <w:sz w:val="26"/>
          <w:szCs w:val="26"/>
          <w:lang w:val="vi-VN"/>
        </w:rPr>
        <w:object w:dxaOrig="380" w:dyaOrig="620">
          <v:shape id="_x0000_i1053" type="#_x0000_t75" style="width:19.2pt;height:31.2pt" o:ole="">
            <v:imagedata r:id="rId10" o:title=""/>
          </v:shape>
          <o:OLEObject Type="Embed" ProgID="Equation.DSMT4" ShapeID="_x0000_i1053" DrawAspect="Content" ObjectID="_1765626672" r:id="rId11"/>
        </w:object>
      </w:r>
      <w:r w:rsidR="00234EB8" w:rsidRPr="001E69D8">
        <w:rPr>
          <w:b w:val="0"/>
          <w:sz w:val="26"/>
          <w:szCs w:val="26"/>
        </w:rPr>
        <w:t xml:space="preserve"> </w:t>
      </w:r>
      <w:r w:rsidR="00FE0D3D" w:rsidRPr="001E69D8">
        <w:rPr>
          <w:b w:val="0"/>
          <w:sz w:val="26"/>
          <w:szCs w:val="26"/>
          <w:lang w:val="vi-VN"/>
        </w:rPr>
        <w:t xml:space="preserve">&lt; x &lt; </w:t>
      </w:r>
      <w:r w:rsidR="00CD12E7" w:rsidRPr="001E69D8">
        <w:rPr>
          <w:b w:val="0"/>
          <w:sz w:val="26"/>
          <w:szCs w:val="26"/>
        </w:rPr>
        <w:t>2</w:t>
      </w:r>
      <w:r w:rsidR="00CD12E7" w:rsidRPr="001E69D8">
        <w:rPr>
          <w:b w:val="0"/>
          <w:sz w:val="26"/>
          <w:szCs w:val="26"/>
        </w:rPr>
        <w:sym w:font="Symbol" w:char="F070"/>
      </w:r>
      <w:r w:rsidR="00FE0D3D" w:rsidRPr="001E69D8">
        <w:rPr>
          <w:b w:val="0"/>
          <w:sz w:val="26"/>
          <w:szCs w:val="26"/>
        </w:rPr>
        <w:t xml:space="preserve">. </w:t>
      </w:r>
      <w:r w:rsidR="00FE0D3D" w:rsidRPr="001E69D8">
        <w:rPr>
          <w:b w:val="0"/>
          <w:sz w:val="26"/>
          <w:szCs w:val="26"/>
          <w:lang w:val="vi-VN"/>
        </w:rPr>
        <w:t xml:space="preserve">Tính các giá trị lượng giác </w:t>
      </w:r>
      <w:r w:rsidR="00FE0D3D" w:rsidRPr="001E69D8">
        <w:rPr>
          <w:b w:val="0"/>
          <w:sz w:val="26"/>
          <w:szCs w:val="26"/>
        </w:rPr>
        <w:t xml:space="preserve">của góc x </w:t>
      </w:r>
      <w:r w:rsidR="00FE0D3D" w:rsidRPr="001E69D8">
        <w:rPr>
          <w:b w:val="0"/>
          <w:sz w:val="26"/>
          <w:szCs w:val="26"/>
          <w:lang w:val="vi-VN"/>
        </w:rPr>
        <w:t>.</w:t>
      </w:r>
    </w:p>
    <w:p w:rsidR="00903DD1" w:rsidRPr="001E69D8" w:rsidRDefault="001F7FE1" w:rsidP="001744AA">
      <w:pPr>
        <w:rPr>
          <w:noProof/>
          <w:position w:val="-24"/>
          <w:sz w:val="26"/>
          <w:szCs w:val="26"/>
          <w:lang w:val="vi-VN" w:eastAsia="vi-VN"/>
        </w:rPr>
      </w:pPr>
      <w:r w:rsidRPr="001E69D8">
        <w:rPr>
          <w:sz w:val="26"/>
          <w:szCs w:val="26"/>
        </w:rPr>
        <w:t>Câu 2</w:t>
      </w:r>
      <w:r w:rsidR="003C323F" w:rsidRPr="001E69D8">
        <w:rPr>
          <w:sz w:val="26"/>
          <w:szCs w:val="26"/>
        </w:rPr>
        <w:t>:</w:t>
      </w:r>
      <w:r w:rsidR="001744AA" w:rsidRPr="001E69D8">
        <w:rPr>
          <w:sz w:val="26"/>
          <w:szCs w:val="26"/>
        </w:rPr>
        <w:t xml:space="preserve"> (</w:t>
      </w:r>
      <w:r w:rsidR="00FB2AF9" w:rsidRPr="001E69D8">
        <w:rPr>
          <w:sz w:val="26"/>
          <w:szCs w:val="26"/>
        </w:rPr>
        <w:t>1</w:t>
      </w:r>
      <w:r w:rsidR="001744AA" w:rsidRPr="001E69D8">
        <w:rPr>
          <w:sz w:val="26"/>
          <w:szCs w:val="26"/>
        </w:rPr>
        <w:t>,0đ</w:t>
      </w:r>
      <w:r w:rsidR="001744AA" w:rsidRPr="001E69D8">
        <w:rPr>
          <w:b w:val="0"/>
          <w:bCs/>
          <w:sz w:val="26"/>
          <w:szCs w:val="26"/>
        </w:rPr>
        <w:t>)</w:t>
      </w:r>
      <w:r w:rsidR="001744AA" w:rsidRPr="001E69D8">
        <w:rPr>
          <w:b w:val="0"/>
          <w:bCs/>
          <w:sz w:val="26"/>
          <w:szCs w:val="26"/>
          <w:lang w:val="vi-VN"/>
        </w:rPr>
        <w:t xml:space="preserve">.  </w:t>
      </w:r>
      <w:r w:rsidR="001744AA" w:rsidRPr="001E69D8">
        <w:rPr>
          <w:b w:val="0"/>
          <w:sz w:val="26"/>
          <w:szCs w:val="26"/>
          <w:lang w:val="vi-VN"/>
        </w:rPr>
        <w:t xml:space="preserve">Giải phương trình lượng giác sau :  </w:t>
      </w:r>
      <w:r w:rsidR="00806482" w:rsidRPr="001E69D8">
        <w:rPr>
          <w:b w:val="0"/>
          <w:position w:val="-24"/>
          <w:sz w:val="26"/>
          <w:szCs w:val="26"/>
        </w:rPr>
        <w:object w:dxaOrig="2340" w:dyaOrig="620">
          <v:shape id="_x0000_i1054" type="#_x0000_t75" style="width:117pt;height:31.2pt" o:ole="">
            <v:imagedata r:id="rId12" o:title=""/>
          </v:shape>
          <o:OLEObject Type="Embed" ProgID="Equation.DSMT4" ShapeID="_x0000_i1054" DrawAspect="Content" ObjectID="_1765626673" r:id="rId13"/>
        </w:object>
      </w:r>
    </w:p>
    <w:p w:rsidR="00234EB8" w:rsidRPr="001E69D8" w:rsidRDefault="00755ED2" w:rsidP="00234EB8">
      <w:pPr>
        <w:rPr>
          <w:sz w:val="26"/>
          <w:szCs w:val="26"/>
          <w:lang w:val="vi-VN"/>
        </w:rPr>
      </w:pPr>
      <w:r w:rsidRPr="001E69D8">
        <w:rPr>
          <w:sz w:val="26"/>
          <w:szCs w:val="26"/>
          <w:lang w:val="vi-VN"/>
        </w:rPr>
        <w:t xml:space="preserve">Câu 3 : </w:t>
      </w:r>
      <w:r w:rsidR="00234EB8" w:rsidRPr="001E69D8">
        <w:rPr>
          <w:sz w:val="26"/>
          <w:szCs w:val="26"/>
          <w:lang w:val="vi-VN"/>
        </w:rPr>
        <w:t>(1,0đ</w:t>
      </w:r>
      <w:r w:rsidR="00234EB8" w:rsidRPr="001E69D8">
        <w:rPr>
          <w:b w:val="0"/>
          <w:bCs/>
          <w:sz w:val="26"/>
          <w:szCs w:val="26"/>
          <w:lang w:val="vi-VN"/>
        </w:rPr>
        <w:t xml:space="preserve">).  </w:t>
      </w:r>
      <w:r w:rsidR="009C094C" w:rsidRPr="001E69D8">
        <w:rPr>
          <w:b w:val="0"/>
          <w:bCs/>
          <w:sz w:val="26"/>
          <w:szCs w:val="26"/>
          <w:lang w:val="vi-VN"/>
        </w:rPr>
        <w:t>Tìm số hạng đầu , công sai của</w:t>
      </w:r>
      <w:r w:rsidR="00234EB8" w:rsidRPr="001E69D8">
        <w:rPr>
          <w:b w:val="0"/>
          <w:sz w:val="26"/>
          <w:szCs w:val="26"/>
          <w:lang w:val="vi-VN"/>
        </w:rPr>
        <w:t xml:space="preserve"> </w:t>
      </w:r>
      <w:r w:rsidR="00664EE1" w:rsidRPr="001E69D8">
        <w:rPr>
          <w:b w:val="0"/>
          <w:sz w:val="26"/>
          <w:szCs w:val="26"/>
          <w:lang w:val="vi-VN"/>
        </w:rPr>
        <w:t>cấp số cộng</w:t>
      </w:r>
      <w:r w:rsidR="009C094C" w:rsidRPr="001E69D8">
        <w:rPr>
          <w:b w:val="0"/>
          <w:sz w:val="26"/>
          <w:szCs w:val="26"/>
          <w:lang w:val="vi-VN"/>
        </w:rPr>
        <w:t>,</w:t>
      </w:r>
      <w:r w:rsidR="00664EE1" w:rsidRPr="001E69D8">
        <w:rPr>
          <w:b w:val="0"/>
          <w:sz w:val="26"/>
          <w:szCs w:val="26"/>
          <w:lang w:val="vi-VN"/>
        </w:rPr>
        <w:t xml:space="preserve"> </w:t>
      </w:r>
      <w:r w:rsidR="009C094C" w:rsidRPr="001E69D8">
        <w:rPr>
          <w:b w:val="0"/>
          <w:sz w:val="26"/>
          <w:szCs w:val="26"/>
          <w:lang w:val="vi-VN"/>
        </w:rPr>
        <w:t>biết</w:t>
      </w:r>
      <w:r w:rsidR="00664EE1" w:rsidRPr="001E69D8">
        <w:rPr>
          <w:b w:val="0"/>
          <w:sz w:val="26"/>
          <w:szCs w:val="26"/>
          <w:lang w:val="vi-VN"/>
        </w:rPr>
        <w:t xml:space="preserve"> </w:t>
      </w:r>
      <w:r w:rsidR="00664EE1" w:rsidRPr="001E69D8">
        <w:rPr>
          <w:position w:val="-32"/>
          <w:sz w:val="26"/>
          <w:szCs w:val="26"/>
        </w:rPr>
        <w:object w:dxaOrig="1700" w:dyaOrig="760">
          <v:shape id="_x0000_i1055" type="#_x0000_t75" style="width:85.2pt;height:37.8pt" o:ole="">
            <v:imagedata r:id="rId14" o:title=""/>
          </v:shape>
          <o:OLEObject Type="Embed" ProgID="Equation.DSMT4" ShapeID="_x0000_i1055" DrawAspect="Content" ObjectID="_1765626674" r:id="rId15"/>
        </w:object>
      </w:r>
    </w:p>
    <w:p w:rsidR="00234EB8" w:rsidRPr="001E69D8" w:rsidRDefault="00234EB8" w:rsidP="002B3EEE">
      <w:pPr>
        <w:rPr>
          <w:b w:val="0"/>
          <w:bCs/>
          <w:sz w:val="26"/>
          <w:szCs w:val="26"/>
          <w:lang w:val="vi-VN"/>
        </w:rPr>
      </w:pPr>
      <w:r w:rsidRPr="001E69D8">
        <w:rPr>
          <w:sz w:val="26"/>
          <w:szCs w:val="26"/>
          <w:lang w:val="vi-VN"/>
        </w:rPr>
        <w:t>Câu 4 : (1,0đ</w:t>
      </w:r>
      <w:r w:rsidRPr="001E69D8">
        <w:rPr>
          <w:b w:val="0"/>
          <w:bCs/>
          <w:sz w:val="26"/>
          <w:szCs w:val="26"/>
          <w:lang w:val="vi-VN"/>
        </w:rPr>
        <w:t xml:space="preserve">).  </w:t>
      </w:r>
      <w:r w:rsidR="002B3EEE" w:rsidRPr="001E69D8">
        <w:rPr>
          <w:b w:val="0"/>
          <w:bCs/>
          <w:sz w:val="26"/>
          <w:szCs w:val="26"/>
          <w:lang w:val="vi-VN"/>
        </w:rPr>
        <w:t xml:space="preserve">Cho cấp số nhân </w:t>
      </w:r>
      <w:r w:rsidR="00E6080F" w:rsidRPr="001E69D8">
        <w:rPr>
          <w:b w:val="0"/>
          <w:bCs/>
          <w:sz w:val="26"/>
          <w:szCs w:val="26"/>
          <w:lang w:val="vi-VN"/>
        </w:rPr>
        <w:t xml:space="preserve">là </w:t>
      </w:r>
      <w:r w:rsidR="002B3EEE" w:rsidRPr="001E69D8">
        <w:rPr>
          <w:b w:val="0"/>
          <w:bCs/>
          <w:sz w:val="26"/>
          <w:szCs w:val="26"/>
          <w:lang w:val="vi-VN"/>
        </w:rPr>
        <w:t>1;2;4;8;16;…….;1024;………..</w:t>
      </w:r>
    </w:p>
    <w:p w:rsidR="00E6080F" w:rsidRPr="001E69D8" w:rsidRDefault="00E6080F" w:rsidP="00E6080F">
      <w:pPr>
        <w:ind w:firstLine="720"/>
        <w:rPr>
          <w:b w:val="0"/>
          <w:bCs/>
          <w:sz w:val="26"/>
          <w:szCs w:val="26"/>
          <w:lang w:val="vi-VN"/>
        </w:rPr>
      </w:pPr>
      <w:r w:rsidRPr="001E69D8">
        <w:rPr>
          <w:b w:val="0"/>
          <w:bCs/>
          <w:sz w:val="26"/>
          <w:szCs w:val="26"/>
          <w:lang w:val="vi-VN"/>
        </w:rPr>
        <w:t>a/ Tìm số hạng đầu , công bội của cấp số nhân trên.</w:t>
      </w:r>
    </w:p>
    <w:p w:rsidR="00E6080F" w:rsidRPr="001E69D8" w:rsidRDefault="00E6080F" w:rsidP="00E6080F">
      <w:pPr>
        <w:ind w:firstLine="720"/>
        <w:rPr>
          <w:b w:val="0"/>
          <w:bCs/>
          <w:sz w:val="26"/>
          <w:szCs w:val="26"/>
          <w:lang w:val="vi-VN"/>
        </w:rPr>
      </w:pPr>
      <w:r w:rsidRPr="001E69D8">
        <w:rPr>
          <w:b w:val="0"/>
          <w:bCs/>
          <w:sz w:val="26"/>
          <w:szCs w:val="26"/>
          <w:lang w:val="vi-VN"/>
        </w:rPr>
        <w:t xml:space="preserve">b/ </w:t>
      </w:r>
      <w:r w:rsidR="007E591A" w:rsidRPr="001E69D8">
        <w:rPr>
          <w:b w:val="0"/>
          <w:bCs/>
          <w:sz w:val="26"/>
          <w:szCs w:val="26"/>
          <w:lang w:val="vi-VN"/>
        </w:rPr>
        <w:t>S</w:t>
      </w:r>
      <w:r w:rsidRPr="001E69D8">
        <w:rPr>
          <w:b w:val="0"/>
          <w:bCs/>
          <w:sz w:val="26"/>
          <w:szCs w:val="26"/>
          <w:lang w:val="vi-VN"/>
        </w:rPr>
        <w:t>ố 1024 là số hạng thứ bao nhiêu của cấp số nhân trên ?</w:t>
      </w:r>
    </w:p>
    <w:p w:rsidR="00547CD9" w:rsidRPr="001E69D8" w:rsidRDefault="00547CD9" w:rsidP="00E6080F">
      <w:pPr>
        <w:ind w:firstLine="720"/>
        <w:rPr>
          <w:b w:val="0"/>
          <w:bCs/>
          <w:sz w:val="26"/>
          <w:szCs w:val="26"/>
          <w:lang w:val="vi-VN"/>
        </w:rPr>
      </w:pPr>
    </w:p>
    <w:p w:rsidR="00CD21AA" w:rsidRPr="001E69D8" w:rsidRDefault="00CD21AA" w:rsidP="00CD21AA">
      <w:pPr>
        <w:rPr>
          <w:sz w:val="26"/>
          <w:szCs w:val="26"/>
          <w:lang w:val="vi-VN"/>
        </w:rPr>
      </w:pPr>
      <w:r w:rsidRPr="001E69D8">
        <w:rPr>
          <w:sz w:val="26"/>
          <w:szCs w:val="26"/>
          <w:lang w:val="vi-VN"/>
        </w:rPr>
        <w:t xml:space="preserve">Câu 5 </w:t>
      </w:r>
      <w:r w:rsidRPr="001E69D8">
        <w:rPr>
          <w:i/>
          <w:sz w:val="26"/>
          <w:szCs w:val="26"/>
          <w:lang w:val="vi-VN"/>
        </w:rPr>
        <w:t>(1,0 điểm )</w:t>
      </w:r>
      <w:r w:rsidRPr="001E69D8">
        <w:rPr>
          <w:sz w:val="26"/>
          <w:szCs w:val="26"/>
          <w:lang w:val="vi-VN"/>
        </w:rPr>
        <w:t xml:space="preserve">  </w:t>
      </w:r>
    </w:p>
    <w:p w:rsidR="00CD21AA" w:rsidRPr="001E69D8" w:rsidRDefault="00CD21AA" w:rsidP="00CD21AA">
      <w:pPr>
        <w:rPr>
          <w:b w:val="0"/>
          <w:sz w:val="26"/>
          <w:szCs w:val="26"/>
          <w:lang w:val="vi-VN"/>
        </w:rPr>
      </w:pPr>
      <w:r w:rsidRPr="001E69D8">
        <w:rPr>
          <w:b w:val="0"/>
          <w:sz w:val="26"/>
          <w:szCs w:val="26"/>
          <w:lang w:val="vi-VN"/>
        </w:rPr>
        <w:t>Một cơ sở khoan giếng đưa ra định mức như sau : Giá từ mét khoan đầu tiên là 150.000 đ và kể từ mét khoan thứ hai , giá của mỗi mét khoan tăng thêm 20.000 đ so với giá của mét khoan ngay trước đó . Một người muốn kí hợp đồng với cơ sở khoan giếng này để khoan một giếng sâu 30m lấy nước dung cho sinh hoạt của gia đình . Hỏi sau khi hoàn thành việc khoan giếng , gia đình đó phải thanh toán cho cơ sở khoan giếng số tiền bằng bao nhiêu ?</w:t>
      </w:r>
    </w:p>
    <w:p w:rsidR="00CD21AA" w:rsidRPr="001E69D8" w:rsidRDefault="00CD21AA" w:rsidP="00CD21AA">
      <w:pPr>
        <w:rPr>
          <w:sz w:val="26"/>
          <w:szCs w:val="26"/>
          <w:lang w:val="vi-VN"/>
        </w:rPr>
      </w:pPr>
    </w:p>
    <w:p w:rsidR="00CD21AA" w:rsidRPr="001E69D8" w:rsidRDefault="00CD21AA" w:rsidP="00CD21AA">
      <w:pPr>
        <w:rPr>
          <w:sz w:val="26"/>
          <w:szCs w:val="26"/>
          <w:lang w:val="vi-VN"/>
        </w:rPr>
      </w:pPr>
      <w:r w:rsidRPr="001E69D8">
        <w:rPr>
          <w:sz w:val="26"/>
          <w:szCs w:val="26"/>
          <w:lang w:val="vi-VN"/>
        </w:rPr>
        <w:t xml:space="preserve">Câu 6 </w:t>
      </w:r>
      <w:r w:rsidRPr="001E69D8">
        <w:rPr>
          <w:i/>
          <w:sz w:val="26"/>
          <w:szCs w:val="26"/>
          <w:lang w:val="vi-VN"/>
        </w:rPr>
        <w:t>( 1,0 điểm )</w:t>
      </w:r>
      <w:r w:rsidRPr="001E69D8">
        <w:rPr>
          <w:sz w:val="26"/>
          <w:szCs w:val="26"/>
          <w:lang w:val="vi-VN"/>
        </w:rPr>
        <w:t xml:space="preserve"> Tính giới hạn hàm số </w:t>
      </w:r>
    </w:p>
    <w:p w:rsidR="00CD21AA" w:rsidRPr="001E69D8" w:rsidRDefault="00CD21AA" w:rsidP="00CD21AA">
      <w:pPr>
        <w:rPr>
          <w:sz w:val="26"/>
          <w:szCs w:val="26"/>
          <w:lang w:val="vi-VN"/>
        </w:rPr>
      </w:pPr>
      <w:r w:rsidRPr="001E69D8">
        <w:rPr>
          <w:sz w:val="26"/>
          <w:szCs w:val="26"/>
          <w:lang w:val="vi-VN"/>
        </w:rPr>
        <w:t xml:space="preserve">                                   </w:t>
      </w:r>
      <w:r w:rsidRPr="001E69D8">
        <w:rPr>
          <w:position w:val="-24"/>
          <w:sz w:val="26"/>
          <w:szCs w:val="26"/>
          <w:lang w:val="vi-VN"/>
        </w:rPr>
        <w:object w:dxaOrig="1500" w:dyaOrig="680">
          <v:shape id="_x0000_i1056" type="#_x0000_t75" style="width:75pt;height:34.2pt" o:ole="">
            <v:imagedata r:id="rId16" o:title=""/>
          </v:shape>
          <o:OLEObject Type="Embed" ProgID="Equation.DSMT4" ShapeID="_x0000_i1056" DrawAspect="Content" ObjectID="_1765626675" r:id="rId17"/>
        </w:object>
      </w:r>
    </w:p>
    <w:p w:rsidR="00CD21AA" w:rsidRPr="001E69D8" w:rsidRDefault="00CD21AA" w:rsidP="00CD21AA">
      <w:pPr>
        <w:rPr>
          <w:sz w:val="26"/>
          <w:szCs w:val="26"/>
          <w:lang w:val="vi-VN"/>
        </w:rPr>
      </w:pPr>
      <w:r w:rsidRPr="001E69D8">
        <w:rPr>
          <w:sz w:val="26"/>
          <w:szCs w:val="26"/>
          <w:lang w:val="vi-VN"/>
        </w:rPr>
        <w:t xml:space="preserve"> Câu 7 </w:t>
      </w:r>
      <w:r w:rsidRPr="001E69D8">
        <w:rPr>
          <w:i/>
          <w:sz w:val="26"/>
          <w:szCs w:val="26"/>
          <w:lang w:val="vi-VN"/>
        </w:rPr>
        <w:t>( 1,0 điểm )</w:t>
      </w:r>
      <w:r w:rsidRPr="001E69D8">
        <w:rPr>
          <w:sz w:val="26"/>
          <w:szCs w:val="26"/>
          <w:lang w:val="vi-VN"/>
        </w:rPr>
        <w:t xml:space="preserve"> Tính giới hạn hàm số </w:t>
      </w:r>
    </w:p>
    <w:p w:rsidR="00CD21AA" w:rsidRPr="001E69D8" w:rsidRDefault="00CD21AA" w:rsidP="00CD21AA">
      <w:pPr>
        <w:rPr>
          <w:sz w:val="26"/>
          <w:szCs w:val="26"/>
          <w:lang w:val="vi-VN"/>
        </w:rPr>
      </w:pPr>
      <w:r w:rsidRPr="001E69D8">
        <w:rPr>
          <w:sz w:val="26"/>
          <w:szCs w:val="26"/>
          <w:lang w:val="vi-VN"/>
        </w:rPr>
        <w:t xml:space="preserve">                                   </w:t>
      </w:r>
      <w:r w:rsidRPr="001E69D8">
        <w:rPr>
          <w:position w:val="-24"/>
          <w:sz w:val="26"/>
          <w:szCs w:val="26"/>
          <w:lang w:val="vi-VN"/>
        </w:rPr>
        <w:object w:dxaOrig="1620" w:dyaOrig="700">
          <v:shape id="_x0000_i1057" type="#_x0000_t75" style="width:81pt;height:34.8pt" o:ole="">
            <v:imagedata r:id="rId18" o:title=""/>
          </v:shape>
          <o:OLEObject Type="Embed" ProgID="Equation.DSMT4" ShapeID="_x0000_i1057" DrawAspect="Content" ObjectID="_1765626676" r:id="rId19"/>
        </w:object>
      </w:r>
    </w:p>
    <w:p w:rsidR="00CD21AA" w:rsidRPr="001E69D8" w:rsidRDefault="00CD21AA" w:rsidP="00CD21AA">
      <w:pPr>
        <w:rPr>
          <w:sz w:val="26"/>
          <w:szCs w:val="26"/>
          <w:lang w:val="vi-VN"/>
        </w:rPr>
      </w:pPr>
    </w:p>
    <w:p w:rsidR="00CD21AA" w:rsidRPr="001E69D8" w:rsidRDefault="00CD21AA" w:rsidP="00CD21AA">
      <w:pPr>
        <w:ind w:left="456" w:hanging="456"/>
        <w:jc w:val="both"/>
        <w:rPr>
          <w:b w:val="0"/>
          <w:bCs/>
          <w:sz w:val="26"/>
          <w:szCs w:val="26"/>
          <w:lang w:val="pt-BR"/>
        </w:rPr>
      </w:pPr>
      <w:r w:rsidRPr="001E69D8">
        <w:rPr>
          <w:sz w:val="26"/>
          <w:szCs w:val="26"/>
          <w:lang w:val="vi-VN"/>
        </w:rPr>
        <w:t xml:space="preserve"> Câu 8</w:t>
      </w:r>
      <w:r w:rsidRPr="001E69D8">
        <w:rPr>
          <w:i/>
          <w:sz w:val="26"/>
          <w:szCs w:val="26"/>
          <w:lang w:val="vi-VN"/>
        </w:rPr>
        <w:t xml:space="preserve">  </w:t>
      </w:r>
      <w:r w:rsidRPr="001E69D8">
        <w:rPr>
          <w:b w:val="0"/>
          <w:bCs/>
          <w:sz w:val="26"/>
          <w:szCs w:val="26"/>
          <w:lang w:val="pt-BR"/>
        </w:rPr>
        <w:t xml:space="preserve">Cho hình chóp </w:t>
      </w:r>
      <w:r w:rsidRPr="001E69D8">
        <w:rPr>
          <w:b w:val="0"/>
          <w:bCs/>
          <w:sz w:val="26"/>
          <w:szCs w:val="26"/>
          <w:lang w:val="vi-VN"/>
        </w:rPr>
        <w:t xml:space="preserve">SABCD </w:t>
      </w:r>
      <w:r w:rsidRPr="001E69D8">
        <w:rPr>
          <w:b w:val="0"/>
          <w:bCs/>
          <w:sz w:val="26"/>
          <w:szCs w:val="26"/>
          <w:lang w:val="pt-BR"/>
        </w:rPr>
        <w:t xml:space="preserve">có đáy ABCD là hình bình hành.  </w:t>
      </w:r>
      <w:r w:rsidRPr="001E69D8">
        <w:rPr>
          <w:b w:val="0"/>
          <w:bCs/>
          <w:sz w:val="26"/>
          <w:szCs w:val="26"/>
          <w:lang w:val="vi-VN"/>
        </w:rPr>
        <w:t xml:space="preserve"> Gọi  M, N, P lần lượt là trung điểm của BC, AB, SB.   </w:t>
      </w:r>
    </w:p>
    <w:p w:rsidR="00CD21AA" w:rsidRPr="001E69D8" w:rsidRDefault="00CD21AA" w:rsidP="00CD21AA">
      <w:pPr>
        <w:numPr>
          <w:ilvl w:val="0"/>
          <w:numId w:val="16"/>
        </w:numPr>
        <w:jc w:val="both"/>
        <w:rPr>
          <w:b w:val="0"/>
          <w:bCs/>
          <w:sz w:val="26"/>
          <w:szCs w:val="26"/>
          <w:lang w:val="pt-BR"/>
        </w:rPr>
      </w:pPr>
      <w:r w:rsidRPr="001E69D8">
        <w:rPr>
          <w:b w:val="0"/>
          <w:i/>
          <w:sz w:val="26"/>
          <w:szCs w:val="26"/>
          <w:lang w:val="pt-BR"/>
        </w:rPr>
        <w:t xml:space="preserve">(1, </w:t>
      </w:r>
      <w:r w:rsidRPr="001E69D8">
        <w:rPr>
          <w:b w:val="0"/>
          <w:i/>
          <w:sz w:val="26"/>
          <w:szCs w:val="26"/>
          <w:lang w:val="vi-VN"/>
        </w:rPr>
        <w:t>0</w:t>
      </w:r>
      <w:r w:rsidRPr="001E69D8">
        <w:rPr>
          <w:b w:val="0"/>
          <w:i/>
          <w:sz w:val="26"/>
          <w:szCs w:val="26"/>
          <w:lang w:val="pt-BR"/>
        </w:rPr>
        <w:t>điểm )</w:t>
      </w:r>
      <w:r w:rsidRPr="001E69D8">
        <w:rPr>
          <w:b w:val="0"/>
          <w:sz w:val="26"/>
          <w:szCs w:val="26"/>
          <w:lang w:val="pt-BR"/>
        </w:rPr>
        <w:t xml:space="preserve"> </w:t>
      </w:r>
      <w:r w:rsidRPr="001E69D8">
        <w:rPr>
          <w:b w:val="0"/>
          <w:bCs/>
          <w:sz w:val="26"/>
          <w:szCs w:val="26"/>
          <w:lang w:val="pt-BR"/>
        </w:rPr>
        <w:t xml:space="preserve">Tìm giao </w:t>
      </w:r>
      <w:r w:rsidRPr="001E69D8">
        <w:rPr>
          <w:b w:val="0"/>
          <w:bCs/>
          <w:sz w:val="26"/>
          <w:szCs w:val="26"/>
          <w:lang w:val="vi-VN"/>
        </w:rPr>
        <w:t xml:space="preserve">tuyến </w:t>
      </w:r>
      <w:r w:rsidRPr="001E69D8">
        <w:rPr>
          <w:b w:val="0"/>
          <w:bCs/>
          <w:sz w:val="26"/>
          <w:szCs w:val="26"/>
          <w:lang w:val="pt-BR"/>
        </w:rPr>
        <w:t xml:space="preserve"> của </w:t>
      </w:r>
      <w:r w:rsidRPr="001E69D8">
        <w:rPr>
          <w:b w:val="0"/>
          <w:bCs/>
          <w:sz w:val="26"/>
          <w:szCs w:val="26"/>
          <w:lang w:val="vi-VN"/>
        </w:rPr>
        <w:t xml:space="preserve">  (</w:t>
      </w:r>
      <w:r w:rsidRPr="001E69D8">
        <w:rPr>
          <w:b w:val="0"/>
          <w:bCs/>
          <w:sz w:val="26"/>
          <w:szCs w:val="26"/>
          <w:lang w:val="pt-BR"/>
        </w:rPr>
        <w:t>SAC</w:t>
      </w:r>
      <w:r w:rsidRPr="001E69D8">
        <w:rPr>
          <w:b w:val="0"/>
          <w:bCs/>
          <w:sz w:val="26"/>
          <w:szCs w:val="26"/>
          <w:lang w:val="vi-VN"/>
        </w:rPr>
        <w:t>)</w:t>
      </w:r>
      <w:r w:rsidRPr="001E69D8">
        <w:rPr>
          <w:b w:val="0"/>
          <w:bCs/>
          <w:sz w:val="26"/>
          <w:szCs w:val="26"/>
          <w:lang w:val="pt-BR"/>
        </w:rPr>
        <w:t xml:space="preserve"> và ( SBD)</w:t>
      </w:r>
    </w:p>
    <w:p w:rsidR="00CD21AA" w:rsidRPr="001E69D8" w:rsidRDefault="00CD21AA" w:rsidP="00CD21AA">
      <w:pPr>
        <w:numPr>
          <w:ilvl w:val="0"/>
          <w:numId w:val="16"/>
        </w:numPr>
        <w:jc w:val="both"/>
        <w:rPr>
          <w:b w:val="0"/>
          <w:sz w:val="26"/>
          <w:szCs w:val="26"/>
        </w:rPr>
      </w:pPr>
      <w:r w:rsidRPr="001E69D8">
        <w:rPr>
          <w:b w:val="0"/>
          <w:i/>
          <w:sz w:val="26"/>
          <w:szCs w:val="26"/>
        </w:rPr>
        <w:t>(1,0</w:t>
      </w:r>
      <w:r w:rsidRPr="001E69D8">
        <w:rPr>
          <w:b w:val="0"/>
          <w:i/>
          <w:sz w:val="26"/>
          <w:szCs w:val="26"/>
          <w:lang w:val="vi-VN"/>
        </w:rPr>
        <w:t xml:space="preserve"> điểm )</w:t>
      </w:r>
      <w:r w:rsidRPr="001E69D8">
        <w:rPr>
          <w:b w:val="0"/>
          <w:sz w:val="26"/>
          <w:szCs w:val="26"/>
          <w:lang w:val="vi-VN"/>
        </w:rPr>
        <w:t xml:space="preserve">  Chứng minh rằng ( MNP)</w:t>
      </w:r>
      <w:r w:rsidRPr="001E69D8">
        <w:rPr>
          <w:b w:val="0"/>
          <w:sz w:val="26"/>
          <w:szCs w:val="26"/>
        </w:rPr>
        <w:t xml:space="preserve"> </w:t>
      </w:r>
      <w:r w:rsidRPr="001E69D8">
        <w:rPr>
          <w:b w:val="0"/>
          <w:sz w:val="26"/>
          <w:szCs w:val="26"/>
          <w:lang w:val="vi-VN"/>
        </w:rPr>
        <w:t>// ( SCA)</w:t>
      </w:r>
    </w:p>
    <w:p w:rsidR="00CD21AA" w:rsidRPr="001E69D8" w:rsidRDefault="00CD21AA" w:rsidP="00CD21AA">
      <w:pPr>
        <w:numPr>
          <w:ilvl w:val="0"/>
          <w:numId w:val="16"/>
        </w:numPr>
        <w:jc w:val="both"/>
        <w:rPr>
          <w:b w:val="0"/>
          <w:bCs/>
          <w:sz w:val="26"/>
          <w:szCs w:val="26"/>
        </w:rPr>
      </w:pPr>
      <w:r w:rsidRPr="001E69D8">
        <w:rPr>
          <w:b w:val="0"/>
          <w:sz w:val="26"/>
          <w:szCs w:val="26"/>
        </w:rPr>
        <w:t xml:space="preserve"> </w:t>
      </w:r>
      <w:r w:rsidRPr="001E69D8">
        <w:rPr>
          <w:b w:val="0"/>
          <w:i/>
          <w:sz w:val="26"/>
          <w:szCs w:val="26"/>
          <w:lang w:val="vi-VN"/>
        </w:rPr>
        <w:t>(1,0</w:t>
      </w:r>
      <w:r w:rsidRPr="001E69D8">
        <w:rPr>
          <w:b w:val="0"/>
          <w:i/>
          <w:sz w:val="26"/>
          <w:szCs w:val="26"/>
        </w:rPr>
        <w:t>điểm )</w:t>
      </w:r>
      <w:r w:rsidRPr="001E69D8">
        <w:rPr>
          <w:b w:val="0"/>
          <w:sz w:val="26"/>
          <w:szCs w:val="26"/>
        </w:rPr>
        <w:t xml:space="preserve"> </w:t>
      </w:r>
      <w:r w:rsidRPr="001E69D8">
        <w:rPr>
          <w:b w:val="0"/>
          <w:bCs/>
          <w:sz w:val="26"/>
          <w:szCs w:val="26"/>
          <w:lang w:val="pt-BR"/>
        </w:rPr>
        <w:t xml:space="preserve">Trên cạnh SC lấy điểm Q ( Q không trùng với S, C) . </w:t>
      </w:r>
    </w:p>
    <w:p w:rsidR="00CD21AA" w:rsidRPr="001E69D8" w:rsidRDefault="00CD21AA" w:rsidP="00CD21AA">
      <w:pPr>
        <w:ind w:left="960"/>
        <w:jc w:val="both"/>
        <w:rPr>
          <w:b w:val="0"/>
          <w:bCs/>
          <w:sz w:val="26"/>
          <w:szCs w:val="26"/>
        </w:rPr>
      </w:pPr>
      <w:r w:rsidRPr="001E69D8">
        <w:rPr>
          <w:b w:val="0"/>
          <w:bCs/>
          <w:sz w:val="26"/>
          <w:szCs w:val="26"/>
          <w:lang w:val="pt-BR"/>
        </w:rPr>
        <w:t xml:space="preserve">Tìm giao </w:t>
      </w:r>
      <w:r w:rsidRPr="001E69D8">
        <w:rPr>
          <w:b w:val="0"/>
          <w:bCs/>
          <w:sz w:val="26"/>
          <w:szCs w:val="26"/>
          <w:lang w:val="vi-VN"/>
        </w:rPr>
        <w:t xml:space="preserve">điểm </w:t>
      </w:r>
      <w:r w:rsidRPr="001E69D8">
        <w:rPr>
          <w:b w:val="0"/>
          <w:bCs/>
          <w:sz w:val="26"/>
          <w:szCs w:val="26"/>
          <w:lang w:val="pt-BR"/>
        </w:rPr>
        <w:t>của BQ và ( SAD)</w:t>
      </w:r>
    </w:p>
    <w:p w:rsidR="00CD21AA" w:rsidRPr="001E69D8" w:rsidRDefault="00CD21AA" w:rsidP="00CD21AA">
      <w:pPr>
        <w:tabs>
          <w:tab w:val="left" w:leader="dot" w:pos="10620"/>
        </w:tabs>
        <w:spacing w:line="360" w:lineRule="auto"/>
        <w:jc w:val="center"/>
        <w:rPr>
          <w:b w:val="0"/>
          <w:bCs/>
          <w:sz w:val="26"/>
          <w:szCs w:val="26"/>
        </w:rPr>
      </w:pPr>
    </w:p>
    <w:p w:rsidR="00C47CF5" w:rsidRPr="001E69D8" w:rsidRDefault="00C47CF5" w:rsidP="00C47CF5">
      <w:pPr>
        <w:rPr>
          <w:b w:val="0"/>
          <w:bCs/>
          <w:sz w:val="26"/>
          <w:szCs w:val="26"/>
        </w:rPr>
      </w:pPr>
    </w:p>
    <w:p w:rsidR="00EF302E" w:rsidRPr="001E69D8" w:rsidRDefault="00EF302E" w:rsidP="00755ED2">
      <w:pPr>
        <w:jc w:val="both"/>
        <w:rPr>
          <w:sz w:val="26"/>
          <w:szCs w:val="26"/>
        </w:rPr>
      </w:pPr>
    </w:p>
    <w:p w:rsidR="000A24D9" w:rsidRPr="001E69D8" w:rsidRDefault="000A24D9" w:rsidP="000A24D9">
      <w:pPr>
        <w:tabs>
          <w:tab w:val="left" w:leader="dot" w:pos="10620"/>
        </w:tabs>
        <w:spacing w:line="360" w:lineRule="auto"/>
        <w:jc w:val="center"/>
        <w:rPr>
          <w:sz w:val="26"/>
          <w:szCs w:val="26"/>
          <w:lang w:val="vi-VN"/>
        </w:rPr>
      </w:pPr>
      <w:r w:rsidRPr="001E69D8">
        <w:rPr>
          <w:sz w:val="26"/>
          <w:szCs w:val="26"/>
          <w:lang w:val="vi-VN"/>
        </w:rPr>
        <w:t>---HẾT---</w:t>
      </w:r>
    </w:p>
    <w:p w:rsidR="00286E1D" w:rsidRPr="001E69D8" w:rsidRDefault="00286E1D" w:rsidP="000A24D9">
      <w:pPr>
        <w:tabs>
          <w:tab w:val="left" w:leader="dot" w:pos="10620"/>
        </w:tabs>
        <w:spacing w:line="360" w:lineRule="auto"/>
        <w:jc w:val="center"/>
        <w:rPr>
          <w:lang w:val="vi-VN"/>
        </w:rPr>
      </w:pPr>
    </w:p>
    <w:p w:rsidR="00286E1D" w:rsidRPr="001E69D8" w:rsidRDefault="00286E1D" w:rsidP="000A24D9">
      <w:pPr>
        <w:tabs>
          <w:tab w:val="left" w:leader="dot" w:pos="10620"/>
        </w:tabs>
        <w:spacing w:line="360" w:lineRule="auto"/>
        <w:jc w:val="center"/>
        <w:rPr>
          <w:lang w:val="vi-VN"/>
        </w:rPr>
      </w:pPr>
    </w:p>
    <w:p w:rsidR="00286E1D" w:rsidRPr="001E69D8" w:rsidRDefault="00286E1D" w:rsidP="000A24D9">
      <w:pPr>
        <w:tabs>
          <w:tab w:val="left" w:leader="dot" w:pos="10620"/>
        </w:tabs>
        <w:spacing w:line="360" w:lineRule="auto"/>
        <w:jc w:val="center"/>
        <w:rPr>
          <w:lang w:val="vi-VN"/>
        </w:rPr>
      </w:pPr>
    </w:p>
    <w:p w:rsidR="00806E2B" w:rsidRPr="001E69D8" w:rsidRDefault="00806E2B" w:rsidP="00A037CF">
      <w:pPr>
        <w:tabs>
          <w:tab w:val="left" w:leader="dot" w:pos="10620"/>
        </w:tabs>
        <w:spacing w:line="360" w:lineRule="auto"/>
        <w:rPr>
          <w:lang w:val="vi-VN"/>
        </w:rPr>
      </w:pPr>
    </w:p>
    <w:p w:rsidR="00725943" w:rsidRPr="001E69D8" w:rsidRDefault="00806E2B" w:rsidP="0029540F">
      <w:pPr>
        <w:tabs>
          <w:tab w:val="left" w:leader="dot" w:pos="10620"/>
        </w:tabs>
        <w:spacing w:line="360" w:lineRule="auto"/>
        <w:jc w:val="center"/>
      </w:pPr>
      <w:r w:rsidRPr="001E69D8">
        <w:br w:type="page"/>
      </w:r>
      <w:r w:rsidR="0029540F" w:rsidRPr="001E69D8">
        <w:lastRenderedPageBreak/>
        <w:t>ĐÁP ÁN KIỂM TRA HK</w:t>
      </w:r>
      <w:r w:rsidR="00725943" w:rsidRPr="001E69D8">
        <w:t>1</w:t>
      </w:r>
    </w:p>
    <w:p w:rsidR="0029540F" w:rsidRPr="001E69D8" w:rsidRDefault="00B75AC0" w:rsidP="0029540F">
      <w:pPr>
        <w:tabs>
          <w:tab w:val="left" w:leader="dot" w:pos="10620"/>
        </w:tabs>
        <w:spacing w:line="360" w:lineRule="auto"/>
        <w:jc w:val="center"/>
      </w:pPr>
      <w:r w:rsidRPr="001E69D8">
        <w:t>23</w:t>
      </w:r>
      <w:r w:rsidR="00725943" w:rsidRPr="001E69D8">
        <w:t>-1</w:t>
      </w:r>
      <w:r w:rsidRPr="001E69D8">
        <w:t>2</w:t>
      </w:r>
      <w:r w:rsidR="0029540F" w:rsidRPr="001E69D8">
        <w:t>-202</w:t>
      </w:r>
      <w:r w:rsidR="00EF302E" w:rsidRPr="001E69D8">
        <w:t>3</w:t>
      </w:r>
    </w:p>
    <w:p w:rsidR="00541D51" w:rsidRPr="001E69D8" w:rsidRDefault="0029540F" w:rsidP="00F92E5B">
      <w:pPr>
        <w:tabs>
          <w:tab w:val="left" w:leader="dot" w:pos="10620"/>
        </w:tabs>
        <w:spacing w:line="360" w:lineRule="auto"/>
      </w:pPr>
      <w:r w:rsidRPr="001E69D8">
        <w:t xml:space="preserve">Câu 1 </w:t>
      </w:r>
      <w:r w:rsidR="00FD2F6D" w:rsidRPr="001E69D8">
        <w:t xml:space="preserve"> </w:t>
      </w:r>
      <w:r w:rsidRPr="001E69D8">
        <w:t>(</w:t>
      </w:r>
      <w:r w:rsidR="00EC3803" w:rsidRPr="001E69D8">
        <w:t>1</w:t>
      </w:r>
      <w:r w:rsidR="00541D51" w:rsidRPr="001E69D8">
        <w:t>,0</w:t>
      </w:r>
      <w:r w:rsidRPr="001E69D8">
        <w:t>đ):</w:t>
      </w:r>
    </w:p>
    <w:p w:rsidR="00395D38" w:rsidRPr="001E69D8" w:rsidRDefault="00193771" w:rsidP="001F21C3">
      <w:pPr>
        <w:tabs>
          <w:tab w:val="left" w:leader="dot" w:pos="10620"/>
        </w:tabs>
        <w:spacing w:line="360" w:lineRule="auto"/>
        <w:rPr>
          <w:b w:val="0"/>
        </w:rPr>
      </w:pPr>
      <w:r w:rsidRPr="001E69D8">
        <w:rPr>
          <w:b w:val="0"/>
        </w:rPr>
        <w:t xml:space="preserve">* </w:t>
      </w:r>
      <w:r w:rsidR="00DF79D5" w:rsidRPr="001E69D8">
        <w:rPr>
          <w:b w:val="0"/>
        </w:rPr>
        <w:t xml:space="preserve">cotx </w:t>
      </w:r>
      <w:r w:rsidR="00F92E5B" w:rsidRPr="001E69D8">
        <w:rPr>
          <w:b w:val="0"/>
        </w:rPr>
        <w:t xml:space="preserve">= </w:t>
      </w:r>
      <w:r w:rsidR="00EC3803" w:rsidRPr="001E69D8">
        <w:rPr>
          <w:b w:val="0"/>
          <w:position w:val="-24"/>
        </w:rPr>
        <w:object w:dxaOrig="400" w:dyaOrig="620">
          <v:shape id="_x0000_i1025" type="#_x0000_t75" style="width:19.8pt;height:31.2pt" o:ole="">
            <v:imagedata r:id="rId20" o:title=""/>
          </v:shape>
          <o:OLEObject Type="Embed" ProgID="Equation.DSMT4" ShapeID="_x0000_i1025" DrawAspect="Content" ObjectID="_1765626677" r:id="rId21"/>
        </w:object>
      </w:r>
      <w:r w:rsidR="00F92E5B" w:rsidRPr="001E69D8">
        <w:rPr>
          <w:b w:val="0"/>
        </w:rPr>
        <w:t xml:space="preserve"> ……</w:t>
      </w:r>
      <w:r w:rsidR="00DF79D5" w:rsidRPr="001E69D8">
        <w:rPr>
          <w:b w:val="0"/>
        </w:rPr>
        <w:t>…………….</w:t>
      </w:r>
      <w:r w:rsidR="00F92E5B" w:rsidRPr="001E69D8">
        <w:rPr>
          <w:b w:val="0"/>
        </w:rPr>
        <w:t xml:space="preserve">  </w:t>
      </w:r>
      <w:r w:rsidR="00F92E5B" w:rsidRPr="001E69D8">
        <w:rPr>
          <w:bCs/>
        </w:rPr>
        <w:t>0,</w:t>
      </w:r>
      <w:r w:rsidR="00EC3803" w:rsidRPr="001E69D8">
        <w:rPr>
          <w:bCs/>
        </w:rPr>
        <w:t>2</w:t>
      </w:r>
      <w:r w:rsidR="00F92E5B" w:rsidRPr="001E69D8">
        <w:rPr>
          <w:bCs/>
        </w:rPr>
        <w:t>5</w:t>
      </w:r>
      <w:r w:rsidR="00395D38" w:rsidRPr="001E69D8">
        <w:rPr>
          <w:bCs/>
        </w:rPr>
        <w:t>đ</w:t>
      </w:r>
      <w:r w:rsidR="00395D38" w:rsidRPr="001E69D8">
        <w:rPr>
          <w:b w:val="0"/>
        </w:rPr>
        <w:t xml:space="preserve">                              </w:t>
      </w:r>
    </w:p>
    <w:p w:rsidR="001F21C3" w:rsidRPr="001E69D8" w:rsidRDefault="001F21C3" w:rsidP="001F21C3">
      <w:pPr>
        <w:tabs>
          <w:tab w:val="left" w:leader="dot" w:pos="10620"/>
        </w:tabs>
        <w:spacing w:line="360" w:lineRule="auto"/>
        <w:rPr>
          <w:b w:val="0"/>
        </w:rPr>
      </w:pPr>
      <w:r w:rsidRPr="001E69D8">
        <w:rPr>
          <w:b w:val="0"/>
        </w:rPr>
        <w:t xml:space="preserve">* </w:t>
      </w:r>
      <w:r w:rsidRPr="001E69D8">
        <w:rPr>
          <w:bCs/>
        </w:rPr>
        <w:t xml:space="preserve">có: </w:t>
      </w:r>
      <w:r w:rsidRPr="001E69D8">
        <w:rPr>
          <w:b w:val="0"/>
        </w:rPr>
        <w:t>cos</w:t>
      </w:r>
      <w:r w:rsidRPr="001E69D8">
        <w:rPr>
          <w:b w:val="0"/>
          <w:vertAlign w:val="superscript"/>
        </w:rPr>
        <w:t>2</w:t>
      </w:r>
      <w:r w:rsidRPr="001E69D8">
        <w:rPr>
          <w:b w:val="0"/>
        </w:rPr>
        <w:t>x =</w:t>
      </w:r>
      <w:r w:rsidRPr="001E69D8">
        <w:rPr>
          <w:bCs/>
        </w:rPr>
        <w:t xml:space="preserve"> </w:t>
      </w:r>
      <w:r w:rsidRPr="001E69D8">
        <w:rPr>
          <w:b w:val="0"/>
          <w:position w:val="-24"/>
        </w:rPr>
        <w:object w:dxaOrig="320" w:dyaOrig="620">
          <v:shape id="_x0000_i1026" type="#_x0000_t75" style="width:16.2pt;height:31.2pt" o:ole="">
            <v:imagedata r:id="rId22" o:title=""/>
          </v:shape>
          <o:OLEObject Type="Embed" ProgID="Equation.DSMT4" ShapeID="_x0000_i1026" DrawAspect="Content" ObjectID="_1765626678" r:id="rId23"/>
        </w:object>
      </w:r>
      <w:r w:rsidRPr="001E69D8">
        <w:rPr>
          <w:bCs/>
        </w:rPr>
        <w:t xml:space="preserve"> </w:t>
      </w:r>
      <w:r w:rsidR="001A66D4" w:rsidRPr="001E69D8">
        <w:rPr>
          <w:b w:val="0"/>
        </w:rPr>
        <w:t xml:space="preserve">………………….  </w:t>
      </w:r>
      <w:r w:rsidR="001A66D4" w:rsidRPr="001E69D8">
        <w:rPr>
          <w:bCs/>
        </w:rPr>
        <w:t>0,25</w:t>
      </w:r>
      <w:r w:rsidR="00395D38" w:rsidRPr="001E69D8">
        <w:rPr>
          <w:bCs/>
        </w:rPr>
        <w:t xml:space="preserve">đ </w:t>
      </w:r>
      <w:r w:rsidR="00395D38" w:rsidRPr="001E69D8">
        <w:rPr>
          <w:b w:val="0"/>
        </w:rPr>
        <w:t xml:space="preserve">   </w:t>
      </w:r>
      <w:r w:rsidRPr="001E69D8">
        <w:rPr>
          <w:bCs/>
        </w:rPr>
        <w:t xml:space="preserve"> </w:t>
      </w:r>
      <w:r w:rsidRPr="001E69D8">
        <w:rPr>
          <w:bCs/>
        </w:rPr>
        <w:sym w:font="Symbol" w:char="F0DE"/>
      </w:r>
      <w:r w:rsidRPr="001E69D8">
        <w:rPr>
          <w:bCs/>
        </w:rPr>
        <w:t xml:space="preserve"> </w:t>
      </w:r>
      <w:r w:rsidRPr="001E69D8">
        <w:rPr>
          <w:b w:val="0"/>
        </w:rPr>
        <w:t xml:space="preserve">cosx = </w:t>
      </w:r>
      <w:r w:rsidRPr="001E69D8">
        <w:rPr>
          <w:b w:val="0"/>
          <w:position w:val="-28"/>
        </w:rPr>
        <w:object w:dxaOrig="499" w:dyaOrig="660">
          <v:shape id="_x0000_i1027" type="#_x0000_t75" style="width:25.2pt;height:33pt" o:ole="">
            <v:imagedata r:id="rId24" o:title=""/>
          </v:shape>
          <o:OLEObject Type="Embed" ProgID="Equation.DSMT4" ShapeID="_x0000_i1027" DrawAspect="Content" ObjectID="_1765626679" r:id="rId25"/>
        </w:object>
      </w:r>
      <w:r w:rsidRPr="001E69D8">
        <w:rPr>
          <w:b w:val="0"/>
        </w:rPr>
        <w:t>………….</w:t>
      </w:r>
      <w:r w:rsidRPr="001E69D8">
        <w:rPr>
          <w:bCs/>
        </w:rPr>
        <w:t>0,25đ</w:t>
      </w:r>
      <w:r w:rsidRPr="001E69D8">
        <w:rPr>
          <w:b w:val="0"/>
        </w:rPr>
        <w:t xml:space="preserve">  + có giải thích nhận/ loại   </w:t>
      </w:r>
    </w:p>
    <w:p w:rsidR="001F21C3" w:rsidRPr="001E69D8" w:rsidRDefault="001F21C3" w:rsidP="00F92E5B">
      <w:pPr>
        <w:tabs>
          <w:tab w:val="left" w:leader="dot" w:pos="10620"/>
        </w:tabs>
        <w:spacing w:line="360" w:lineRule="auto"/>
        <w:rPr>
          <w:b w:val="0"/>
        </w:rPr>
      </w:pPr>
      <w:r w:rsidRPr="001E69D8">
        <w:rPr>
          <w:b w:val="0"/>
        </w:rPr>
        <w:t xml:space="preserve">* sinx = </w:t>
      </w:r>
      <w:r w:rsidRPr="001E69D8">
        <w:rPr>
          <w:b w:val="0"/>
          <w:position w:val="-28"/>
        </w:rPr>
        <w:object w:dxaOrig="499" w:dyaOrig="660">
          <v:shape id="_x0000_i1028" type="#_x0000_t75" style="width:25.2pt;height:33pt" o:ole="">
            <v:imagedata r:id="rId26" o:title=""/>
          </v:shape>
          <o:OLEObject Type="Embed" ProgID="Equation.DSMT4" ShapeID="_x0000_i1028" DrawAspect="Content" ObjectID="_1765626680" r:id="rId27"/>
        </w:object>
      </w:r>
      <w:r w:rsidRPr="001E69D8">
        <w:rPr>
          <w:b w:val="0"/>
        </w:rPr>
        <w:t xml:space="preserve"> ………………….  </w:t>
      </w:r>
      <w:r w:rsidRPr="001E69D8">
        <w:rPr>
          <w:bCs/>
        </w:rPr>
        <w:t>0,25</w:t>
      </w:r>
      <w:r w:rsidR="00395D38" w:rsidRPr="001E69D8">
        <w:rPr>
          <w:bCs/>
        </w:rPr>
        <w:t>đ</w:t>
      </w:r>
    </w:p>
    <w:p w:rsidR="00442FE8" w:rsidRPr="001E69D8" w:rsidRDefault="00316D48" w:rsidP="00F92E5B">
      <w:pPr>
        <w:tabs>
          <w:tab w:val="left" w:leader="dot" w:pos="10620"/>
        </w:tabs>
        <w:spacing w:line="360" w:lineRule="auto"/>
      </w:pPr>
      <w:r w:rsidRPr="001E69D8">
        <w:t>Câu 2</w:t>
      </w:r>
      <w:r w:rsidR="00F92E5B" w:rsidRPr="001E69D8">
        <w:t xml:space="preserve"> (</w:t>
      </w:r>
      <w:r w:rsidR="00EC3803" w:rsidRPr="001E69D8">
        <w:t>1</w:t>
      </w:r>
      <w:r w:rsidR="00F92E5B" w:rsidRPr="001E69D8">
        <w:t>,</w:t>
      </w:r>
      <w:r w:rsidR="00FE2DC5" w:rsidRPr="001E69D8">
        <w:t>0</w:t>
      </w:r>
      <w:r w:rsidR="00F92E5B" w:rsidRPr="001E69D8">
        <w:t xml:space="preserve">đ): </w:t>
      </w:r>
      <w:r w:rsidR="00FE2DC5" w:rsidRPr="001E69D8">
        <w:t xml:space="preserve">     </w:t>
      </w:r>
    </w:p>
    <w:p w:rsidR="00F92E5B" w:rsidRPr="001E69D8" w:rsidRDefault="00FE2DC5" w:rsidP="00F92E5B">
      <w:pPr>
        <w:tabs>
          <w:tab w:val="left" w:leader="dot" w:pos="10620"/>
        </w:tabs>
        <w:spacing w:line="360" w:lineRule="auto"/>
        <w:rPr>
          <w:bCs/>
        </w:rPr>
      </w:pPr>
      <w:r w:rsidRPr="001E69D8">
        <w:rPr>
          <w:b w:val="0"/>
          <w:bCs/>
        </w:rPr>
        <w:t>pt:</w:t>
      </w:r>
      <w:r w:rsidRPr="001E69D8">
        <w:t xml:space="preserve"> </w:t>
      </w:r>
      <w:r w:rsidR="00395D38" w:rsidRPr="001E69D8">
        <w:rPr>
          <w:b w:val="0"/>
          <w:position w:val="-24"/>
        </w:rPr>
        <w:object w:dxaOrig="2340" w:dyaOrig="620">
          <v:shape id="_x0000_i1029" type="#_x0000_t75" style="width:117pt;height:31.2pt" o:ole="">
            <v:imagedata r:id="rId12" o:title=""/>
          </v:shape>
          <o:OLEObject Type="Embed" ProgID="Equation.DSMT4" ShapeID="_x0000_i1029" DrawAspect="Content" ObjectID="_1765626681" r:id="rId28"/>
        </w:object>
      </w:r>
      <w:r w:rsidR="00395D38" w:rsidRPr="001E69D8">
        <w:rPr>
          <w:bCs/>
        </w:rPr>
        <w:t xml:space="preserve"> </w:t>
      </w:r>
      <w:r w:rsidRPr="001E69D8">
        <w:rPr>
          <w:b w:val="0"/>
        </w:rPr>
        <w:sym w:font="Symbol" w:char="F0DB"/>
      </w:r>
      <w:r w:rsidR="00442FE8" w:rsidRPr="001E69D8">
        <w:rPr>
          <w:b w:val="0"/>
          <w:position w:val="-24"/>
        </w:rPr>
        <w:object w:dxaOrig="2060" w:dyaOrig="680">
          <v:shape id="_x0000_i1030" type="#_x0000_t75" style="width:103.2pt;height:34.2pt" o:ole="">
            <v:imagedata r:id="rId29" o:title=""/>
          </v:shape>
          <o:OLEObject Type="Embed" ProgID="Equation.DSMT4" ShapeID="_x0000_i1030" DrawAspect="Content" ObjectID="_1765626682" r:id="rId30"/>
        </w:object>
      </w:r>
      <w:r w:rsidRPr="001E69D8">
        <w:rPr>
          <w:b w:val="0"/>
        </w:rPr>
        <w:t xml:space="preserve"> </w:t>
      </w:r>
      <w:r w:rsidR="00442FE8" w:rsidRPr="001E69D8">
        <w:rPr>
          <w:b w:val="0"/>
        </w:rPr>
        <w:t>………</w:t>
      </w:r>
      <w:r w:rsidR="00442FE8" w:rsidRPr="001E69D8">
        <w:rPr>
          <w:bCs/>
        </w:rPr>
        <w:t>0,25đ</w:t>
      </w:r>
      <w:r w:rsidR="00442FE8" w:rsidRPr="001E69D8">
        <w:rPr>
          <w:b w:val="0"/>
        </w:rPr>
        <w:t xml:space="preserve"> </w:t>
      </w:r>
      <w:r w:rsidR="00442FE8" w:rsidRPr="001E69D8">
        <w:rPr>
          <w:b w:val="0"/>
        </w:rPr>
        <w:sym w:font="Symbol" w:char="F0DB"/>
      </w:r>
      <w:r w:rsidR="00C57D98" w:rsidRPr="001E69D8">
        <w:rPr>
          <w:b w:val="0"/>
          <w:position w:val="-24"/>
        </w:rPr>
        <w:object w:dxaOrig="2220" w:dyaOrig="620">
          <v:shape id="_x0000_i1031" type="#_x0000_t75" style="width:111pt;height:31.2pt" o:ole="">
            <v:imagedata r:id="rId31" o:title=""/>
          </v:shape>
          <o:OLEObject Type="Embed" ProgID="Equation.DSMT4" ShapeID="_x0000_i1031" DrawAspect="Content" ObjectID="_1765626683" r:id="rId32"/>
        </w:object>
      </w:r>
      <w:r w:rsidR="00CA7249" w:rsidRPr="001E69D8">
        <w:rPr>
          <w:b w:val="0"/>
        </w:rPr>
        <w:t>……</w:t>
      </w:r>
      <w:r w:rsidRPr="001E69D8">
        <w:rPr>
          <w:b w:val="0"/>
        </w:rPr>
        <w:t>…</w:t>
      </w:r>
      <w:r w:rsidR="00CA7249" w:rsidRPr="001E69D8">
        <w:rPr>
          <w:b w:val="0"/>
        </w:rPr>
        <w:t>.</w:t>
      </w:r>
      <w:r w:rsidR="00CA7249" w:rsidRPr="001E69D8">
        <w:rPr>
          <w:bCs/>
        </w:rPr>
        <w:t>0,</w:t>
      </w:r>
      <w:r w:rsidR="00EC3803" w:rsidRPr="001E69D8">
        <w:rPr>
          <w:bCs/>
        </w:rPr>
        <w:t>2</w:t>
      </w:r>
      <w:r w:rsidR="00CA7249" w:rsidRPr="001E69D8">
        <w:rPr>
          <w:bCs/>
        </w:rPr>
        <w:t>5đ</w:t>
      </w:r>
    </w:p>
    <w:p w:rsidR="00496343" w:rsidRPr="001E69D8" w:rsidRDefault="00CA7249" w:rsidP="00496343">
      <w:pPr>
        <w:tabs>
          <w:tab w:val="left" w:leader="dot" w:pos="10620"/>
        </w:tabs>
        <w:spacing w:line="360" w:lineRule="auto"/>
        <w:rPr>
          <w:bCs/>
        </w:rPr>
      </w:pPr>
      <w:r w:rsidRPr="001E69D8">
        <w:rPr>
          <w:bCs/>
        </w:rPr>
        <w:t xml:space="preserve"> </w:t>
      </w:r>
      <w:r w:rsidR="00FE2DC5" w:rsidRPr="001E69D8">
        <w:rPr>
          <w:bCs/>
        </w:rPr>
        <w:t xml:space="preserve">                    </w:t>
      </w:r>
      <w:r w:rsidR="00496343" w:rsidRPr="001E69D8">
        <w:rPr>
          <w:b w:val="0"/>
        </w:rPr>
        <w:sym w:font="Symbol" w:char="F0DB"/>
      </w:r>
      <w:r w:rsidR="00496343" w:rsidRPr="001E69D8">
        <w:rPr>
          <w:b w:val="0"/>
        </w:rPr>
        <w:t xml:space="preserve">  </w:t>
      </w:r>
      <w:r w:rsidR="00C57D98" w:rsidRPr="001E69D8">
        <w:rPr>
          <w:b w:val="0"/>
          <w:position w:val="-60"/>
        </w:rPr>
        <w:object w:dxaOrig="1400" w:dyaOrig="1320">
          <v:shape id="_x0000_i1032" type="#_x0000_t75" style="width:70.2pt;height:66pt" o:ole="">
            <v:imagedata r:id="rId33" o:title=""/>
          </v:shape>
          <o:OLEObject Type="Embed" ProgID="Equation.DSMT4" ShapeID="_x0000_i1032" DrawAspect="Content" ObjectID="_1765626684" r:id="rId34"/>
        </w:object>
      </w:r>
      <w:r w:rsidR="00496343" w:rsidRPr="001E69D8">
        <w:rPr>
          <w:b w:val="0"/>
        </w:rPr>
        <w:t>……………….</w:t>
      </w:r>
      <w:r w:rsidR="00496343" w:rsidRPr="001E69D8">
        <w:rPr>
          <w:bCs/>
        </w:rPr>
        <w:t>0,</w:t>
      </w:r>
      <w:r w:rsidR="00EC3803" w:rsidRPr="001E69D8">
        <w:rPr>
          <w:bCs/>
        </w:rPr>
        <w:t>2</w:t>
      </w:r>
      <w:r w:rsidR="00496343" w:rsidRPr="001E69D8">
        <w:rPr>
          <w:bCs/>
        </w:rPr>
        <w:t>5đ</w:t>
      </w:r>
      <w:r w:rsidR="00442FE8" w:rsidRPr="001E69D8">
        <w:rPr>
          <w:bCs/>
        </w:rPr>
        <w:t xml:space="preserve"> + 0,25đ</w:t>
      </w:r>
    </w:p>
    <w:p w:rsidR="00AB5D04" w:rsidRPr="001E69D8" w:rsidRDefault="0029540F" w:rsidP="008F023F">
      <w:pPr>
        <w:tabs>
          <w:tab w:val="left" w:leader="dot" w:pos="10620"/>
        </w:tabs>
        <w:spacing w:line="360" w:lineRule="auto"/>
      </w:pPr>
      <w:r w:rsidRPr="001E69D8">
        <w:t xml:space="preserve">Câu 3 </w:t>
      </w:r>
      <w:r w:rsidR="008F472F" w:rsidRPr="001E69D8">
        <w:t>(1,0đ</w:t>
      </w:r>
      <w:r w:rsidR="008F472F" w:rsidRPr="001E69D8">
        <w:rPr>
          <w:b w:val="0"/>
          <w:bCs/>
        </w:rPr>
        <w:t>)</w:t>
      </w:r>
      <w:r w:rsidR="008F472F" w:rsidRPr="001E69D8">
        <w:rPr>
          <w:b w:val="0"/>
          <w:bCs/>
          <w:lang w:val="vi-VN"/>
        </w:rPr>
        <w:t xml:space="preserve">.  </w:t>
      </w:r>
    </w:p>
    <w:p w:rsidR="00D440A3" w:rsidRPr="001E69D8" w:rsidRDefault="00D440A3" w:rsidP="00D440A3">
      <w:r w:rsidRPr="001E69D8">
        <w:t>Có</w:t>
      </w:r>
      <w:r w:rsidRPr="001E69D8">
        <w:rPr>
          <w:position w:val="-32"/>
        </w:rPr>
        <w:object w:dxaOrig="1700" w:dyaOrig="760">
          <v:shape id="_x0000_i1033" type="#_x0000_t75" style="width:85.2pt;height:37.8pt" o:ole="">
            <v:imagedata r:id="rId14" o:title=""/>
          </v:shape>
          <o:OLEObject Type="Embed" ProgID="Equation.DSMT4" ShapeID="_x0000_i1033" DrawAspect="Content" ObjectID="_1765626685" r:id="rId35"/>
        </w:object>
      </w:r>
      <w:r w:rsidRPr="001E69D8">
        <w:sym w:font="Symbol" w:char="F0DB"/>
      </w:r>
      <w:r w:rsidRPr="001E69D8">
        <w:rPr>
          <w:position w:val="-32"/>
        </w:rPr>
        <w:object w:dxaOrig="3120" w:dyaOrig="760">
          <v:shape id="_x0000_i1034" type="#_x0000_t75" style="width:156pt;height:37.8pt" o:ole="">
            <v:imagedata r:id="rId36" o:title=""/>
          </v:shape>
          <o:OLEObject Type="Embed" ProgID="Equation.DSMT4" ShapeID="_x0000_i1034" DrawAspect="Content" ObjectID="_1765626686" r:id="rId37"/>
        </w:object>
      </w:r>
      <w:r w:rsidRPr="001E69D8">
        <w:t>……….mỗi dòng đúng: 0,25đ</w:t>
      </w:r>
    </w:p>
    <w:p w:rsidR="00D440A3" w:rsidRPr="001E69D8" w:rsidRDefault="00CC5635" w:rsidP="00D440A3">
      <w:r w:rsidRPr="001E69D8">
        <w:t xml:space="preserve"> </w:t>
      </w:r>
      <w:r w:rsidR="00D440A3" w:rsidRPr="001E69D8">
        <w:sym w:font="Symbol" w:char="F0DB"/>
      </w:r>
      <w:r w:rsidRPr="001E69D8">
        <w:rPr>
          <w:position w:val="-32"/>
        </w:rPr>
        <w:object w:dxaOrig="1440" w:dyaOrig="760">
          <v:shape id="_x0000_i1035" type="#_x0000_t75" style="width:1in;height:37.8pt" o:ole="">
            <v:imagedata r:id="rId38" o:title=""/>
          </v:shape>
          <o:OLEObject Type="Embed" ProgID="Equation.DSMT4" ShapeID="_x0000_i1035" DrawAspect="Content" ObjectID="_1765626687" r:id="rId39"/>
        </w:object>
      </w:r>
      <w:r w:rsidRPr="001E69D8">
        <w:sym w:font="Symbol" w:char="F0DB"/>
      </w:r>
      <w:r w:rsidRPr="001E69D8">
        <w:t xml:space="preserve"> </w:t>
      </w:r>
      <w:r w:rsidRPr="001E69D8">
        <w:rPr>
          <w:position w:val="-32"/>
        </w:rPr>
        <w:object w:dxaOrig="700" w:dyaOrig="760">
          <v:shape id="_x0000_i1036" type="#_x0000_t75" style="width:34.8pt;height:37.8pt" o:ole="">
            <v:imagedata r:id="rId40" o:title=""/>
          </v:shape>
          <o:OLEObject Type="Embed" ProgID="Equation.DSMT4" ShapeID="_x0000_i1036" DrawAspect="Content" ObjectID="_1765626688" r:id="rId41"/>
        </w:object>
      </w:r>
      <w:r w:rsidR="00D440A3" w:rsidRPr="001E69D8">
        <w:t>………. 0,25đ</w:t>
      </w:r>
      <w:r w:rsidR="00FA1977" w:rsidRPr="001E69D8">
        <w:t xml:space="preserve"> + 0,25đ</w:t>
      </w:r>
    </w:p>
    <w:p w:rsidR="00D440A3" w:rsidRPr="001E69D8" w:rsidRDefault="00D440A3" w:rsidP="00D440A3"/>
    <w:p w:rsidR="00581E19" w:rsidRPr="001E69D8" w:rsidRDefault="007A772E" w:rsidP="00581E19">
      <w:pPr>
        <w:rPr>
          <w:b w:val="0"/>
          <w:bCs/>
        </w:rPr>
      </w:pPr>
      <w:r w:rsidRPr="001E69D8">
        <w:rPr>
          <w:b w:val="0"/>
        </w:rPr>
        <w:t xml:space="preserve"> </w:t>
      </w:r>
      <w:r w:rsidR="008F472F" w:rsidRPr="001E69D8">
        <w:t>Câu 4 : (1,0đ</w:t>
      </w:r>
      <w:r w:rsidR="008F472F" w:rsidRPr="001E69D8">
        <w:rPr>
          <w:b w:val="0"/>
          <w:bCs/>
        </w:rPr>
        <w:t>)</w:t>
      </w:r>
      <w:r w:rsidR="008F472F" w:rsidRPr="001E69D8">
        <w:rPr>
          <w:b w:val="0"/>
          <w:bCs/>
          <w:lang w:val="vi-VN"/>
        </w:rPr>
        <w:t xml:space="preserve">.  </w:t>
      </w:r>
      <w:r w:rsidR="00581E19" w:rsidRPr="001E69D8">
        <w:rPr>
          <w:b w:val="0"/>
          <w:bCs/>
        </w:rPr>
        <w:t>CSN có u</w:t>
      </w:r>
      <w:r w:rsidR="00581E19" w:rsidRPr="001E69D8">
        <w:rPr>
          <w:b w:val="0"/>
          <w:bCs/>
          <w:vertAlign w:val="subscript"/>
        </w:rPr>
        <w:t>1</w:t>
      </w:r>
      <w:r w:rsidR="00581E19" w:rsidRPr="001E69D8">
        <w:rPr>
          <w:b w:val="0"/>
          <w:bCs/>
        </w:rPr>
        <w:t xml:space="preserve"> = 1</w:t>
      </w:r>
      <w:r w:rsidR="00896B47" w:rsidRPr="001E69D8">
        <w:rPr>
          <w:b w:val="0"/>
          <w:bCs/>
        </w:rPr>
        <w:t xml:space="preserve"> ;</w:t>
      </w:r>
      <w:r w:rsidR="00581E19" w:rsidRPr="001E69D8">
        <w:rPr>
          <w:b w:val="0"/>
          <w:bCs/>
        </w:rPr>
        <w:t xml:space="preserve">              u</w:t>
      </w:r>
      <w:r w:rsidR="00581E19" w:rsidRPr="001E69D8">
        <w:rPr>
          <w:b w:val="0"/>
          <w:bCs/>
          <w:vertAlign w:val="subscript"/>
        </w:rPr>
        <w:t>2</w:t>
      </w:r>
      <w:r w:rsidR="00581E19" w:rsidRPr="001E69D8">
        <w:rPr>
          <w:b w:val="0"/>
          <w:bCs/>
        </w:rPr>
        <w:t xml:space="preserve"> = 2</w:t>
      </w:r>
      <w:r w:rsidR="00896B47" w:rsidRPr="001E69D8">
        <w:rPr>
          <w:b w:val="0"/>
          <w:bCs/>
        </w:rPr>
        <w:t xml:space="preserve">   </w:t>
      </w:r>
      <w:r w:rsidR="00581E19" w:rsidRPr="001E69D8">
        <w:rPr>
          <w:b w:val="0"/>
          <w:bCs/>
        </w:rPr>
        <w:t>nên công bội q = 2………………….</w:t>
      </w:r>
      <w:r w:rsidR="00581E19" w:rsidRPr="001E69D8">
        <w:t>0,5đ</w:t>
      </w:r>
    </w:p>
    <w:p w:rsidR="00896B47" w:rsidRPr="001E69D8" w:rsidRDefault="00896B47" w:rsidP="00581E19">
      <w:pPr>
        <w:rPr>
          <w:b w:val="0"/>
          <w:bCs/>
          <w:lang w:val="fr-FR"/>
        </w:rPr>
      </w:pPr>
      <w:r w:rsidRPr="001E69D8">
        <w:rPr>
          <w:b w:val="0"/>
          <w:bCs/>
        </w:rPr>
        <w:t xml:space="preserve">                           </w:t>
      </w:r>
      <w:r w:rsidR="00581E19" w:rsidRPr="001E69D8">
        <w:rPr>
          <w:b w:val="0"/>
          <w:bCs/>
          <w:lang w:val="fr-FR"/>
        </w:rPr>
        <w:t>CSN có u</w:t>
      </w:r>
      <w:r w:rsidR="00581E19" w:rsidRPr="001E69D8">
        <w:rPr>
          <w:b w:val="0"/>
          <w:bCs/>
          <w:vertAlign w:val="subscript"/>
          <w:lang w:val="fr-FR"/>
        </w:rPr>
        <w:t>n</w:t>
      </w:r>
      <w:r w:rsidR="00581E19" w:rsidRPr="001E69D8">
        <w:rPr>
          <w:b w:val="0"/>
          <w:bCs/>
          <w:lang w:val="fr-FR"/>
        </w:rPr>
        <w:t xml:space="preserve"> = u</w:t>
      </w:r>
      <w:r w:rsidR="00581E19" w:rsidRPr="001E69D8">
        <w:rPr>
          <w:b w:val="0"/>
          <w:bCs/>
          <w:vertAlign w:val="subscript"/>
          <w:lang w:val="fr-FR"/>
        </w:rPr>
        <w:t>1</w:t>
      </w:r>
      <w:r w:rsidR="00581E19" w:rsidRPr="001E69D8">
        <w:rPr>
          <w:b w:val="0"/>
          <w:bCs/>
          <w:lang w:val="fr-FR"/>
        </w:rPr>
        <w:t>.q</w:t>
      </w:r>
      <w:r w:rsidR="00581E19" w:rsidRPr="001E69D8">
        <w:rPr>
          <w:b w:val="0"/>
          <w:bCs/>
          <w:vertAlign w:val="superscript"/>
          <w:lang w:val="fr-FR"/>
        </w:rPr>
        <w:t>n-1</w:t>
      </w:r>
      <w:r w:rsidR="00581E19" w:rsidRPr="001E69D8">
        <w:rPr>
          <w:b w:val="0"/>
          <w:bCs/>
          <w:lang w:val="fr-FR"/>
        </w:rPr>
        <w:t xml:space="preserve"> </w:t>
      </w:r>
      <w:r w:rsidRPr="001E69D8">
        <w:rPr>
          <w:b w:val="0"/>
          <w:bCs/>
        </w:rPr>
        <w:sym w:font="Symbol" w:char="F0DE"/>
      </w:r>
      <w:r w:rsidRPr="001E69D8">
        <w:rPr>
          <w:b w:val="0"/>
          <w:bCs/>
          <w:lang w:val="fr-FR"/>
        </w:rPr>
        <w:t xml:space="preserve"> 1024 = 1.2</w:t>
      </w:r>
      <w:r w:rsidRPr="001E69D8">
        <w:rPr>
          <w:b w:val="0"/>
          <w:bCs/>
          <w:vertAlign w:val="superscript"/>
          <w:lang w:val="fr-FR"/>
        </w:rPr>
        <w:t xml:space="preserve">n – 1 </w:t>
      </w:r>
      <w:r w:rsidRPr="001E69D8">
        <w:rPr>
          <w:b w:val="0"/>
          <w:bCs/>
        </w:rPr>
        <w:sym w:font="Symbol" w:char="F0DE"/>
      </w:r>
      <w:r w:rsidRPr="001E69D8">
        <w:rPr>
          <w:b w:val="0"/>
          <w:bCs/>
          <w:lang w:val="fr-FR"/>
        </w:rPr>
        <w:t xml:space="preserve"> n – 1 = 10 </w:t>
      </w:r>
      <w:r w:rsidRPr="001E69D8">
        <w:rPr>
          <w:b w:val="0"/>
          <w:bCs/>
        </w:rPr>
        <w:sym w:font="Symbol" w:char="F0DE"/>
      </w:r>
      <w:r w:rsidRPr="001E69D8">
        <w:rPr>
          <w:b w:val="0"/>
          <w:bCs/>
          <w:lang w:val="fr-FR"/>
        </w:rPr>
        <w:t xml:space="preserve"> n = 11. </w:t>
      </w:r>
    </w:p>
    <w:p w:rsidR="00581E19" w:rsidRPr="001E69D8" w:rsidRDefault="00896B47" w:rsidP="00581E19">
      <w:pPr>
        <w:rPr>
          <w:lang w:val="fr-FR"/>
        </w:rPr>
      </w:pPr>
      <w:r w:rsidRPr="001E69D8">
        <w:rPr>
          <w:b w:val="0"/>
          <w:bCs/>
          <w:lang w:val="fr-FR"/>
        </w:rPr>
        <w:t xml:space="preserve">                          Vậy số 1024 là số hạng thứ 11. …………</w:t>
      </w:r>
      <w:r w:rsidRPr="001E69D8">
        <w:rPr>
          <w:lang w:val="fr-FR"/>
        </w:rPr>
        <w:t>0,5đ</w:t>
      </w:r>
    </w:p>
    <w:p w:rsidR="00894251" w:rsidRPr="001E69D8" w:rsidRDefault="00894251" w:rsidP="00581E19">
      <w:pPr>
        <w:rPr>
          <w:b w:val="0"/>
          <w:bCs/>
          <w:lang w:val="fr-FR"/>
        </w:rPr>
      </w:pPr>
    </w:p>
    <w:p w:rsidR="00CD21AA" w:rsidRPr="001E69D8" w:rsidRDefault="00CD21AA" w:rsidP="00CD21AA">
      <w:pPr>
        <w:rPr>
          <w:lang w:val="fr-FR"/>
        </w:rPr>
      </w:pPr>
      <w:r w:rsidRPr="001E69D8">
        <w:rPr>
          <w:lang w:val="fr-FR"/>
        </w:rPr>
        <w:t xml:space="preserve">Câu 5 </w:t>
      </w:r>
      <w:r w:rsidRPr="001E69D8">
        <w:rPr>
          <w:i/>
          <w:lang w:val="fr-FR"/>
        </w:rPr>
        <w:t xml:space="preserve">(1,0điểm )  </w:t>
      </w:r>
      <w:r w:rsidRPr="001E69D8">
        <w:rPr>
          <w:lang w:val="fr-FR"/>
        </w:rPr>
        <w:t xml:space="preserve">Ta có </w:t>
      </w:r>
    </w:p>
    <w:p w:rsidR="00CD21AA" w:rsidRPr="001E69D8" w:rsidRDefault="00CD21AA" w:rsidP="00CD21AA">
      <w:pPr>
        <w:rPr>
          <w:lang w:val="fr-FR"/>
        </w:rPr>
      </w:pPr>
    </w:p>
    <w:p w:rsidR="00CD21AA" w:rsidRPr="001E69D8" w:rsidRDefault="00CD21AA" w:rsidP="00CD21AA">
      <w:pPr>
        <w:rPr>
          <w:lang w:val="fr-FR"/>
        </w:rPr>
      </w:pPr>
      <w:r w:rsidRPr="001E69D8">
        <w:rPr>
          <w:position w:val="-92"/>
        </w:rPr>
        <w:object w:dxaOrig="6619" w:dyaOrig="1740">
          <v:shape id="_x0000_i1037" type="#_x0000_t75" style="width:331.2pt;height:87pt" o:ole="">
            <v:imagedata r:id="rId42" o:title=""/>
          </v:shape>
          <o:OLEObject Type="Embed" ProgID="Equation.DSMT4" ShapeID="_x0000_i1037" DrawAspect="Content" ObjectID="_1765626689" r:id="rId43"/>
        </w:object>
      </w:r>
      <w:r w:rsidRPr="001E69D8">
        <w:rPr>
          <w:lang w:val="fr-FR"/>
        </w:rPr>
        <w:t xml:space="preserve">   </w:t>
      </w:r>
    </w:p>
    <w:p w:rsidR="00CD21AA" w:rsidRPr="001E69D8" w:rsidRDefault="00CD21AA" w:rsidP="00CD21AA">
      <w:pPr>
        <w:rPr>
          <w:b w:val="0"/>
          <w:lang w:val="fr-FR"/>
        </w:rPr>
      </w:pPr>
      <w:r w:rsidRPr="001E69D8">
        <w:rPr>
          <w:b w:val="0"/>
          <w:lang w:val="fr-FR"/>
        </w:rPr>
        <w:t>Sau khi hoàn thành việc khoan giếng , gia đình đó phải thanh toán cho cơ sở khoan giếng số tiền</w:t>
      </w:r>
    </w:p>
    <w:p w:rsidR="00CD21AA" w:rsidRPr="001E69D8" w:rsidRDefault="00CD21AA" w:rsidP="00CD21AA">
      <w:pPr>
        <w:rPr>
          <w:b w:val="0"/>
        </w:rPr>
      </w:pPr>
      <w:r w:rsidRPr="001E69D8">
        <w:rPr>
          <w:b w:val="0"/>
          <w:lang w:val="fr-FR"/>
        </w:rPr>
        <w:t xml:space="preserve"> </w:t>
      </w:r>
      <w:r w:rsidRPr="001E69D8">
        <w:rPr>
          <w:b w:val="0"/>
        </w:rPr>
        <w:t>là 13.200.000 đ</w:t>
      </w:r>
    </w:p>
    <w:p w:rsidR="00CD21AA" w:rsidRPr="001E69D8" w:rsidRDefault="00CD21AA" w:rsidP="00CD21AA"/>
    <w:p w:rsidR="00CD21AA" w:rsidRPr="001E69D8" w:rsidRDefault="00CD21AA" w:rsidP="00CD21AA">
      <w:pPr>
        <w:jc w:val="both"/>
        <w:rPr>
          <w:lang w:val="vi-VN"/>
        </w:rPr>
      </w:pPr>
      <w:r w:rsidRPr="001E69D8">
        <w:rPr>
          <w:lang w:val="vi-VN"/>
        </w:rPr>
        <w:t xml:space="preserve">Câu </w:t>
      </w:r>
      <w:r w:rsidRPr="001E69D8">
        <w:t>6 (</w:t>
      </w:r>
      <w:r w:rsidRPr="001E69D8">
        <w:rPr>
          <w:i/>
          <w:lang w:val="vi-VN"/>
        </w:rPr>
        <w:t>1,0  điểm)</w:t>
      </w:r>
      <w:r w:rsidRPr="001E69D8">
        <w:rPr>
          <w:lang w:val="vi-VN"/>
        </w:rPr>
        <w:t xml:space="preserve">. </w:t>
      </w:r>
    </w:p>
    <w:p w:rsidR="00CD21AA" w:rsidRPr="001E69D8" w:rsidRDefault="00CD21AA" w:rsidP="00CD21AA">
      <w:pPr>
        <w:jc w:val="both"/>
        <w:rPr>
          <w:lang w:val="vi-VN"/>
        </w:rPr>
      </w:pPr>
    </w:p>
    <w:p w:rsidR="00CD21AA" w:rsidRPr="001E69D8" w:rsidRDefault="00CD21AA" w:rsidP="00CD21AA">
      <w:pPr>
        <w:jc w:val="both"/>
        <w:rPr>
          <w:b w:val="0"/>
          <w:lang w:val="vi-VN"/>
        </w:rPr>
      </w:pPr>
      <w:r w:rsidRPr="001E69D8">
        <w:rPr>
          <w:position w:val="-78"/>
          <w:lang w:val="vi-VN"/>
        </w:rPr>
        <w:object w:dxaOrig="9480" w:dyaOrig="1680">
          <v:shape id="_x0000_i1038" type="#_x0000_t75" style="width:474pt;height:84pt" o:ole="">
            <v:imagedata r:id="rId44" o:title=""/>
          </v:shape>
          <o:OLEObject Type="Embed" ProgID="Equation.DSMT4" ShapeID="_x0000_i1038" DrawAspect="Content" ObjectID="_1765626690" r:id="rId45"/>
        </w:object>
      </w:r>
    </w:p>
    <w:p w:rsidR="00CD21AA" w:rsidRPr="001E69D8" w:rsidRDefault="00CD21AA" w:rsidP="00CD21AA">
      <w:pPr>
        <w:rPr>
          <w:b w:val="0"/>
          <w:lang w:val="vi-VN"/>
        </w:rPr>
      </w:pPr>
    </w:p>
    <w:p w:rsidR="00CD21AA" w:rsidRPr="001E69D8" w:rsidRDefault="00CD21AA" w:rsidP="00CD21AA">
      <w:pPr>
        <w:rPr>
          <w:lang w:val="vi-VN"/>
        </w:rPr>
      </w:pPr>
      <w:r w:rsidRPr="001E69D8">
        <w:rPr>
          <w:lang w:val="vi-VN"/>
        </w:rPr>
        <w:t xml:space="preserve">Câu 7 </w:t>
      </w:r>
      <w:r w:rsidRPr="001E69D8">
        <w:rPr>
          <w:i/>
          <w:lang w:val="vi-VN"/>
        </w:rPr>
        <w:t>( 1,0 điểm )</w:t>
      </w:r>
      <w:r w:rsidRPr="001E69D8">
        <w:rPr>
          <w:lang w:val="vi-VN"/>
        </w:rPr>
        <w:t xml:space="preserve"> Tính giới hạn hàm số </w:t>
      </w:r>
    </w:p>
    <w:p w:rsidR="00CD21AA" w:rsidRPr="001E69D8" w:rsidRDefault="00CD21AA" w:rsidP="00CD21AA">
      <w:pPr>
        <w:rPr>
          <w:lang w:val="vi-VN"/>
        </w:rPr>
      </w:pPr>
      <w:r w:rsidRPr="001E69D8">
        <w:rPr>
          <w:lang w:val="vi-VN"/>
        </w:rPr>
        <w:t xml:space="preserve">      </w:t>
      </w:r>
      <w:r w:rsidRPr="001E69D8">
        <w:rPr>
          <w:position w:val="-134"/>
          <w:lang w:val="vi-VN"/>
        </w:rPr>
        <w:object w:dxaOrig="8620" w:dyaOrig="2799">
          <v:shape id="_x0000_i1039" type="#_x0000_t75" style="width:430.8pt;height:139.8pt" o:ole="">
            <v:imagedata r:id="rId46" o:title=""/>
          </v:shape>
          <o:OLEObject Type="Embed" ProgID="Equation.DSMT4" ShapeID="_x0000_i1039" DrawAspect="Content" ObjectID="_1765626691" r:id="rId47"/>
        </w:object>
      </w:r>
    </w:p>
    <w:p w:rsidR="00CD21AA" w:rsidRPr="001E69D8" w:rsidRDefault="00CD21AA" w:rsidP="00CD21AA">
      <w:pPr>
        <w:ind w:left="456" w:hanging="456"/>
        <w:jc w:val="both"/>
        <w:rPr>
          <w:bCs/>
          <w:lang w:val="pt-BR"/>
        </w:rPr>
      </w:pPr>
      <w:r w:rsidRPr="001E69D8">
        <w:rPr>
          <w:lang w:val="vi-VN"/>
        </w:rPr>
        <w:t>Câu 8</w:t>
      </w:r>
      <w:r w:rsidRPr="001E69D8">
        <w:rPr>
          <w:i/>
          <w:lang w:val="vi-VN"/>
        </w:rPr>
        <w:t xml:space="preserve">  </w:t>
      </w:r>
      <w:r w:rsidRPr="001E69D8">
        <w:rPr>
          <w:bCs/>
          <w:lang w:val="pt-BR"/>
        </w:rPr>
        <w:t xml:space="preserve">Cho hình chóp </w:t>
      </w:r>
      <w:r w:rsidRPr="001E69D8">
        <w:rPr>
          <w:bCs/>
          <w:lang w:val="vi-VN"/>
        </w:rPr>
        <w:t xml:space="preserve">SABCD </w:t>
      </w:r>
      <w:r w:rsidRPr="001E69D8">
        <w:rPr>
          <w:bCs/>
          <w:lang w:val="pt-BR"/>
        </w:rPr>
        <w:t xml:space="preserve">có đáy ABCD là hình bình hành.  </w:t>
      </w:r>
      <w:r w:rsidRPr="001E69D8">
        <w:rPr>
          <w:bCs/>
          <w:lang w:val="vi-VN"/>
        </w:rPr>
        <w:t xml:space="preserve"> Gọi  M, N, P lần lượt là trung điểm của BC, AB, SB.   </w:t>
      </w:r>
    </w:p>
    <w:p w:rsidR="00CD21AA" w:rsidRPr="001E69D8" w:rsidRDefault="00CD21AA" w:rsidP="00CD21AA">
      <w:pPr>
        <w:numPr>
          <w:ilvl w:val="0"/>
          <w:numId w:val="18"/>
        </w:numPr>
        <w:jc w:val="both"/>
        <w:rPr>
          <w:bCs/>
          <w:lang w:val="pt-BR"/>
        </w:rPr>
      </w:pPr>
      <w:r w:rsidRPr="001E69D8">
        <w:rPr>
          <w:i/>
          <w:lang w:val="pt-BR"/>
        </w:rPr>
        <w:t xml:space="preserve">(1, </w:t>
      </w:r>
      <w:r w:rsidRPr="001E69D8">
        <w:rPr>
          <w:i/>
          <w:lang w:val="vi-VN"/>
        </w:rPr>
        <w:t>0</w:t>
      </w:r>
      <w:r w:rsidRPr="001E69D8">
        <w:rPr>
          <w:i/>
          <w:lang w:val="pt-BR"/>
        </w:rPr>
        <w:t>điểm )</w:t>
      </w:r>
      <w:r w:rsidRPr="001E69D8">
        <w:rPr>
          <w:lang w:val="pt-BR"/>
        </w:rPr>
        <w:t xml:space="preserve"> </w:t>
      </w:r>
      <w:r w:rsidRPr="001E69D8">
        <w:rPr>
          <w:bCs/>
          <w:lang w:val="pt-BR"/>
        </w:rPr>
        <w:t xml:space="preserve">Tìm giao </w:t>
      </w:r>
      <w:r w:rsidRPr="001E69D8">
        <w:rPr>
          <w:bCs/>
          <w:lang w:val="vi-VN"/>
        </w:rPr>
        <w:t xml:space="preserve">tuyến </w:t>
      </w:r>
      <w:r w:rsidRPr="001E69D8">
        <w:rPr>
          <w:bCs/>
          <w:lang w:val="pt-BR"/>
        </w:rPr>
        <w:t xml:space="preserve"> của </w:t>
      </w:r>
      <w:r w:rsidRPr="001E69D8">
        <w:rPr>
          <w:bCs/>
          <w:lang w:val="vi-VN"/>
        </w:rPr>
        <w:t xml:space="preserve">  (</w:t>
      </w:r>
      <w:r w:rsidRPr="001E69D8">
        <w:rPr>
          <w:bCs/>
          <w:lang w:val="pt-BR"/>
        </w:rPr>
        <w:t>SAC</w:t>
      </w:r>
      <w:r w:rsidRPr="001E69D8">
        <w:rPr>
          <w:bCs/>
          <w:lang w:val="vi-VN"/>
        </w:rPr>
        <w:t>)</w:t>
      </w:r>
      <w:r w:rsidRPr="001E69D8">
        <w:rPr>
          <w:bCs/>
          <w:lang w:val="pt-BR"/>
        </w:rPr>
        <w:t xml:space="preserve"> và ( SBD)</w:t>
      </w:r>
    </w:p>
    <w:p w:rsidR="00CD21AA" w:rsidRPr="001E69D8" w:rsidRDefault="00CD21AA" w:rsidP="00CD21AA">
      <w:pPr>
        <w:numPr>
          <w:ilvl w:val="0"/>
          <w:numId w:val="18"/>
        </w:numPr>
        <w:jc w:val="both"/>
      </w:pPr>
      <w:r w:rsidRPr="001E69D8">
        <w:rPr>
          <w:i/>
        </w:rPr>
        <w:t>(1,0</w:t>
      </w:r>
      <w:r w:rsidRPr="001E69D8">
        <w:rPr>
          <w:i/>
          <w:lang w:val="vi-VN"/>
        </w:rPr>
        <w:t xml:space="preserve"> điểm )</w:t>
      </w:r>
      <w:r w:rsidRPr="001E69D8">
        <w:rPr>
          <w:lang w:val="vi-VN"/>
        </w:rPr>
        <w:t xml:space="preserve">  Chứng minh rằng ( MNP)</w:t>
      </w:r>
      <w:r w:rsidRPr="001E69D8">
        <w:t xml:space="preserve"> </w:t>
      </w:r>
      <w:r w:rsidRPr="001E69D8">
        <w:rPr>
          <w:lang w:val="vi-VN"/>
        </w:rPr>
        <w:t>// ( SCA)</w:t>
      </w:r>
    </w:p>
    <w:p w:rsidR="00CD21AA" w:rsidRPr="001E69D8" w:rsidRDefault="00CD21AA" w:rsidP="00CD21AA">
      <w:pPr>
        <w:numPr>
          <w:ilvl w:val="0"/>
          <w:numId w:val="18"/>
        </w:numPr>
        <w:jc w:val="both"/>
        <w:rPr>
          <w:bCs/>
          <w:lang w:val="pt-BR"/>
        </w:rPr>
      </w:pPr>
      <w:r w:rsidRPr="001E69D8">
        <w:t xml:space="preserve"> </w:t>
      </w:r>
      <w:r w:rsidRPr="001E69D8">
        <w:rPr>
          <w:i/>
          <w:lang w:val="vi-VN"/>
        </w:rPr>
        <w:t>(1,0</w:t>
      </w:r>
      <w:r w:rsidRPr="001E69D8">
        <w:rPr>
          <w:i/>
        </w:rPr>
        <w:t>điểm )</w:t>
      </w:r>
      <w:r w:rsidRPr="001E69D8">
        <w:t xml:space="preserve"> </w:t>
      </w:r>
      <w:r w:rsidRPr="001E69D8">
        <w:rPr>
          <w:bCs/>
          <w:lang w:val="pt-BR"/>
        </w:rPr>
        <w:t xml:space="preserve">Trên cạnh SC lấy điểm Q . Tìm giao </w:t>
      </w:r>
      <w:r w:rsidRPr="001E69D8">
        <w:rPr>
          <w:bCs/>
          <w:lang w:val="vi-VN"/>
        </w:rPr>
        <w:t xml:space="preserve">điểm </w:t>
      </w:r>
      <w:r w:rsidRPr="001E69D8">
        <w:rPr>
          <w:bCs/>
          <w:lang w:val="pt-BR"/>
        </w:rPr>
        <w:t>của BQ và ( SAD)</w:t>
      </w:r>
    </w:p>
    <w:p w:rsidR="00CD21AA" w:rsidRPr="001E69D8" w:rsidRDefault="00CD21AA" w:rsidP="00CD21AA">
      <w:pPr>
        <w:jc w:val="center"/>
        <w:rPr>
          <w:bCs/>
          <w:u w:val="single"/>
        </w:rPr>
      </w:pPr>
      <w:r w:rsidRPr="001E69D8">
        <w:rPr>
          <w:u w:val="single"/>
        </w:rPr>
        <w:t>GIẢI</w:t>
      </w:r>
    </w:p>
    <w:p w:rsidR="00CD21AA" w:rsidRPr="001E69D8" w:rsidRDefault="00CD21AA" w:rsidP="00CD21AA">
      <w:pPr>
        <w:rPr>
          <w:b w:val="0"/>
        </w:rPr>
      </w:pPr>
    </w:p>
    <w:p w:rsidR="00CD21AA" w:rsidRPr="001E69D8" w:rsidRDefault="00CD21AA" w:rsidP="00CD21AA">
      <w:pPr>
        <w:numPr>
          <w:ilvl w:val="0"/>
          <w:numId w:val="17"/>
        </w:numPr>
        <w:jc w:val="both"/>
        <w:rPr>
          <w:bCs/>
          <w:lang w:val="pt-BR"/>
        </w:rPr>
      </w:pPr>
      <w:r w:rsidRPr="001E69D8">
        <w:rPr>
          <w:i/>
        </w:rPr>
        <w:t>(1,0 điểm )</w:t>
      </w:r>
      <w:r w:rsidRPr="001E69D8">
        <w:t xml:space="preserve"> </w:t>
      </w:r>
      <w:r w:rsidRPr="001E69D8">
        <w:rPr>
          <w:bCs/>
          <w:lang w:val="pt-BR"/>
        </w:rPr>
        <w:t>Tìm giao tuyến của ( SAC) và ( SBD)</w:t>
      </w:r>
    </w:p>
    <w:p w:rsidR="00CD21AA" w:rsidRPr="001E69D8" w:rsidRDefault="00CD21AA" w:rsidP="00CD21AA">
      <w:pPr>
        <w:ind w:left="720"/>
        <w:jc w:val="both"/>
        <w:rPr>
          <w:bCs/>
        </w:rPr>
      </w:pPr>
      <w:r w:rsidRPr="001E69D8">
        <w:rPr>
          <w:bCs/>
          <w:lang w:val="pt-BR"/>
        </w:rPr>
        <w:t xml:space="preserve">+ </w:t>
      </w:r>
      <w:r w:rsidRPr="001E69D8">
        <w:rPr>
          <w:bCs/>
          <w:position w:val="-14"/>
          <w:lang w:val="pt-BR"/>
        </w:rPr>
        <w:object w:dxaOrig="3519" w:dyaOrig="400">
          <v:shape id="_x0000_i1040" type="#_x0000_t75" style="width:175.8pt;height:19.8pt" o:ole="">
            <v:imagedata r:id="rId48" o:title=""/>
          </v:shape>
          <o:OLEObject Type="Embed" ProgID="Equation.DSMT4" ShapeID="_x0000_i1040" DrawAspect="Content" ObjectID="_1765626692" r:id="rId49"/>
        </w:object>
      </w:r>
    </w:p>
    <w:p w:rsidR="00CD21AA" w:rsidRPr="001E69D8" w:rsidRDefault="00CD21AA" w:rsidP="00CD21AA">
      <w:pPr>
        <w:rPr>
          <w:b w:val="0"/>
        </w:rPr>
      </w:pPr>
      <w:r w:rsidRPr="001E69D8">
        <w:rPr>
          <w:b w:val="0"/>
        </w:rPr>
        <w:t xml:space="preserve">             +  Trong ( ABCD), gọi </w:t>
      </w:r>
      <w:r w:rsidRPr="001E69D8">
        <w:rPr>
          <w:b w:val="0"/>
          <w:position w:val="-6"/>
        </w:rPr>
        <w:object w:dxaOrig="1440" w:dyaOrig="279">
          <v:shape id="_x0000_i1041" type="#_x0000_t75" style="width:1in;height:13.8pt" o:ole="">
            <v:imagedata r:id="rId50" o:title=""/>
          </v:shape>
          <o:OLEObject Type="Embed" ProgID="Equation.DSMT4" ShapeID="_x0000_i1041" DrawAspect="Content" ObjectID="_1765626693" r:id="rId51"/>
        </w:object>
      </w:r>
    </w:p>
    <w:p w:rsidR="00CD21AA" w:rsidRPr="001E69D8" w:rsidRDefault="00CD21AA" w:rsidP="00CD21AA">
      <w:pPr>
        <w:rPr>
          <w:b w:val="0"/>
        </w:rPr>
      </w:pPr>
      <w:r w:rsidRPr="001E69D8">
        <w:rPr>
          <w:b w:val="0"/>
        </w:rPr>
        <w:t xml:space="preserve">                    </w:t>
      </w:r>
      <w:r w:rsidRPr="001E69D8">
        <w:rPr>
          <w:b w:val="0"/>
          <w:position w:val="-54"/>
        </w:rPr>
        <w:object w:dxaOrig="4900" w:dyaOrig="1200">
          <v:shape id="_x0000_i1042" type="#_x0000_t75" style="width:244.8pt;height:60pt" o:ole="">
            <v:imagedata r:id="rId52" o:title=""/>
          </v:shape>
          <o:OLEObject Type="Embed" ProgID="Equation.DSMT4" ShapeID="_x0000_i1042" DrawAspect="Content" ObjectID="_1765626694" r:id="rId53"/>
        </w:object>
      </w:r>
    </w:p>
    <w:p w:rsidR="00CD21AA" w:rsidRPr="001E69D8" w:rsidRDefault="00CD21AA" w:rsidP="00CD21AA">
      <w:pPr>
        <w:rPr>
          <w:b w:val="0"/>
        </w:rPr>
      </w:pPr>
      <w:r w:rsidRPr="001E69D8">
        <w:rPr>
          <w:b w:val="0"/>
        </w:rPr>
        <w:t xml:space="preserve">             Suy ra giao tuyến cần tìm là SK ……………..…(0,25)</w:t>
      </w:r>
    </w:p>
    <w:p w:rsidR="00CD21AA" w:rsidRPr="001E69D8" w:rsidRDefault="00CD21AA" w:rsidP="00CD21AA">
      <w:pPr>
        <w:numPr>
          <w:ilvl w:val="0"/>
          <w:numId w:val="17"/>
        </w:numPr>
        <w:jc w:val="both"/>
        <w:rPr>
          <w:bCs/>
          <w:lang w:val="pt-BR"/>
        </w:rPr>
      </w:pPr>
      <w:r w:rsidRPr="001E69D8">
        <w:rPr>
          <w:i/>
        </w:rPr>
        <w:t>(1,0 điểm )</w:t>
      </w:r>
      <w:r w:rsidRPr="001E69D8">
        <w:t xml:space="preserve"> </w:t>
      </w:r>
      <w:r w:rsidRPr="001E69D8">
        <w:rPr>
          <w:bCs/>
          <w:lang w:val="pt-BR"/>
        </w:rPr>
        <w:t xml:space="preserve"> CMR : ( SAC) và ( MNP)</w:t>
      </w:r>
    </w:p>
    <w:p w:rsidR="00CD21AA" w:rsidRPr="001E69D8" w:rsidRDefault="00CD21AA" w:rsidP="00CD21AA">
      <w:pPr>
        <w:ind w:left="630"/>
        <w:jc w:val="both"/>
        <w:rPr>
          <w:bCs/>
          <w:lang w:val="pt-BR"/>
        </w:rPr>
      </w:pPr>
      <w:r w:rsidRPr="001E69D8">
        <w:rPr>
          <w:b w:val="0"/>
        </w:rPr>
        <w:t xml:space="preserve"> Ta có </w:t>
      </w:r>
    </w:p>
    <w:p w:rsidR="00CD21AA" w:rsidRPr="001E69D8" w:rsidRDefault="00CD21AA" w:rsidP="00CD21AA">
      <w:pPr>
        <w:rPr>
          <w:b w:val="0"/>
        </w:rPr>
      </w:pPr>
      <w:r w:rsidRPr="001E69D8">
        <w:rPr>
          <w:b w:val="0"/>
        </w:rPr>
        <w:t xml:space="preserve">                    </w:t>
      </w:r>
      <w:r w:rsidRPr="001E69D8">
        <w:rPr>
          <w:b w:val="0"/>
          <w:position w:val="-118"/>
        </w:rPr>
        <w:object w:dxaOrig="4560" w:dyaOrig="2480">
          <v:shape id="_x0000_i1043" type="#_x0000_t75" style="width:228pt;height:124.2pt" o:ole="">
            <v:imagedata r:id="rId54" o:title=""/>
          </v:shape>
          <o:OLEObject Type="Embed" ProgID="Equation.DSMT4" ShapeID="_x0000_i1043" DrawAspect="Content" ObjectID="_1765626695" r:id="rId55"/>
        </w:object>
      </w:r>
    </w:p>
    <w:p w:rsidR="00CD21AA" w:rsidRPr="001E69D8" w:rsidRDefault="00CD21AA" w:rsidP="00CD21AA">
      <w:pPr>
        <w:rPr>
          <w:i/>
        </w:rPr>
      </w:pPr>
      <w:r w:rsidRPr="001E69D8">
        <w:rPr>
          <w:i/>
        </w:rPr>
        <w:t xml:space="preserve">             Lưu ý: Học sinh không giải thích vì sao song song , trừ tối đa 0,25 điểm. </w:t>
      </w:r>
    </w:p>
    <w:p w:rsidR="00CD21AA" w:rsidRPr="001E69D8" w:rsidRDefault="00CD21AA" w:rsidP="00CD21AA">
      <w:pPr>
        <w:rPr>
          <w:b w:val="0"/>
          <w:lang w:val="vi-VN"/>
        </w:rPr>
      </w:pPr>
    </w:p>
    <w:p w:rsidR="00CD21AA" w:rsidRPr="001E69D8" w:rsidRDefault="00CD21AA" w:rsidP="00CD21AA">
      <w:pPr>
        <w:numPr>
          <w:ilvl w:val="0"/>
          <w:numId w:val="17"/>
        </w:numPr>
        <w:rPr>
          <w:b w:val="0"/>
          <w:lang w:val="vi-VN"/>
        </w:rPr>
      </w:pPr>
      <w:r w:rsidRPr="001E69D8">
        <w:rPr>
          <w:lang w:val="vi-VN"/>
        </w:rPr>
        <w:t xml:space="preserve">(1,0 điểm ) </w:t>
      </w:r>
      <w:r w:rsidRPr="001E69D8">
        <w:rPr>
          <w:bCs/>
          <w:lang w:val="pt-BR"/>
        </w:rPr>
        <w:t>Tìm giao điểm của  BQ và ( SAD)</w:t>
      </w:r>
    </w:p>
    <w:p w:rsidR="00CD21AA" w:rsidRPr="001E69D8" w:rsidRDefault="00CD21AA" w:rsidP="00CD21AA">
      <w:pPr>
        <w:rPr>
          <w:b w:val="0"/>
          <w:lang w:val="vi-VN"/>
        </w:rPr>
      </w:pPr>
      <w:r w:rsidRPr="001E69D8">
        <w:rPr>
          <w:b w:val="0"/>
          <w:lang w:val="vi-VN"/>
        </w:rPr>
        <w:t xml:space="preserve">       Chọn mặt phảng ( SBC) chứa BQ ………..(0,25 đ) </w:t>
      </w:r>
    </w:p>
    <w:p w:rsidR="00CD21AA" w:rsidRPr="001E69D8" w:rsidRDefault="00CD21AA" w:rsidP="00CD21AA">
      <w:pPr>
        <w:rPr>
          <w:b w:val="0"/>
          <w:lang w:val="fr-FR"/>
        </w:rPr>
      </w:pPr>
      <w:r w:rsidRPr="001E69D8">
        <w:rPr>
          <w:b w:val="0"/>
          <w:lang w:val="vi-VN"/>
        </w:rPr>
        <w:t xml:space="preserve">                         </w:t>
      </w:r>
      <w:r w:rsidRPr="001E69D8">
        <w:rPr>
          <w:b w:val="0"/>
          <w:lang w:val="fr-FR"/>
        </w:rPr>
        <w:t>Ta có :</w:t>
      </w:r>
    </w:p>
    <w:p w:rsidR="00CD21AA" w:rsidRPr="001E69D8" w:rsidRDefault="00CD21AA" w:rsidP="00CD21AA">
      <w:pPr>
        <w:rPr>
          <w:b w:val="0"/>
          <w:lang w:val="fr-FR"/>
        </w:rPr>
      </w:pPr>
      <w:r w:rsidRPr="001E69D8">
        <w:rPr>
          <w:b w:val="0"/>
          <w:lang w:val="fr-FR"/>
        </w:rPr>
        <w:lastRenderedPageBreak/>
        <w:t xml:space="preserve">                    </w:t>
      </w:r>
      <w:r w:rsidRPr="001E69D8">
        <w:rPr>
          <w:b w:val="0"/>
          <w:position w:val="-72"/>
        </w:rPr>
        <w:object w:dxaOrig="6120" w:dyaOrig="1560">
          <v:shape id="_x0000_i1044" type="#_x0000_t75" style="width:306pt;height:78pt" o:ole="">
            <v:imagedata r:id="rId56" o:title=""/>
          </v:shape>
          <o:OLEObject Type="Embed" ProgID="Equation.DSMT4" ShapeID="_x0000_i1044" DrawAspect="Content" ObjectID="_1765626696" r:id="rId57"/>
        </w:object>
      </w:r>
      <w:r w:rsidRPr="001E69D8">
        <w:rPr>
          <w:b w:val="0"/>
          <w:lang w:val="fr-FR"/>
        </w:rPr>
        <w:t>………..(0,5 đ)</w:t>
      </w:r>
    </w:p>
    <w:p w:rsidR="00CD21AA" w:rsidRPr="001E69D8" w:rsidRDefault="00CD21AA" w:rsidP="00CD21AA">
      <w:pPr>
        <w:rPr>
          <w:b w:val="0"/>
          <w:lang w:val="fr-FR"/>
        </w:rPr>
      </w:pPr>
      <w:r w:rsidRPr="001E69D8">
        <w:rPr>
          <w:b w:val="0"/>
          <w:lang w:val="fr-FR"/>
        </w:rPr>
        <w:t xml:space="preserve">              Trong ( SBC), gọi </w:t>
      </w:r>
      <w:r w:rsidRPr="001E69D8">
        <w:rPr>
          <w:b w:val="0"/>
          <w:position w:val="-10"/>
        </w:rPr>
        <w:object w:dxaOrig="1260" w:dyaOrig="320">
          <v:shape id="_x0000_i1045" type="#_x0000_t75" style="width:63pt;height:16.2pt" o:ole="">
            <v:imagedata r:id="rId58" o:title=""/>
          </v:shape>
          <o:OLEObject Type="Embed" ProgID="Equation.DSMT4" ShapeID="_x0000_i1045" DrawAspect="Content" ObjectID="_1765626697" r:id="rId59"/>
        </w:object>
      </w:r>
    </w:p>
    <w:p w:rsidR="00CD21AA" w:rsidRPr="001E69D8" w:rsidRDefault="00CD21AA" w:rsidP="00CD21AA">
      <w:pPr>
        <w:tabs>
          <w:tab w:val="left" w:leader="dot" w:pos="10620"/>
        </w:tabs>
        <w:spacing w:line="360" w:lineRule="auto"/>
        <w:jc w:val="center"/>
        <w:rPr>
          <w:b w:val="0"/>
          <w:bCs/>
        </w:rPr>
      </w:pPr>
      <w:r w:rsidRPr="001E69D8">
        <w:rPr>
          <w:b w:val="0"/>
          <w:lang w:val="fr-FR"/>
        </w:rPr>
        <w:t xml:space="preserve">            </w:t>
      </w:r>
      <w:r w:rsidRPr="001E69D8">
        <w:rPr>
          <w:b w:val="0"/>
          <w:position w:val="-34"/>
        </w:rPr>
        <w:object w:dxaOrig="6420" w:dyaOrig="800">
          <v:shape id="_x0000_i1046" type="#_x0000_t75" style="width:321pt;height:40.2pt" o:ole="">
            <v:imagedata r:id="rId60" o:title=""/>
          </v:shape>
          <o:OLEObject Type="Embed" ProgID="Equation.DSMT4" ShapeID="_x0000_i1046" DrawAspect="Content" ObjectID="_1765626698" r:id="rId61"/>
        </w:object>
      </w:r>
    </w:p>
    <w:p w:rsidR="000A21FF" w:rsidRPr="001E69D8" w:rsidRDefault="000A21FF" w:rsidP="000A21FF">
      <w:pPr>
        <w:jc w:val="center"/>
        <w:rPr>
          <w:b w:val="0"/>
          <w:color w:val="auto"/>
        </w:rPr>
      </w:pPr>
      <w:r w:rsidRPr="001E69D8">
        <w:rPr>
          <w:b w:val="0"/>
        </w:rPr>
        <w:t xml:space="preserve">MA TRẬN - BẢNG ĐẶC TẢ - ĐỀ KIỂM TRA HKI TOÁN 11 - </w:t>
      </w:r>
      <w:r w:rsidRPr="001E69D8">
        <w:rPr>
          <w:b w:val="0"/>
          <w:highlight w:val="yellow"/>
        </w:rPr>
        <w:t>CHÂN TRỜI SÁNG TẠO</w:t>
      </w:r>
    </w:p>
    <w:p w:rsidR="000A21FF" w:rsidRPr="001E69D8" w:rsidRDefault="000A21FF" w:rsidP="000A21FF">
      <w:pPr>
        <w:jc w:val="center"/>
        <w:rPr>
          <w:b w:val="0"/>
        </w:rPr>
      </w:pPr>
      <w:r w:rsidRPr="001E69D8">
        <w:rPr>
          <w:b w:val="0"/>
        </w:rPr>
        <w:t>THỜI GIAN : 90 PHÚT</w:t>
      </w:r>
    </w:p>
    <w:p w:rsidR="000A21FF" w:rsidRPr="001E69D8" w:rsidRDefault="000A21FF" w:rsidP="000A21FF">
      <w:pPr>
        <w:rPr>
          <w:b w:val="0"/>
          <w:color w:val="FF0000"/>
        </w:rPr>
      </w:pPr>
    </w:p>
    <w:p w:rsidR="000A21FF" w:rsidRPr="001E69D8" w:rsidRDefault="000A21FF" w:rsidP="000A21FF">
      <w:pPr>
        <w:rPr>
          <w:b w:val="0"/>
          <w:color w:val="FF0000"/>
        </w:rPr>
      </w:pPr>
      <w:r w:rsidRPr="001E69D8">
        <w:rPr>
          <w:b w:val="0"/>
          <w:color w:val="FF0000"/>
        </w:rPr>
        <w:br w:type="page"/>
      </w:r>
    </w:p>
    <w:p w:rsidR="000A21FF" w:rsidRPr="001E69D8" w:rsidRDefault="000A21FF" w:rsidP="000A21FF">
      <w:pPr>
        <w:jc w:val="center"/>
        <w:rPr>
          <w:color w:val="auto"/>
        </w:rPr>
      </w:pPr>
      <w:r w:rsidRPr="001E69D8">
        <w:t>MA TRẬN ĐỀ KIỂM TRA CUỐI HỌC KỲ 1</w:t>
      </w:r>
    </w:p>
    <w:p w:rsidR="000A21FF" w:rsidRPr="001E69D8" w:rsidRDefault="000A21FF" w:rsidP="000A21FF">
      <w:pPr>
        <w:jc w:val="center"/>
      </w:pPr>
      <w:r w:rsidRPr="001E69D8">
        <w:t xml:space="preserve">MÔN: TOÁN - LỚP: 11 - </w:t>
      </w:r>
      <w:r w:rsidRPr="001E69D8">
        <w:rPr>
          <w:highlight w:val="yellow"/>
        </w:rPr>
        <w:t>CHÂN TRỜI SÁNG TẠO</w:t>
      </w: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96"/>
        <w:gridCol w:w="993"/>
        <w:gridCol w:w="2731"/>
        <w:gridCol w:w="1620"/>
        <w:gridCol w:w="1980"/>
        <w:gridCol w:w="1791"/>
        <w:gridCol w:w="9"/>
        <w:gridCol w:w="990"/>
      </w:tblGrid>
      <w:tr w:rsidR="000A21FF" w:rsidRPr="001E69D8" w:rsidTr="000A21FF">
        <w:trPr>
          <w:trHeight w:val="30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TT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Chủ đề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Nội dung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Mức độ nhận thức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Tổng % điểm</w:t>
            </w:r>
          </w:p>
        </w:tc>
      </w:tr>
      <w:tr w:rsidR="000A21FF" w:rsidRPr="001E69D8" w:rsidTr="000A21FF">
        <w:trPr>
          <w:trHeight w:val="276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Nhận biết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Thông hiểu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Vận dụng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</w:tr>
      <w:tr w:rsidR="000A21FF" w:rsidRPr="001E69D8" w:rsidTr="000A21FF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TL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TL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TL</w:t>
            </w: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</w:tr>
      <w:tr w:rsidR="000A21FF" w:rsidRPr="001E69D8" w:rsidTr="000A21FF">
        <w:trPr>
          <w:trHeight w:val="15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b w:val="0"/>
              </w:rPr>
            </w:pPr>
            <w:r w:rsidRPr="001E69D8">
              <w:rPr>
                <w:b w:val="0"/>
                <w:iCs/>
                <w:lang w:val="da-DK"/>
              </w:rPr>
              <w:t>1. Hàm số lượng giác và phương trình lượng giác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t>Góc lượng giác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 xml:space="preserve">Giá trị lượng giác của một góc lượng giác 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Các công thức lượng giác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Hàm số lượng giác và đồ thị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Phương trình lượng giác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  <w:bCs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  <w:r w:rsidRPr="001E69D8">
              <w:rPr>
                <w:lang w:bidi="hi-IN"/>
              </w:rPr>
              <w:t>20</w:t>
            </w:r>
          </w:p>
        </w:tc>
      </w:tr>
      <w:tr w:rsidR="000A21FF" w:rsidRPr="001E69D8" w:rsidTr="000A21FF">
        <w:trPr>
          <w:trHeight w:val="9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b w:val="0"/>
              </w:rPr>
            </w:pPr>
            <w:r w:rsidRPr="001E69D8">
              <w:rPr>
                <w:b w:val="0"/>
              </w:rPr>
              <w:t>2. Dãy số, cấp số cộng, cấp số nhân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t>Dãy số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Cấp số cộng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Cấp số nhân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  <w:bCs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Cs/>
                <w:lang w:bidi="hi-IN"/>
              </w:rPr>
            </w:pPr>
            <w:r w:rsidRPr="001E69D8">
              <w:rPr>
                <w:b w:val="0"/>
                <w:bCs/>
                <w:lang w:bidi="hi-IN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lang w:bidi="hi-IN"/>
              </w:rPr>
            </w:pPr>
            <w:r w:rsidRPr="001E69D8">
              <w:rPr>
                <w:lang w:bidi="hi-IN"/>
              </w:rPr>
              <w:t>30</w:t>
            </w:r>
          </w:p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</w:p>
        </w:tc>
      </w:tr>
      <w:tr w:rsidR="000A21FF" w:rsidRPr="001E69D8" w:rsidTr="000A21FF">
        <w:trPr>
          <w:trHeight w:val="11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Cs/>
              </w:rPr>
            </w:pPr>
            <w:r w:rsidRPr="001E69D8">
              <w:rPr>
                <w:b w:val="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rPr>
                <w:b w:val="0"/>
                <w:bCs/>
                <w:iCs/>
              </w:rPr>
            </w:pPr>
            <w:r w:rsidRPr="001E69D8">
              <w:rPr>
                <w:b w:val="0"/>
                <w:bCs/>
                <w:iCs/>
              </w:rPr>
              <w:t xml:space="preserve">Giới hạn. Hàm số liên tục  </w:t>
            </w:r>
          </w:p>
          <w:p w:rsidR="000A21FF" w:rsidRPr="001E69D8" w:rsidRDefault="000A21FF">
            <w:pPr>
              <w:suppressAutoHyphens/>
              <w:spacing w:line="256" w:lineRule="auto"/>
              <w:jc w:val="both"/>
              <w:rPr>
                <w:b w:val="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</w:pPr>
            <w:r w:rsidRPr="001E69D8">
              <w:t>Giới hạn của dãy số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Giới hạn của hàm số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Hàm số liên tục</w:t>
            </w:r>
          </w:p>
          <w:p w:rsidR="000A21FF" w:rsidRPr="001E69D8" w:rsidRDefault="000A21FF">
            <w:pPr>
              <w:spacing w:line="256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  <w:bCs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  <w:r w:rsidRPr="001E69D8">
              <w:rPr>
                <w:lang w:bidi="hi-IN"/>
              </w:rPr>
              <w:t>20</w:t>
            </w:r>
          </w:p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</w:p>
        </w:tc>
      </w:tr>
      <w:tr w:rsidR="000A21FF" w:rsidRPr="001E69D8" w:rsidTr="000A21FF">
        <w:trPr>
          <w:trHeight w:val="1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rPr>
                <w:b w:val="0"/>
              </w:rPr>
              <w:t>4. Đường thẳng và mặt phẳng. Quan hệ song song trong không gian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t>Điểm, đường thẳng và mặt phẳng trong không gian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Hai đường thẳng song song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Đường thẳng và mặt phẳng song song</w:t>
            </w:r>
          </w:p>
          <w:p w:rsidR="000A21FF" w:rsidRPr="001E69D8" w:rsidRDefault="000A21FF">
            <w:pPr>
              <w:spacing w:line="256" w:lineRule="auto"/>
              <w:rPr>
                <w:lang w:val="fr-FR"/>
              </w:rPr>
            </w:pPr>
            <w:r w:rsidRPr="001E69D8">
              <w:rPr>
                <w:lang w:val="fr-FR"/>
              </w:rPr>
              <w:t xml:space="preserve">Hai mặt phẳng song song </w:t>
            </w:r>
          </w:p>
          <w:p w:rsidR="000A21FF" w:rsidRPr="001E69D8" w:rsidRDefault="000A21FF">
            <w:pPr>
              <w:spacing w:line="256" w:lineRule="auto"/>
              <w:rPr>
                <w:lang w:val="fr-FR"/>
              </w:rPr>
            </w:pPr>
            <w:r w:rsidRPr="001E69D8">
              <w:rPr>
                <w:lang w:val="fr-FR"/>
              </w:rPr>
              <w:t>Phép chiếu song song</w:t>
            </w:r>
          </w:p>
          <w:p w:rsidR="000A21FF" w:rsidRPr="001E69D8" w:rsidRDefault="000A21FF">
            <w:pPr>
              <w:tabs>
                <w:tab w:val="center" w:pos="1429"/>
                <w:tab w:val="right" w:pos="3180"/>
              </w:tabs>
              <w:spacing w:after="26" w:line="256" w:lineRule="auto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  <w:bCs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  <w:r w:rsidRPr="001E69D8">
              <w:rPr>
                <w:lang w:bidi="hi-IN"/>
              </w:rPr>
              <w:t>30</w:t>
            </w:r>
          </w:p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</w:p>
        </w:tc>
      </w:tr>
      <w:tr w:rsidR="000A21FF" w:rsidRPr="001E69D8" w:rsidTr="000A21FF">
        <w:trPr>
          <w:trHeight w:val="70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</w:rPr>
              <w:t>Tổng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bCs/>
                <w:lang w:bidi="hi-IN"/>
              </w:rPr>
            </w:pPr>
            <w:r w:rsidRPr="001E69D8">
              <w:rPr>
                <w:bCs/>
                <w:lang w:bidi="hi-I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lang w:bidi="hi-IN"/>
              </w:rPr>
            </w:pPr>
            <w:r w:rsidRPr="001E69D8">
              <w:rPr>
                <w:b w:val="0"/>
                <w:lang w:bidi="hi-I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lang w:bidi="hi-IN"/>
              </w:rPr>
            </w:pPr>
            <w:r w:rsidRPr="001E69D8">
              <w:rPr>
                <w:b w:val="0"/>
                <w:lang w:bidi="hi-I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1FF" w:rsidRPr="001E69D8" w:rsidRDefault="000A21FF">
            <w:pPr>
              <w:spacing w:line="256" w:lineRule="auto"/>
              <w:rPr>
                <w:b w:val="0"/>
                <w:bCs/>
                <w:lang w:val="vi-VN" w:bidi="hi-IN"/>
              </w:rPr>
            </w:pPr>
          </w:p>
        </w:tc>
      </w:tr>
      <w:tr w:rsidR="000A21FF" w:rsidRPr="001E69D8" w:rsidTr="000A21FF">
        <w:trPr>
          <w:trHeight w:val="70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</w:rPr>
              <w:t>Tỉ lệ (%)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bCs/>
              </w:rPr>
            </w:pPr>
            <w:r w:rsidRPr="001E69D8">
              <w:rPr>
                <w:b w:val="0"/>
                <w:bCs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100</w:t>
            </w:r>
          </w:p>
        </w:tc>
      </w:tr>
      <w:tr w:rsidR="000A21FF" w:rsidRPr="001E69D8" w:rsidTr="000A21FF">
        <w:trPr>
          <w:trHeight w:val="70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Tỉ lệ chung (%)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90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bCs/>
              </w:rPr>
            </w:pPr>
            <w:r w:rsidRPr="001E69D8">
              <w:rPr>
                <w:b w:val="0"/>
                <w:bCs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bCs/>
              </w:rPr>
            </w:pPr>
            <w:r w:rsidRPr="001E69D8">
              <w:rPr>
                <w:b w:val="0"/>
              </w:rPr>
              <w:t>100</w:t>
            </w:r>
          </w:p>
        </w:tc>
      </w:tr>
    </w:tbl>
    <w:p w:rsidR="000A21FF" w:rsidRPr="001E69D8" w:rsidRDefault="000A21FF" w:rsidP="000A21FF">
      <w:pPr>
        <w:rPr>
          <w:b w:val="0"/>
          <w:bCs/>
        </w:rPr>
      </w:pPr>
    </w:p>
    <w:p w:rsidR="000A21FF" w:rsidRPr="001E69D8" w:rsidRDefault="000A21FF" w:rsidP="000A21FF">
      <w:pPr>
        <w:jc w:val="center"/>
        <w:rPr>
          <w:rStyle w:val="fontstyle01"/>
          <w:rFonts w:ascii="Times New Roman" w:eastAsia="Times New Roman" w:hAnsi="Times New Roman" w:hint="default"/>
        </w:rPr>
      </w:pPr>
    </w:p>
    <w:p w:rsidR="000A21FF" w:rsidRPr="001E69D8" w:rsidRDefault="000A21FF" w:rsidP="000A21FF">
      <w:pPr>
        <w:jc w:val="center"/>
        <w:rPr>
          <w:rStyle w:val="fontstyle01"/>
          <w:rFonts w:ascii="Times New Roman" w:hAnsi="Times New Roman" w:hint="default"/>
        </w:rPr>
      </w:pPr>
    </w:p>
    <w:p w:rsidR="000A21FF" w:rsidRPr="001E69D8" w:rsidRDefault="000A21FF" w:rsidP="000A21FF">
      <w:pPr>
        <w:jc w:val="center"/>
        <w:rPr>
          <w:rStyle w:val="fontstyle01"/>
          <w:rFonts w:ascii="Times New Roman" w:hAnsi="Times New Roman" w:hint="default"/>
        </w:rPr>
      </w:pPr>
    </w:p>
    <w:p w:rsidR="000A21FF" w:rsidRPr="001E69D8" w:rsidRDefault="000A21FF" w:rsidP="000A21FF">
      <w:pPr>
        <w:jc w:val="center"/>
        <w:rPr>
          <w:rStyle w:val="fontstyle01"/>
          <w:rFonts w:ascii="Times New Roman" w:hAnsi="Times New Roman" w:hint="default"/>
        </w:rPr>
      </w:pPr>
    </w:p>
    <w:p w:rsidR="000A21FF" w:rsidRPr="001E69D8" w:rsidRDefault="000A21FF" w:rsidP="000A21FF">
      <w:pPr>
        <w:jc w:val="center"/>
        <w:rPr>
          <w:rStyle w:val="fontstyle01"/>
          <w:rFonts w:ascii="Times New Roman" w:hAnsi="Times New Roman" w:hint="default"/>
        </w:rPr>
      </w:pPr>
    </w:p>
    <w:p w:rsidR="000A21FF" w:rsidRPr="001E69D8" w:rsidRDefault="000A21FF" w:rsidP="000A21FF">
      <w:pPr>
        <w:jc w:val="center"/>
        <w:rPr>
          <w:rStyle w:val="fontstyle01"/>
          <w:rFonts w:ascii="Times New Roman" w:hAnsi="Times New Roman" w:hint="default"/>
        </w:rPr>
      </w:pPr>
    </w:p>
    <w:p w:rsidR="000A21FF" w:rsidRPr="001E69D8" w:rsidRDefault="000A21FF" w:rsidP="000A21FF">
      <w:pPr>
        <w:jc w:val="center"/>
        <w:rPr>
          <w:rStyle w:val="fontstyle01"/>
          <w:rFonts w:ascii="Times New Roman" w:hAnsi="Times New Roman" w:hint="default"/>
        </w:rPr>
      </w:pPr>
    </w:p>
    <w:p w:rsidR="000A21FF" w:rsidRPr="001E69D8" w:rsidRDefault="000A21FF" w:rsidP="000A21FF">
      <w:pPr>
        <w:jc w:val="center"/>
        <w:rPr>
          <w:rStyle w:val="fontstyle01"/>
          <w:rFonts w:ascii="Times New Roman" w:hAnsi="Times New Roman" w:hint="default"/>
        </w:rPr>
      </w:pPr>
    </w:p>
    <w:p w:rsidR="000A21FF" w:rsidRPr="001E69D8" w:rsidRDefault="000A21FF" w:rsidP="000A21FF">
      <w:pPr>
        <w:jc w:val="center"/>
        <w:rPr>
          <w:b w:val="0"/>
          <w:color w:val="auto"/>
        </w:rPr>
      </w:pPr>
      <w:r w:rsidRPr="001E69D8">
        <w:rPr>
          <w:rStyle w:val="fontstyle01"/>
          <w:rFonts w:ascii="Times New Roman" w:hAnsi="Times New Roman" w:hint="default"/>
        </w:rPr>
        <w:lastRenderedPageBreak/>
        <w:t xml:space="preserve">BẢNG ĐẶC TẢ KĨ THUẬT ĐỀ KIỂM TRA HỌC KỲ I </w:t>
      </w:r>
      <w:r w:rsidRPr="001E69D8">
        <w:rPr>
          <w:b w:val="0"/>
          <w:bCs/>
        </w:rPr>
        <w:br/>
      </w:r>
      <w:r w:rsidRPr="001E69D8">
        <w:rPr>
          <w:rStyle w:val="fontstyle01"/>
          <w:rFonts w:ascii="Times New Roman" w:hAnsi="Times New Roman" w:hint="default"/>
        </w:rPr>
        <w:t xml:space="preserve">MÔN: TOÁN 11 - </w:t>
      </w:r>
      <w:r w:rsidRPr="001E69D8">
        <w:rPr>
          <w:rStyle w:val="fontstyle01"/>
          <w:rFonts w:ascii="Times New Roman" w:hAnsi="Times New Roman" w:hint="default"/>
          <w:highlight w:val="yellow"/>
        </w:rPr>
        <w:t>CHÂN TRỜI SÁNG TẠO</w:t>
      </w:r>
    </w:p>
    <w:tbl>
      <w:tblPr>
        <w:tblW w:w="103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977"/>
        <w:gridCol w:w="1040"/>
        <w:gridCol w:w="5011"/>
        <w:gridCol w:w="900"/>
        <w:gridCol w:w="900"/>
        <w:gridCol w:w="990"/>
      </w:tblGrid>
      <w:tr w:rsidR="000A21FF" w:rsidRPr="001E69D8" w:rsidTr="000A21FF">
        <w:trPr>
          <w:tblHeader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rStyle w:val="fontstyle01"/>
                <w:rFonts w:ascii="Times New Roman" w:hAnsi="Times New Roman" w:hint="default"/>
              </w:rPr>
              <w:t>TT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rStyle w:val="fontstyle01"/>
                <w:rFonts w:ascii="Times New Roman" w:hAnsi="Times New Roman" w:hint="default"/>
              </w:rPr>
              <w:t>Chương/chủ đề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rStyle w:val="fontstyle01"/>
                <w:rFonts w:ascii="Times New Roman" w:hAnsi="Times New Roman" w:hint="default"/>
              </w:rPr>
              <w:t>Nội dung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rStyle w:val="fontstyle01"/>
                <w:rFonts w:ascii="Times New Roman" w:hAnsi="Times New Roman" w:hint="default"/>
              </w:rPr>
              <w:t>Mức độ kiểm tra, đánh giá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eastAsia="Times New Roman" w:hAnsi="Times New Roman" w:hint="default"/>
              </w:rPr>
            </w:pPr>
            <w:r w:rsidRPr="001E69D8">
              <w:rPr>
                <w:rStyle w:val="fontstyle01"/>
                <w:rFonts w:ascii="Times New Roman" w:hAnsi="Times New Roman" w:hint="default"/>
              </w:rPr>
              <w:t>Số câu hỏi theo mức độ nhận thức</w:t>
            </w:r>
          </w:p>
        </w:tc>
      </w:tr>
      <w:tr w:rsidR="000A21FF" w:rsidRPr="001E69D8" w:rsidTr="000A21FF">
        <w:trPr>
          <w:trHeight w:val="246"/>
          <w:tblHeader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color w:val="auto"/>
              </w:rPr>
            </w:pPr>
            <w:r w:rsidRPr="001E69D8">
              <w:rPr>
                <w:rStyle w:val="fontstyle01"/>
                <w:rFonts w:ascii="Times New Roman" w:hAnsi="Times New Roman" w:hint="default"/>
              </w:rPr>
              <w:t>Nhận</w:t>
            </w:r>
            <w:r w:rsidRPr="001E69D8">
              <w:rPr>
                <w:b w:val="0"/>
                <w:bCs/>
              </w:rPr>
              <w:br/>
            </w:r>
            <w:r w:rsidRPr="001E69D8">
              <w:rPr>
                <w:rStyle w:val="fontstyle01"/>
                <w:rFonts w:ascii="Times New Roman" w:hAnsi="Times New Roman" w:hint="default"/>
              </w:rPr>
              <w:t>biết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rStyle w:val="fontstyle01"/>
                <w:rFonts w:ascii="Times New Roman" w:hAnsi="Times New Roman" w:hint="default"/>
              </w:rPr>
              <w:t>Thông</w:t>
            </w:r>
            <w:r w:rsidRPr="001E69D8">
              <w:rPr>
                <w:b w:val="0"/>
                <w:bCs/>
              </w:rPr>
              <w:br/>
            </w:r>
            <w:r w:rsidRPr="001E69D8">
              <w:rPr>
                <w:rStyle w:val="fontstyle01"/>
                <w:rFonts w:ascii="Times New Roman" w:hAnsi="Times New Roman" w:hint="default"/>
              </w:rPr>
              <w:t>hiểu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/>
            <w:vAlign w:val="center"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rStyle w:val="fontstyle01"/>
                <w:rFonts w:ascii="Times New Roman" w:hAnsi="Times New Roman" w:hint="default"/>
              </w:rPr>
              <w:t>Vận</w:t>
            </w:r>
            <w:r w:rsidRPr="001E69D8">
              <w:rPr>
                <w:b w:val="0"/>
                <w:bCs/>
              </w:rPr>
              <w:br/>
            </w:r>
            <w:r w:rsidRPr="001E69D8">
              <w:rPr>
                <w:rStyle w:val="fontstyle01"/>
                <w:rFonts w:ascii="Times New Roman" w:hAnsi="Times New Roman" w:hint="default"/>
              </w:rPr>
              <w:t>dụng</w:t>
            </w:r>
          </w:p>
          <w:p w:rsidR="000A21FF" w:rsidRPr="001E69D8" w:rsidRDefault="000A21FF">
            <w:pPr>
              <w:spacing w:line="256" w:lineRule="auto"/>
              <w:jc w:val="center"/>
            </w:pPr>
          </w:p>
        </w:tc>
      </w:tr>
      <w:tr w:rsidR="000A21FF" w:rsidRPr="001E69D8" w:rsidTr="000A21FF">
        <w:trPr>
          <w:trHeight w:val="90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rStyle w:val="fontstyle01"/>
                <w:rFonts w:ascii="Times New Roman" w:hAnsi="Times New Roman" w:hint="default"/>
              </w:rPr>
              <w:t>1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</w:pPr>
            <w:r w:rsidRPr="001E69D8">
              <w:rPr>
                <w:b w:val="0"/>
                <w:iCs/>
                <w:lang w:val="da-DK"/>
              </w:rPr>
              <w:t>1. Hàm số lượng giác và phương trình lượng giác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both"/>
            </w:pPr>
            <w:r w:rsidRPr="001E69D8">
              <w:rPr>
                <w:rStyle w:val="fontstyle21"/>
                <w:rFonts w:ascii="Times New Roman" w:hAnsi="Times New Roman"/>
              </w:rPr>
              <w:t xml:space="preserve">1.1. </w:t>
            </w:r>
            <w:r w:rsidRPr="001E69D8">
              <w:t>Góc lượng giác</w:t>
            </w:r>
          </w:p>
          <w:p w:rsidR="000A21FF" w:rsidRPr="001E69D8" w:rsidRDefault="000A21FF">
            <w:pPr>
              <w:spacing w:line="256" w:lineRule="auto"/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Nhận biết:</w:t>
            </w:r>
          </w:p>
          <w:p w:rsidR="000A21FF" w:rsidRPr="001E69D8" w:rsidRDefault="000A21FF">
            <w:pPr>
              <w:pStyle w:val="ListParagraph"/>
              <w:spacing w:line="256" w:lineRule="auto"/>
              <w:ind w:left="136"/>
              <w:rPr>
                <w:rFonts w:ascii="Times New Roman" w:hAnsi="Times New Roman"/>
                <w:lang w:val="en-US"/>
              </w:rPr>
            </w:pPr>
            <w:r w:rsidRPr="001E69D8">
              <w:rPr>
                <w:rFonts w:ascii="Times New Roman" w:hAnsi="Times New Roman"/>
              </w:rPr>
              <w:t xml:space="preserve">-Nhận biết được các khái niệm cơ bản về góc lượng giác: số đo của góc lượng giác; đường tròn lượng giác. </w:t>
            </w:r>
          </w:p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Thông hiểu:</w:t>
            </w:r>
          </w:p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t>– Mô tả, biết được bảng giá trị lượng giác của một số góc lượng giác thường gặp;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t>-Hiểu được hệ thức cơ bản giữa các giá trị lượng giác của một góc lượng giác;</w:t>
            </w:r>
          </w:p>
          <w:p w:rsidR="000A21FF" w:rsidRPr="001E69D8" w:rsidRDefault="000A21FF">
            <w:pPr>
              <w:spacing w:line="256" w:lineRule="auto"/>
              <w:rPr>
                <w:bCs/>
              </w:rPr>
            </w:pPr>
            <w:r w:rsidRPr="001E69D8">
              <w:rPr>
                <w:b w:val="0"/>
                <w:bCs/>
              </w:rPr>
              <w:t>Vận Dụng:</w:t>
            </w:r>
          </w:p>
          <w:p w:rsidR="000A21FF" w:rsidRPr="001E69D8" w:rsidRDefault="000A21FF">
            <w:pPr>
              <w:spacing w:line="256" w:lineRule="auto"/>
              <w:rPr>
                <w:b w:val="0"/>
                <w:lang w:val="en-GB" w:eastAsia="en-GB"/>
              </w:rPr>
            </w:pPr>
            <w:r w:rsidRPr="001E69D8">
              <w:t xml:space="preserve">Vận dụng được quan hệ giữa các giá trị lượng giác của các góc lượng giác có liên quan đặc biệt: bù nhau, phụ nhau, đối nhau, hơn kém nhau </w:t>
            </w:r>
            <w:r w:rsidRPr="001E69D8">
              <w:fldChar w:fldCharType="begin"/>
            </w:r>
            <w:r w:rsidRPr="001E69D8">
              <w:instrText xml:space="preserve"> QUOTE </w:instrText>
            </w:r>
            <w:r w:rsidRPr="001E69D8">
              <w:rPr>
                <w:position w:val="-5"/>
              </w:rPr>
              <w:pict>
                <v:shape id="_x0000_i1058" type="#_x0000_t75" style="width:8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A51BDA&quot;/&gt;&lt;wsp:rsid wsp:val=&quot;00000565&quot;/&gt;&lt;wsp:rsid wsp:val=&quot;00001B35&quot;/&gt;&lt;wsp:rsid wsp:val=&quot;000133D0&quot;/&gt;&lt;wsp:rsid wsp:val=&quot;000149D1&quot;/&gt;&lt;wsp:rsid wsp:val=&quot;00014C2A&quot;/&gt;&lt;wsp:rsid wsp:val=&quot;00022D60&quot;/&gt;&lt;wsp:rsid wsp:val=&quot;00027D6C&quot;/&gt;&lt;wsp:rsid wsp:val=&quot;000313EF&quot;/&gt;&lt;wsp:rsid wsp:val=&quot;000327FB&quot;/&gt;&lt;wsp:rsid wsp:val=&quot;00032B34&quot;/&gt;&lt;wsp:rsid wsp:val=&quot;00033FEE&quot;/&gt;&lt;wsp:rsid wsp:val=&quot;00037E80&quot;/&gt;&lt;wsp:rsid wsp:val=&quot;0004719B&quot;/&gt;&lt;wsp:rsid wsp:val=&quot;00057B4A&quot;/&gt;&lt;wsp:rsid wsp:val=&quot;00057DEC&quot;/&gt;&lt;wsp:rsid wsp:val=&quot;00063B09&quot;/&gt;&lt;wsp:rsid wsp:val=&quot;000649AC&quot;/&gt;&lt;wsp:rsid wsp:val=&quot;00073F13&quot;/&gt;&lt;wsp:rsid wsp:val=&quot;00081660&quot;/&gt;&lt;wsp:rsid wsp:val=&quot;000832F4&quot;/&gt;&lt;wsp:rsid wsp:val=&quot;000917C0&quot;/&gt;&lt;wsp:rsid wsp:val=&quot;00091CB7&quot;/&gt;&lt;wsp:rsid wsp:val=&quot;000A21FF&quot;/&gt;&lt;wsp:rsid wsp:val=&quot;000A24D9&quot;/&gt;&lt;wsp:rsid wsp:val=&quot;000B6932&quot;/&gt;&lt;wsp:rsid wsp:val=&quot;000C0C97&quot;/&gt;&lt;wsp:rsid wsp:val=&quot;000C345B&quot;/&gt;&lt;wsp:rsid wsp:val=&quot;000C66EE&quot;/&gt;&lt;wsp:rsid wsp:val=&quot;000D760F&quot;/&gt;&lt;wsp:rsid wsp:val=&quot;000E03BB&quot;/&gt;&lt;wsp:rsid wsp:val=&quot;000E05E8&quot;/&gt;&lt;wsp:rsid wsp:val=&quot;000E16E9&quot;/&gt;&lt;wsp:rsid wsp:val=&quot;000F08A5&quot;/&gt;&lt;wsp:rsid wsp:val=&quot;000F16F8&quot;/&gt;&lt;wsp:rsid wsp:val=&quot;000F5A4D&quot;/&gt;&lt;wsp:rsid wsp:val=&quot;000F5F6C&quot;/&gt;&lt;wsp:rsid wsp:val=&quot;000F696D&quot;/&gt;&lt;wsp:rsid wsp:val=&quot;001030D5&quot;/&gt;&lt;wsp:rsid wsp:val=&quot;001031F4&quot;/&gt;&lt;wsp:rsid wsp:val=&quot;0011152E&quot;/&gt;&lt;wsp:rsid wsp:val=&quot;001134A5&quot;/&gt;&lt;wsp:rsid wsp:val=&quot;00113E86&quot;/&gt;&lt;wsp:rsid wsp:val=&quot;00114601&quot;/&gt;&lt;wsp:rsid wsp:val=&quot;00117FEB&quot;/&gt;&lt;wsp:rsid wsp:val=&quot;0012028C&quot;/&gt;&lt;wsp:rsid wsp:val=&quot;00120DB0&quot;/&gt;&lt;wsp:rsid wsp:val=&quot;001244F4&quot;/&gt;&lt;wsp:rsid wsp:val=&quot;001257F4&quot;/&gt;&lt;wsp:rsid wsp:val=&quot;001258A2&quot;/&gt;&lt;wsp:rsid wsp:val=&quot;00126C9A&quot;/&gt;&lt;wsp:rsid wsp:val=&quot;00127959&quot;/&gt;&lt;wsp:rsid wsp:val=&quot;00134458&quot;/&gt;&lt;wsp:rsid wsp:val=&quot;00141BAC&quot;/&gt;&lt;wsp:rsid wsp:val=&quot;00141BE9&quot;/&gt;&lt;wsp:rsid wsp:val=&quot;001515E5&quot;/&gt;&lt;wsp:rsid wsp:val=&quot;00155272&quot;/&gt;&lt;wsp:rsid wsp:val=&quot;0015666B&quot;/&gt;&lt;wsp:rsid wsp:val=&quot;00161065&quot;/&gt;&lt;wsp:rsid wsp:val=&quot;00162AEA&quot;/&gt;&lt;wsp:rsid wsp:val=&quot;00163D36&quot;/&gt;&lt;wsp:rsid wsp:val=&quot;001707FB&quot;/&gt;&lt;wsp:rsid wsp:val=&quot;00171289&quot;/&gt;&lt;wsp:rsid wsp:val=&quot;001744AA&quot;/&gt;&lt;wsp:rsid wsp:val=&quot;0018474B&quot;/&gt;&lt;wsp:rsid wsp:val=&quot;0018516E&quot;/&gt;&lt;wsp:rsid wsp:val=&quot;00187B4D&quot;/&gt;&lt;wsp:rsid wsp:val=&quot;00192F5E&quot;/&gt;&lt;wsp:rsid wsp:val=&quot;00193771&quot;/&gt;&lt;wsp:rsid wsp:val=&quot;001956D2&quot;/&gt;&lt;wsp:rsid wsp:val=&quot;00196C72&quot;/&gt;&lt;wsp:rsid wsp:val=&quot;00197397&quot;/&gt;&lt;wsp:rsid wsp:val=&quot;001A215A&quot;/&gt;&lt;wsp:rsid wsp:val=&quot;001A3313&quot;/&gt;&lt;wsp:rsid wsp:val=&quot;001A4EAF&quot;/&gt;&lt;wsp:rsid wsp:val=&quot;001A66D4&quot;/&gt;&lt;wsp:rsid wsp:val=&quot;001B4B62&quot;/&gt;&lt;wsp:rsid wsp:val=&quot;001C12EC&quot;/&gt;&lt;wsp:rsid wsp:val=&quot;001C2856&quot;/&gt;&lt;wsp:rsid wsp:val=&quot;001C2FD5&quot;/&gt;&lt;wsp:rsid wsp:val=&quot;001C45E2&quot;/&gt;&lt;wsp:rsid wsp:val=&quot;001C4B09&quot;/&gt;&lt;wsp:rsid wsp:val=&quot;001C512A&quot;/&gt;&lt;wsp:rsid wsp:val=&quot;001D594F&quot;/&gt;&lt;wsp:rsid wsp:val=&quot;001D686B&quot;/&gt;&lt;wsp:rsid wsp:val=&quot;001D7985&quot;/&gt;&lt;wsp:rsid wsp:val=&quot;001E1A77&quot;/&gt;&lt;wsp:rsid wsp:val=&quot;001E2B31&quot;/&gt;&lt;wsp:rsid wsp:val=&quot;001E30E2&quot;/&gt;&lt;wsp:rsid wsp:val=&quot;001E3FEE&quot;/&gt;&lt;wsp:rsid wsp:val=&quot;001E4C9F&quot;/&gt;&lt;wsp:rsid wsp:val=&quot;001E4D1D&quot;/&gt;&lt;wsp:rsid wsp:val=&quot;001E559F&quot;/&gt;&lt;wsp:rsid wsp:val=&quot;001F21C3&quot;/&gt;&lt;wsp:rsid wsp:val=&quot;001F2801&quot;/&gt;&lt;wsp:rsid wsp:val=&quot;001F372F&quot;/&gt;&lt;wsp:rsid wsp:val=&quot;001F5744&quot;/&gt;&lt;wsp:rsid wsp:val=&quot;001F658E&quot;/&gt;&lt;wsp:rsid wsp:val=&quot;001F7FE1&quot;/&gt;&lt;wsp:rsid wsp:val=&quot;00207845&quot;/&gt;&lt;wsp:rsid wsp:val=&quot;00213FAD&quot;/&gt;&lt;wsp:rsid wsp:val=&quot;0021439B&quot;/&gt;&lt;wsp:rsid wsp:val=&quot;002163DE&quot;/&gt;&lt;wsp:rsid wsp:val=&quot;00222ECC&quot;/&gt;&lt;wsp:rsid wsp:val=&quot;00223048&quot;/&gt;&lt;wsp:rsid wsp:val=&quot;00224B3E&quot;/&gt;&lt;wsp:rsid wsp:val=&quot;0022599D&quot;/&gt;&lt;wsp:rsid wsp:val=&quot;00226C01&quot;/&gt;&lt;wsp:rsid wsp:val=&quot;0022790D&quot;/&gt;&lt;wsp:rsid wsp:val=&quot;00230E98&quot;/&gt;&lt;wsp:rsid wsp:val=&quot;00231C6F&quot;/&gt;&lt;wsp:rsid wsp:val=&quot;00233290&quot;/&gt;&lt;wsp:rsid wsp:val=&quot;00234EB8&quot;/&gt;&lt;wsp:rsid wsp:val=&quot;0024020B&quot;/&gt;&lt;wsp:rsid wsp:val=&quot;00240FFF&quot;/&gt;&lt;wsp:rsid wsp:val=&quot;0024173E&quot;/&gt;&lt;wsp:rsid wsp:val=&quot;00244486&quot;/&gt;&lt;wsp:rsid wsp:val=&quot;00244A83&quot;/&gt;&lt;wsp:rsid wsp:val=&quot;00245396&quot;/&gt;&lt;wsp:rsid wsp:val=&quot;00257BC6&quot;/&gt;&lt;wsp:rsid wsp:val=&quot;0026208B&quot;/&gt;&lt;wsp:rsid wsp:val=&quot;00264EC8&quot;/&gt;&lt;wsp:rsid wsp:val=&quot;00266F38&quot;/&gt;&lt;wsp:rsid wsp:val=&quot;0026785E&quot;/&gt;&lt;wsp:rsid wsp:val=&quot;002701F5&quot;/&gt;&lt;wsp:rsid wsp:val=&quot;002732FD&quot;/&gt;&lt;wsp:rsid wsp:val=&quot;0027585E&quot;/&gt;&lt;wsp:rsid wsp:val=&quot;00282C81&quot;/&gt;&lt;wsp:rsid wsp:val=&quot;00283340&quot;/&gt;&lt;wsp:rsid wsp:val=&quot;002861F1&quot;/&gt;&lt;wsp:rsid wsp:val=&quot;00286DE9&quot;/&gt;&lt;wsp:rsid wsp:val=&quot;00286E1D&quot;/&gt;&lt;wsp:rsid wsp:val=&quot;00290C3A&quot;/&gt;&lt;wsp:rsid wsp:val=&quot;0029396F&quot;/&gt;&lt;wsp:rsid wsp:val=&quot;0029540F&quot;/&gt;&lt;wsp:rsid wsp:val=&quot;002A34CE&quot;/&gt;&lt;wsp:rsid wsp:val=&quot;002A3A52&quot;/&gt;&lt;wsp:rsid wsp:val=&quot;002A4A6F&quot;/&gt;&lt;wsp:rsid wsp:val=&quot;002B01EB&quot;/&gt;&lt;wsp:rsid wsp:val=&quot;002B1D6C&quot;/&gt;&lt;wsp:rsid wsp:val=&quot;002B3233&quot;/&gt;&lt;wsp:rsid wsp:val=&quot;002B3EEE&quot;/&gt;&lt;wsp:rsid wsp:val=&quot;002C1B61&quot;/&gt;&lt;wsp:rsid wsp:val=&quot;002D0F87&quot;/&gt;&lt;wsp:rsid wsp:val=&quot;002D7CBE&quot;/&gt;&lt;wsp:rsid wsp:val=&quot;002E27AA&quot;/&gt;&lt;wsp:rsid wsp:val=&quot;002E68BE&quot;/&gt;&lt;wsp:rsid wsp:val=&quot;002F6D8C&quot;/&gt;&lt;wsp:rsid wsp:val=&quot;002F70A5&quot;/&gt;&lt;wsp:rsid wsp:val=&quot;002F7DA3&quot;/&gt;&lt;wsp:rsid wsp:val=&quot;00301DE9&quot;/&gt;&lt;wsp:rsid wsp:val=&quot;00304BA5&quot;/&gt;&lt;wsp:rsid wsp:val=&quot;0031097D&quot;/&gt;&lt;wsp:rsid wsp:val=&quot;00314CE6&quot;/&gt;&lt;wsp:rsid wsp:val=&quot;00316201&quot;/&gt;&lt;wsp:rsid wsp:val=&quot;00316D48&quot;/&gt;&lt;wsp:rsid wsp:val=&quot;003170DB&quot;/&gt;&lt;wsp:rsid wsp:val=&quot;003222CB&quot;/&gt;&lt;wsp:rsid wsp:val=&quot;00322F23&quot;/&gt;&lt;wsp:rsid wsp:val=&quot;00323C52&quot;/&gt;&lt;wsp:rsid wsp:val=&quot;003274B7&quot;/&gt;&lt;wsp:rsid wsp:val=&quot;00331FBB&quot;/&gt;&lt;wsp:rsid wsp:val=&quot;00334600&quot;/&gt;&lt;wsp:rsid wsp:val=&quot;00334C67&quot;/&gt;&lt;wsp:rsid wsp:val=&quot;00334F05&quot;/&gt;&lt;wsp:rsid wsp:val=&quot;00340B16&quot;/&gt;&lt;wsp:rsid wsp:val=&quot;00347BCC&quot;/&gt;&lt;wsp:rsid wsp:val=&quot;003533B4&quot;/&gt;&lt;wsp:rsid wsp:val=&quot;00355649&quot;/&gt;&lt;wsp:rsid wsp:val=&quot;00361AA3&quot;/&gt;&lt;wsp:rsid wsp:val=&quot;00362199&quot;/&gt;&lt;wsp:rsid wsp:val=&quot;003701F4&quot;/&gt;&lt;wsp:rsid wsp:val=&quot;003722FB&quot;/&gt;&lt;wsp:rsid wsp:val=&quot;00374BC4&quot;/&gt;&lt;wsp:rsid wsp:val=&quot;00377695&quot;/&gt;&lt;wsp:rsid wsp:val=&quot;00380F46&quot;/&gt;&lt;wsp:rsid wsp:val=&quot;003814F1&quot;/&gt;&lt;wsp:rsid wsp:val=&quot;00384DAF&quot;/&gt;&lt;wsp:rsid wsp:val=&quot;0038656B&quot;/&gt;&lt;wsp:rsid wsp:val=&quot;00387470&quot;/&gt;&lt;wsp:rsid wsp:val=&quot;00392ED7&quot;/&gt;&lt;wsp:rsid wsp:val=&quot;00395D38&quot;/&gt;&lt;wsp:rsid wsp:val=&quot;00397FEE&quot;/&gt;&lt;wsp:rsid wsp:val=&quot;003A2C9F&quot;/&gt;&lt;wsp:rsid wsp:val=&quot;003A2E26&quot;/&gt;&lt;wsp:rsid wsp:val=&quot;003A384C&quot;/&gt;&lt;wsp:rsid wsp:val=&quot;003B140D&quot;/&gt;&lt;wsp:rsid wsp:val=&quot;003B485C&quot;/&gt;&lt;wsp:rsid wsp:val=&quot;003B6E36&quot;/&gt;&lt;wsp:rsid wsp:val=&quot;003C323F&quot;/&gt;&lt;wsp:rsid wsp:val=&quot;003C7C11&quot;/&gt;&lt;wsp:rsid wsp:val=&quot;003C7E18&quot;/&gt;&lt;wsp:rsid wsp:val=&quot;003D0A57&quot;/&gt;&lt;wsp:rsid wsp:val=&quot;003D16CF&quot;/&gt;&lt;wsp:rsid wsp:val=&quot;003D16E7&quot;/&gt;&lt;wsp:rsid wsp:val=&quot;003D31E0&quot;/&gt;&lt;wsp:rsid wsp:val=&quot;003D3256&quot;/&gt;&lt;wsp:rsid wsp:val=&quot;003D46A5&quot;/&gt;&lt;wsp:rsid wsp:val=&quot;003E5FCB&quot;/&gt;&lt;wsp:rsid wsp:val=&quot;003F2108&quot;/&gt;&lt;wsp:rsid wsp:val=&quot;003F3684&quot;/&gt;&lt;wsp:rsid wsp:val=&quot;003F70AD&quot;/&gt;&lt;wsp:rsid wsp:val=&quot;003F76B4&quot;/&gt;&lt;wsp:rsid wsp:val=&quot;00401805&quot;/&gt;&lt;wsp:rsid wsp:val=&quot;00401C71&quot;/&gt;&lt;wsp:rsid wsp:val=&quot;004028D7&quot;/&gt;&lt;wsp:rsid wsp:val=&quot;00404285&quot;/&gt;&lt;wsp:rsid wsp:val=&quot;00405B5A&quot;/&gt;&lt;wsp:rsid wsp:val=&quot;00407237&quot;/&gt;&lt;wsp:rsid wsp:val=&quot;00407C84&quot;/&gt;&lt;wsp:rsid wsp:val=&quot;00410C7B&quot;/&gt;&lt;wsp:rsid wsp:val=&quot;004170C1&quot;/&gt;&lt;wsp:rsid wsp:val=&quot;00421B3A&quot;/&gt;&lt;wsp:rsid wsp:val=&quot;00432301&quot;/&gt;&lt;wsp:rsid wsp:val=&quot;004371DE&quot;/&gt;&lt;wsp:rsid wsp:val=&quot;00442FE8&quot;/&gt;&lt;wsp:rsid wsp:val=&quot;00443640&quot;/&gt;&lt;wsp:rsid wsp:val=&quot;00444C02&quot;/&gt;&lt;wsp:rsid wsp:val=&quot;004461F0&quot;/&gt;&lt;wsp:rsid wsp:val=&quot;00451286&quot;/&gt;&lt;wsp:rsid wsp:val=&quot;004523BC&quot;/&gt;&lt;wsp:rsid wsp:val=&quot;004548C3&quot;/&gt;&lt;wsp:rsid wsp:val=&quot;00456B97&quot;/&gt;&lt;wsp:rsid wsp:val=&quot;00457842&quot;/&gt;&lt;wsp:rsid wsp:val=&quot;00466E1E&quot;/&gt;&lt;wsp:rsid wsp:val=&quot;0047153E&quot;/&gt;&lt;wsp:rsid wsp:val=&quot;004741E2&quot;/&gt;&lt;wsp:rsid wsp:val=&quot;00474318&quot;/&gt;&lt;wsp:rsid wsp:val=&quot;004753FE&quot;/&gt;&lt;wsp:rsid wsp:val=&quot;00481B21&quot;/&gt;&lt;wsp:rsid wsp:val=&quot;00490138&quot;/&gt;&lt;wsp:rsid wsp:val=&quot;00495FF9&quot;/&gt;&lt;wsp:rsid wsp:val=&quot;00496343&quot;/&gt;&lt;wsp:rsid wsp:val=&quot;00496E16&quot;/&gt;&lt;wsp:rsid wsp:val=&quot;004A074F&quot;/&gt;&lt;wsp:rsid wsp:val=&quot;004A0866&quot;/&gt;&lt;wsp:rsid wsp:val=&quot;004A2AC1&quot;/&gt;&lt;wsp:rsid wsp:val=&quot;004A463D&quot;/&gt;&lt;wsp:rsid wsp:val=&quot;004A650E&quot;/&gt;&lt;wsp:rsid wsp:val=&quot;004A678D&quot;/&gt;&lt;wsp:rsid wsp:val=&quot;004B243E&quot;/&gt;&lt;wsp:rsid wsp:val=&quot;004B27B2&quot;/&gt;&lt;wsp:rsid wsp:val=&quot;004B3CF0&quot;/&gt;&lt;wsp:rsid wsp:val=&quot;004C1674&quot;/&gt;&lt;wsp:rsid wsp:val=&quot;004C4CAD&quot;/&gt;&lt;wsp:rsid wsp:val=&quot;004C7C9B&quot;/&gt;&lt;wsp:rsid wsp:val=&quot;004D3459&quot;/&gt;&lt;wsp:rsid wsp:val=&quot;004D398A&quot;/&gt;&lt;wsp:rsid wsp:val=&quot;004D662E&quot;/&gt;&lt;wsp:rsid wsp:val=&quot;004F1900&quot;/&gt;&lt;wsp:rsid wsp:val=&quot;004F1FF2&quot;/&gt;&lt;wsp:rsid wsp:val=&quot;004F6058&quot;/&gt;&lt;wsp:rsid wsp:val=&quot;005007CA&quot;/&gt;&lt;wsp:rsid wsp:val=&quot;00503297&quot;/&gt;&lt;wsp:rsid wsp:val=&quot;0050744B&quot;/&gt;&lt;wsp:rsid wsp:val=&quot;00507DBA&quot;/&gt;&lt;wsp:rsid wsp:val=&quot;00510091&quot;/&gt;&lt;wsp:rsid wsp:val=&quot;005102B3&quot;/&gt;&lt;wsp:rsid wsp:val=&quot;005139CF&quot;/&gt;&lt;wsp:rsid wsp:val=&quot;00521ECE&quot;/&gt;&lt;wsp:rsid wsp:val=&quot;00524B35&quot;/&gt;&lt;wsp:rsid wsp:val=&quot;005266A1&quot;/&gt;&lt;wsp:rsid wsp:val=&quot;005357B7&quot;/&gt;&lt;wsp:rsid wsp:val=&quot;005371E3&quot;/&gt;&lt;wsp:rsid wsp:val=&quot;00541D51&quot;/&gt;&lt;wsp:rsid wsp:val=&quot;00547CD9&quot;/&gt;&lt;wsp:rsid wsp:val=&quot;00547E82&quot;/&gt;&lt;wsp:rsid wsp:val=&quot;0055001E&quot;/&gt;&lt;wsp:rsid wsp:val=&quot;00550E09&quot;/&gt;&lt;wsp:rsid wsp:val=&quot;00551AB2&quot;/&gt;&lt;wsp:rsid wsp:val=&quot;00552563&quot;/&gt;&lt;wsp:rsid wsp:val=&quot;005627E9&quot;/&gt;&lt;wsp:rsid wsp:val=&quot;005629B3&quot;/&gt;&lt;wsp:rsid wsp:val=&quot;00562FC6&quot;/&gt;&lt;wsp:rsid wsp:val=&quot;00563CE5&quot;/&gt;&lt;wsp:rsid wsp:val=&quot;005642A3&quot;/&gt;&lt;wsp:rsid wsp:val=&quot;005664BD&quot;/&gt;&lt;wsp:rsid wsp:val=&quot;00567147&quot;/&gt;&lt;wsp:rsid wsp:val=&quot;00570988&quot;/&gt;&lt;wsp:rsid wsp:val=&quot;005740D9&quot;/&gt;&lt;wsp:rsid wsp:val=&quot;00574199&quot;/&gt;&lt;wsp:rsid wsp:val=&quot;00574DDA&quot;/&gt;&lt;wsp:rsid wsp:val=&quot;0057722D&quot;/&gt;&lt;wsp:rsid wsp:val=&quot;00580D87&quot;/&gt;&lt;wsp:rsid wsp:val=&quot;00581E19&quot;/&gt;&lt;wsp:rsid wsp:val=&quot;00582541&quot;/&gt;&lt;wsp:rsid wsp:val=&quot;00583789&quot;/&gt;&lt;wsp:rsid wsp:val=&quot;00586DAD&quot;/&gt;&lt;wsp:rsid wsp:val=&quot;0058735D&quot;/&gt;&lt;wsp:rsid wsp:val=&quot;00587A56&quot;/&gt;&lt;wsp:rsid wsp:val=&quot;00590986&quot;/&gt;&lt;wsp:rsid wsp:val=&quot;00592DAA&quot;/&gt;&lt;wsp:rsid wsp:val=&quot;00593E70&quot;/&gt;&lt;wsp:rsid wsp:val=&quot;0059738D&quot;/&gt;&lt;wsp:rsid wsp:val=&quot;005A50C7&quot;/&gt;&lt;wsp:rsid wsp:val=&quot;005A60D7&quot;/&gt;&lt;wsp:rsid wsp:val=&quot;005A6194&quot;/&gt;&lt;wsp:rsid wsp:val=&quot;005A6CB2&quot;/&gt;&lt;wsp:rsid wsp:val=&quot;005A79F0&quot;/&gt;&lt;wsp:rsid wsp:val=&quot;005B5F84&quot;/&gt;&lt;wsp:rsid wsp:val=&quot;005C4F58&quot;/&gt;&lt;wsp:rsid wsp:val=&quot;005C4FB5&quot;/&gt;&lt;wsp:rsid wsp:val=&quot;005C5E9D&quot;/&gt;&lt;wsp:rsid wsp:val=&quot;005D08CF&quot;/&gt;&lt;wsp:rsid wsp:val=&quot;005D7247&quot;/&gt;&lt;wsp:rsid wsp:val=&quot;005E1936&quot;/&gt;&lt;wsp:rsid wsp:val=&quot;005E63B3&quot;/&gt;&lt;wsp:rsid wsp:val=&quot;005F0954&quot;/&gt;&lt;wsp:rsid wsp:val=&quot;005F1577&quot;/&gt;&lt;wsp:rsid wsp:val=&quot;005F2167&quot;/&gt;&lt;wsp:rsid wsp:val=&quot;005F684E&quot;/&gt;&lt;wsp:rsid wsp:val=&quot;005F7224&quot;/&gt;&lt;wsp:rsid wsp:val=&quot;006035B5&quot;/&gt;&lt;wsp:rsid wsp:val=&quot;006123BB&quot;/&gt;&lt;wsp:rsid wsp:val=&quot;006126CF&quot;/&gt;&lt;wsp:rsid wsp:val=&quot;00613215&quot;/&gt;&lt;wsp:rsid wsp:val=&quot;00617B01&quot;/&gt;&lt;wsp:rsid wsp:val=&quot;006325D4&quot;/&gt;&lt;wsp:rsid wsp:val=&quot;00632602&quot;/&gt;&lt;wsp:rsid wsp:val=&quot;00637258&quot;/&gt;&lt;wsp:rsid wsp:val=&quot;00643326&quot;/&gt;&lt;wsp:rsid wsp:val=&quot;006443F8&quot;/&gt;&lt;wsp:rsid wsp:val=&quot;00644F18&quot;/&gt;&lt;wsp:rsid wsp:val=&quot;006506FE&quot;/&gt;&lt;wsp:rsid wsp:val=&quot;006518FF&quot;/&gt;&lt;wsp:rsid wsp:val=&quot;00654648&quot;/&gt;&lt;wsp:rsid wsp:val=&quot;00655D57&quot;/&gt;&lt;wsp:rsid wsp:val=&quot;00656DA9&quot;/&gt;&lt;wsp:rsid wsp:val=&quot;00657D04&quot;/&gt;&lt;wsp:rsid wsp:val=&quot;00663116&quot;/&gt;&lt;wsp:rsid wsp:val=&quot;00664EE1&quot;/&gt;&lt;wsp:rsid wsp:val=&quot;00674413&quot;/&gt;&lt;wsp:rsid wsp:val=&quot;0067571D&quot;/&gt;&lt;wsp:rsid wsp:val=&quot;006805D0&quot;/&gt;&lt;wsp:rsid wsp:val=&quot;00681B5D&quot;/&gt;&lt;wsp:rsid wsp:val=&quot;00682D07&quot;/&gt;&lt;wsp:rsid wsp:val=&quot;006871DF&quot;/&gt;&lt;wsp:rsid wsp:val=&quot;006924F1&quot;/&gt;&lt;wsp:rsid wsp:val=&quot;00692B40&quot;/&gt;&lt;wsp:rsid wsp:val=&quot;00697AF1&quot;/&gt;&lt;wsp:rsid wsp:val=&quot;006A5BD2&quot;/&gt;&lt;wsp:rsid wsp:val=&quot;006B2BD0&quot;/&gt;&lt;wsp:rsid wsp:val=&quot;006B4865&quot;/&gt;&lt;wsp:rsid wsp:val=&quot;006B75D6&quot;/&gt;&lt;wsp:rsid wsp:val=&quot;006C0888&quot;/&gt;&lt;wsp:rsid wsp:val=&quot;006C256E&quot;/&gt;&lt;wsp:rsid wsp:val=&quot;006C55A9&quot;/&gt;&lt;wsp:rsid wsp:val=&quot;006D069F&quot;/&gt;&lt;wsp:rsid wsp:val=&quot;006D1750&quot;/&gt;&lt;wsp:rsid wsp:val=&quot;006D30B6&quot;/&gt;&lt;wsp:rsid wsp:val=&quot;006E5EF4&quot;/&gt;&lt;wsp:rsid wsp:val=&quot;006F0EB4&quot;/&gt;&lt;wsp:rsid wsp:val=&quot;006F0EBD&quot;/&gt;&lt;wsp:rsid wsp:val=&quot;006F1FD4&quot;/&gt;&lt;wsp:rsid wsp:val=&quot;006F48B1&quot;/&gt;&lt;wsp:rsid wsp:val=&quot;006F6F0D&quot;/&gt;&lt;wsp:rsid wsp:val=&quot;006F7C2D&quot;/&gt;&lt;wsp:rsid wsp:val=&quot;00700FB5&quot;/&gt;&lt;wsp:rsid wsp:val=&quot;007027C1&quot;/&gt;&lt;wsp:rsid wsp:val=&quot;00705265&quot;/&gt;&lt;wsp:rsid wsp:val=&quot;00706801&quot;/&gt;&lt;wsp:rsid wsp:val=&quot;0071291A&quot;/&gt;&lt;wsp:rsid wsp:val=&quot;0071306B&quot;/&gt;&lt;wsp:rsid wsp:val=&quot;00713B8D&quot;/&gt;&lt;wsp:rsid wsp:val=&quot;0071646C&quot;/&gt;&lt;wsp:rsid wsp:val=&quot;00721770&quot;/&gt;&lt;wsp:rsid wsp:val=&quot;00725943&quot;/&gt;&lt;wsp:rsid wsp:val=&quot;007275EA&quot;/&gt;&lt;wsp:rsid wsp:val=&quot;00732FC5&quot;/&gt;&lt;wsp:rsid wsp:val=&quot;0074061F&quot;/&gt;&lt;wsp:rsid wsp:val=&quot;007410BA&quot;/&gt;&lt;wsp:rsid wsp:val=&quot;00746181&quot;/&gt;&lt;wsp:rsid wsp:val=&quot;00747579&quot;/&gt;&lt;wsp:rsid wsp:val=&quot;007478CB&quot;/&gt;&lt;wsp:rsid wsp:val=&quot;00751C53&quot;/&gt;&lt;wsp:rsid wsp:val=&quot;00755ED2&quot;/&gt;&lt;wsp:rsid wsp:val=&quot;007567BD&quot;/&gt;&lt;wsp:rsid wsp:val=&quot;007603B2&quot;/&gt;&lt;wsp:rsid wsp:val=&quot;00760BD4&quot;/&gt;&lt;wsp:rsid wsp:val=&quot;007611CF&quot;/&gt;&lt;wsp:rsid wsp:val=&quot;00764582&quot;/&gt;&lt;wsp:rsid wsp:val=&quot;0076465F&quot;/&gt;&lt;wsp:rsid wsp:val=&quot;00764C94&quot;/&gt;&lt;wsp:rsid wsp:val=&quot;00775A49&quot;/&gt;&lt;wsp:rsid wsp:val=&quot;00775EB0&quot;/&gt;&lt;wsp:rsid wsp:val=&quot;00783128&quot;/&gt;&lt;wsp:rsid wsp:val=&quot;00785B49&quot;/&gt;&lt;wsp:rsid wsp:val=&quot;0079305D&quot;/&gt;&lt;wsp:rsid wsp:val=&quot;00796B7A&quot;/&gt;&lt;wsp:rsid wsp:val=&quot;007A772E&quot;/&gt;&lt;wsp:rsid wsp:val=&quot;007B1520&quot;/&gt;&lt;wsp:rsid wsp:val=&quot;007C2288&quot;/&gt;&lt;wsp:rsid wsp:val=&quot;007C33B4&quot;/&gt;&lt;wsp:rsid wsp:val=&quot;007C6E49&quot;/&gt;&lt;wsp:rsid wsp:val=&quot;007C76FA&quot;/&gt;&lt;wsp:rsid wsp:val=&quot;007D0A32&quot;/&gt;&lt;wsp:rsid wsp:val=&quot;007D5BDA&quot;/&gt;&lt;wsp:rsid wsp:val=&quot;007E19F8&quot;/&gt;&lt;wsp:rsid wsp:val=&quot;007E2391&quot;/&gt;&lt;wsp:rsid wsp:val=&quot;007E27F2&quot;/&gt;&lt;wsp:rsid wsp:val=&quot;007E591A&quot;/&gt;&lt;wsp:rsid wsp:val=&quot;007E5D71&quot;/&gt;&lt;wsp:rsid wsp:val=&quot;007F6833&quot;/&gt;&lt;wsp:rsid wsp:val=&quot;00803346&quot;/&gt;&lt;wsp:rsid wsp:val=&quot;00806482&quot;/&gt;&lt;wsp:rsid wsp:val=&quot;00806E2B&quot;/&gt;&lt;wsp:rsid wsp:val=&quot;008167DF&quot;/&gt;&lt;wsp:rsid wsp:val=&quot;008179E2&quot;/&gt;&lt;wsp:rsid wsp:val=&quot;00830143&quot;/&gt;&lt;wsp:rsid wsp:val=&quot;008319B5&quot;/&gt;&lt;wsp:rsid wsp:val=&quot;00837924&quot;/&gt;&lt;wsp:rsid wsp:val=&quot;00841CEE&quot;/&gt;&lt;wsp:rsid wsp:val=&quot;008438A2&quot;/&gt;&lt;wsp:rsid wsp:val=&quot;00844A45&quot;/&gt;&lt;wsp:rsid wsp:val=&quot;00850AD8&quot;/&gt;&lt;wsp:rsid wsp:val=&quot;00852C4D&quot;/&gt;&lt;wsp:rsid wsp:val=&quot;00854A5E&quot;/&gt;&lt;wsp:rsid wsp:val=&quot;00860639&quot;/&gt;&lt;wsp:rsid wsp:val=&quot;00862D19&quot;/&gt;&lt;wsp:rsid wsp:val=&quot;008655EE&quot;/&gt;&lt;wsp:rsid wsp:val=&quot;00870A9E&quot;/&gt;&lt;wsp:rsid wsp:val=&quot;0087112E&quot;/&gt;&lt;wsp:rsid wsp:val=&quot;00873CB3&quot;/&gt;&lt;wsp:rsid wsp:val=&quot;00875F34&quot;/&gt;&lt;wsp:rsid wsp:val=&quot;008840CC&quot;/&gt;&lt;wsp:rsid wsp:val=&quot;00894251&quot;/&gt;&lt;wsp:rsid wsp:val=&quot;00895C04&quot;/&gt;&lt;wsp:rsid wsp:val=&quot;00896639&quot;/&gt;&lt;wsp:rsid wsp:val=&quot;00896B47&quot;/&gt;&lt;wsp:rsid wsp:val=&quot;00896F9C&quot;/&gt;&lt;wsp:rsid wsp:val=&quot;008A11A7&quot;/&gt;&lt;wsp:rsid wsp:val=&quot;008A2A54&quot;/&gt;&lt;wsp:rsid wsp:val=&quot;008A2C44&quot;/&gt;&lt;wsp:rsid wsp:val=&quot;008A7590&quot;/&gt;&lt;wsp:rsid wsp:val=&quot;008A7EF5&quot;/&gt;&lt;wsp:rsid wsp:val=&quot;008B0AAF&quot;/&gt;&lt;wsp:rsid wsp:val=&quot;008B240E&quot;/&gt;&lt;wsp:rsid wsp:val=&quot;008B2483&quot;/&gt;&lt;wsp:rsid wsp:val=&quot;008B2CCC&quot;/&gt;&lt;wsp:rsid wsp:val=&quot;008B3078&quot;/&gt;&lt;wsp:rsid wsp:val=&quot;008B33B1&quot;/&gt;&lt;wsp:rsid wsp:val=&quot;008B687E&quot;/&gt;&lt;wsp:rsid wsp:val=&quot;008C0070&quot;/&gt;&lt;wsp:rsid wsp:val=&quot;008C6640&quot;/&gt;&lt;wsp:rsid wsp:val=&quot;008D1D55&quot;/&gt;&lt;wsp:rsid wsp:val=&quot;008D28B6&quot;/&gt;&lt;wsp:rsid wsp:val=&quot;008D2BC2&quot;/&gt;&lt;wsp:rsid wsp:val=&quot;008D45E2&quot;/&gt;&lt;wsp:rsid wsp:val=&quot;008D7F82&quot;/&gt;&lt;wsp:rsid wsp:val=&quot;008E29CB&quot;/&gt;&lt;wsp:rsid wsp:val=&quot;008F023F&quot;/&gt;&lt;wsp:rsid wsp:val=&quot;008F472F&quot;/&gt;&lt;wsp:rsid wsp:val=&quot;008F7C13&quot;/&gt;&lt;wsp:rsid wsp:val=&quot;00901577&quot;/&gt;&lt;wsp:rsid wsp:val=&quot;00901D81&quot;/&gt;&lt;wsp:rsid wsp:val=&quot;00903DD1&quot;/&gt;&lt;wsp:rsid wsp:val=&quot;009044F8&quot;/&gt;&lt;wsp:rsid wsp:val=&quot;00906361&quot;/&gt;&lt;wsp:rsid wsp:val=&quot;009120C8&quot;/&gt;&lt;wsp:rsid wsp:val=&quot;00916C19&quot;/&gt;&lt;wsp:rsid wsp:val=&quot;00924157&quot;/&gt;&lt;wsp:rsid wsp:val=&quot;00926B51&quot;/&gt;&lt;wsp:rsid wsp:val=&quot;00931DEB&quot;/&gt;&lt;wsp:rsid wsp:val=&quot;00933E93&quot;/&gt;&lt;wsp:rsid wsp:val=&quot;00936D66&quot;/&gt;&lt;wsp:rsid wsp:val=&quot;00937233&quot;/&gt;&lt;wsp:rsid wsp:val=&quot;00937A80&quot;/&gt;&lt;wsp:rsid wsp:val=&quot;0094161F&quot;/&gt;&lt;wsp:rsid wsp:val=&quot;00941D81&quot;/&gt;&lt;wsp:rsid wsp:val=&quot;009479D1&quot;/&gt;&lt;wsp:rsid wsp:val=&quot;009571A7&quot;/&gt;&lt;wsp:rsid wsp:val=&quot;00966AAA&quot;/&gt;&lt;wsp:rsid wsp:val=&quot;00970787&quot;/&gt;&lt;wsp:rsid wsp:val=&quot;00971758&quot;/&gt;&lt;wsp:rsid wsp:val=&quot;00973D95&quot;/&gt;&lt;wsp:rsid wsp:val=&quot;00977C50&quot;/&gt;&lt;wsp:rsid wsp:val=&quot;00981D5E&quot;/&gt;&lt;wsp:rsid wsp:val=&quot;00981D64&quot;/&gt;&lt;wsp:rsid wsp:val=&quot;00984652&quot;/&gt;&lt;wsp:rsid wsp:val=&quot;009918FF&quot;/&gt;&lt;wsp:rsid wsp:val=&quot;00991FE4&quot;/&gt;&lt;wsp:rsid wsp:val=&quot;0099753B&quot;/&gt;&lt;wsp:rsid wsp:val=&quot;00997BFA&quot;/&gt;&lt;wsp:rsid wsp:val=&quot;009A3645&quot;/&gt;&lt;wsp:rsid wsp:val=&quot;009A442A&quot;/&gt;&lt;wsp:rsid wsp:val=&quot;009A4443&quot;/&gt;&lt;wsp:rsid wsp:val=&quot;009A4C03&quot;/&gt;&lt;wsp:rsid wsp:val=&quot;009B0331&quot;/&gt;&lt;wsp:rsid wsp:val=&quot;009B0BE6&quot;/&gt;&lt;wsp:rsid wsp:val=&quot;009B38F0&quot;/&gt;&lt;wsp:rsid wsp:val=&quot;009B4C98&quot;/&gt;&lt;wsp:rsid wsp:val=&quot;009B5325&quot;/&gt;&lt;wsp:rsid wsp:val=&quot;009B6826&quot;/&gt;&lt;wsp:rsid wsp:val=&quot;009C094C&quot;/&gt;&lt;wsp:rsid wsp:val=&quot;009C0FA1&quot;/&gt;&lt;wsp:rsid wsp:val=&quot;009C6F22&quot;/&gt;&lt;wsp:rsid wsp:val=&quot;009C766A&quot;/&gt;&lt;wsp:rsid wsp:val=&quot;009D1091&quot;/&gt;&lt;wsp:rsid wsp:val=&quot;009D3588&quot;/&gt;&lt;wsp:rsid wsp:val=&quot;009E59CE&quot;/&gt;&lt;wsp:rsid wsp:val=&quot;009E70B0&quot;/&gt;&lt;wsp:rsid wsp:val=&quot;009F6850&quot;/&gt;&lt;wsp:rsid wsp:val=&quot;00A01C53&quot;/&gt;&lt;wsp:rsid wsp:val=&quot;00A037CF&quot;/&gt;&lt;wsp:rsid wsp:val=&quot;00A049D9&quot;/&gt;&lt;wsp:rsid wsp:val=&quot;00A129FE&quot;/&gt;&lt;wsp:rsid wsp:val=&quot;00A1506B&quot;/&gt;&lt;wsp:rsid wsp:val=&quot;00A20D03&quot;/&gt;&lt;wsp:rsid wsp:val=&quot;00A2125D&quot;/&gt;&lt;wsp:rsid wsp:val=&quot;00A224CB&quot;/&gt;&lt;wsp:rsid wsp:val=&quot;00A24AAD&quot;/&gt;&lt;wsp:rsid wsp:val=&quot;00A25818&quot;/&gt;&lt;wsp:rsid wsp:val=&quot;00A26658&quot;/&gt;&lt;wsp:rsid wsp:val=&quot;00A31E2E&quot;/&gt;&lt;wsp:rsid wsp:val=&quot;00A333A4&quot;/&gt;&lt;wsp:rsid wsp:val=&quot;00A3571A&quot;/&gt;&lt;wsp:rsid wsp:val=&quot;00A41084&quot;/&gt;&lt;wsp:rsid wsp:val=&quot;00A41ED4&quot;/&gt;&lt;wsp:rsid wsp:val=&quot;00A42ABA&quot;/&gt;&lt;wsp:rsid wsp:val=&quot;00A47E9E&quot;/&gt;&lt;wsp:rsid wsp:val=&quot;00A508FD&quot;/&gt;&lt;wsp:rsid wsp:val=&quot;00A51BDA&quot;/&gt;&lt;wsp:rsid wsp:val=&quot;00A523E0&quot;/&gt;&lt;wsp:rsid wsp:val=&quot;00A57863&quot;/&gt;&lt;wsp:rsid wsp:val=&quot;00A64745&quot;/&gt;&lt;wsp:rsid wsp:val=&quot;00A66024&quot;/&gt;&lt;wsp:rsid wsp:val=&quot;00A72F0A&quot;/&gt;&lt;wsp:rsid wsp:val=&quot;00A77C8E&quot;/&gt;&lt;wsp:rsid wsp:val=&quot;00A825F3&quot;/&gt;&lt;wsp:rsid wsp:val=&quot;00A83FDD&quot;/&gt;&lt;wsp:rsid wsp:val=&quot;00A86856&quot;/&gt;&lt;wsp:rsid wsp:val=&quot;00A869CB&quot;/&gt;&lt;wsp:rsid wsp:val=&quot;00A923FB&quot;/&gt;&lt;wsp:rsid wsp:val=&quot;00A94BE5&quot;/&gt;&lt;wsp:rsid wsp:val=&quot;00AA044D&quot;/&gt;&lt;wsp:rsid wsp:val=&quot;00AB23FD&quot;/&gt;&lt;wsp:rsid wsp:val=&quot;00AB380F&quot;/&gt;&lt;wsp:rsid wsp:val=&quot;00AB4DFE&quot;/&gt;&lt;wsp:rsid wsp:val=&quot;00AB5D04&quot;/&gt;&lt;wsp:rsid wsp:val=&quot;00AB6BDD&quot;/&gt;&lt;wsp:rsid wsp:val=&quot;00AC3694&quot;/&gt;&lt;wsp:rsid wsp:val=&quot;00AC387E&quot;/&gt;&lt;wsp:rsid wsp:val=&quot;00AC4451&quot;/&gt;&lt;wsp:rsid wsp:val=&quot;00AC465B&quot;/&gt;&lt;wsp:rsid wsp:val=&quot;00AD0E39&quot;/&gt;&lt;wsp:rsid wsp:val=&quot;00AD2C62&quot;/&gt;&lt;wsp:rsid wsp:val=&quot;00AD2D0C&quot;/&gt;&lt;wsp:rsid wsp:val=&quot;00AD59F4&quot;/&gt;&lt;wsp:rsid wsp:val=&quot;00AE6A90&quot;/&gt;&lt;wsp:rsid wsp:val=&quot;00AE79EF&quot;/&gt;&lt;wsp:rsid wsp:val=&quot;00AE7ECC&quot;/&gt;&lt;wsp:rsid wsp:val=&quot;00AF5B5C&quot;/&gt;&lt;wsp:rsid wsp:val=&quot;00AF7124&quot;/&gt;&lt;wsp:rsid wsp:val=&quot;00AF7E5B&quot;/&gt;&lt;wsp:rsid wsp:val=&quot;00B00FE5&quot;/&gt;&lt;wsp:rsid wsp:val=&quot;00B14425&quot;/&gt;&lt;wsp:rsid wsp:val=&quot;00B144B7&quot;/&gt;&lt;wsp:rsid wsp:val=&quot;00B14660&quot;/&gt;&lt;wsp:rsid wsp:val=&quot;00B1485A&quot;/&gt;&lt;wsp:rsid wsp:val=&quot;00B162CE&quot;/&gt;&lt;wsp:rsid wsp:val=&quot;00B17E73&quot;/&gt;&lt;wsp:rsid wsp:val=&quot;00B21D75&quot;/&gt;&lt;wsp:rsid wsp:val=&quot;00B2645F&quot;/&gt;&lt;wsp:rsid wsp:val=&quot;00B26DE1&quot;/&gt;&lt;wsp:rsid wsp:val=&quot;00B3011E&quot;/&gt;&lt;wsp:rsid wsp:val=&quot;00B30ABC&quot;/&gt;&lt;wsp:rsid wsp:val=&quot;00B316B9&quot;/&gt;&lt;wsp:rsid wsp:val=&quot;00B323A9&quot;/&gt;&lt;wsp:rsid wsp:val=&quot;00B349AA&quot;/&gt;&lt;wsp:rsid wsp:val=&quot;00B51B2B&quot;/&gt;&lt;wsp:rsid wsp:val=&quot;00B52C69&quot;/&gt;&lt;wsp:rsid wsp:val=&quot;00B53130&quot;/&gt;&lt;wsp:rsid wsp:val=&quot;00B54266&quot;/&gt;&lt;wsp:rsid wsp:val=&quot;00B559CF&quot;/&gt;&lt;wsp:rsid wsp:val=&quot;00B57CC6&quot;/&gt;&lt;wsp:rsid wsp:val=&quot;00B644C9&quot;/&gt;&lt;wsp:rsid wsp:val=&quot;00B64C0C&quot;/&gt;&lt;wsp:rsid wsp:val=&quot;00B67653&quot;/&gt;&lt;wsp:rsid wsp:val=&quot;00B718F8&quot;/&gt;&lt;wsp:rsid wsp:val=&quot;00B75913&quot;/&gt;&lt;wsp:rsid wsp:val=&quot;00B75AC0&quot;/&gt;&lt;wsp:rsid wsp:val=&quot;00B76033&quot;/&gt;&lt;wsp:rsid wsp:val=&quot;00B761EF&quot;/&gt;&lt;wsp:rsid wsp:val=&quot;00B841B5&quot;/&gt;&lt;wsp:rsid wsp:val=&quot;00B85BF4&quot;/&gt;&lt;wsp:rsid wsp:val=&quot;00B95281&quot;/&gt;&lt;wsp:rsid wsp:val=&quot;00B96748&quot;/&gt;&lt;wsp:rsid wsp:val=&quot;00BA0311&quot;/&gt;&lt;wsp:rsid wsp:val=&quot;00BB01B7&quot;/&gt;&lt;wsp:rsid wsp:val=&quot;00BB75C1&quot;/&gt;&lt;wsp:rsid wsp:val=&quot;00BC03CF&quot;/&gt;&lt;wsp:rsid wsp:val=&quot;00BC2A1C&quot;/&gt;&lt;wsp:rsid wsp:val=&quot;00BC3697&quot;/&gt;&lt;wsp:rsid wsp:val=&quot;00BD46A7&quot;/&gt;&lt;wsp:rsid wsp:val=&quot;00BD5324&quot;/&gt;&lt;wsp:rsid wsp:val=&quot;00BD6C6B&quot;/&gt;&lt;wsp:rsid wsp:val=&quot;00BE109E&quot;/&gt;&lt;wsp:rsid wsp:val=&quot;00BE3CEA&quot;/&gt;&lt;wsp:rsid wsp:val=&quot;00BE552F&quot;/&gt;&lt;wsp:rsid wsp:val=&quot;00BF67F7&quot;/&gt;&lt;wsp:rsid wsp:val=&quot;00C02810&quot;/&gt;&lt;wsp:rsid wsp:val=&quot;00C11218&quot;/&gt;&lt;wsp:rsid wsp:val=&quot;00C11B22&quot;/&gt;&lt;wsp:rsid wsp:val=&quot;00C126D7&quot;/&gt;&lt;wsp:rsid wsp:val=&quot;00C12CF1&quot;/&gt;&lt;wsp:rsid wsp:val=&quot;00C166D7&quot;/&gt;&lt;wsp:rsid wsp:val=&quot;00C21949&quot;/&gt;&lt;wsp:rsid wsp:val=&quot;00C22D09&quot;/&gt;&lt;wsp:rsid wsp:val=&quot;00C300C8&quot;/&gt;&lt;wsp:rsid wsp:val=&quot;00C41384&quot;/&gt;&lt;wsp:rsid wsp:val=&quot;00C415E7&quot;/&gt;&lt;wsp:rsid wsp:val=&quot;00C42BEA&quot;/&gt;&lt;wsp:rsid wsp:val=&quot;00C4541D&quot;/&gt;&lt;wsp:rsid wsp:val=&quot;00C47CF5&quot;/&gt;&lt;wsp:rsid wsp:val=&quot;00C5583E&quot;/&gt;&lt;wsp:rsid wsp:val=&quot;00C57D98&quot;/&gt;&lt;wsp:rsid wsp:val=&quot;00C61ED8&quot;/&gt;&lt;wsp:rsid wsp:val=&quot;00C66D79&quot;/&gt;&lt;wsp:rsid wsp:val=&quot;00C75416&quot;/&gt;&lt;wsp:rsid wsp:val=&quot;00C82F55&quot;/&gt;&lt;wsp:rsid wsp:val=&quot;00C85049&quot;/&gt;&lt;wsp:rsid wsp:val=&quot;00C875A2&quot;/&gt;&lt;wsp:rsid wsp:val=&quot;00C90168&quot;/&gt;&lt;wsp:rsid wsp:val=&quot;00C97B2D&quot;/&gt;&lt;wsp:rsid wsp:val=&quot;00CA153E&quot;/&gt;&lt;wsp:rsid wsp:val=&quot;00CA3A12&quot;/&gt;&lt;wsp:rsid wsp:val=&quot;00CA41B5&quot;/&gt;&lt;wsp:rsid wsp:val=&quot;00CA5EDB&quot;/&gt;&lt;wsp:rsid wsp:val=&quot;00CA624A&quot;/&gt;&lt;wsp:rsid wsp:val=&quot;00CA7249&quot;/&gt;&lt;wsp:rsid wsp:val=&quot;00CA78C6&quot;/&gt;&lt;wsp:rsid wsp:val=&quot;00CB2435&quot;/&gt;&lt;wsp:rsid wsp:val=&quot;00CB35B6&quot;/&gt;&lt;wsp:rsid wsp:val=&quot;00CC1568&quot;/&gt;&lt;wsp:rsid wsp:val=&quot;00CC5635&quot;/&gt;&lt;wsp:rsid wsp:val=&quot;00CC6BCD&quot;/&gt;&lt;wsp:rsid wsp:val=&quot;00CC7737&quot;/&gt;&lt;wsp:rsid wsp:val=&quot;00CD12E7&quot;/&gt;&lt;wsp:rsid wsp:val=&quot;00CD21AA&quot;/&gt;&lt;wsp:rsid wsp:val=&quot;00CD5530&quot;/&gt;&lt;wsp:rsid wsp:val=&quot;00CD691C&quot;/&gt;&lt;wsp:rsid wsp:val=&quot;00CD74E3&quot;/&gt;&lt;wsp:rsid wsp:val=&quot;00CD7900&quot;/&gt;&lt;wsp:rsid wsp:val=&quot;00CE3803&quot;/&gt;&lt;wsp:rsid wsp:val=&quot;00CF1CDF&quot;/&gt;&lt;wsp:rsid wsp:val=&quot;00CF2F9E&quot;/&gt;&lt;wsp:rsid wsp:val=&quot;00CF3A23&quot;/&gt;&lt;wsp:rsid wsp:val=&quot;00D147A4&quot;/&gt;&lt;wsp:rsid wsp:val=&quot;00D21415&quot;/&gt;&lt;wsp:rsid wsp:val=&quot;00D2184D&quot;/&gt;&lt;wsp:rsid wsp:val=&quot;00D26964&quot;/&gt;&lt;wsp:rsid wsp:val=&quot;00D33537&quot;/&gt;&lt;wsp:rsid wsp:val=&quot;00D3449D&quot;/&gt;&lt;wsp:rsid wsp:val=&quot;00D34F27&quot;/&gt;&lt;wsp:rsid wsp:val=&quot;00D36771&quot;/&gt;&lt;wsp:rsid wsp:val=&quot;00D41315&quot;/&gt;&lt;wsp:rsid wsp:val=&quot;00D41DDF&quot;/&gt;&lt;wsp:rsid wsp:val=&quot;00D440A3&quot;/&gt;&lt;wsp:rsid wsp:val=&quot;00D44621&quot;/&gt;&lt;wsp:rsid wsp:val=&quot;00D4643E&quot;/&gt;&lt;wsp:rsid wsp:val=&quot;00D46D87&quot;/&gt;&lt;wsp:rsid wsp:val=&quot;00D564F5&quot;/&gt;&lt;wsp:rsid wsp:val=&quot;00D572C9&quot;/&gt;&lt;wsp:rsid wsp:val=&quot;00D6681C&quot;/&gt;&lt;wsp:rsid wsp:val=&quot;00D708B4&quot;/&gt;&lt;wsp:rsid wsp:val=&quot;00D73BFC&quot;/&gt;&lt;wsp:rsid wsp:val=&quot;00D8297D&quot;/&gt;&lt;wsp:rsid wsp:val=&quot;00D82E75&quot;/&gt;&lt;wsp:rsid wsp:val=&quot;00D843BC&quot;/&gt;&lt;wsp:rsid wsp:val=&quot;00D91AFD&quot;/&gt;&lt;wsp:rsid wsp:val=&quot;00D91E50&quot;/&gt;&lt;wsp:rsid wsp:val=&quot;00D937ED&quot;/&gt;&lt;wsp:rsid wsp:val=&quot;00D93AA7&quot;/&gt;&lt;wsp:rsid wsp:val=&quot;00D9576C&quot;/&gt;&lt;wsp:rsid wsp:val=&quot;00DA6EFF&quot;/&gt;&lt;wsp:rsid wsp:val=&quot;00DA79EC&quot;/&gt;&lt;wsp:rsid wsp:val=&quot;00DB0237&quot;/&gt;&lt;wsp:rsid wsp:val=&quot;00DB075F&quot;/&gt;&lt;wsp:rsid wsp:val=&quot;00DB0B16&quot;/&gt;&lt;wsp:rsid wsp:val=&quot;00DB21F9&quot;/&gt;&lt;wsp:rsid wsp:val=&quot;00DC4DF6&quot;/&gt;&lt;wsp:rsid wsp:val=&quot;00DC5923&quot;/&gt;&lt;wsp:rsid wsp:val=&quot;00DC7339&quot;/&gt;&lt;wsp:rsid wsp:val=&quot;00DC735E&quot;/&gt;&lt;wsp:rsid wsp:val=&quot;00DD108E&quot;/&gt;&lt;wsp:rsid wsp:val=&quot;00DD53E8&quot;/&gt;&lt;wsp:rsid wsp:val=&quot;00DD54FD&quot;/&gt;&lt;wsp:rsid wsp:val=&quot;00DE08B4&quot;/&gt;&lt;wsp:rsid wsp:val=&quot;00DE5F73&quot;/&gt;&lt;wsp:rsid wsp:val=&quot;00DF66B5&quot;/&gt;&lt;wsp:rsid wsp:val=&quot;00DF79D5&quot;/&gt;&lt;wsp:rsid wsp:val=&quot;00E03F1D&quot;/&gt;&lt;wsp:rsid wsp:val=&quot;00E076D4&quot;/&gt;&lt;wsp:rsid wsp:val=&quot;00E07CA4&quot;/&gt;&lt;wsp:rsid wsp:val=&quot;00E07F29&quot;/&gt;&lt;wsp:rsid wsp:val=&quot;00E105DC&quot;/&gt;&lt;wsp:rsid wsp:val=&quot;00E126CD&quot;/&gt;&lt;wsp:rsid wsp:val=&quot;00E23353&quot;/&gt;&lt;wsp:rsid wsp:val=&quot;00E328D3&quot;/&gt;&lt;wsp:rsid wsp:val=&quot;00E34438&quot;/&gt;&lt;wsp:rsid wsp:val=&quot;00E363F4&quot;/&gt;&lt;wsp:rsid wsp:val=&quot;00E375C3&quot;/&gt;&lt;wsp:rsid wsp:val=&quot;00E459AD&quot;/&gt;&lt;wsp:rsid wsp:val=&quot;00E46D17&quot;/&gt;&lt;wsp:rsid wsp:val=&quot;00E51BB5&quot;/&gt;&lt;wsp:rsid wsp:val=&quot;00E552E5&quot;/&gt;&lt;wsp:rsid wsp:val=&quot;00E55577&quot;/&gt;&lt;wsp:rsid wsp:val=&quot;00E56BA0&quot;/&gt;&lt;wsp:rsid wsp:val=&quot;00E6080F&quot;/&gt;&lt;wsp:rsid wsp:val=&quot;00E61342&quot;/&gt;&lt;wsp:rsid wsp:val=&quot;00E7398E&quot;/&gt;&lt;wsp:rsid wsp:val=&quot;00E7457A&quot;/&gt;&lt;wsp:rsid wsp:val=&quot;00E83030&quot;/&gt;&lt;wsp:rsid wsp:val=&quot;00E846B3&quot;/&gt;&lt;wsp:rsid wsp:val=&quot;00E86177&quot;/&gt;&lt;wsp:rsid wsp:val=&quot;00E97383&quot;/&gt;&lt;wsp:rsid wsp:val=&quot;00EA54CE&quot;/&gt;&lt;wsp:rsid wsp:val=&quot;00EC0A7F&quot;/&gt;&lt;wsp:rsid wsp:val=&quot;00EC1585&quot;/&gt;&lt;wsp:rsid wsp:val=&quot;00EC2287&quot;/&gt;&lt;wsp:rsid wsp:val=&quot;00EC3803&quot;/&gt;&lt;wsp:rsid wsp:val=&quot;00EC39CE&quot;/&gt;&lt;wsp:rsid wsp:val=&quot;00EC41FB&quot;/&gt;&lt;wsp:rsid wsp:val=&quot;00EC7507&quot;/&gt;&lt;wsp:rsid wsp:val=&quot;00EC7E3F&quot;/&gt;&lt;wsp:rsid wsp:val=&quot;00ED26CE&quot;/&gt;&lt;wsp:rsid wsp:val=&quot;00ED37C9&quot;/&gt;&lt;wsp:rsid wsp:val=&quot;00ED6FBF&quot;/&gt;&lt;wsp:rsid wsp:val=&quot;00ED7CB2&quot;/&gt;&lt;wsp:rsid wsp:val=&quot;00EF302E&quot;/&gt;&lt;wsp:rsid wsp:val=&quot;00EF6356&quot;/&gt;&lt;wsp:rsid wsp:val=&quot;00EF6C6E&quot;/&gt;&lt;wsp:rsid wsp:val=&quot;00F020FC&quot;/&gt;&lt;wsp:rsid wsp:val=&quot;00F04704&quot;/&gt;&lt;wsp:rsid wsp:val=&quot;00F103E0&quot;/&gt;&lt;wsp:rsid wsp:val=&quot;00F10540&quot;/&gt;&lt;wsp:rsid wsp:val=&quot;00F126A6&quot;/&gt;&lt;wsp:rsid wsp:val=&quot;00F144F0&quot;/&gt;&lt;wsp:rsid wsp:val=&quot;00F15460&quot;/&gt;&lt;wsp:rsid wsp:val=&quot;00F20CF3&quot;/&gt;&lt;wsp:rsid wsp:val=&quot;00F32719&quot;/&gt;&lt;wsp:rsid wsp:val=&quot;00F32908&quot;/&gt;&lt;wsp:rsid wsp:val=&quot;00F3337C&quot;/&gt;&lt;wsp:rsid wsp:val=&quot;00F33F53&quot;/&gt;&lt;wsp:rsid wsp:val=&quot;00F34AB4&quot;/&gt;&lt;wsp:rsid wsp:val=&quot;00F40619&quot;/&gt;&lt;wsp:rsid wsp:val=&quot;00F43061&quot;/&gt;&lt;wsp:rsid wsp:val=&quot;00F47CA3&quot;/&gt;&lt;wsp:rsid wsp:val=&quot;00F47D73&quot;/&gt;&lt;wsp:rsid wsp:val=&quot;00F503BF&quot;/&gt;&lt;wsp:rsid wsp:val=&quot;00F52171&quot;/&gt;&lt;wsp:rsid wsp:val=&quot;00F52E12&quot;/&gt;&lt;wsp:rsid wsp:val=&quot;00F5511C&quot;/&gt;&lt;wsp:rsid wsp:val=&quot;00F55A05&quot;/&gt;&lt;wsp:rsid wsp:val=&quot;00F63CF1&quot;/&gt;&lt;wsp:rsid wsp:val=&quot;00F64C6E&quot;/&gt;&lt;wsp:rsid wsp:val=&quot;00F66758&quot;/&gt;&lt;wsp:rsid wsp:val=&quot;00F73177&quot;/&gt;&lt;wsp:rsid wsp:val=&quot;00F80D39&quot;/&gt;&lt;wsp:rsid wsp:val=&quot;00F80E44&quot;/&gt;&lt;wsp:rsid wsp:val=&quot;00F90FED&quot;/&gt;&lt;wsp:rsid wsp:val=&quot;00F91313&quot;/&gt;&lt;wsp:rsid wsp:val=&quot;00F92E5B&quot;/&gt;&lt;wsp:rsid wsp:val=&quot;00F94AC2&quot;/&gt;&lt;wsp:rsid wsp:val=&quot;00F958D9&quot;/&gt;&lt;wsp:rsid wsp:val=&quot;00FA1977&quot;/&gt;&lt;wsp:rsid wsp:val=&quot;00FA1E4C&quot;/&gt;&lt;wsp:rsid wsp:val=&quot;00FA4702&quot;/&gt;&lt;wsp:rsid wsp:val=&quot;00FA592E&quot;/&gt;&lt;wsp:rsid wsp:val=&quot;00FA7F89&quot;/&gt;&lt;wsp:rsid wsp:val=&quot;00FB1738&quot;/&gt;&lt;wsp:rsid wsp:val=&quot;00FB2AF9&quot;/&gt;&lt;wsp:rsid wsp:val=&quot;00FB2F3D&quot;/&gt;&lt;wsp:rsid wsp:val=&quot;00FB3CA5&quot;/&gt;&lt;wsp:rsid wsp:val=&quot;00FC4E1C&quot;/&gt;&lt;wsp:rsid wsp:val=&quot;00FC508F&quot;/&gt;&lt;wsp:rsid wsp:val=&quot;00FD1CBA&quot;/&gt;&lt;wsp:rsid wsp:val=&quot;00FD2AA9&quot;/&gt;&lt;wsp:rsid wsp:val=&quot;00FD2F6D&quot;/&gt;&lt;wsp:rsid wsp:val=&quot;00FD3CA1&quot;/&gt;&lt;wsp:rsid wsp:val=&quot;00FE0D3D&quot;/&gt;&lt;wsp:rsid wsp:val=&quot;00FE2DC5&quot;/&gt;&lt;wsp:rsid wsp:val=&quot;00FE3976&quot;/&gt;&lt;wsp:rsid wsp:val=&quot;00FE5FB8&quot;/&gt;&lt;wsp:rsid wsp:val=&quot;00FF23D1&quot;/&gt;&lt;wsp:rsid wsp:val=&quot;00FF42BC&quot;/&gt;&lt;wsp:rsid wsp:val=&quot;00FF4A60&quot;/&gt;&lt;/wsp:rsids&gt;&lt;/w:docPr&gt;&lt;w:body&gt;&lt;wx:sect&gt;&lt;w:p wsp:rsidR=&quot;00000000&quot; wsp:rsidRDefault=&quot;002A3A52&quot; wsp:rsidP=&quot;002A3A52&quot;&gt;&lt;m:oMathPara&gt;&lt;m:oMath&gt;&lt;m:r&gt;&lt;m:rPr&gt;&lt;m:sty m:val=&quot;bi&quot;/&gt;&lt;/m:rPr&gt;&lt;w:rPr&gt;&lt;w:rFonts w:ascii=&quot;Cambria Math&quot; w:h-ansi=&quot;Cambria Math&quot;/&gt;&lt;wx:font wx:val=&quot;Cambria Math&quot;/&gt;&lt;w:i/&gt;&lt;/w:rPr&gt;&lt;m:t&gt;Ï€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62" o:title="" chromakey="white"/>
                </v:shape>
              </w:pict>
            </w:r>
            <w:r w:rsidRPr="001E69D8">
              <w:instrText xml:space="preserve"> </w:instrText>
            </w:r>
            <w:r w:rsidRPr="001E69D8">
              <w:fldChar w:fldCharType="separate"/>
            </w:r>
            <w:r w:rsidRPr="001E69D8">
              <w:rPr>
                <w:position w:val="-5"/>
              </w:rPr>
              <w:pict>
                <v:shape id="_x0000_i1047" type="#_x0000_t75" style="width:8.4pt;height:13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proofState w:grammar=&quot;clean&quot;/&gt;&lt;w:stylePaneFormatFilter w:val=&quot;3F01&quot;/&gt;&lt;w:defaultTabStop w:val=&quot;72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doNotUseHTMLParagraphAutoSpacing/&gt;&lt;w:breakWrappedTables/&gt;&lt;w:snapToGridInCell/&gt;&lt;w:wrapTextWithPunct/&gt;&lt;w:useAsianBreakRules/&gt;&lt;w:useWord2002TableStyleRules/&gt;&lt;/w:compat&gt;&lt;wsp:rsids&gt;&lt;wsp:rsidRoot wsp:val=&quot;00A51BDA&quot;/&gt;&lt;wsp:rsid wsp:val=&quot;00000565&quot;/&gt;&lt;wsp:rsid wsp:val=&quot;00001B35&quot;/&gt;&lt;wsp:rsid wsp:val=&quot;000133D0&quot;/&gt;&lt;wsp:rsid wsp:val=&quot;000149D1&quot;/&gt;&lt;wsp:rsid wsp:val=&quot;00014C2A&quot;/&gt;&lt;wsp:rsid wsp:val=&quot;00022D60&quot;/&gt;&lt;wsp:rsid wsp:val=&quot;00027D6C&quot;/&gt;&lt;wsp:rsid wsp:val=&quot;000313EF&quot;/&gt;&lt;wsp:rsid wsp:val=&quot;000327FB&quot;/&gt;&lt;wsp:rsid wsp:val=&quot;00032B34&quot;/&gt;&lt;wsp:rsid wsp:val=&quot;00033FEE&quot;/&gt;&lt;wsp:rsid wsp:val=&quot;00037E80&quot;/&gt;&lt;wsp:rsid wsp:val=&quot;0004719B&quot;/&gt;&lt;wsp:rsid wsp:val=&quot;00057B4A&quot;/&gt;&lt;wsp:rsid wsp:val=&quot;00057DEC&quot;/&gt;&lt;wsp:rsid wsp:val=&quot;00063B09&quot;/&gt;&lt;wsp:rsid wsp:val=&quot;000649AC&quot;/&gt;&lt;wsp:rsid wsp:val=&quot;00073F13&quot;/&gt;&lt;wsp:rsid wsp:val=&quot;00081660&quot;/&gt;&lt;wsp:rsid wsp:val=&quot;000832F4&quot;/&gt;&lt;wsp:rsid wsp:val=&quot;000917C0&quot;/&gt;&lt;wsp:rsid wsp:val=&quot;00091CB7&quot;/&gt;&lt;wsp:rsid wsp:val=&quot;000A21FF&quot;/&gt;&lt;wsp:rsid wsp:val=&quot;000A24D9&quot;/&gt;&lt;wsp:rsid wsp:val=&quot;000B6932&quot;/&gt;&lt;wsp:rsid wsp:val=&quot;000C0C97&quot;/&gt;&lt;wsp:rsid wsp:val=&quot;000C345B&quot;/&gt;&lt;wsp:rsid wsp:val=&quot;000C66EE&quot;/&gt;&lt;wsp:rsid wsp:val=&quot;000D760F&quot;/&gt;&lt;wsp:rsid wsp:val=&quot;000E03BB&quot;/&gt;&lt;wsp:rsid wsp:val=&quot;000E05E8&quot;/&gt;&lt;wsp:rsid wsp:val=&quot;000E16E9&quot;/&gt;&lt;wsp:rsid wsp:val=&quot;000F08A5&quot;/&gt;&lt;wsp:rsid wsp:val=&quot;000F16F8&quot;/&gt;&lt;wsp:rsid wsp:val=&quot;000F5A4D&quot;/&gt;&lt;wsp:rsid wsp:val=&quot;000F5F6C&quot;/&gt;&lt;wsp:rsid wsp:val=&quot;000F696D&quot;/&gt;&lt;wsp:rsid wsp:val=&quot;001030D5&quot;/&gt;&lt;wsp:rsid wsp:val=&quot;001031F4&quot;/&gt;&lt;wsp:rsid wsp:val=&quot;0011152E&quot;/&gt;&lt;wsp:rsid wsp:val=&quot;001134A5&quot;/&gt;&lt;wsp:rsid wsp:val=&quot;00113E86&quot;/&gt;&lt;wsp:rsid wsp:val=&quot;00114601&quot;/&gt;&lt;wsp:rsid wsp:val=&quot;00117FEB&quot;/&gt;&lt;wsp:rsid wsp:val=&quot;0012028C&quot;/&gt;&lt;wsp:rsid wsp:val=&quot;00120DB0&quot;/&gt;&lt;wsp:rsid wsp:val=&quot;001244F4&quot;/&gt;&lt;wsp:rsid wsp:val=&quot;001257F4&quot;/&gt;&lt;wsp:rsid wsp:val=&quot;001258A2&quot;/&gt;&lt;wsp:rsid wsp:val=&quot;00126C9A&quot;/&gt;&lt;wsp:rsid wsp:val=&quot;00127959&quot;/&gt;&lt;wsp:rsid wsp:val=&quot;00134458&quot;/&gt;&lt;wsp:rsid wsp:val=&quot;00141BAC&quot;/&gt;&lt;wsp:rsid wsp:val=&quot;00141BE9&quot;/&gt;&lt;wsp:rsid wsp:val=&quot;001515E5&quot;/&gt;&lt;wsp:rsid wsp:val=&quot;00155272&quot;/&gt;&lt;wsp:rsid wsp:val=&quot;0015666B&quot;/&gt;&lt;wsp:rsid wsp:val=&quot;00161065&quot;/&gt;&lt;wsp:rsid wsp:val=&quot;00162AEA&quot;/&gt;&lt;wsp:rsid wsp:val=&quot;00163D36&quot;/&gt;&lt;wsp:rsid wsp:val=&quot;001707FB&quot;/&gt;&lt;wsp:rsid wsp:val=&quot;00171289&quot;/&gt;&lt;wsp:rsid wsp:val=&quot;001744AA&quot;/&gt;&lt;wsp:rsid wsp:val=&quot;0018474B&quot;/&gt;&lt;wsp:rsid wsp:val=&quot;0018516E&quot;/&gt;&lt;wsp:rsid wsp:val=&quot;00187B4D&quot;/&gt;&lt;wsp:rsid wsp:val=&quot;00192F5E&quot;/&gt;&lt;wsp:rsid wsp:val=&quot;00193771&quot;/&gt;&lt;wsp:rsid wsp:val=&quot;001956D2&quot;/&gt;&lt;wsp:rsid wsp:val=&quot;00196C72&quot;/&gt;&lt;wsp:rsid wsp:val=&quot;00197397&quot;/&gt;&lt;wsp:rsid wsp:val=&quot;001A215A&quot;/&gt;&lt;wsp:rsid wsp:val=&quot;001A3313&quot;/&gt;&lt;wsp:rsid wsp:val=&quot;001A4EAF&quot;/&gt;&lt;wsp:rsid wsp:val=&quot;001A66D4&quot;/&gt;&lt;wsp:rsid wsp:val=&quot;001B4B62&quot;/&gt;&lt;wsp:rsid wsp:val=&quot;001C12EC&quot;/&gt;&lt;wsp:rsid wsp:val=&quot;001C2856&quot;/&gt;&lt;wsp:rsid wsp:val=&quot;001C2FD5&quot;/&gt;&lt;wsp:rsid wsp:val=&quot;001C45E2&quot;/&gt;&lt;wsp:rsid wsp:val=&quot;001C4B09&quot;/&gt;&lt;wsp:rsid wsp:val=&quot;001C512A&quot;/&gt;&lt;wsp:rsid wsp:val=&quot;001D594F&quot;/&gt;&lt;wsp:rsid wsp:val=&quot;001D686B&quot;/&gt;&lt;wsp:rsid wsp:val=&quot;001D7985&quot;/&gt;&lt;wsp:rsid wsp:val=&quot;001E1A77&quot;/&gt;&lt;wsp:rsid wsp:val=&quot;001E2B31&quot;/&gt;&lt;wsp:rsid wsp:val=&quot;001E30E2&quot;/&gt;&lt;wsp:rsid wsp:val=&quot;001E3FEE&quot;/&gt;&lt;wsp:rsid wsp:val=&quot;001E4C9F&quot;/&gt;&lt;wsp:rsid wsp:val=&quot;001E4D1D&quot;/&gt;&lt;wsp:rsid wsp:val=&quot;001E559F&quot;/&gt;&lt;wsp:rsid wsp:val=&quot;001F21C3&quot;/&gt;&lt;wsp:rsid wsp:val=&quot;001F2801&quot;/&gt;&lt;wsp:rsid wsp:val=&quot;001F372F&quot;/&gt;&lt;wsp:rsid wsp:val=&quot;001F5744&quot;/&gt;&lt;wsp:rsid wsp:val=&quot;001F658E&quot;/&gt;&lt;wsp:rsid wsp:val=&quot;001F7FE1&quot;/&gt;&lt;wsp:rsid wsp:val=&quot;00207845&quot;/&gt;&lt;wsp:rsid wsp:val=&quot;00213FAD&quot;/&gt;&lt;wsp:rsid wsp:val=&quot;0021439B&quot;/&gt;&lt;wsp:rsid wsp:val=&quot;002163DE&quot;/&gt;&lt;wsp:rsid wsp:val=&quot;00222ECC&quot;/&gt;&lt;wsp:rsid wsp:val=&quot;00223048&quot;/&gt;&lt;wsp:rsid wsp:val=&quot;00224B3E&quot;/&gt;&lt;wsp:rsid wsp:val=&quot;0022599D&quot;/&gt;&lt;wsp:rsid wsp:val=&quot;00226C01&quot;/&gt;&lt;wsp:rsid wsp:val=&quot;0022790D&quot;/&gt;&lt;wsp:rsid wsp:val=&quot;00230E98&quot;/&gt;&lt;wsp:rsid wsp:val=&quot;00231C6F&quot;/&gt;&lt;wsp:rsid wsp:val=&quot;00233290&quot;/&gt;&lt;wsp:rsid wsp:val=&quot;00234EB8&quot;/&gt;&lt;wsp:rsid wsp:val=&quot;0024020B&quot;/&gt;&lt;wsp:rsid wsp:val=&quot;00240FFF&quot;/&gt;&lt;wsp:rsid wsp:val=&quot;0024173E&quot;/&gt;&lt;wsp:rsid wsp:val=&quot;00244486&quot;/&gt;&lt;wsp:rsid wsp:val=&quot;00244A83&quot;/&gt;&lt;wsp:rsid wsp:val=&quot;00245396&quot;/&gt;&lt;wsp:rsid wsp:val=&quot;00257BC6&quot;/&gt;&lt;wsp:rsid wsp:val=&quot;0026208B&quot;/&gt;&lt;wsp:rsid wsp:val=&quot;00264EC8&quot;/&gt;&lt;wsp:rsid wsp:val=&quot;00266F38&quot;/&gt;&lt;wsp:rsid wsp:val=&quot;0026785E&quot;/&gt;&lt;wsp:rsid wsp:val=&quot;002701F5&quot;/&gt;&lt;wsp:rsid wsp:val=&quot;002732FD&quot;/&gt;&lt;wsp:rsid wsp:val=&quot;0027585E&quot;/&gt;&lt;wsp:rsid wsp:val=&quot;00282C81&quot;/&gt;&lt;wsp:rsid wsp:val=&quot;00283340&quot;/&gt;&lt;wsp:rsid wsp:val=&quot;002861F1&quot;/&gt;&lt;wsp:rsid wsp:val=&quot;00286DE9&quot;/&gt;&lt;wsp:rsid wsp:val=&quot;00286E1D&quot;/&gt;&lt;wsp:rsid wsp:val=&quot;00290C3A&quot;/&gt;&lt;wsp:rsid wsp:val=&quot;0029396F&quot;/&gt;&lt;wsp:rsid wsp:val=&quot;0029540F&quot;/&gt;&lt;wsp:rsid wsp:val=&quot;002A34CE&quot;/&gt;&lt;wsp:rsid wsp:val=&quot;002A3A52&quot;/&gt;&lt;wsp:rsid wsp:val=&quot;002A4A6F&quot;/&gt;&lt;wsp:rsid wsp:val=&quot;002B01EB&quot;/&gt;&lt;wsp:rsid wsp:val=&quot;002B1D6C&quot;/&gt;&lt;wsp:rsid wsp:val=&quot;002B3233&quot;/&gt;&lt;wsp:rsid wsp:val=&quot;002B3EEE&quot;/&gt;&lt;wsp:rsid wsp:val=&quot;002C1B61&quot;/&gt;&lt;wsp:rsid wsp:val=&quot;002D0F87&quot;/&gt;&lt;wsp:rsid wsp:val=&quot;002D7CBE&quot;/&gt;&lt;wsp:rsid wsp:val=&quot;002E27AA&quot;/&gt;&lt;wsp:rsid wsp:val=&quot;002E68BE&quot;/&gt;&lt;wsp:rsid wsp:val=&quot;002F6D8C&quot;/&gt;&lt;wsp:rsid wsp:val=&quot;002F70A5&quot;/&gt;&lt;wsp:rsid wsp:val=&quot;002F7DA3&quot;/&gt;&lt;wsp:rsid wsp:val=&quot;00301DE9&quot;/&gt;&lt;wsp:rsid wsp:val=&quot;00304BA5&quot;/&gt;&lt;wsp:rsid wsp:val=&quot;0031097D&quot;/&gt;&lt;wsp:rsid wsp:val=&quot;00314CE6&quot;/&gt;&lt;wsp:rsid wsp:val=&quot;00316201&quot;/&gt;&lt;wsp:rsid wsp:val=&quot;00316D48&quot;/&gt;&lt;wsp:rsid wsp:val=&quot;003170DB&quot;/&gt;&lt;wsp:rsid wsp:val=&quot;003222CB&quot;/&gt;&lt;wsp:rsid wsp:val=&quot;00322F23&quot;/&gt;&lt;wsp:rsid wsp:val=&quot;00323C52&quot;/&gt;&lt;wsp:rsid wsp:val=&quot;003274B7&quot;/&gt;&lt;wsp:rsid wsp:val=&quot;00331FBB&quot;/&gt;&lt;wsp:rsid wsp:val=&quot;00334600&quot;/&gt;&lt;wsp:rsid wsp:val=&quot;00334C67&quot;/&gt;&lt;wsp:rsid wsp:val=&quot;00334F05&quot;/&gt;&lt;wsp:rsid wsp:val=&quot;00340B16&quot;/&gt;&lt;wsp:rsid wsp:val=&quot;00347BCC&quot;/&gt;&lt;wsp:rsid wsp:val=&quot;003533B4&quot;/&gt;&lt;wsp:rsid wsp:val=&quot;00355649&quot;/&gt;&lt;wsp:rsid wsp:val=&quot;00361AA3&quot;/&gt;&lt;wsp:rsid wsp:val=&quot;00362199&quot;/&gt;&lt;wsp:rsid wsp:val=&quot;003701F4&quot;/&gt;&lt;wsp:rsid wsp:val=&quot;003722FB&quot;/&gt;&lt;wsp:rsid wsp:val=&quot;00374BC4&quot;/&gt;&lt;wsp:rsid wsp:val=&quot;00377695&quot;/&gt;&lt;wsp:rsid wsp:val=&quot;00380F46&quot;/&gt;&lt;wsp:rsid wsp:val=&quot;003814F1&quot;/&gt;&lt;wsp:rsid wsp:val=&quot;00384DAF&quot;/&gt;&lt;wsp:rsid wsp:val=&quot;0038656B&quot;/&gt;&lt;wsp:rsid wsp:val=&quot;00387470&quot;/&gt;&lt;wsp:rsid wsp:val=&quot;00392ED7&quot;/&gt;&lt;wsp:rsid wsp:val=&quot;00395D38&quot;/&gt;&lt;wsp:rsid wsp:val=&quot;00397FEE&quot;/&gt;&lt;wsp:rsid wsp:val=&quot;003A2C9F&quot;/&gt;&lt;wsp:rsid wsp:val=&quot;003A2E26&quot;/&gt;&lt;wsp:rsid wsp:val=&quot;003A384C&quot;/&gt;&lt;wsp:rsid wsp:val=&quot;003B140D&quot;/&gt;&lt;wsp:rsid wsp:val=&quot;003B485C&quot;/&gt;&lt;wsp:rsid wsp:val=&quot;003B6E36&quot;/&gt;&lt;wsp:rsid wsp:val=&quot;003C323F&quot;/&gt;&lt;wsp:rsid wsp:val=&quot;003C7C11&quot;/&gt;&lt;wsp:rsid wsp:val=&quot;003C7E18&quot;/&gt;&lt;wsp:rsid wsp:val=&quot;003D0A57&quot;/&gt;&lt;wsp:rsid wsp:val=&quot;003D16CF&quot;/&gt;&lt;wsp:rsid wsp:val=&quot;003D16E7&quot;/&gt;&lt;wsp:rsid wsp:val=&quot;003D31E0&quot;/&gt;&lt;wsp:rsid wsp:val=&quot;003D3256&quot;/&gt;&lt;wsp:rsid wsp:val=&quot;003D46A5&quot;/&gt;&lt;wsp:rsid wsp:val=&quot;003E5FCB&quot;/&gt;&lt;wsp:rsid wsp:val=&quot;003F2108&quot;/&gt;&lt;wsp:rsid wsp:val=&quot;003F3684&quot;/&gt;&lt;wsp:rsid wsp:val=&quot;003F70AD&quot;/&gt;&lt;wsp:rsid wsp:val=&quot;003F76B4&quot;/&gt;&lt;wsp:rsid wsp:val=&quot;00401805&quot;/&gt;&lt;wsp:rsid wsp:val=&quot;00401C71&quot;/&gt;&lt;wsp:rsid wsp:val=&quot;004028D7&quot;/&gt;&lt;wsp:rsid wsp:val=&quot;00404285&quot;/&gt;&lt;wsp:rsid wsp:val=&quot;00405B5A&quot;/&gt;&lt;wsp:rsid wsp:val=&quot;00407237&quot;/&gt;&lt;wsp:rsid wsp:val=&quot;00407C84&quot;/&gt;&lt;wsp:rsid wsp:val=&quot;00410C7B&quot;/&gt;&lt;wsp:rsid wsp:val=&quot;004170C1&quot;/&gt;&lt;wsp:rsid wsp:val=&quot;00421B3A&quot;/&gt;&lt;wsp:rsid wsp:val=&quot;00432301&quot;/&gt;&lt;wsp:rsid wsp:val=&quot;004371DE&quot;/&gt;&lt;wsp:rsid wsp:val=&quot;00442FE8&quot;/&gt;&lt;wsp:rsid wsp:val=&quot;00443640&quot;/&gt;&lt;wsp:rsid wsp:val=&quot;00444C02&quot;/&gt;&lt;wsp:rsid wsp:val=&quot;004461F0&quot;/&gt;&lt;wsp:rsid wsp:val=&quot;00451286&quot;/&gt;&lt;wsp:rsid wsp:val=&quot;004523BC&quot;/&gt;&lt;wsp:rsid wsp:val=&quot;004548C3&quot;/&gt;&lt;wsp:rsid wsp:val=&quot;00456B97&quot;/&gt;&lt;wsp:rsid wsp:val=&quot;00457842&quot;/&gt;&lt;wsp:rsid wsp:val=&quot;00466E1E&quot;/&gt;&lt;wsp:rsid wsp:val=&quot;0047153E&quot;/&gt;&lt;wsp:rsid wsp:val=&quot;004741E2&quot;/&gt;&lt;wsp:rsid wsp:val=&quot;00474318&quot;/&gt;&lt;wsp:rsid wsp:val=&quot;004753FE&quot;/&gt;&lt;wsp:rsid wsp:val=&quot;00481B21&quot;/&gt;&lt;wsp:rsid wsp:val=&quot;00490138&quot;/&gt;&lt;wsp:rsid wsp:val=&quot;00495FF9&quot;/&gt;&lt;wsp:rsid wsp:val=&quot;00496343&quot;/&gt;&lt;wsp:rsid wsp:val=&quot;00496E16&quot;/&gt;&lt;wsp:rsid wsp:val=&quot;004A074F&quot;/&gt;&lt;wsp:rsid wsp:val=&quot;004A0866&quot;/&gt;&lt;wsp:rsid wsp:val=&quot;004A2AC1&quot;/&gt;&lt;wsp:rsid wsp:val=&quot;004A463D&quot;/&gt;&lt;wsp:rsid wsp:val=&quot;004A650E&quot;/&gt;&lt;wsp:rsid wsp:val=&quot;004A678D&quot;/&gt;&lt;wsp:rsid wsp:val=&quot;004B243E&quot;/&gt;&lt;wsp:rsid wsp:val=&quot;004B27B2&quot;/&gt;&lt;wsp:rsid wsp:val=&quot;004B3CF0&quot;/&gt;&lt;wsp:rsid wsp:val=&quot;004C1674&quot;/&gt;&lt;wsp:rsid wsp:val=&quot;004C4CAD&quot;/&gt;&lt;wsp:rsid wsp:val=&quot;004C7C9B&quot;/&gt;&lt;wsp:rsid wsp:val=&quot;004D3459&quot;/&gt;&lt;wsp:rsid wsp:val=&quot;004D398A&quot;/&gt;&lt;wsp:rsid wsp:val=&quot;004D662E&quot;/&gt;&lt;wsp:rsid wsp:val=&quot;004F1900&quot;/&gt;&lt;wsp:rsid wsp:val=&quot;004F1FF2&quot;/&gt;&lt;wsp:rsid wsp:val=&quot;004F6058&quot;/&gt;&lt;wsp:rsid wsp:val=&quot;005007CA&quot;/&gt;&lt;wsp:rsid wsp:val=&quot;00503297&quot;/&gt;&lt;wsp:rsid wsp:val=&quot;0050744B&quot;/&gt;&lt;wsp:rsid wsp:val=&quot;00507DBA&quot;/&gt;&lt;wsp:rsid wsp:val=&quot;00510091&quot;/&gt;&lt;wsp:rsid wsp:val=&quot;005102B3&quot;/&gt;&lt;wsp:rsid wsp:val=&quot;005139CF&quot;/&gt;&lt;wsp:rsid wsp:val=&quot;00521ECE&quot;/&gt;&lt;wsp:rsid wsp:val=&quot;00524B35&quot;/&gt;&lt;wsp:rsid wsp:val=&quot;005266A1&quot;/&gt;&lt;wsp:rsid wsp:val=&quot;005357B7&quot;/&gt;&lt;wsp:rsid wsp:val=&quot;005371E3&quot;/&gt;&lt;wsp:rsid wsp:val=&quot;00541D51&quot;/&gt;&lt;wsp:rsid wsp:val=&quot;00547CD9&quot;/&gt;&lt;wsp:rsid wsp:val=&quot;00547E82&quot;/&gt;&lt;wsp:rsid wsp:val=&quot;0055001E&quot;/&gt;&lt;wsp:rsid wsp:val=&quot;00550E09&quot;/&gt;&lt;wsp:rsid wsp:val=&quot;00551AB2&quot;/&gt;&lt;wsp:rsid wsp:val=&quot;00552563&quot;/&gt;&lt;wsp:rsid wsp:val=&quot;005627E9&quot;/&gt;&lt;wsp:rsid wsp:val=&quot;005629B3&quot;/&gt;&lt;wsp:rsid wsp:val=&quot;00562FC6&quot;/&gt;&lt;wsp:rsid wsp:val=&quot;00563CE5&quot;/&gt;&lt;wsp:rsid wsp:val=&quot;005642A3&quot;/&gt;&lt;wsp:rsid wsp:val=&quot;005664BD&quot;/&gt;&lt;wsp:rsid wsp:val=&quot;00567147&quot;/&gt;&lt;wsp:rsid wsp:val=&quot;00570988&quot;/&gt;&lt;wsp:rsid wsp:val=&quot;005740D9&quot;/&gt;&lt;wsp:rsid wsp:val=&quot;00574199&quot;/&gt;&lt;wsp:rsid wsp:val=&quot;00574DDA&quot;/&gt;&lt;wsp:rsid wsp:val=&quot;0057722D&quot;/&gt;&lt;wsp:rsid wsp:val=&quot;00580D87&quot;/&gt;&lt;wsp:rsid wsp:val=&quot;00581E19&quot;/&gt;&lt;wsp:rsid wsp:val=&quot;00582541&quot;/&gt;&lt;wsp:rsid wsp:val=&quot;00583789&quot;/&gt;&lt;wsp:rsid wsp:val=&quot;00586DAD&quot;/&gt;&lt;wsp:rsid wsp:val=&quot;0058735D&quot;/&gt;&lt;wsp:rsid wsp:val=&quot;00587A56&quot;/&gt;&lt;wsp:rsid wsp:val=&quot;00590986&quot;/&gt;&lt;wsp:rsid wsp:val=&quot;00592DAA&quot;/&gt;&lt;wsp:rsid wsp:val=&quot;00593E70&quot;/&gt;&lt;wsp:rsid wsp:val=&quot;0059738D&quot;/&gt;&lt;wsp:rsid wsp:val=&quot;005A50C7&quot;/&gt;&lt;wsp:rsid wsp:val=&quot;005A60D7&quot;/&gt;&lt;wsp:rsid wsp:val=&quot;005A6194&quot;/&gt;&lt;wsp:rsid wsp:val=&quot;005A6CB2&quot;/&gt;&lt;wsp:rsid wsp:val=&quot;005A79F0&quot;/&gt;&lt;wsp:rsid wsp:val=&quot;005B5F84&quot;/&gt;&lt;wsp:rsid wsp:val=&quot;005C4F58&quot;/&gt;&lt;wsp:rsid wsp:val=&quot;005C4FB5&quot;/&gt;&lt;wsp:rsid wsp:val=&quot;005C5E9D&quot;/&gt;&lt;wsp:rsid wsp:val=&quot;005D08CF&quot;/&gt;&lt;wsp:rsid wsp:val=&quot;005D7247&quot;/&gt;&lt;wsp:rsid wsp:val=&quot;005E1936&quot;/&gt;&lt;wsp:rsid wsp:val=&quot;005E63B3&quot;/&gt;&lt;wsp:rsid wsp:val=&quot;005F0954&quot;/&gt;&lt;wsp:rsid wsp:val=&quot;005F1577&quot;/&gt;&lt;wsp:rsid wsp:val=&quot;005F2167&quot;/&gt;&lt;wsp:rsid wsp:val=&quot;005F684E&quot;/&gt;&lt;wsp:rsid wsp:val=&quot;005F7224&quot;/&gt;&lt;wsp:rsid wsp:val=&quot;006035B5&quot;/&gt;&lt;wsp:rsid wsp:val=&quot;006123BB&quot;/&gt;&lt;wsp:rsid wsp:val=&quot;006126CF&quot;/&gt;&lt;wsp:rsid wsp:val=&quot;00613215&quot;/&gt;&lt;wsp:rsid wsp:val=&quot;00617B01&quot;/&gt;&lt;wsp:rsid wsp:val=&quot;006325D4&quot;/&gt;&lt;wsp:rsid wsp:val=&quot;00632602&quot;/&gt;&lt;wsp:rsid wsp:val=&quot;00637258&quot;/&gt;&lt;wsp:rsid wsp:val=&quot;00643326&quot;/&gt;&lt;wsp:rsid wsp:val=&quot;006443F8&quot;/&gt;&lt;wsp:rsid wsp:val=&quot;00644F18&quot;/&gt;&lt;wsp:rsid wsp:val=&quot;006506FE&quot;/&gt;&lt;wsp:rsid wsp:val=&quot;006518FF&quot;/&gt;&lt;wsp:rsid wsp:val=&quot;00654648&quot;/&gt;&lt;wsp:rsid wsp:val=&quot;00655D57&quot;/&gt;&lt;wsp:rsid wsp:val=&quot;00656DA9&quot;/&gt;&lt;wsp:rsid wsp:val=&quot;00657D04&quot;/&gt;&lt;wsp:rsid wsp:val=&quot;00663116&quot;/&gt;&lt;wsp:rsid wsp:val=&quot;00664EE1&quot;/&gt;&lt;wsp:rsid wsp:val=&quot;00674413&quot;/&gt;&lt;wsp:rsid wsp:val=&quot;0067571D&quot;/&gt;&lt;wsp:rsid wsp:val=&quot;006805D0&quot;/&gt;&lt;wsp:rsid wsp:val=&quot;00681B5D&quot;/&gt;&lt;wsp:rsid wsp:val=&quot;00682D07&quot;/&gt;&lt;wsp:rsid wsp:val=&quot;006871DF&quot;/&gt;&lt;wsp:rsid wsp:val=&quot;006924F1&quot;/&gt;&lt;wsp:rsid wsp:val=&quot;00692B40&quot;/&gt;&lt;wsp:rsid wsp:val=&quot;00697AF1&quot;/&gt;&lt;wsp:rsid wsp:val=&quot;006A5BD2&quot;/&gt;&lt;wsp:rsid wsp:val=&quot;006B2BD0&quot;/&gt;&lt;wsp:rsid wsp:val=&quot;006B4865&quot;/&gt;&lt;wsp:rsid wsp:val=&quot;006B75D6&quot;/&gt;&lt;wsp:rsid wsp:val=&quot;006C0888&quot;/&gt;&lt;wsp:rsid wsp:val=&quot;006C256E&quot;/&gt;&lt;wsp:rsid wsp:val=&quot;006C55A9&quot;/&gt;&lt;wsp:rsid wsp:val=&quot;006D069F&quot;/&gt;&lt;wsp:rsid wsp:val=&quot;006D1750&quot;/&gt;&lt;wsp:rsid wsp:val=&quot;006D30B6&quot;/&gt;&lt;wsp:rsid wsp:val=&quot;006E5EF4&quot;/&gt;&lt;wsp:rsid wsp:val=&quot;006F0EB4&quot;/&gt;&lt;wsp:rsid wsp:val=&quot;006F0EBD&quot;/&gt;&lt;wsp:rsid wsp:val=&quot;006F1FD4&quot;/&gt;&lt;wsp:rsid wsp:val=&quot;006F48B1&quot;/&gt;&lt;wsp:rsid wsp:val=&quot;006F6F0D&quot;/&gt;&lt;wsp:rsid wsp:val=&quot;006F7C2D&quot;/&gt;&lt;wsp:rsid wsp:val=&quot;00700FB5&quot;/&gt;&lt;wsp:rsid wsp:val=&quot;007027C1&quot;/&gt;&lt;wsp:rsid wsp:val=&quot;00705265&quot;/&gt;&lt;wsp:rsid wsp:val=&quot;00706801&quot;/&gt;&lt;wsp:rsid wsp:val=&quot;0071291A&quot;/&gt;&lt;wsp:rsid wsp:val=&quot;0071306B&quot;/&gt;&lt;wsp:rsid wsp:val=&quot;00713B8D&quot;/&gt;&lt;wsp:rsid wsp:val=&quot;0071646C&quot;/&gt;&lt;wsp:rsid wsp:val=&quot;00721770&quot;/&gt;&lt;wsp:rsid wsp:val=&quot;00725943&quot;/&gt;&lt;wsp:rsid wsp:val=&quot;007275EA&quot;/&gt;&lt;wsp:rsid wsp:val=&quot;00732FC5&quot;/&gt;&lt;wsp:rsid wsp:val=&quot;0074061F&quot;/&gt;&lt;wsp:rsid wsp:val=&quot;007410BA&quot;/&gt;&lt;wsp:rsid wsp:val=&quot;00746181&quot;/&gt;&lt;wsp:rsid wsp:val=&quot;00747579&quot;/&gt;&lt;wsp:rsid wsp:val=&quot;007478CB&quot;/&gt;&lt;wsp:rsid wsp:val=&quot;00751C53&quot;/&gt;&lt;wsp:rsid wsp:val=&quot;00755ED2&quot;/&gt;&lt;wsp:rsid wsp:val=&quot;007567BD&quot;/&gt;&lt;wsp:rsid wsp:val=&quot;007603B2&quot;/&gt;&lt;wsp:rsid wsp:val=&quot;00760BD4&quot;/&gt;&lt;wsp:rsid wsp:val=&quot;007611CF&quot;/&gt;&lt;wsp:rsid wsp:val=&quot;00764582&quot;/&gt;&lt;wsp:rsid wsp:val=&quot;0076465F&quot;/&gt;&lt;wsp:rsid wsp:val=&quot;00764C94&quot;/&gt;&lt;wsp:rsid wsp:val=&quot;00775A49&quot;/&gt;&lt;wsp:rsid wsp:val=&quot;00775EB0&quot;/&gt;&lt;wsp:rsid wsp:val=&quot;00783128&quot;/&gt;&lt;wsp:rsid wsp:val=&quot;00785B49&quot;/&gt;&lt;wsp:rsid wsp:val=&quot;0079305D&quot;/&gt;&lt;wsp:rsid wsp:val=&quot;00796B7A&quot;/&gt;&lt;wsp:rsid wsp:val=&quot;007A772E&quot;/&gt;&lt;wsp:rsid wsp:val=&quot;007B1520&quot;/&gt;&lt;wsp:rsid wsp:val=&quot;007C2288&quot;/&gt;&lt;wsp:rsid wsp:val=&quot;007C33B4&quot;/&gt;&lt;wsp:rsid wsp:val=&quot;007C6E49&quot;/&gt;&lt;wsp:rsid wsp:val=&quot;007C76FA&quot;/&gt;&lt;wsp:rsid wsp:val=&quot;007D0A32&quot;/&gt;&lt;wsp:rsid wsp:val=&quot;007D5BDA&quot;/&gt;&lt;wsp:rsid wsp:val=&quot;007E19F8&quot;/&gt;&lt;wsp:rsid wsp:val=&quot;007E2391&quot;/&gt;&lt;wsp:rsid wsp:val=&quot;007E27F2&quot;/&gt;&lt;wsp:rsid wsp:val=&quot;007E591A&quot;/&gt;&lt;wsp:rsid wsp:val=&quot;007E5D71&quot;/&gt;&lt;wsp:rsid wsp:val=&quot;007F6833&quot;/&gt;&lt;wsp:rsid wsp:val=&quot;00803346&quot;/&gt;&lt;wsp:rsid wsp:val=&quot;00806482&quot;/&gt;&lt;wsp:rsid wsp:val=&quot;00806E2B&quot;/&gt;&lt;wsp:rsid wsp:val=&quot;008167DF&quot;/&gt;&lt;wsp:rsid wsp:val=&quot;008179E2&quot;/&gt;&lt;wsp:rsid wsp:val=&quot;00830143&quot;/&gt;&lt;wsp:rsid wsp:val=&quot;008319B5&quot;/&gt;&lt;wsp:rsid wsp:val=&quot;00837924&quot;/&gt;&lt;wsp:rsid wsp:val=&quot;00841CEE&quot;/&gt;&lt;wsp:rsid wsp:val=&quot;008438A2&quot;/&gt;&lt;wsp:rsid wsp:val=&quot;00844A45&quot;/&gt;&lt;wsp:rsid wsp:val=&quot;00850AD8&quot;/&gt;&lt;wsp:rsid wsp:val=&quot;00852C4D&quot;/&gt;&lt;wsp:rsid wsp:val=&quot;00854A5E&quot;/&gt;&lt;wsp:rsid wsp:val=&quot;00860639&quot;/&gt;&lt;wsp:rsid wsp:val=&quot;00862D19&quot;/&gt;&lt;wsp:rsid wsp:val=&quot;008655EE&quot;/&gt;&lt;wsp:rsid wsp:val=&quot;00870A9E&quot;/&gt;&lt;wsp:rsid wsp:val=&quot;0087112E&quot;/&gt;&lt;wsp:rsid wsp:val=&quot;00873CB3&quot;/&gt;&lt;wsp:rsid wsp:val=&quot;00875F34&quot;/&gt;&lt;wsp:rsid wsp:val=&quot;008840CC&quot;/&gt;&lt;wsp:rsid wsp:val=&quot;00894251&quot;/&gt;&lt;wsp:rsid wsp:val=&quot;00895C04&quot;/&gt;&lt;wsp:rsid wsp:val=&quot;00896639&quot;/&gt;&lt;wsp:rsid wsp:val=&quot;00896B47&quot;/&gt;&lt;wsp:rsid wsp:val=&quot;00896F9C&quot;/&gt;&lt;wsp:rsid wsp:val=&quot;008A11A7&quot;/&gt;&lt;wsp:rsid wsp:val=&quot;008A2A54&quot;/&gt;&lt;wsp:rsid wsp:val=&quot;008A2C44&quot;/&gt;&lt;wsp:rsid wsp:val=&quot;008A7590&quot;/&gt;&lt;wsp:rsid wsp:val=&quot;008A7EF5&quot;/&gt;&lt;wsp:rsid wsp:val=&quot;008B0AAF&quot;/&gt;&lt;wsp:rsid wsp:val=&quot;008B240E&quot;/&gt;&lt;wsp:rsid wsp:val=&quot;008B2483&quot;/&gt;&lt;wsp:rsid wsp:val=&quot;008B2CCC&quot;/&gt;&lt;wsp:rsid wsp:val=&quot;008B3078&quot;/&gt;&lt;wsp:rsid wsp:val=&quot;008B33B1&quot;/&gt;&lt;wsp:rsid wsp:val=&quot;008B687E&quot;/&gt;&lt;wsp:rsid wsp:val=&quot;008C0070&quot;/&gt;&lt;wsp:rsid wsp:val=&quot;008C6640&quot;/&gt;&lt;wsp:rsid wsp:val=&quot;008D1D55&quot;/&gt;&lt;wsp:rsid wsp:val=&quot;008D28B6&quot;/&gt;&lt;wsp:rsid wsp:val=&quot;008D2BC2&quot;/&gt;&lt;wsp:rsid wsp:val=&quot;008D45E2&quot;/&gt;&lt;wsp:rsid wsp:val=&quot;008D7F82&quot;/&gt;&lt;wsp:rsid wsp:val=&quot;008E29CB&quot;/&gt;&lt;wsp:rsid wsp:val=&quot;008F023F&quot;/&gt;&lt;wsp:rsid wsp:val=&quot;008F472F&quot;/&gt;&lt;wsp:rsid wsp:val=&quot;008F7C13&quot;/&gt;&lt;wsp:rsid wsp:val=&quot;00901577&quot;/&gt;&lt;wsp:rsid wsp:val=&quot;00901D81&quot;/&gt;&lt;wsp:rsid wsp:val=&quot;00903DD1&quot;/&gt;&lt;wsp:rsid wsp:val=&quot;009044F8&quot;/&gt;&lt;wsp:rsid wsp:val=&quot;00906361&quot;/&gt;&lt;wsp:rsid wsp:val=&quot;009120C8&quot;/&gt;&lt;wsp:rsid wsp:val=&quot;00916C19&quot;/&gt;&lt;wsp:rsid wsp:val=&quot;00924157&quot;/&gt;&lt;wsp:rsid wsp:val=&quot;00926B51&quot;/&gt;&lt;wsp:rsid wsp:val=&quot;00931DEB&quot;/&gt;&lt;wsp:rsid wsp:val=&quot;00933E93&quot;/&gt;&lt;wsp:rsid wsp:val=&quot;00936D66&quot;/&gt;&lt;wsp:rsid wsp:val=&quot;00937233&quot;/&gt;&lt;wsp:rsid wsp:val=&quot;00937A80&quot;/&gt;&lt;wsp:rsid wsp:val=&quot;0094161F&quot;/&gt;&lt;wsp:rsid wsp:val=&quot;00941D81&quot;/&gt;&lt;wsp:rsid wsp:val=&quot;009479D1&quot;/&gt;&lt;wsp:rsid wsp:val=&quot;009571A7&quot;/&gt;&lt;wsp:rsid wsp:val=&quot;00966AAA&quot;/&gt;&lt;wsp:rsid wsp:val=&quot;00970787&quot;/&gt;&lt;wsp:rsid wsp:val=&quot;00971758&quot;/&gt;&lt;wsp:rsid wsp:val=&quot;00973D95&quot;/&gt;&lt;wsp:rsid wsp:val=&quot;00977C50&quot;/&gt;&lt;wsp:rsid wsp:val=&quot;00981D5E&quot;/&gt;&lt;wsp:rsid wsp:val=&quot;00981D64&quot;/&gt;&lt;wsp:rsid wsp:val=&quot;00984652&quot;/&gt;&lt;wsp:rsid wsp:val=&quot;009918FF&quot;/&gt;&lt;wsp:rsid wsp:val=&quot;00991FE4&quot;/&gt;&lt;wsp:rsid wsp:val=&quot;0099753B&quot;/&gt;&lt;wsp:rsid wsp:val=&quot;00997BFA&quot;/&gt;&lt;wsp:rsid wsp:val=&quot;009A3645&quot;/&gt;&lt;wsp:rsid wsp:val=&quot;009A442A&quot;/&gt;&lt;wsp:rsid wsp:val=&quot;009A4443&quot;/&gt;&lt;wsp:rsid wsp:val=&quot;009A4C03&quot;/&gt;&lt;wsp:rsid wsp:val=&quot;009B0331&quot;/&gt;&lt;wsp:rsid wsp:val=&quot;009B0BE6&quot;/&gt;&lt;wsp:rsid wsp:val=&quot;009B38F0&quot;/&gt;&lt;wsp:rsid wsp:val=&quot;009B4C98&quot;/&gt;&lt;wsp:rsid wsp:val=&quot;009B5325&quot;/&gt;&lt;wsp:rsid wsp:val=&quot;009B6826&quot;/&gt;&lt;wsp:rsid wsp:val=&quot;009C094C&quot;/&gt;&lt;wsp:rsid wsp:val=&quot;009C0FA1&quot;/&gt;&lt;wsp:rsid wsp:val=&quot;009C6F22&quot;/&gt;&lt;wsp:rsid wsp:val=&quot;009C766A&quot;/&gt;&lt;wsp:rsid wsp:val=&quot;009D1091&quot;/&gt;&lt;wsp:rsid wsp:val=&quot;009D3588&quot;/&gt;&lt;wsp:rsid wsp:val=&quot;009E59CE&quot;/&gt;&lt;wsp:rsid wsp:val=&quot;009E70B0&quot;/&gt;&lt;wsp:rsid wsp:val=&quot;009F6850&quot;/&gt;&lt;wsp:rsid wsp:val=&quot;00A01C53&quot;/&gt;&lt;wsp:rsid wsp:val=&quot;00A037CF&quot;/&gt;&lt;wsp:rsid wsp:val=&quot;00A049D9&quot;/&gt;&lt;wsp:rsid wsp:val=&quot;00A129FE&quot;/&gt;&lt;wsp:rsid wsp:val=&quot;00A1506B&quot;/&gt;&lt;wsp:rsid wsp:val=&quot;00A20D03&quot;/&gt;&lt;wsp:rsid wsp:val=&quot;00A2125D&quot;/&gt;&lt;wsp:rsid wsp:val=&quot;00A224CB&quot;/&gt;&lt;wsp:rsid wsp:val=&quot;00A24AAD&quot;/&gt;&lt;wsp:rsid wsp:val=&quot;00A25818&quot;/&gt;&lt;wsp:rsid wsp:val=&quot;00A26658&quot;/&gt;&lt;wsp:rsid wsp:val=&quot;00A31E2E&quot;/&gt;&lt;wsp:rsid wsp:val=&quot;00A333A4&quot;/&gt;&lt;wsp:rsid wsp:val=&quot;00A3571A&quot;/&gt;&lt;wsp:rsid wsp:val=&quot;00A41084&quot;/&gt;&lt;wsp:rsid wsp:val=&quot;00A41ED4&quot;/&gt;&lt;wsp:rsid wsp:val=&quot;00A42ABA&quot;/&gt;&lt;wsp:rsid wsp:val=&quot;00A47E9E&quot;/&gt;&lt;wsp:rsid wsp:val=&quot;00A508FD&quot;/&gt;&lt;wsp:rsid wsp:val=&quot;00A51BDA&quot;/&gt;&lt;wsp:rsid wsp:val=&quot;00A523E0&quot;/&gt;&lt;wsp:rsid wsp:val=&quot;00A57863&quot;/&gt;&lt;wsp:rsid wsp:val=&quot;00A64745&quot;/&gt;&lt;wsp:rsid wsp:val=&quot;00A66024&quot;/&gt;&lt;wsp:rsid wsp:val=&quot;00A72F0A&quot;/&gt;&lt;wsp:rsid wsp:val=&quot;00A77C8E&quot;/&gt;&lt;wsp:rsid wsp:val=&quot;00A825F3&quot;/&gt;&lt;wsp:rsid wsp:val=&quot;00A83FDD&quot;/&gt;&lt;wsp:rsid wsp:val=&quot;00A86856&quot;/&gt;&lt;wsp:rsid wsp:val=&quot;00A869CB&quot;/&gt;&lt;wsp:rsid wsp:val=&quot;00A923FB&quot;/&gt;&lt;wsp:rsid wsp:val=&quot;00A94BE5&quot;/&gt;&lt;wsp:rsid wsp:val=&quot;00AA044D&quot;/&gt;&lt;wsp:rsid wsp:val=&quot;00AB23FD&quot;/&gt;&lt;wsp:rsid wsp:val=&quot;00AB380F&quot;/&gt;&lt;wsp:rsid wsp:val=&quot;00AB4DFE&quot;/&gt;&lt;wsp:rsid wsp:val=&quot;00AB5D04&quot;/&gt;&lt;wsp:rsid wsp:val=&quot;00AB6BDD&quot;/&gt;&lt;wsp:rsid wsp:val=&quot;00AC3694&quot;/&gt;&lt;wsp:rsid wsp:val=&quot;00AC387E&quot;/&gt;&lt;wsp:rsid wsp:val=&quot;00AC4451&quot;/&gt;&lt;wsp:rsid wsp:val=&quot;00AC465B&quot;/&gt;&lt;wsp:rsid wsp:val=&quot;00AD0E39&quot;/&gt;&lt;wsp:rsid wsp:val=&quot;00AD2C62&quot;/&gt;&lt;wsp:rsid wsp:val=&quot;00AD2D0C&quot;/&gt;&lt;wsp:rsid wsp:val=&quot;00AD59F4&quot;/&gt;&lt;wsp:rsid wsp:val=&quot;00AE6A90&quot;/&gt;&lt;wsp:rsid wsp:val=&quot;00AE79EF&quot;/&gt;&lt;wsp:rsid wsp:val=&quot;00AE7ECC&quot;/&gt;&lt;wsp:rsid wsp:val=&quot;00AF5B5C&quot;/&gt;&lt;wsp:rsid wsp:val=&quot;00AF7124&quot;/&gt;&lt;wsp:rsid wsp:val=&quot;00AF7E5B&quot;/&gt;&lt;wsp:rsid wsp:val=&quot;00B00FE5&quot;/&gt;&lt;wsp:rsid wsp:val=&quot;00B14425&quot;/&gt;&lt;wsp:rsid wsp:val=&quot;00B144B7&quot;/&gt;&lt;wsp:rsid wsp:val=&quot;00B14660&quot;/&gt;&lt;wsp:rsid wsp:val=&quot;00B1485A&quot;/&gt;&lt;wsp:rsid wsp:val=&quot;00B162CE&quot;/&gt;&lt;wsp:rsid wsp:val=&quot;00B17E73&quot;/&gt;&lt;wsp:rsid wsp:val=&quot;00B21D75&quot;/&gt;&lt;wsp:rsid wsp:val=&quot;00B2645F&quot;/&gt;&lt;wsp:rsid wsp:val=&quot;00B26DE1&quot;/&gt;&lt;wsp:rsid wsp:val=&quot;00B3011E&quot;/&gt;&lt;wsp:rsid wsp:val=&quot;00B30ABC&quot;/&gt;&lt;wsp:rsid wsp:val=&quot;00B316B9&quot;/&gt;&lt;wsp:rsid wsp:val=&quot;00B323A9&quot;/&gt;&lt;wsp:rsid wsp:val=&quot;00B349AA&quot;/&gt;&lt;wsp:rsid wsp:val=&quot;00B51B2B&quot;/&gt;&lt;wsp:rsid wsp:val=&quot;00B52C69&quot;/&gt;&lt;wsp:rsid wsp:val=&quot;00B53130&quot;/&gt;&lt;wsp:rsid wsp:val=&quot;00B54266&quot;/&gt;&lt;wsp:rsid wsp:val=&quot;00B559CF&quot;/&gt;&lt;wsp:rsid wsp:val=&quot;00B57CC6&quot;/&gt;&lt;wsp:rsid wsp:val=&quot;00B644C9&quot;/&gt;&lt;wsp:rsid wsp:val=&quot;00B64C0C&quot;/&gt;&lt;wsp:rsid wsp:val=&quot;00B67653&quot;/&gt;&lt;wsp:rsid wsp:val=&quot;00B718F8&quot;/&gt;&lt;wsp:rsid wsp:val=&quot;00B75913&quot;/&gt;&lt;wsp:rsid wsp:val=&quot;00B75AC0&quot;/&gt;&lt;wsp:rsid wsp:val=&quot;00B76033&quot;/&gt;&lt;wsp:rsid wsp:val=&quot;00B761EF&quot;/&gt;&lt;wsp:rsid wsp:val=&quot;00B841B5&quot;/&gt;&lt;wsp:rsid wsp:val=&quot;00B85BF4&quot;/&gt;&lt;wsp:rsid wsp:val=&quot;00B95281&quot;/&gt;&lt;wsp:rsid wsp:val=&quot;00B96748&quot;/&gt;&lt;wsp:rsid wsp:val=&quot;00BA0311&quot;/&gt;&lt;wsp:rsid wsp:val=&quot;00BB01B7&quot;/&gt;&lt;wsp:rsid wsp:val=&quot;00BB75C1&quot;/&gt;&lt;wsp:rsid wsp:val=&quot;00BC03CF&quot;/&gt;&lt;wsp:rsid wsp:val=&quot;00BC2A1C&quot;/&gt;&lt;wsp:rsid wsp:val=&quot;00BC3697&quot;/&gt;&lt;wsp:rsid wsp:val=&quot;00BD46A7&quot;/&gt;&lt;wsp:rsid wsp:val=&quot;00BD5324&quot;/&gt;&lt;wsp:rsid wsp:val=&quot;00BD6C6B&quot;/&gt;&lt;wsp:rsid wsp:val=&quot;00BE109E&quot;/&gt;&lt;wsp:rsid wsp:val=&quot;00BE3CEA&quot;/&gt;&lt;wsp:rsid wsp:val=&quot;00BE552F&quot;/&gt;&lt;wsp:rsid wsp:val=&quot;00BF67F7&quot;/&gt;&lt;wsp:rsid wsp:val=&quot;00C02810&quot;/&gt;&lt;wsp:rsid wsp:val=&quot;00C11218&quot;/&gt;&lt;wsp:rsid wsp:val=&quot;00C11B22&quot;/&gt;&lt;wsp:rsid wsp:val=&quot;00C126D7&quot;/&gt;&lt;wsp:rsid wsp:val=&quot;00C12CF1&quot;/&gt;&lt;wsp:rsid wsp:val=&quot;00C166D7&quot;/&gt;&lt;wsp:rsid wsp:val=&quot;00C21949&quot;/&gt;&lt;wsp:rsid wsp:val=&quot;00C22D09&quot;/&gt;&lt;wsp:rsid wsp:val=&quot;00C300C8&quot;/&gt;&lt;wsp:rsid wsp:val=&quot;00C41384&quot;/&gt;&lt;wsp:rsid wsp:val=&quot;00C415E7&quot;/&gt;&lt;wsp:rsid wsp:val=&quot;00C42BEA&quot;/&gt;&lt;wsp:rsid wsp:val=&quot;00C4541D&quot;/&gt;&lt;wsp:rsid wsp:val=&quot;00C47CF5&quot;/&gt;&lt;wsp:rsid wsp:val=&quot;00C5583E&quot;/&gt;&lt;wsp:rsid wsp:val=&quot;00C57D98&quot;/&gt;&lt;wsp:rsid wsp:val=&quot;00C61ED8&quot;/&gt;&lt;wsp:rsid wsp:val=&quot;00C66D79&quot;/&gt;&lt;wsp:rsid wsp:val=&quot;00C75416&quot;/&gt;&lt;wsp:rsid wsp:val=&quot;00C82F55&quot;/&gt;&lt;wsp:rsid wsp:val=&quot;00C85049&quot;/&gt;&lt;wsp:rsid wsp:val=&quot;00C875A2&quot;/&gt;&lt;wsp:rsid wsp:val=&quot;00C90168&quot;/&gt;&lt;wsp:rsid wsp:val=&quot;00C97B2D&quot;/&gt;&lt;wsp:rsid wsp:val=&quot;00CA153E&quot;/&gt;&lt;wsp:rsid wsp:val=&quot;00CA3A12&quot;/&gt;&lt;wsp:rsid wsp:val=&quot;00CA41B5&quot;/&gt;&lt;wsp:rsid wsp:val=&quot;00CA5EDB&quot;/&gt;&lt;wsp:rsid wsp:val=&quot;00CA624A&quot;/&gt;&lt;wsp:rsid wsp:val=&quot;00CA7249&quot;/&gt;&lt;wsp:rsid wsp:val=&quot;00CA78C6&quot;/&gt;&lt;wsp:rsid wsp:val=&quot;00CB2435&quot;/&gt;&lt;wsp:rsid wsp:val=&quot;00CB35B6&quot;/&gt;&lt;wsp:rsid wsp:val=&quot;00CC1568&quot;/&gt;&lt;wsp:rsid wsp:val=&quot;00CC5635&quot;/&gt;&lt;wsp:rsid wsp:val=&quot;00CC6BCD&quot;/&gt;&lt;wsp:rsid wsp:val=&quot;00CC7737&quot;/&gt;&lt;wsp:rsid wsp:val=&quot;00CD12E7&quot;/&gt;&lt;wsp:rsid wsp:val=&quot;00CD21AA&quot;/&gt;&lt;wsp:rsid wsp:val=&quot;00CD5530&quot;/&gt;&lt;wsp:rsid wsp:val=&quot;00CD691C&quot;/&gt;&lt;wsp:rsid wsp:val=&quot;00CD74E3&quot;/&gt;&lt;wsp:rsid wsp:val=&quot;00CD7900&quot;/&gt;&lt;wsp:rsid wsp:val=&quot;00CE3803&quot;/&gt;&lt;wsp:rsid wsp:val=&quot;00CF1CDF&quot;/&gt;&lt;wsp:rsid wsp:val=&quot;00CF2F9E&quot;/&gt;&lt;wsp:rsid wsp:val=&quot;00CF3A23&quot;/&gt;&lt;wsp:rsid wsp:val=&quot;00D147A4&quot;/&gt;&lt;wsp:rsid wsp:val=&quot;00D21415&quot;/&gt;&lt;wsp:rsid wsp:val=&quot;00D2184D&quot;/&gt;&lt;wsp:rsid wsp:val=&quot;00D26964&quot;/&gt;&lt;wsp:rsid wsp:val=&quot;00D33537&quot;/&gt;&lt;wsp:rsid wsp:val=&quot;00D3449D&quot;/&gt;&lt;wsp:rsid wsp:val=&quot;00D34F27&quot;/&gt;&lt;wsp:rsid wsp:val=&quot;00D36771&quot;/&gt;&lt;wsp:rsid wsp:val=&quot;00D41315&quot;/&gt;&lt;wsp:rsid wsp:val=&quot;00D41DDF&quot;/&gt;&lt;wsp:rsid wsp:val=&quot;00D440A3&quot;/&gt;&lt;wsp:rsid wsp:val=&quot;00D44621&quot;/&gt;&lt;wsp:rsid wsp:val=&quot;00D4643E&quot;/&gt;&lt;wsp:rsid wsp:val=&quot;00D46D87&quot;/&gt;&lt;wsp:rsid wsp:val=&quot;00D564F5&quot;/&gt;&lt;wsp:rsid wsp:val=&quot;00D572C9&quot;/&gt;&lt;wsp:rsid wsp:val=&quot;00D6681C&quot;/&gt;&lt;wsp:rsid wsp:val=&quot;00D708B4&quot;/&gt;&lt;wsp:rsid wsp:val=&quot;00D73BFC&quot;/&gt;&lt;wsp:rsid wsp:val=&quot;00D8297D&quot;/&gt;&lt;wsp:rsid wsp:val=&quot;00D82E75&quot;/&gt;&lt;wsp:rsid wsp:val=&quot;00D843BC&quot;/&gt;&lt;wsp:rsid wsp:val=&quot;00D91AFD&quot;/&gt;&lt;wsp:rsid wsp:val=&quot;00D91E50&quot;/&gt;&lt;wsp:rsid wsp:val=&quot;00D937ED&quot;/&gt;&lt;wsp:rsid wsp:val=&quot;00D93AA7&quot;/&gt;&lt;wsp:rsid wsp:val=&quot;00D9576C&quot;/&gt;&lt;wsp:rsid wsp:val=&quot;00DA6EFF&quot;/&gt;&lt;wsp:rsid wsp:val=&quot;00DA79EC&quot;/&gt;&lt;wsp:rsid wsp:val=&quot;00DB0237&quot;/&gt;&lt;wsp:rsid wsp:val=&quot;00DB075F&quot;/&gt;&lt;wsp:rsid wsp:val=&quot;00DB0B16&quot;/&gt;&lt;wsp:rsid wsp:val=&quot;00DB21F9&quot;/&gt;&lt;wsp:rsid wsp:val=&quot;00DC4DF6&quot;/&gt;&lt;wsp:rsid wsp:val=&quot;00DC5923&quot;/&gt;&lt;wsp:rsid wsp:val=&quot;00DC7339&quot;/&gt;&lt;wsp:rsid wsp:val=&quot;00DC735E&quot;/&gt;&lt;wsp:rsid wsp:val=&quot;00DD108E&quot;/&gt;&lt;wsp:rsid wsp:val=&quot;00DD53E8&quot;/&gt;&lt;wsp:rsid wsp:val=&quot;00DD54FD&quot;/&gt;&lt;wsp:rsid wsp:val=&quot;00DE08B4&quot;/&gt;&lt;wsp:rsid wsp:val=&quot;00DE5F73&quot;/&gt;&lt;wsp:rsid wsp:val=&quot;00DF66B5&quot;/&gt;&lt;wsp:rsid wsp:val=&quot;00DF79D5&quot;/&gt;&lt;wsp:rsid wsp:val=&quot;00E03F1D&quot;/&gt;&lt;wsp:rsid wsp:val=&quot;00E076D4&quot;/&gt;&lt;wsp:rsid wsp:val=&quot;00E07CA4&quot;/&gt;&lt;wsp:rsid wsp:val=&quot;00E07F29&quot;/&gt;&lt;wsp:rsid wsp:val=&quot;00E105DC&quot;/&gt;&lt;wsp:rsid wsp:val=&quot;00E126CD&quot;/&gt;&lt;wsp:rsid wsp:val=&quot;00E23353&quot;/&gt;&lt;wsp:rsid wsp:val=&quot;00E328D3&quot;/&gt;&lt;wsp:rsid wsp:val=&quot;00E34438&quot;/&gt;&lt;wsp:rsid wsp:val=&quot;00E363F4&quot;/&gt;&lt;wsp:rsid wsp:val=&quot;00E375C3&quot;/&gt;&lt;wsp:rsid wsp:val=&quot;00E459AD&quot;/&gt;&lt;wsp:rsid wsp:val=&quot;00E46D17&quot;/&gt;&lt;wsp:rsid wsp:val=&quot;00E51BB5&quot;/&gt;&lt;wsp:rsid wsp:val=&quot;00E552E5&quot;/&gt;&lt;wsp:rsid wsp:val=&quot;00E55577&quot;/&gt;&lt;wsp:rsid wsp:val=&quot;00E56BA0&quot;/&gt;&lt;wsp:rsid wsp:val=&quot;00E6080F&quot;/&gt;&lt;wsp:rsid wsp:val=&quot;00E61342&quot;/&gt;&lt;wsp:rsid wsp:val=&quot;00E7398E&quot;/&gt;&lt;wsp:rsid wsp:val=&quot;00E7457A&quot;/&gt;&lt;wsp:rsid wsp:val=&quot;00E83030&quot;/&gt;&lt;wsp:rsid wsp:val=&quot;00E846B3&quot;/&gt;&lt;wsp:rsid wsp:val=&quot;00E86177&quot;/&gt;&lt;wsp:rsid wsp:val=&quot;00E97383&quot;/&gt;&lt;wsp:rsid wsp:val=&quot;00EA54CE&quot;/&gt;&lt;wsp:rsid wsp:val=&quot;00EC0A7F&quot;/&gt;&lt;wsp:rsid wsp:val=&quot;00EC1585&quot;/&gt;&lt;wsp:rsid wsp:val=&quot;00EC2287&quot;/&gt;&lt;wsp:rsid wsp:val=&quot;00EC3803&quot;/&gt;&lt;wsp:rsid wsp:val=&quot;00EC39CE&quot;/&gt;&lt;wsp:rsid wsp:val=&quot;00EC41FB&quot;/&gt;&lt;wsp:rsid wsp:val=&quot;00EC7507&quot;/&gt;&lt;wsp:rsid wsp:val=&quot;00EC7E3F&quot;/&gt;&lt;wsp:rsid wsp:val=&quot;00ED26CE&quot;/&gt;&lt;wsp:rsid wsp:val=&quot;00ED37C9&quot;/&gt;&lt;wsp:rsid wsp:val=&quot;00ED6FBF&quot;/&gt;&lt;wsp:rsid wsp:val=&quot;00ED7CB2&quot;/&gt;&lt;wsp:rsid wsp:val=&quot;00EF302E&quot;/&gt;&lt;wsp:rsid wsp:val=&quot;00EF6356&quot;/&gt;&lt;wsp:rsid wsp:val=&quot;00EF6C6E&quot;/&gt;&lt;wsp:rsid wsp:val=&quot;00F020FC&quot;/&gt;&lt;wsp:rsid wsp:val=&quot;00F04704&quot;/&gt;&lt;wsp:rsid wsp:val=&quot;00F103E0&quot;/&gt;&lt;wsp:rsid wsp:val=&quot;00F10540&quot;/&gt;&lt;wsp:rsid wsp:val=&quot;00F126A6&quot;/&gt;&lt;wsp:rsid wsp:val=&quot;00F144F0&quot;/&gt;&lt;wsp:rsid wsp:val=&quot;00F15460&quot;/&gt;&lt;wsp:rsid wsp:val=&quot;00F20CF3&quot;/&gt;&lt;wsp:rsid wsp:val=&quot;00F32719&quot;/&gt;&lt;wsp:rsid wsp:val=&quot;00F32908&quot;/&gt;&lt;wsp:rsid wsp:val=&quot;00F3337C&quot;/&gt;&lt;wsp:rsid wsp:val=&quot;00F33F53&quot;/&gt;&lt;wsp:rsid wsp:val=&quot;00F34AB4&quot;/&gt;&lt;wsp:rsid wsp:val=&quot;00F40619&quot;/&gt;&lt;wsp:rsid wsp:val=&quot;00F43061&quot;/&gt;&lt;wsp:rsid wsp:val=&quot;00F47CA3&quot;/&gt;&lt;wsp:rsid wsp:val=&quot;00F47D73&quot;/&gt;&lt;wsp:rsid wsp:val=&quot;00F503BF&quot;/&gt;&lt;wsp:rsid wsp:val=&quot;00F52171&quot;/&gt;&lt;wsp:rsid wsp:val=&quot;00F52E12&quot;/&gt;&lt;wsp:rsid wsp:val=&quot;00F5511C&quot;/&gt;&lt;wsp:rsid wsp:val=&quot;00F55A05&quot;/&gt;&lt;wsp:rsid wsp:val=&quot;00F63CF1&quot;/&gt;&lt;wsp:rsid wsp:val=&quot;00F64C6E&quot;/&gt;&lt;wsp:rsid wsp:val=&quot;00F66758&quot;/&gt;&lt;wsp:rsid wsp:val=&quot;00F73177&quot;/&gt;&lt;wsp:rsid wsp:val=&quot;00F80D39&quot;/&gt;&lt;wsp:rsid wsp:val=&quot;00F80E44&quot;/&gt;&lt;wsp:rsid wsp:val=&quot;00F90FED&quot;/&gt;&lt;wsp:rsid wsp:val=&quot;00F91313&quot;/&gt;&lt;wsp:rsid wsp:val=&quot;00F92E5B&quot;/&gt;&lt;wsp:rsid wsp:val=&quot;00F94AC2&quot;/&gt;&lt;wsp:rsid wsp:val=&quot;00F958D9&quot;/&gt;&lt;wsp:rsid wsp:val=&quot;00FA1977&quot;/&gt;&lt;wsp:rsid wsp:val=&quot;00FA1E4C&quot;/&gt;&lt;wsp:rsid wsp:val=&quot;00FA4702&quot;/&gt;&lt;wsp:rsid wsp:val=&quot;00FA592E&quot;/&gt;&lt;wsp:rsid wsp:val=&quot;00FA7F89&quot;/&gt;&lt;wsp:rsid wsp:val=&quot;00FB1738&quot;/&gt;&lt;wsp:rsid wsp:val=&quot;00FB2AF9&quot;/&gt;&lt;wsp:rsid wsp:val=&quot;00FB2F3D&quot;/&gt;&lt;wsp:rsid wsp:val=&quot;00FB3CA5&quot;/&gt;&lt;wsp:rsid wsp:val=&quot;00FC4E1C&quot;/&gt;&lt;wsp:rsid wsp:val=&quot;00FC508F&quot;/&gt;&lt;wsp:rsid wsp:val=&quot;00FD1CBA&quot;/&gt;&lt;wsp:rsid wsp:val=&quot;00FD2AA9&quot;/&gt;&lt;wsp:rsid wsp:val=&quot;00FD2F6D&quot;/&gt;&lt;wsp:rsid wsp:val=&quot;00FD3CA1&quot;/&gt;&lt;wsp:rsid wsp:val=&quot;00FE0D3D&quot;/&gt;&lt;wsp:rsid wsp:val=&quot;00FE2DC5&quot;/&gt;&lt;wsp:rsid wsp:val=&quot;00FE3976&quot;/&gt;&lt;wsp:rsid wsp:val=&quot;00FE5FB8&quot;/&gt;&lt;wsp:rsid wsp:val=&quot;00FF23D1&quot;/&gt;&lt;wsp:rsid wsp:val=&quot;00FF42BC&quot;/&gt;&lt;wsp:rsid wsp:val=&quot;00FF4A60&quot;/&gt;&lt;/wsp:rsids&gt;&lt;/w:docPr&gt;&lt;w:body&gt;&lt;wx:sect&gt;&lt;w:p wsp:rsidR=&quot;00000000&quot; wsp:rsidRDefault=&quot;002A3A52&quot; wsp:rsidP=&quot;002A3A52&quot;&gt;&lt;m:oMathPara&gt;&lt;m:oMath&gt;&lt;m:r&gt;&lt;m:rPr&gt;&lt;m:sty m:val=&quot;bi&quot;/&gt;&lt;/m:rPr&gt;&lt;w:rPr&gt;&lt;w:rFonts w:ascii=&quot;Cambria Math&quot; w:h-ansi=&quot;Cambria Math&quot;/&gt;&lt;wx:font wx:val=&quot;Cambria Math&quot;/&gt;&lt;w:i/&gt;&lt;/w:rPr&gt;&lt;m:t&gt;Ï€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62" o:title="" chromakey="white"/>
                </v:shape>
              </w:pict>
            </w:r>
            <w:r w:rsidRPr="001E69D8">
              <w:fldChar w:fldCharType="end"/>
            </w:r>
            <w:r w:rsidRPr="001E69D8"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rPr>
                <w:b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rPr>
                <w:b w:val="0"/>
              </w:rPr>
            </w:pPr>
          </w:p>
        </w:tc>
      </w:tr>
      <w:tr w:rsidR="000A21FF" w:rsidRPr="001E69D8" w:rsidTr="000A21FF">
        <w:trPr>
          <w:trHeight w:val="9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both"/>
              <w:rPr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</w:rPr>
              <w:t xml:space="preserve">1.2. </w:t>
            </w:r>
            <w:r w:rsidRPr="001E69D8">
              <w:t>Giá trị lượng giác của một góc lượng giác</w:t>
            </w:r>
          </w:p>
          <w:p w:rsidR="000A21FF" w:rsidRPr="001E69D8" w:rsidRDefault="000A21FF">
            <w:pPr>
              <w:spacing w:line="256" w:lineRule="auto"/>
              <w:jc w:val="both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Cs/>
                <w:color w:val="auto"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Nhận biết:</w:t>
            </w:r>
          </w:p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t xml:space="preserve">– Nhận biết được khái niệm giá trị lượng giác của một góc lượng giác. </w:t>
            </w:r>
          </w:p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Thông hiểu:</w:t>
            </w:r>
          </w:p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t>– Mô tả, biết được bảng giá trị lượng giác của một số góc lượng giác thường gặp;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eastAsia="Times New Roman" w:hAnsi="Times New Roman" w:hint="defau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color w:val="auto"/>
              </w:rPr>
            </w:pPr>
            <w:r w:rsidRPr="001E69D8">
              <w:rPr>
                <w:b w:val="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</w:tc>
      </w:tr>
      <w:tr w:rsidR="000A21FF" w:rsidRPr="001E69D8" w:rsidTr="000A21FF">
        <w:trPr>
          <w:trHeight w:val="9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</w:rPr>
              <w:t xml:space="preserve">1.3 </w:t>
            </w:r>
            <w:r w:rsidRPr="001E69D8">
              <w:t>Các công thức lượng giác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Cs/>
                <w:color w:val="auto"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Nhận biết:</w:t>
            </w:r>
          </w:p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rPr>
                <w:lang w:val="en-GB" w:eastAsia="en-GB"/>
              </w:rPr>
              <w:t xml:space="preserve">–  Biết được </w:t>
            </w:r>
            <w:r w:rsidRPr="001E69D8">
              <w:t xml:space="preserve">đường tròn lượng giác. </w:t>
            </w:r>
          </w:p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Thông hiểu:</w:t>
            </w:r>
          </w:p>
          <w:p w:rsidR="000A21FF" w:rsidRPr="001E69D8" w:rsidRDefault="000A21FF">
            <w:pPr>
              <w:spacing w:after="59" w:line="273" w:lineRule="auto"/>
              <w:jc w:val="both"/>
              <w:rPr>
                <w:b w:val="0"/>
              </w:rPr>
            </w:pPr>
            <w:r w:rsidRPr="001E69D8">
              <w:rPr>
                <w:lang w:val="en-GB" w:eastAsia="en-GB"/>
              </w:rPr>
              <w:t xml:space="preserve">Mô tả được </w:t>
            </w:r>
            <w:r w:rsidRPr="001E69D8">
              <w:t xml:space="preserve">công thức cộng; công thức góc nhân đôi; công thức biến đổi tích thành tổng và công thức biến đổi tổng thành tích.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eastAsia="Times New Roman" w:hAnsi="Times New Roman" w:hint="defau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</w:tc>
      </w:tr>
      <w:tr w:rsidR="000A21FF" w:rsidRPr="001E69D8" w:rsidTr="000A21FF">
        <w:trPr>
          <w:trHeight w:val="9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</w:rPr>
              <w:t xml:space="preserve">1.4 </w:t>
            </w:r>
            <w:r w:rsidRPr="001E69D8">
              <w:t>Hàm số lượng giác và đồ thị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Cs/>
                <w:color w:val="auto"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Nhận biết:</w:t>
            </w:r>
          </w:p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t xml:space="preserve">Nhận biết được được định nghĩa các hàm lượng giác </w:t>
            </w:r>
            <w:r w:rsidRPr="001E69D8">
              <w:rPr>
                <w:i/>
              </w:rPr>
              <w:t>y</w:t>
            </w:r>
            <w:r w:rsidRPr="001E69D8">
              <w:t xml:space="preserve"> = sin </w:t>
            </w:r>
            <w:r w:rsidRPr="001E69D8">
              <w:rPr>
                <w:i/>
              </w:rPr>
              <w:t>x</w:t>
            </w:r>
            <w:r w:rsidRPr="001E69D8">
              <w:t xml:space="preserve">, </w:t>
            </w:r>
            <w:r w:rsidRPr="001E69D8">
              <w:rPr>
                <w:i/>
              </w:rPr>
              <w:t>y</w:t>
            </w:r>
            <w:r w:rsidRPr="001E69D8">
              <w:t xml:space="preserve"> = cos </w:t>
            </w:r>
            <w:r w:rsidRPr="001E69D8">
              <w:rPr>
                <w:i/>
              </w:rPr>
              <w:t>x</w:t>
            </w:r>
            <w:r w:rsidRPr="001E69D8">
              <w:t xml:space="preserve">, 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rPr>
                <w:i/>
              </w:rPr>
              <w:t>y</w:t>
            </w:r>
            <w:r w:rsidRPr="001E69D8">
              <w:t xml:space="preserve"> = tan </w:t>
            </w:r>
            <w:r w:rsidRPr="001E69D8">
              <w:rPr>
                <w:i/>
              </w:rPr>
              <w:t>x</w:t>
            </w:r>
            <w:r w:rsidRPr="001E69D8">
              <w:t xml:space="preserve">, </w:t>
            </w:r>
            <w:r w:rsidRPr="001E69D8">
              <w:rPr>
                <w:i/>
              </w:rPr>
              <w:t>y</w:t>
            </w:r>
            <w:r w:rsidRPr="001E69D8">
              <w:t xml:space="preserve"> = cot </w:t>
            </w:r>
            <w:r w:rsidRPr="001E69D8">
              <w:rPr>
                <w:i/>
              </w:rPr>
              <w:t>x</w:t>
            </w:r>
            <w:r w:rsidRPr="001E69D8">
              <w:t xml:space="preserve"> thông qua đường tròn lượng giác.  </w:t>
            </w:r>
          </w:p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Thông hiểu:</w:t>
            </w:r>
          </w:p>
          <w:p w:rsidR="000A21FF" w:rsidRPr="001E69D8" w:rsidRDefault="000A21FF">
            <w:pPr>
              <w:spacing w:after="78" w:line="256" w:lineRule="auto"/>
              <w:jc w:val="both"/>
              <w:rPr>
                <w:b w:val="0"/>
              </w:rPr>
            </w:pPr>
            <w:r w:rsidRPr="001E69D8">
              <w:t xml:space="preserve">Mô tả được bảng giá trị của bốn hàm số lượng giác đó trên một chu kì. </w:t>
            </w:r>
          </w:p>
          <w:p w:rsidR="000A21FF" w:rsidRPr="001E69D8" w:rsidRDefault="000A21FF">
            <w:pPr>
              <w:spacing w:line="256" w:lineRule="auto"/>
              <w:rPr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–</w:t>
            </w:r>
            <w:r w:rsidRPr="001E69D8">
              <w:rPr>
                <w:lang w:val="en-GB" w:eastAsia="en-GB"/>
              </w:rPr>
              <w:t xml:space="preserve">Giải thích được: tập xác định; tập giá trị; tính tuần hoàn; chu kì của các hàm số y = sin x, y = cos x, y = tan x, y = cot x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eastAsia="Times New Roman" w:hAnsi="Times New Roman" w:hint="defau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</w:tc>
      </w:tr>
      <w:tr w:rsidR="000A21FF" w:rsidRPr="001E69D8" w:rsidTr="000A21FF">
        <w:trPr>
          <w:trHeight w:val="656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b w:val="0"/>
              </w:rPr>
            </w:pPr>
            <w:r w:rsidRPr="001E69D8">
              <w:t xml:space="preserve">1.5 Phương </w:t>
            </w:r>
            <w:r w:rsidRPr="001E69D8">
              <w:lastRenderedPageBreak/>
              <w:t>trình lượng giác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lastRenderedPageBreak/>
              <w:t>Nhận biết:</w:t>
            </w:r>
          </w:p>
          <w:p w:rsidR="000A21FF" w:rsidRPr="001E69D8" w:rsidRDefault="000A21FF">
            <w:pPr>
              <w:spacing w:line="256" w:lineRule="auto"/>
              <w:rPr>
                <w:b w:val="0"/>
                <w:lang w:val="en-GB" w:eastAsia="en-GB"/>
              </w:rPr>
            </w:pPr>
            <w:r w:rsidRPr="001E69D8">
              <w:rPr>
                <w:lang w:val="en-GB" w:eastAsia="en-GB"/>
              </w:rPr>
              <w:t xml:space="preserve">- Nhận biết được công thức nghiệm của </w:t>
            </w:r>
            <w:r w:rsidRPr="001E69D8">
              <w:rPr>
                <w:lang w:val="en-GB" w:eastAsia="en-GB"/>
              </w:rPr>
              <w:lastRenderedPageBreak/>
              <w:t xml:space="preserve">phương trình lượng giác cơ bản:  sin x = m; cos x = m; </w:t>
            </w:r>
          </w:p>
          <w:p w:rsidR="000A21FF" w:rsidRPr="001E69D8" w:rsidRDefault="000A21FF">
            <w:pPr>
              <w:spacing w:line="256" w:lineRule="auto"/>
              <w:rPr>
                <w:lang w:val="fr-FR"/>
              </w:rPr>
            </w:pPr>
            <w:r w:rsidRPr="001E69D8">
              <w:rPr>
                <w:lang w:val="fr-FR" w:eastAsia="en-GB"/>
              </w:rPr>
              <w:t xml:space="preserve">tan x = m; cot x = m  </w:t>
            </w:r>
          </w:p>
          <w:p w:rsidR="000A21FF" w:rsidRPr="001E69D8" w:rsidRDefault="000A21FF">
            <w:pPr>
              <w:spacing w:line="256" w:lineRule="auto"/>
              <w:rPr>
                <w:bCs/>
                <w:lang w:val="fr-FR" w:eastAsia="en-GB"/>
              </w:rPr>
            </w:pPr>
            <w:r w:rsidRPr="001E69D8">
              <w:rPr>
                <w:b w:val="0"/>
                <w:bCs/>
                <w:lang w:val="fr-FR" w:eastAsia="en-GB"/>
              </w:rPr>
              <w:t>Thông hiểu:</w:t>
            </w:r>
          </w:p>
          <w:p w:rsidR="000A21FF" w:rsidRPr="001E69D8" w:rsidRDefault="000A21FF">
            <w:pPr>
              <w:spacing w:line="256" w:lineRule="auto"/>
              <w:rPr>
                <w:b w:val="0"/>
                <w:bCs/>
                <w:lang w:val="fr-FR" w:eastAsia="en-GB"/>
              </w:rPr>
            </w:pPr>
            <w:r w:rsidRPr="001E69D8">
              <w:rPr>
                <w:b w:val="0"/>
                <w:bCs/>
                <w:lang w:val="fr-FR" w:eastAsia="en-GB"/>
              </w:rPr>
              <w:t xml:space="preserve">- </w:t>
            </w:r>
            <w:r w:rsidRPr="001E69D8">
              <w:rPr>
                <w:lang w:val="fr-FR" w:eastAsia="en-GB"/>
              </w:rPr>
              <w:t xml:space="preserve">Giải được phương trình lượng giác ở dạng vận dụng trực tiếp phương trình lượng giác cơ bản (ví dụ: giải phương trình lượng giác dạng sin2x = sin3x, cosx = cos3x).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 w:val="0"/>
              </w:rPr>
            </w:pPr>
            <w:r w:rsidRPr="001E69D8">
              <w:rPr>
                <w:b w:val="0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FF" w:rsidRPr="001E69D8" w:rsidRDefault="000A21FF">
            <w:pPr>
              <w:spacing w:line="256" w:lineRule="auto"/>
              <w:rPr>
                <w:rStyle w:val="fontstyle21"/>
                <w:rFonts w:ascii="Times New Roman" w:hAnsi="Times New Roman"/>
                <w:b w:val="0"/>
              </w:rPr>
            </w:pPr>
          </w:p>
        </w:tc>
      </w:tr>
      <w:tr w:rsidR="000A21FF" w:rsidRPr="001E69D8" w:rsidTr="000A21FF">
        <w:trPr>
          <w:trHeight w:val="90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color w:val="auto"/>
              </w:rPr>
            </w:pPr>
            <w:r w:rsidRPr="001E69D8">
              <w:rPr>
                <w:rStyle w:val="fontstyle01"/>
                <w:rFonts w:ascii="Times New Roman" w:hAnsi="Times New Roman" w:hint="default"/>
              </w:rPr>
              <w:t>2</w:t>
            </w:r>
          </w:p>
          <w:p w:rsidR="000A21FF" w:rsidRPr="001E69D8" w:rsidRDefault="000A21FF">
            <w:pPr>
              <w:spacing w:line="256" w:lineRule="auto"/>
              <w:jc w:val="center"/>
            </w:pPr>
          </w:p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both"/>
            </w:pPr>
            <w:r w:rsidRPr="001E69D8">
              <w:rPr>
                <w:b w:val="0"/>
              </w:rPr>
              <w:t>2. Dãy số, cấp số cộng, cấp số nhân</w:t>
            </w:r>
          </w:p>
          <w:p w:rsidR="000A21FF" w:rsidRPr="001E69D8" w:rsidRDefault="000A21FF">
            <w:pPr>
              <w:spacing w:line="256" w:lineRule="auto"/>
              <w:jc w:val="both"/>
              <w:rPr>
                <w:rStyle w:val="fontstyle01"/>
                <w:rFonts w:ascii="Times New Roman" w:eastAsia="Times New Roman" w:hAnsi="Times New Roman" w:hint="default"/>
              </w:rPr>
            </w:pPr>
          </w:p>
          <w:p w:rsidR="000A21FF" w:rsidRPr="001E69D8" w:rsidRDefault="000A21FF">
            <w:pPr>
              <w:spacing w:line="256" w:lineRule="auto"/>
              <w:jc w:val="both"/>
              <w:rPr>
                <w:rStyle w:val="fontstyle01"/>
                <w:rFonts w:ascii="Times New Roman" w:hAnsi="Times New Roman" w:hint="default"/>
              </w:rPr>
            </w:pPr>
          </w:p>
          <w:p w:rsidR="000A21FF" w:rsidRPr="001E69D8" w:rsidRDefault="000A21FF">
            <w:pPr>
              <w:spacing w:line="256" w:lineRule="auto"/>
              <w:jc w:val="both"/>
              <w:rPr>
                <w:rStyle w:val="fontstyle01"/>
                <w:rFonts w:ascii="Times New Roman" w:hAnsi="Times New Roman" w:hint="default"/>
              </w:rPr>
            </w:pPr>
          </w:p>
          <w:p w:rsidR="000A21FF" w:rsidRPr="001E69D8" w:rsidRDefault="000A21FF">
            <w:pPr>
              <w:spacing w:line="256" w:lineRule="auto"/>
              <w:jc w:val="both"/>
              <w:rPr>
                <w:rStyle w:val="fontstyle01"/>
                <w:rFonts w:ascii="Times New Roman" w:hAnsi="Times New Roman" w:hint="default"/>
              </w:rPr>
            </w:pPr>
          </w:p>
          <w:p w:rsidR="000A21FF" w:rsidRPr="001E69D8" w:rsidRDefault="000A21FF">
            <w:pPr>
              <w:spacing w:line="256" w:lineRule="auto"/>
              <w:jc w:val="both"/>
              <w:rPr>
                <w:rStyle w:val="fontstyle01"/>
                <w:rFonts w:ascii="Times New Roman" w:hAnsi="Times New Roman" w:hint="default"/>
              </w:rPr>
            </w:pPr>
          </w:p>
          <w:p w:rsidR="000A21FF" w:rsidRPr="001E69D8" w:rsidRDefault="000A21FF">
            <w:pPr>
              <w:spacing w:line="256" w:lineRule="auto"/>
              <w:jc w:val="both"/>
              <w:rPr>
                <w:b w:val="0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both"/>
              <w:rPr>
                <w:lang w:val="en-GB" w:eastAsia="en-GB"/>
              </w:rPr>
            </w:pPr>
            <w:r w:rsidRPr="001E69D8">
              <w:rPr>
                <w:lang w:val="en-GB" w:eastAsia="en-GB"/>
              </w:rPr>
              <w:t xml:space="preserve">2.1. </w:t>
            </w:r>
            <w:r w:rsidRPr="001E69D8">
              <w:t>Dãy số</w:t>
            </w:r>
          </w:p>
          <w:p w:rsidR="000A21FF" w:rsidRPr="001E69D8" w:rsidRDefault="000A21FF">
            <w:pPr>
              <w:spacing w:line="256" w:lineRule="auto"/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Nhận biết:</w:t>
            </w:r>
          </w:p>
          <w:p w:rsidR="000A21FF" w:rsidRPr="001E69D8" w:rsidRDefault="000A21FF">
            <w:pPr>
              <w:spacing w:line="256" w:lineRule="auto"/>
              <w:rPr>
                <w:b w:val="0"/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 xml:space="preserve">- </w:t>
            </w:r>
            <w:r w:rsidRPr="001E69D8">
              <w:rPr>
                <w:lang w:val="en-GB" w:eastAsia="en-GB"/>
              </w:rPr>
              <w:t xml:space="preserve">Nhận biết được dãy số hữu hạn, dãy số vô hạn.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FF" w:rsidRPr="001E69D8" w:rsidRDefault="000A21FF">
            <w:pPr>
              <w:spacing w:line="256" w:lineRule="auto"/>
              <w:rPr>
                <w:b w:val="0"/>
              </w:rPr>
            </w:pPr>
          </w:p>
        </w:tc>
      </w:tr>
      <w:tr w:rsidR="000A21FF" w:rsidRPr="001E69D8" w:rsidTr="000A21FF">
        <w:trPr>
          <w:trHeight w:val="9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b w:val="0"/>
                <w:lang w:val="en-GB" w:eastAsia="en-GB"/>
              </w:rPr>
            </w:pPr>
            <w:r w:rsidRPr="001E69D8">
              <w:rPr>
                <w:lang w:val="en-GB" w:eastAsia="en-GB"/>
              </w:rPr>
              <w:t>2.2.</w:t>
            </w:r>
            <w:r w:rsidRPr="001E69D8">
              <w:t xml:space="preserve"> Cấp số cộng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Nhận biết:</w:t>
            </w:r>
          </w:p>
          <w:p w:rsidR="000A21FF" w:rsidRPr="001E69D8" w:rsidRDefault="000A21FF">
            <w:pPr>
              <w:spacing w:line="256" w:lineRule="auto"/>
              <w:rPr>
                <w:b w:val="0"/>
                <w:bCs/>
                <w:lang w:val="en-GB" w:eastAsia="en-GB"/>
              </w:rPr>
            </w:pPr>
            <w:r w:rsidRPr="001E69D8">
              <w:rPr>
                <w:b w:val="0"/>
                <w:bCs/>
              </w:rPr>
              <w:t xml:space="preserve">- </w:t>
            </w:r>
            <w:r w:rsidRPr="001E69D8">
              <w:t xml:space="preserve">Nhận biết được một dãy số là cấp số cộng.  </w:t>
            </w:r>
          </w:p>
          <w:p w:rsidR="000A21FF" w:rsidRPr="001E69D8" w:rsidRDefault="000A21FF">
            <w:pPr>
              <w:spacing w:line="256" w:lineRule="auto"/>
              <w:rPr>
                <w:b w:val="0"/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Thông hiểu:</w:t>
            </w:r>
          </w:p>
          <w:p w:rsidR="000A21FF" w:rsidRPr="001E69D8" w:rsidRDefault="000A21FF">
            <w:pPr>
              <w:spacing w:line="256" w:lineRule="auto"/>
              <w:rPr>
                <w:b w:val="0"/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 xml:space="preserve">- </w:t>
            </w:r>
            <w:r w:rsidRPr="001E69D8">
              <w:rPr>
                <w:lang w:val="en-GB" w:eastAsia="en-GB"/>
              </w:rPr>
              <w:t xml:space="preserve">Giải thích được công thức xác định số hạng tổng quát của cấp số cộng. </w:t>
            </w:r>
          </w:p>
          <w:p w:rsidR="000A21FF" w:rsidRPr="001E69D8" w:rsidRDefault="000A21FF">
            <w:pPr>
              <w:spacing w:line="256" w:lineRule="auto"/>
              <w:rPr>
                <w:b w:val="0"/>
                <w:lang w:val="en-GB" w:eastAsia="en-GB"/>
              </w:rPr>
            </w:pPr>
            <w:r w:rsidRPr="001E69D8">
              <w:rPr>
                <w:lang w:val="en-GB" w:eastAsia="en-GB"/>
              </w:rPr>
              <w:t xml:space="preserve">- Tính được tổng của n số hạng đầu tiên của cấp số cộng. </w:t>
            </w:r>
          </w:p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Vận dụng:</w:t>
            </w:r>
          </w:p>
          <w:p w:rsidR="000A21FF" w:rsidRPr="001E69D8" w:rsidRDefault="000A21FF">
            <w:pPr>
              <w:spacing w:line="256" w:lineRule="auto"/>
              <w:rPr>
                <w:b w:val="0"/>
                <w:bCs/>
                <w:lang w:val="en-GB" w:eastAsia="en-GB"/>
              </w:rPr>
            </w:pPr>
            <w:r w:rsidRPr="001E69D8">
              <w:rPr>
                <w:lang w:val="en-GB" w:eastAsia="en-GB"/>
              </w:rPr>
              <w:t>- Giải quyết được một số vấn đề thực tiễn gắn với cấp số cộng để giải một số bài toán liên quan đến thực tiễn (ví dụ: một số vấn đề trong Sinh học, trong Giáo dục dân số,...).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</w:p>
          <w:p w:rsidR="000A21FF" w:rsidRPr="001E69D8" w:rsidRDefault="000A21FF">
            <w:pPr>
              <w:spacing w:line="256" w:lineRule="auto"/>
              <w:jc w:val="center"/>
              <w:rPr>
                <w:b w:val="0"/>
              </w:rPr>
            </w:pPr>
            <w:r w:rsidRPr="001E69D8">
              <w:rPr>
                <w:b w:val="0"/>
              </w:rPr>
              <w:t>1</w:t>
            </w:r>
          </w:p>
        </w:tc>
      </w:tr>
      <w:tr w:rsidR="000A21FF" w:rsidRPr="001E69D8" w:rsidTr="000A21FF">
        <w:trPr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 w:val="0"/>
                <w:lang w:val="en-GB" w:eastAsia="en-GB"/>
              </w:rPr>
            </w:pPr>
            <w:r w:rsidRPr="001E69D8">
              <w:rPr>
                <w:lang w:val="en-GB" w:eastAsia="en-GB"/>
              </w:rPr>
              <w:t xml:space="preserve">2.3. </w:t>
            </w:r>
            <w:r w:rsidRPr="001E69D8">
              <w:t>Cấp số nhân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Nhận biết:</w:t>
            </w:r>
          </w:p>
          <w:p w:rsidR="000A21FF" w:rsidRPr="001E69D8" w:rsidRDefault="000A21FF">
            <w:pPr>
              <w:spacing w:after="78" w:line="256" w:lineRule="auto"/>
              <w:rPr>
                <w:b w:val="0"/>
              </w:rPr>
            </w:pPr>
            <w:r w:rsidRPr="001E69D8">
              <w:t xml:space="preserve">- Nhận biết được một dãy số là cấp số nhân. </w:t>
            </w:r>
          </w:p>
          <w:p w:rsidR="000A21FF" w:rsidRPr="001E69D8" w:rsidRDefault="000A21FF">
            <w:pPr>
              <w:spacing w:line="256" w:lineRule="auto"/>
              <w:rPr>
                <w:bCs/>
                <w:lang w:val="en-GB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Thông hiểu:</w:t>
            </w:r>
          </w:p>
          <w:p w:rsidR="000A21FF" w:rsidRPr="001E69D8" w:rsidRDefault="000A21FF">
            <w:pPr>
              <w:spacing w:after="80" w:line="256" w:lineRule="auto"/>
              <w:ind w:left="121" w:hanging="121"/>
              <w:rPr>
                <w:rStyle w:val="fontstyle01"/>
                <w:rFonts w:ascii="Times New Roman" w:eastAsia="Times New Roman" w:hAnsi="Times New Roman" w:hint="default"/>
              </w:rPr>
            </w:pPr>
            <w:r w:rsidRPr="001E69D8">
              <w:t xml:space="preserve">- Giải thích được công thức xác định số hạng tổng quát của cấp số nhân. --Tính được tổng của </w:t>
            </w:r>
            <w:r w:rsidRPr="001E69D8">
              <w:rPr>
                <w:i/>
              </w:rPr>
              <w:t>n</w:t>
            </w:r>
            <w:r w:rsidRPr="001E69D8">
              <w:t xml:space="preserve"> số hạng đầu tiên của cấp số nhân.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  <w:b w:val="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</w:rPr>
            </w:pPr>
          </w:p>
        </w:tc>
      </w:tr>
      <w:tr w:rsidR="000A21FF" w:rsidRPr="001E69D8" w:rsidTr="000A21FF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color w:val="auto"/>
              </w:rPr>
            </w:pPr>
            <w:r w:rsidRPr="001E69D8">
              <w:rPr>
                <w:b w:val="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rStyle w:val="fontstyle01"/>
                <w:rFonts w:ascii="Times New Roman" w:eastAsia="Times New Roman" w:hAnsi="Times New Roman" w:hint="default"/>
              </w:rPr>
            </w:pPr>
            <w:r w:rsidRPr="001E69D8">
              <w:rPr>
                <w:rStyle w:val="fontstyle01"/>
                <w:rFonts w:ascii="Times New Roman" w:hAnsi="Times New Roman" w:hint="default"/>
              </w:rPr>
              <w:t>3</w:t>
            </w:r>
            <w:r w:rsidRPr="001E69D8">
              <w:rPr>
                <w:rStyle w:val="fontstyle01"/>
                <w:rFonts w:ascii="Times New Roman" w:hAnsi="Times New Roman" w:hint="default"/>
                <w:lang w:val="vi-VN"/>
              </w:rPr>
              <w:t>. Giới hạn, hàm số liên tục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b w:val="0"/>
                <w:color w:val="auto"/>
                <w:lang w:val="en-GB" w:eastAsia="en-GB"/>
              </w:rPr>
            </w:pPr>
            <w:r w:rsidRPr="001E69D8">
              <w:rPr>
                <w:rStyle w:val="fontstyle21"/>
                <w:rFonts w:ascii="Times New Roman" w:hAnsi="Times New Roman"/>
              </w:rPr>
              <w:t>3</w:t>
            </w:r>
            <w:r w:rsidRPr="001E69D8">
              <w:rPr>
                <w:rStyle w:val="fontstyle21"/>
                <w:rFonts w:ascii="Times New Roman" w:hAnsi="Times New Roman"/>
                <w:lang w:val="vi-VN"/>
              </w:rPr>
              <w:t xml:space="preserve">.1. </w:t>
            </w:r>
            <w:r w:rsidRPr="001E69D8">
              <w:rPr>
                <w:rStyle w:val="fontstyle21"/>
                <w:rFonts w:ascii="Times New Roman" w:hAnsi="Times New Roman"/>
              </w:rPr>
              <w:t>Gi</w:t>
            </w:r>
            <w:r w:rsidRPr="001E69D8">
              <w:rPr>
                <w:rStyle w:val="fontstyle21"/>
                <w:rFonts w:ascii="Times New Roman" w:hAnsi="Times New Roman"/>
                <w:lang w:val="vi-VN"/>
              </w:rPr>
              <w:t xml:space="preserve">ới hạn </w:t>
            </w:r>
            <w:r w:rsidRPr="001E69D8">
              <w:rPr>
                <w:rStyle w:val="fontstyle21"/>
                <w:rFonts w:ascii="Times New Roman" w:hAnsi="Times New Roman"/>
              </w:rPr>
              <w:t>d</w:t>
            </w:r>
            <w:r w:rsidRPr="001E69D8">
              <w:rPr>
                <w:rStyle w:val="fontstyle21"/>
                <w:rFonts w:ascii="Times New Roman" w:hAnsi="Times New Roman"/>
                <w:lang w:val="vi-VN"/>
              </w:rPr>
              <w:t xml:space="preserve">ãy số.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FF" w:rsidRPr="001E69D8" w:rsidRDefault="000A21FF">
            <w:pPr>
              <w:spacing w:after="86" w:line="256" w:lineRule="auto"/>
            </w:pPr>
            <w:r w:rsidRPr="001E69D8">
              <w:rPr>
                <w:b w:val="0"/>
                <w:bCs/>
                <w:lang w:val="en-GB" w:eastAsia="en-GB"/>
              </w:rPr>
              <w:t>Nhận biết</w:t>
            </w:r>
            <w:r w:rsidRPr="001E69D8">
              <w:rPr>
                <w:b w:val="0"/>
                <w:bCs/>
                <w:lang w:val="vi-VN" w:eastAsia="en-GB"/>
              </w:rPr>
              <w:t>:</w:t>
            </w:r>
            <w:r w:rsidRPr="001E69D8">
              <w:t xml:space="preserve"> </w:t>
            </w:r>
          </w:p>
          <w:p w:rsidR="000A21FF" w:rsidRPr="001E69D8" w:rsidRDefault="000A21FF">
            <w:pPr>
              <w:spacing w:after="86" w:line="256" w:lineRule="auto"/>
            </w:pPr>
            <w:r w:rsidRPr="001E69D8">
              <w:rPr>
                <w:lang w:val="vi-VN"/>
              </w:rPr>
              <w:t xml:space="preserve">- </w:t>
            </w:r>
            <w:r w:rsidRPr="001E69D8">
              <w:t xml:space="preserve">Nhận biết được khái niệm giới hạn của dãy số. </w:t>
            </w:r>
          </w:p>
          <w:p w:rsidR="000A21FF" w:rsidRPr="001E69D8" w:rsidRDefault="000A21FF">
            <w:pPr>
              <w:spacing w:after="86" w:line="256" w:lineRule="auto"/>
              <w:rPr>
                <w:lang w:val="vi-VN"/>
              </w:rPr>
            </w:pPr>
            <w:r w:rsidRPr="001E69D8">
              <w:rPr>
                <w:lang w:val="vi-VN"/>
              </w:rPr>
              <w:t>- Nhận biết được một số giới hạn cơ bản như:</w:t>
            </w:r>
          </w:p>
          <w:p w:rsidR="000A21FF" w:rsidRPr="001E69D8" w:rsidRDefault="000A21FF">
            <w:pPr>
              <w:spacing w:after="86" w:line="256" w:lineRule="auto"/>
              <w:rPr>
                <w:lang w:val="vi-VN"/>
              </w:rPr>
            </w:pPr>
            <w:r w:rsidRPr="001E69D8">
              <w:rPr>
                <w:lang w:val="vi-VN"/>
              </w:rPr>
              <w:t xml:space="preserve"> </w:t>
            </w:r>
            <w:r w:rsidRPr="001E69D8">
              <w:rPr>
                <w:position w:val="-24"/>
              </w:rPr>
              <w:object w:dxaOrig="2112" w:dyaOrig="612">
                <v:shape id="_x0000_i1048" type="#_x0000_t75" style="width:105.6pt;height:30.6pt" o:ole="">
                  <v:imagedata r:id="rId63" o:title=""/>
                </v:shape>
                <o:OLEObject Type="Embed" ProgID="Equation.DSMT4" ShapeID="_x0000_i1048" DrawAspect="Content" ObjectID="_1765626699" r:id="rId64"/>
              </w:object>
            </w:r>
            <w:r w:rsidRPr="001E69D8">
              <w:rPr>
                <w:lang w:val="vi-VN"/>
              </w:rPr>
              <w:t>,</w:t>
            </w:r>
          </w:p>
          <w:p w:rsidR="000A21FF" w:rsidRPr="001E69D8" w:rsidRDefault="000A21FF">
            <w:pPr>
              <w:spacing w:after="86" w:line="256" w:lineRule="auto"/>
              <w:rPr>
                <w:lang w:val="vi-VN"/>
              </w:rPr>
            </w:pPr>
            <w:r w:rsidRPr="001E69D8">
              <w:rPr>
                <w:position w:val="-20"/>
              </w:rPr>
              <w:object w:dxaOrig="2040" w:dyaOrig="456">
                <v:shape id="_x0000_i1049" type="#_x0000_t75" style="width:102pt;height:22.8pt" o:ole="">
                  <v:imagedata r:id="rId65" o:title=""/>
                </v:shape>
                <o:OLEObject Type="Embed" ProgID="Equation.DSMT4" ShapeID="_x0000_i1049" DrawAspect="Content" ObjectID="_1765626700" r:id="rId66"/>
              </w:object>
            </w:r>
            <w:r w:rsidRPr="001E69D8">
              <w:rPr>
                <w:lang w:val="vi-VN"/>
              </w:rPr>
              <w:t>,</w:t>
            </w:r>
          </w:p>
          <w:p w:rsidR="000A21FF" w:rsidRPr="001E69D8" w:rsidRDefault="000A21FF">
            <w:pPr>
              <w:spacing w:after="86" w:line="256" w:lineRule="auto"/>
              <w:rPr>
                <w:rStyle w:val="fontstyle01"/>
                <w:rFonts w:ascii="Times New Roman" w:eastAsia="Times New Roman" w:hAnsi="Times New Roman" w:hint="default"/>
                <w:bCs w:val="0"/>
                <w:lang w:val="fr-FR"/>
              </w:rPr>
            </w:pPr>
            <w:r w:rsidRPr="001E69D8">
              <w:rPr>
                <w:position w:val="-20"/>
              </w:rPr>
              <w:object w:dxaOrig="960" w:dyaOrig="444">
                <v:shape id="_x0000_i1050" type="#_x0000_t75" style="width:48pt;height:22.2pt" o:ole="">
                  <v:imagedata r:id="rId67" o:title=""/>
                </v:shape>
                <o:OLEObject Type="Embed" ProgID="Equation.DSMT4" ShapeID="_x0000_i1050" DrawAspect="Content" ObjectID="_1765626701" r:id="rId68"/>
              </w:object>
            </w:r>
            <w:r w:rsidRPr="001E69D8">
              <w:rPr>
                <w:lang w:val="fr-FR"/>
              </w:rPr>
              <w:t>với c là hằng số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  <w:lang w:val="fr-F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  <w:lang w:val="fr-FR"/>
              </w:rPr>
            </w:pPr>
          </w:p>
        </w:tc>
      </w:tr>
      <w:tr w:rsidR="000A21FF" w:rsidRPr="001E69D8" w:rsidTr="000A21FF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color w:val="auto"/>
                <w:lang w:val="fr-FR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both"/>
              <w:rPr>
                <w:rStyle w:val="fontstyle01"/>
                <w:rFonts w:ascii="Times New Roman" w:eastAsia="Times New Roman" w:hAnsi="Times New Roman" w:hint="default"/>
                <w:b/>
                <w:lang w:val="fr-F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lang w:val="en-GB" w:eastAsia="en-GB"/>
              </w:rPr>
              <w:t>3</w:t>
            </w:r>
            <w:r w:rsidRPr="001E69D8">
              <w:rPr>
                <w:lang w:val="vi-VN" w:eastAsia="en-GB"/>
              </w:rPr>
              <w:t>.</w:t>
            </w:r>
            <w:r w:rsidRPr="001E69D8">
              <w:rPr>
                <w:lang w:eastAsia="en-GB"/>
              </w:rPr>
              <w:t>2</w:t>
            </w:r>
            <w:r w:rsidRPr="001E69D8">
              <w:rPr>
                <w:lang w:val="vi-VN" w:eastAsia="en-GB"/>
              </w:rPr>
              <w:t>. Giới hạn hàm số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FF" w:rsidRPr="001E69D8" w:rsidRDefault="000A21FF">
            <w:pPr>
              <w:spacing w:line="256" w:lineRule="auto"/>
              <w:rPr>
                <w:bCs/>
                <w:color w:val="auto"/>
                <w:lang w:val="vi-VN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Nhận biết</w:t>
            </w:r>
            <w:r w:rsidRPr="001E69D8">
              <w:rPr>
                <w:b w:val="0"/>
                <w:bCs/>
                <w:lang w:val="vi-VN" w:eastAsia="en-GB"/>
              </w:rPr>
              <w:t>:</w:t>
            </w:r>
          </w:p>
          <w:p w:rsidR="000A21FF" w:rsidRPr="001E69D8" w:rsidRDefault="000A21FF" w:rsidP="000A21FF">
            <w:pPr>
              <w:pStyle w:val="ListParagraph"/>
              <w:numPr>
                <w:ilvl w:val="0"/>
                <w:numId w:val="19"/>
              </w:numPr>
              <w:spacing w:after="60" w:line="283" w:lineRule="auto"/>
              <w:ind w:left="235" w:hanging="235"/>
              <w:jc w:val="both"/>
              <w:rPr>
                <w:rFonts w:ascii="Times New Roman" w:hAnsi="Times New Roman"/>
              </w:rPr>
            </w:pPr>
            <w:r w:rsidRPr="001E69D8">
              <w:rPr>
                <w:rFonts w:ascii="Times New Roman" w:hAnsi="Times New Roman"/>
              </w:rPr>
              <w:t xml:space="preserve">Nhận biết được khái niệm giới hạn hữu hạn của hàm số, </w:t>
            </w:r>
          </w:p>
          <w:p w:rsidR="000A21FF" w:rsidRPr="001E69D8" w:rsidRDefault="000A21FF" w:rsidP="000A21FF">
            <w:pPr>
              <w:pStyle w:val="ListParagraph"/>
              <w:numPr>
                <w:ilvl w:val="0"/>
                <w:numId w:val="19"/>
              </w:numPr>
              <w:spacing w:after="0" w:line="256" w:lineRule="auto"/>
              <w:ind w:left="235" w:hanging="235"/>
              <w:rPr>
                <w:rFonts w:ascii="Times New Roman" w:hAnsi="Times New Roman"/>
                <w:b/>
                <w:bCs/>
                <w:lang w:eastAsia="en-GB"/>
              </w:rPr>
            </w:pPr>
            <w:r w:rsidRPr="001E69D8">
              <w:rPr>
                <w:rFonts w:ascii="Times New Roman" w:hAnsi="Times New Roman"/>
              </w:rPr>
              <w:t xml:space="preserve">Nhận biết được khái niệm giới hạn hữu hạn của hàm số tại vô cực và mô tả được giới hạn cơ bản </w:t>
            </w:r>
            <w:r w:rsidRPr="001E69D8">
              <w:rPr>
                <w:rFonts w:ascii="Times New Roman" w:hAnsi="Times New Roman"/>
              </w:rPr>
              <w:lastRenderedPageBreak/>
              <w:t>như :</w:t>
            </w:r>
            <w:r w:rsidRPr="001E69D8">
              <w:rPr>
                <w:rFonts w:ascii="Times New Roman" w:eastAsia="Times New Roman" w:hAnsi="Times New Roman"/>
                <w:position w:val="-24"/>
                <w:sz w:val="24"/>
                <w:szCs w:val="24"/>
                <w:lang w:val="en-US"/>
              </w:rPr>
              <w:object w:dxaOrig="1140" w:dyaOrig="612">
                <v:shape id="_x0000_i1051" type="#_x0000_t75" style="width:57pt;height:30.6pt" o:ole="">
                  <v:imagedata r:id="rId69" o:title=""/>
                </v:shape>
                <o:OLEObject Type="Embed" ProgID="Equation.DSMT4" ShapeID="_x0000_i1051" DrawAspect="Content" ObjectID="_1765626702" r:id="rId70"/>
              </w:object>
            </w:r>
            <w:r w:rsidRPr="001E69D8">
              <w:rPr>
                <w:rFonts w:ascii="Times New Roman" w:hAnsi="Times New Roman"/>
              </w:rPr>
              <w:t xml:space="preserve">, với </w:t>
            </w:r>
            <w:r w:rsidRPr="001E69D8">
              <w:rPr>
                <w:rFonts w:ascii="Times New Roman" w:hAnsi="Times New Roman"/>
                <w:i/>
                <w:iCs/>
              </w:rPr>
              <w:t>c</w:t>
            </w:r>
            <w:r w:rsidRPr="001E69D8">
              <w:rPr>
                <w:rFonts w:ascii="Times New Roman" w:hAnsi="Times New Roman"/>
              </w:rPr>
              <w:t xml:space="preserve"> là hằng số và </w:t>
            </w:r>
            <w:r w:rsidRPr="001E69D8">
              <w:rPr>
                <w:rFonts w:ascii="Times New Roman" w:hAnsi="Times New Roman"/>
                <w:i/>
                <w:iCs/>
              </w:rPr>
              <w:t xml:space="preserve">k </w:t>
            </w:r>
            <w:r w:rsidRPr="001E69D8">
              <w:rPr>
                <w:rFonts w:ascii="Times New Roman" w:hAnsi="Times New Roman"/>
              </w:rPr>
              <w:t>nguyên dương.</w:t>
            </w:r>
          </w:p>
          <w:p w:rsidR="000A21FF" w:rsidRPr="001E69D8" w:rsidRDefault="000A21FF">
            <w:pPr>
              <w:spacing w:after="60" w:line="283" w:lineRule="auto"/>
              <w:rPr>
                <w:b w:val="0"/>
                <w:bCs/>
                <w:lang w:val="vi-VN" w:eastAsia="en-GB"/>
              </w:rPr>
            </w:pPr>
            <w:r w:rsidRPr="001E69D8">
              <w:rPr>
                <w:b w:val="0"/>
                <w:bCs/>
                <w:lang w:val="vi-VN" w:eastAsia="en-GB"/>
              </w:rPr>
              <w:t xml:space="preserve">Thông hiểu: </w:t>
            </w:r>
          </w:p>
          <w:p w:rsidR="000A21FF" w:rsidRPr="001E69D8" w:rsidRDefault="000A21FF">
            <w:pPr>
              <w:spacing w:after="60" w:line="283" w:lineRule="auto"/>
              <w:jc w:val="both"/>
              <w:rPr>
                <w:b w:val="0"/>
                <w:lang w:val="vi-VN"/>
              </w:rPr>
            </w:pPr>
            <w:r w:rsidRPr="001E69D8">
              <w:rPr>
                <w:lang w:val="vi-VN"/>
              </w:rPr>
              <w:t xml:space="preserve">- Hiểu được khái niệm giới hạn hữu hạn của hàm số; Giới hạn hữu hạn của hàm số tại vô cực; </w:t>
            </w:r>
          </w:p>
          <w:p w:rsidR="000A21FF" w:rsidRPr="001E69D8" w:rsidRDefault="000A21FF">
            <w:pPr>
              <w:spacing w:after="60" w:line="283" w:lineRule="auto"/>
              <w:rPr>
                <w:lang w:val="vi-VN"/>
              </w:rPr>
            </w:pPr>
            <w:r w:rsidRPr="001E69D8">
              <w:rPr>
                <w:b w:val="0"/>
                <w:bCs/>
                <w:lang w:val="vi-VN" w:eastAsia="en-GB"/>
              </w:rPr>
              <w:t xml:space="preserve">- </w:t>
            </w:r>
            <w:r w:rsidRPr="001E69D8">
              <w:rPr>
                <w:lang w:val="vi-VN" w:eastAsia="en-GB"/>
              </w:rPr>
              <w:t>Hiểu</w:t>
            </w:r>
            <w:r w:rsidRPr="001E69D8">
              <w:rPr>
                <w:b w:val="0"/>
                <w:bCs/>
                <w:lang w:val="vi-VN" w:eastAsia="en-GB"/>
              </w:rPr>
              <w:t xml:space="preserve"> </w:t>
            </w:r>
            <w:r w:rsidRPr="001E69D8">
              <w:rPr>
                <w:lang w:val="vi-VN"/>
              </w:rPr>
              <w:t>các phép toán trên giới hạn hàm số.</w:t>
            </w:r>
          </w:p>
          <w:p w:rsidR="000A21FF" w:rsidRPr="001E69D8" w:rsidRDefault="000A21FF">
            <w:pPr>
              <w:spacing w:after="60" w:line="283" w:lineRule="auto"/>
              <w:rPr>
                <w:lang w:val="vi-VN"/>
              </w:rPr>
            </w:pPr>
            <w:r w:rsidRPr="001E69D8">
              <w:rPr>
                <w:lang w:val="vi-VN"/>
              </w:rPr>
              <w:t>- Tính được một số giới hạn hàm số đơn giản.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  <w:b w:val="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</w:rPr>
            </w:pPr>
          </w:p>
        </w:tc>
      </w:tr>
      <w:tr w:rsidR="000A21FF" w:rsidRPr="001E69D8" w:rsidTr="000A21FF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b w:val="0"/>
                <w:color w:val="auto"/>
              </w:rPr>
            </w:pPr>
            <w:r w:rsidRPr="001E69D8">
              <w:rPr>
                <w:rStyle w:val="fontstyle01"/>
                <w:rFonts w:ascii="Times New Roman" w:hAnsi="Times New Roman" w:hint="default"/>
              </w:rPr>
              <w:t>4</w:t>
            </w:r>
          </w:p>
        </w:tc>
        <w:tc>
          <w:tcPr>
            <w:tcW w:w="9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both"/>
              <w:rPr>
                <w:rStyle w:val="fontstyle01"/>
                <w:rFonts w:ascii="Times New Roman" w:eastAsia="Times New Roman" w:hAnsi="Times New Roman" w:hint="default"/>
              </w:rPr>
            </w:pPr>
            <w:r w:rsidRPr="001E69D8">
              <w:rPr>
                <w:rStyle w:val="fontstyle01"/>
                <w:rFonts w:ascii="Times New Roman" w:hAnsi="Times New Roman" w:hint="default"/>
              </w:rPr>
              <w:t xml:space="preserve">4. </w:t>
            </w:r>
            <w:r w:rsidRPr="001E69D8">
              <w:rPr>
                <w:rStyle w:val="fontstyle01"/>
                <w:rFonts w:ascii="Times New Roman" w:hAnsi="Times New Roman" w:hint="default"/>
                <w:lang w:val="vi-VN"/>
              </w:rPr>
              <w:t>Đường thẳng và mặt phẳng. Quan hệ song song trong không gian</w:t>
            </w:r>
          </w:p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hAnsi="Times New Roman" w:hint="defau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</w:rPr>
              <w:t xml:space="preserve">4.1. </w:t>
            </w:r>
            <w:r w:rsidRPr="001E69D8">
              <w:rPr>
                <w:lang w:val="vi-VN" w:eastAsia="en-GB"/>
              </w:rPr>
              <w:t>Điểm, đường thẳng và mặt phẳng trong không gian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1FF" w:rsidRPr="001E69D8" w:rsidRDefault="000A21FF">
            <w:pPr>
              <w:spacing w:after="63" w:line="271" w:lineRule="auto"/>
              <w:jc w:val="both"/>
              <w:rPr>
                <w:color w:val="auto"/>
              </w:rPr>
            </w:pPr>
            <w:r w:rsidRPr="001E69D8">
              <w:rPr>
                <w:b w:val="0"/>
                <w:bCs/>
                <w:lang w:val="en-GB" w:eastAsia="en-GB"/>
              </w:rPr>
              <w:t>Nh</w:t>
            </w:r>
            <w:r w:rsidRPr="001E69D8">
              <w:rPr>
                <w:b w:val="0"/>
                <w:bCs/>
                <w:lang w:val="vi-VN" w:eastAsia="en-GB"/>
              </w:rPr>
              <w:t>ận biết:</w:t>
            </w:r>
            <w:r w:rsidRPr="001E69D8">
              <w:t xml:space="preserve"> </w:t>
            </w:r>
          </w:p>
          <w:p w:rsidR="000A21FF" w:rsidRPr="001E69D8" w:rsidRDefault="000A21FF">
            <w:pPr>
              <w:spacing w:after="63" w:line="271" w:lineRule="auto"/>
              <w:jc w:val="both"/>
            </w:pPr>
            <w:r w:rsidRPr="001E69D8">
              <w:t xml:space="preserve">- Nhận biết được các quan hệ liên thuộc cơ bản giữa điểm, đường thẳng, mặt phẳng trong không gian. </w:t>
            </w:r>
          </w:p>
          <w:p w:rsidR="000A21FF" w:rsidRPr="001E69D8" w:rsidRDefault="000A21FF">
            <w:pPr>
              <w:spacing w:after="60" w:line="271" w:lineRule="auto"/>
              <w:jc w:val="both"/>
            </w:pPr>
            <w:r w:rsidRPr="001E69D8">
              <w:t xml:space="preserve">- Mô tả được ba cách xác định mặt phẳng (qua ba điểm không thẳng hàng; qua một đường thẳng và một điểm không thuộc đường thẳng đó; qua hai đường thẳng cắt nhau). </w:t>
            </w:r>
          </w:p>
          <w:p w:rsidR="000A21FF" w:rsidRPr="001E69D8" w:rsidRDefault="000A21FF">
            <w:pPr>
              <w:spacing w:after="78" w:line="256" w:lineRule="auto"/>
              <w:jc w:val="both"/>
            </w:pPr>
            <w:r w:rsidRPr="001E69D8">
              <w:t xml:space="preserve">- Nhận biết được hình chóp, hình tứ diện. </w:t>
            </w:r>
          </w:p>
          <w:p w:rsidR="000A21FF" w:rsidRPr="001E69D8" w:rsidRDefault="000A21FF">
            <w:pPr>
              <w:spacing w:line="256" w:lineRule="auto"/>
              <w:rPr>
                <w:bCs/>
                <w:lang w:val="vi-VN" w:eastAsia="en-GB"/>
              </w:rPr>
            </w:pPr>
            <w:r w:rsidRPr="001E69D8">
              <w:rPr>
                <w:b w:val="0"/>
                <w:bCs/>
                <w:lang w:val="vi-VN" w:eastAsia="en-GB"/>
              </w:rPr>
              <w:t>Thông hiểu:</w:t>
            </w:r>
            <w:r w:rsidRPr="001E69D8">
              <w:t xml:space="preserve"> Xác định được giao tuyến của hai mặt phẳng; giao điểm của đường thẳng và mặt phẳng.</w:t>
            </w:r>
          </w:p>
          <w:p w:rsidR="000A21FF" w:rsidRPr="001E69D8" w:rsidRDefault="000A21FF">
            <w:pPr>
              <w:spacing w:line="256" w:lineRule="auto"/>
              <w:rPr>
                <w:rStyle w:val="fontstyle01"/>
                <w:rFonts w:ascii="Times New Roman" w:eastAsia="Times New Roman" w:hAnsi="Times New Roman" w:hint="default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</w:rPr>
            </w:pPr>
            <w:r w:rsidRPr="001E69D8">
              <w:rPr>
                <w:rStyle w:val="fontstyle21"/>
                <w:rFonts w:ascii="Times New Roman" w:hAnsi="Times New Roman"/>
                <w:b w:val="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</w:rPr>
            </w:pPr>
          </w:p>
        </w:tc>
      </w:tr>
      <w:tr w:rsidR="000A21FF" w:rsidRPr="001E69D8" w:rsidTr="000A21FF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rStyle w:val="fontstyle01"/>
                <w:rFonts w:ascii="Times New Roman" w:eastAsia="Times New Roman" w:hAnsi="Times New Roman" w:hint="defau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</w:rPr>
              <w:t xml:space="preserve">4.2. </w:t>
            </w:r>
            <w:r w:rsidRPr="001E69D8">
              <w:rPr>
                <w:lang w:val="vi-VN" w:eastAsia="en-GB"/>
              </w:rPr>
              <w:t>Hai đường thẳng song song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1FF" w:rsidRPr="001E69D8" w:rsidRDefault="000A21FF">
            <w:pPr>
              <w:spacing w:after="60" w:line="271" w:lineRule="auto"/>
              <w:rPr>
                <w:bCs/>
                <w:color w:val="auto"/>
                <w:lang w:val="vi-VN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</w:t>
            </w:r>
            <w:r w:rsidRPr="001E69D8">
              <w:rPr>
                <w:b w:val="0"/>
                <w:bCs/>
                <w:lang w:val="vi-VN" w:eastAsia="en-GB"/>
              </w:rPr>
              <w:t xml:space="preserve">ận biết: </w:t>
            </w:r>
          </w:p>
          <w:p w:rsidR="000A21FF" w:rsidRPr="001E69D8" w:rsidRDefault="000A21FF">
            <w:pPr>
              <w:spacing w:after="60" w:line="271" w:lineRule="auto"/>
              <w:rPr>
                <w:b w:val="0"/>
              </w:rPr>
            </w:pPr>
            <w:r w:rsidRPr="001E69D8">
              <w:t xml:space="preserve">- Nhận biết được vị trí tương đối của hai đường thẳng trong không gian: hai đường thẳng trùng nhau, song song, cắt nhau, chéo nhau trong không gian. </w:t>
            </w:r>
          </w:p>
          <w:p w:rsidR="000A21FF" w:rsidRPr="001E69D8" w:rsidRDefault="000A21FF">
            <w:pPr>
              <w:spacing w:after="60" w:line="271" w:lineRule="auto"/>
              <w:rPr>
                <w:bCs/>
                <w:lang w:val="vi-VN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Thông</w:t>
            </w:r>
            <w:r w:rsidRPr="001E69D8">
              <w:rPr>
                <w:b w:val="0"/>
                <w:bCs/>
                <w:lang w:val="vi-VN" w:eastAsia="en-GB"/>
              </w:rPr>
              <w:t xml:space="preserve"> hiểu:</w:t>
            </w:r>
          </w:p>
          <w:p w:rsidR="000A21FF" w:rsidRPr="001E69D8" w:rsidRDefault="000A21FF">
            <w:pPr>
              <w:spacing w:after="60" w:line="271" w:lineRule="auto"/>
              <w:rPr>
                <w:b w:val="0"/>
                <w:bCs/>
                <w:lang w:val="vi-VN" w:eastAsia="en-GB"/>
              </w:rPr>
            </w:pPr>
            <w:r w:rsidRPr="001E69D8">
              <w:t xml:space="preserve">- Giải thích được tính chất cơ bản về hai đường thẳng song song trong không gian. </w:t>
            </w:r>
          </w:p>
          <w:p w:rsidR="000A21FF" w:rsidRPr="001E69D8" w:rsidRDefault="000A21FF">
            <w:pPr>
              <w:spacing w:after="60" w:line="271" w:lineRule="auto"/>
              <w:rPr>
                <w:b w:val="0"/>
                <w:bCs/>
                <w:lang w:val="vi-VN" w:eastAsia="en-GB"/>
              </w:rPr>
            </w:pPr>
            <w:r w:rsidRPr="001E69D8">
              <w:rPr>
                <w:lang w:val="vi-VN"/>
              </w:rPr>
              <w:t>- Xác định được vị trí tương đối giữa hai đường thẳng trong tình huống đơn giản.</w:t>
            </w:r>
          </w:p>
          <w:p w:rsidR="000A21FF" w:rsidRPr="001E69D8" w:rsidRDefault="000A21FF">
            <w:pPr>
              <w:spacing w:line="256" w:lineRule="auto"/>
              <w:rPr>
                <w:b w:val="0"/>
                <w:lang w:val="vi-VN"/>
              </w:rPr>
            </w:pPr>
            <w:r w:rsidRPr="001E69D8">
              <w:rPr>
                <w:lang w:val="vi-VN"/>
              </w:rPr>
              <w:t>- Xác định được giao tuyến hai mặt phẳng trong một số trường hợp đơn giản</w:t>
            </w:r>
            <w:r w:rsidRPr="001E69D8">
              <w:rPr>
                <w:b w:val="0"/>
                <w:bCs/>
                <w:lang w:val="vi-VN"/>
              </w:rPr>
              <w:t>.</w:t>
            </w:r>
          </w:p>
          <w:p w:rsidR="000A21FF" w:rsidRPr="001E69D8" w:rsidRDefault="000A21FF">
            <w:pPr>
              <w:spacing w:line="256" w:lineRule="auto"/>
              <w:rPr>
                <w:bCs/>
                <w:lang w:val="vi-VN"/>
              </w:rPr>
            </w:pPr>
            <w:r w:rsidRPr="001E69D8">
              <w:rPr>
                <w:b w:val="0"/>
                <w:bCs/>
                <w:lang w:val="vi-VN"/>
              </w:rPr>
              <w:t>Vận dụng:</w:t>
            </w:r>
          </w:p>
          <w:p w:rsidR="000A21FF" w:rsidRPr="001E69D8" w:rsidRDefault="000A21FF">
            <w:pPr>
              <w:spacing w:line="256" w:lineRule="auto"/>
              <w:rPr>
                <w:b w:val="0"/>
                <w:lang w:val="vi-VN"/>
              </w:rPr>
            </w:pPr>
            <w:r w:rsidRPr="001E69D8">
              <w:rPr>
                <w:lang w:val="vi-VN"/>
              </w:rPr>
              <w:t xml:space="preserve">- Chứng minh được hai đường thẳng song song. </w:t>
            </w:r>
          </w:p>
          <w:p w:rsidR="000A21FF" w:rsidRPr="001E69D8" w:rsidRDefault="000A21FF">
            <w:pPr>
              <w:spacing w:line="256" w:lineRule="auto"/>
              <w:rPr>
                <w:rStyle w:val="fontstyle01"/>
                <w:rFonts w:ascii="Times New Roman" w:eastAsia="Times New Roman" w:hAnsi="Times New Roman" w:hint="default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  <w:lang w:val="vi-V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rStyle w:val="fontstyle21"/>
                <w:rFonts w:ascii="Times New Roman" w:hAnsi="Times New Roman"/>
                <w:lang w:val="vi-VN"/>
              </w:rPr>
            </w:pPr>
          </w:p>
        </w:tc>
      </w:tr>
      <w:tr w:rsidR="000A21FF" w:rsidRPr="001E69D8" w:rsidTr="000A21FF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lang w:val="vi-VN"/>
              </w:rPr>
            </w:pPr>
          </w:p>
        </w:tc>
        <w:tc>
          <w:tcPr>
            <w:tcW w:w="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rStyle w:val="fontstyle01"/>
                <w:rFonts w:ascii="Times New Roman" w:eastAsia="Times New Roman" w:hAnsi="Times New Roman" w:hint="default"/>
                <w:lang w:val="vi-V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</w:rPr>
              <w:t xml:space="preserve">4.3 </w:t>
            </w:r>
            <w:r w:rsidRPr="001E69D8">
              <w:rPr>
                <w:lang w:val="vi-VN" w:eastAsia="en-GB"/>
              </w:rPr>
              <w:t xml:space="preserve">Đường thẳng </w:t>
            </w:r>
            <w:r w:rsidRPr="001E69D8">
              <w:rPr>
                <w:lang w:val="vi-VN" w:eastAsia="en-GB"/>
              </w:rPr>
              <w:lastRenderedPageBreak/>
              <w:t>và mặt phẳng song song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21FF" w:rsidRPr="001E69D8" w:rsidRDefault="000A21FF">
            <w:pPr>
              <w:spacing w:after="78" w:line="256" w:lineRule="auto"/>
              <w:jc w:val="both"/>
              <w:rPr>
                <w:bCs/>
                <w:color w:val="auto"/>
                <w:lang w:val="vi-VN"/>
              </w:rPr>
            </w:pPr>
            <w:r w:rsidRPr="001E69D8">
              <w:rPr>
                <w:b w:val="0"/>
                <w:bCs/>
              </w:rPr>
              <w:lastRenderedPageBreak/>
              <w:t>Nh</w:t>
            </w:r>
            <w:r w:rsidRPr="001E69D8">
              <w:rPr>
                <w:b w:val="0"/>
                <w:bCs/>
                <w:lang w:val="vi-VN"/>
              </w:rPr>
              <w:t>ận biết:</w:t>
            </w:r>
          </w:p>
          <w:p w:rsidR="000A21FF" w:rsidRPr="001E69D8" w:rsidRDefault="000A21FF">
            <w:pPr>
              <w:spacing w:after="78" w:line="256" w:lineRule="auto"/>
              <w:jc w:val="both"/>
              <w:rPr>
                <w:b w:val="0"/>
              </w:rPr>
            </w:pPr>
            <w:r w:rsidRPr="001E69D8">
              <w:t>- Nh</w:t>
            </w:r>
            <w:r w:rsidRPr="001E69D8">
              <w:rPr>
                <w:lang w:val="vi-VN"/>
              </w:rPr>
              <w:t>ậ</w:t>
            </w:r>
            <w:r w:rsidRPr="001E69D8">
              <w:t xml:space="preserve">n biết được đường thẳng song song với </w:t>
            </w:r>
            <w:r w:rsidRPr="001E69D8">
              <w:lastRenderedPageBreak/>
              <w:t xml:space="preserve">mặt phẳng.  </w:t>
            </w:r>
          </w:p>
          <w:p w:rsidR="000A21FF" w:rsidRPr="001E69D8" w:rsidRDefault="000A21FF">
            <w:pPr>
              <w:spacing w:after="78" w:line="256" w:lineRule="auto"/>
              <w:jc w:val="both"/>
            </w:pPr>
            <w:r w:rsidRPr="001E69D8">
              <w:t>- Bi</w:t>
            </w:r>
            <w:r w:rsidRPr="001E69D8">
              <w:rPr>
                <w:lang w:val="vi-VN"/>
              </w:rPr>
              <w:t>ết được điều kiện để đường thẳng song song với mặt phẳng.</w:t>
            </w:r>
          </w:p>
          <w:p w:rsidR="000A21FF" w:rsidRPr="001E69D8" w:rsidRDefault="000A21FF">
            <w:pPr>
              <w:spacing w:after="78" w:line="256" w:lineRule="auto"/>
              <w:jc w:val="both"/>
              <w:rPr>
                <w:bCs/>
                <w:lang w:val="vi-VN"/>
              </w:rPr>
            </w:pPr>
            <w:r w:rsidRPr="001E69D8">
              <w:rPr>
                <w:b w:val="0"/>
                <w:bCs/>
              </w:rPr>
              <w:t>Thông</w:t>
            </w:r>
            <w:r w:rsidRPr="001E69D8">
              <w:rPr>
                <w:b w:val="0"/>
                <w:bCs/>
                <w:lang w:val="vi-VN"/>
              </w:rPr>
              <w:t xml:space="preserve"> hiểu:</w:t>
            </w:r>
          </w:p>
          <w:p w:rsidR="000A21FF" w:rsidRPr="001E69D8" w:rsidRDefault="000A21FF">
            <w:pPr>
              <w:spacing w:after="29" w:line="295" w:lineRule="auto"/>
              <w:jc w:val="both"/>
              <w:rPr>
                <w:b w:val="0"/>
              </w:rPr>
            </w:pPr>
            <w:r w:rsidRPr="001E69D8">
              <w:t>-</w:t>
            </w:r>
            <w:r w:rsidRPr="001E69D8">
              <w:rPr>
                <w:lang w:val="vi-VN"/>
              </w:rPr>
              <w:t xml:space="preserve"> </w:t>
            </w:r>
            <w:r w:rsidRPr="001E69D8">
              <w:t xml:space="preserve">Giải thích được điều kiện để đường thẳng song song với mặt phẳng.  </w:t>
            </w:r>
          </w:p>
          <w:p w:rsidR="000A21FF" w:rsidRPr="001E69D8" w:rsidRDefault="000A21FF">
            <w:pPr>
              <w:spacing w:after="29" w:line="295" w:lineRule="auto"/>
              <w:jc w:val="both"/>
            </w:pPr>
            <w:r w:rsidRPr="001E69D8">
              <w:t xml:space="preserve">- Giải thích được tính chất cơ bản về đường thẳng song song với mặt phẳng.  </w:t>
            </w:r>
          </w:p>
          <w:p w:rsidR="000A21FF" w:rsidRPr="001E69D8" w:rsidRDefault="000A21FF">
            <w:pPr>
              <w:spacing w:line="256" w:lineRule="auto"/>
            </w:pPr>
            <w:r w:rsidRPr="001E69D8">
              <w:rPr>
                <w:b w:val="0"/>
                <w:bCs/>
              </w:rPr>
              <w:t>Vận dụng</w:t>
            </w:r>
            <w:r w:rsidRPr="001E69D8">
              <w:rPr>
                <w:lang w:val="vi-VN"/>
              </w:rPr>
              <w:t>:</w:t>
            </w:r>
            <w:r w:rsidRPr="001E69D8">
              <w:t xml:space="preserve"> </w:t>
            </w:r>
          </w:p>
          <w:p w:rsidR="000A21FF" w:rsidRPr="001E69D8" w:rsidRDefault="000A21FF">
            <w:pPr>
              <w:spacing w:line="216" w:lineRule="auto"/>
              <w:rPr>
                <w:bCs/>
              </w:rPr>
            </w:pPr>
            <w:r w:rsidRPr="001E69D8">
              <w:rPr>
                <w:lang w:val="vi-VN"/>
              </w:rPr>
              <w:t xml:space="preserve">- </w:t>
            </w:r>
            <w:r w:rsidRPr="001E69D8">
              <w:t xml:space="preserve">Xác định được vị trí tương đối giữa đường thẳng và mặt phẳng. </w:t>
            </w:r>
          </w:p>
          <w:p w:rsidR="000A21FF" w:rsidRPr="001E69D8" w:rsidRDefault="000A21FF">
            <w:pPr>
              <w:spacing w:line="216" w:lineRule="auto"/>
              <w:rPr>
                <w:b w:val="0"/>
              </w:rPr>
            </w:pPr>
            <w:r w:rsidRPr="001E69D8">
              <w:t>- Chứng minh một đường thẳng song song với một mặt phẳng.</w:t>
            </w:r>
          </w:p>
          <w:p w:rsidR="000A21FF" w:rsidRPr="001E69D8" w:rsidRDefault="000A21FF">
            <w:pPr>
              <w:spacing w:line="216" w:lineRule="auto"/>
              <w:rPr>
                <w:rStyle w:val="fontstyle01"/>
                <w:rFonts w:ascii="Times New Roman" w:eastAsia="Times New Roman" w:hAnsi="Times New Roman" w:hint="default"/>
                <w:bCs w:val="0"/>
              </w:rPr>
            </w:pPr>
            <w:r w:rsidRPr="001E69D8">
              <w:t>- Xác định giao tuyến của hai mặt phẳng.</w:t>
            </w:r>
          </w:p>
          <w:p w:rsidR="000A21FF" w:rsidRPr="001E69D8" w:rsidRDefault="000A21FF">
            <w:pPr>
              <w:spacing w:line="256" w:lineRule="auto"/>
              <w:rPr>
                <w:rStyle w:val="fontstyle01"/>
                <w:rFonts w:ascii="Times New Roman" w:hAnsi="Times New Roman" w:hint="default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hAnsi="Times New Roman" w:hint="defau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</w:rPr>
            </w:pPr>
            <w:r w:rsidRPr="001E69D8">
              <w:rPr>
                <w:rStyle w:val="fontstyle21"/>
                <w:rFonts w:ascii="Times New Roman" w:hAnsi="Times New Roman"/>
                <w:b w:val="0"/>
                <w:bCs/>
              </w:rPr>
              <w:t>1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rStyle w:val="fontstyle21"/>
                <w:rFonts w:ascii="Times New Roman" w:hAnsi="Times New Roman"/>
              </w:rPr>
            </w:pPr>
          </w:p>
        </w:tc>
      </w:tr>
      <w:tr w:rsidR="000A21FF" w:rsidRPr="001E69D8" w:rsidTr="000A21FF">
        <w:trPr>
          <w:jc w:val="center"/>
        </w:trPr>
        <w:tc>
          <w:tcPr>
            <w:tcW w:w="5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</w:pPr>
          </w:p>
        </w:tc>
        <w:tc>
          <w:tcPr>
            <w:tcW w:w="9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rStyle w:val="fontstyle01"/>
                <w:rFonts w:ascii="Times New Roman" w:eastAsia="Times New Roman" w:hAnsi="Times New Roman" w:hint="defau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both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</w:rPr>
              <w:t xml:space="preserve">4.4. </w:t>
            </w:r>
            <w:r w:rsidRPr="001E69D8">
              <w:rPr>
                <w:lang w:val="vi-VN" w:eastAsia="en-GB"/>
              </w:rPr>
              <w:t>Hai mặt phẳng song song</w:t>
            </w:r>
          </w:p>
        </w:tc>
        <w:tc>
          <w:tcPr>
            <w:tcW w:w="50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FF" w:rsidRPr="001E69D8" w:rsidRDefault="000A21FF">
            <w:pPr>
              <w:spacing w:after="78" w:line="256" w:lineRule="auto"/>
              <w:rPr>
                <w:bCs/>
                <w:color w:val="auto"/>
                <w:lang w:val="vi-VN" w:eastAsia="en-GB"/>
              </w:rPr>
            </w:pPr>
            <w:r w:rsidRPr="001E69D8">
              <w:rPr>
                <w:b w:val="0"/>
                <w:bCs/>
                <w:lang w:val="en-GB" w:eastAsia="en-GB"/>
              </w:rPr>
              <w:t>Nh</w:t>
            </w:r>
            <w:r w:rsidRPr="001E69D8">
              <w:rPr>
                <w:b w:val="0"/>
                <w:bCs/>
                <w:lang w:val="vi-VN" w:eastAsia="en-GB"/>
              </w:rPr>
              <w:t xml:space="preserve">ận biết: </w:t>
            </w:r>
          </w:p>
          <w:p w:rsidR="000A21FF" w:rsidRPr="001E69D8" w:rsidRDefault="000A21FF">
            <w:pPr>
              <w:spacing w:after="78" w:line="256" w:lineRule="auto"/>
              <w:rPr>
                <w:b w:val="0"/>
              </w:rPr>
            </w:pPr>
            <w:r w:rsidRPr="001E69D8">
              <w:t>-</w:t>
            </w:r>
            <w:r w:rsidRPr="001E69D8">
              <w:rPr>
                <w:lang w:val="vi-VN"/>
              </w:rPr>
              <w:t xml:space="preserve"> </w:t>
            </w:r>
            <w:r w:rsidRPr="001E69D8">
              <w:t>Nhận biết được hai mặt phẳng song song trong không gian</w:t>
            </w:r>
            <w:r w:rsidRPr="001E69D8">
              <w:rPr>
                <w:lang w:val="vi-VN"/>
              </w:rPr>
              <w:t xml:space="preserve"> và điều kiện để hai mặt phẳng song song</w:t>
            </w:r>
            <w:r w:rsidRPr="001E69D8">
              <w:t xml:space="preserve">.  </w:t>
            </w:r>
          </w:p>
          <w:p w:rsidR="000A21FF" w:rsidRPr="001E69D8" w:rsidRDefault="000A21FF">
            <w:pPr>
              <w:spacing w:after="78" w:line="256" w:lineRule="auto"/>
              <w:rPr>
                <w:lang w:val="vi-VN"/>
              </w:rPr>
            </w:pPr>
            <w:r w:rsidRPr="001E69D8">
              <w:t>-</w:t>
            </w:r>
            <w:r w:rsidRPr="001E69D8">
              <w:rPr>
                <w:lang w:val="vi-VN"/>
              </w:rPr>
              <w:t xml:space="preserve"> Nhận biết được hình lăng trụ và hình hộp</w:t>
            </w:r>
          </w:p>
          <w:p w:rsidR="000A21FF" w:rsidRPr="001E69D8" w:rsidRDefault="000A21FF">
            <w:pPr>
              <w:spacing w:after="78" w:line="256" w:lineRule="auto"/>
              <w:rPr>
                <w:bCs/>
                <w:lang w:val="vi-VN"/>
              </w:rPr>
            </w:pPr>
            <w:r w:rsidRPr="001E69D8">
              <w:rPr>
                <w:b w:val="0"/>
                <w:bCs/>
                <w:lang w:val="vi-VN"/>
              </w:rPr>
              <w:t>Thông hiểu:</w:t>
            </w:r>
          </w:p>
          <w:p w:rsidR="000A21FF" w:rsidRPr="001E69D8" w:rsidRDefault="000A21FF">
            <w:pPr>
              <w:spacing w:after="80" w:line="256" w:lineRule="auto"/>
              <w:rPr>
                <w:b w:val="0"/>
                <w:lang w:val="vi-VN"/>
              </w:rPr>
            </w:pPr>
            <w:r w:rsidRPr="001E69D8">
              <w:rPr>
                <w:lang w:val="vi-VN"/>
              </w:rPr>
              <w:t xml:space="preserve">- Giải thích được điều kiện để hai mặt phẳng song song. </w:t>
            </w:r>
          </w:p>
          <w:p w:rsidR="000A21FF" w:rsidRPr="001E69D8" w:rsidRDefault="000A21FF">
            <w:pPr>
              <w:spacing w:after="78" w:line="256" w:lineRule="auto"/>
              <w:rPr>
                <w:lang w:val="vi-VN"/>
              </w:rPr>
            </w:pPr>
            <w:r w:rsidRPr="001E69D8">
              <w:rPr>
                <w:lang w:val="vi-VN"/>
              </w:rPr>
              <w:t xml:space="preserve">- Giải thích được tính chất cơ bản về hai mặt phẳng song song. </w:t>
            </w:r>
          </w:p>
          <w:p w:rsidR="000A21FF" w:rsidRPr="001E69D8" w:rsidRDefault="000A21FF">
            <w:pPr>
              <w:spacing w:after="78" w:line="256" w:lineRule="auto"/>
              <w:rPr>
                <w:lang w:val="vi-VN"/>
              </w:rPr>
            </w:pPr>
            <w:r w:rsidRPr="001E69D8">
              <w:rPr>
                <w:lang w:val="vi-VN"/>
              </w:rPr>
              <w:t xml:space="preserve">- Giải thích được định lí Thalès trong không gian. </w:t>
            </w:r>
          </w:p>
          <w:p w:rsidR="000A21FF" w:rsidRPr="001E69D8" w:rsidRDefault="000A21FF">
            <w:pPr>
              <w:spacing w:after="78" w:line="256" w:lineRule="auto"/>
              <w:ind w:left="-14"/>
              <w:rPr>
                <w:bCs/>
                <w:lang w:val="vi-VN"/>
              </w:rPr>
            </w:pPr>
            <w:r w:rsidRPr="001E69D8">
              <w:rPr>
                <w:b w:val="0"/>
                <w:bCs/>
                <w:lang w:val="vi-VN"/>
              </w:rPr>
              <w:t>Vận dụng:</w:t>
            </w:r>
          </w:p>
          <w:p w:rsidR="000A21FF" w:rsidRPr="001E69D8" w:rsidRDefault="000A21FF">
            <w:pPr>
              <w:spacing w:after="78" w:line="256" w:lineRule="auto"/>
              <w:rPr>
                <w:rStyle w:val="fontstyle01"/>
                <w:rFonts w:ascii="Times New Roman" w:eastAsia="Times New Roman" w:hAnsi="Times New Roman" w:hint="default"/>
                <w:lang w:val="vi-VN"/>
              </w:rPr>
            </w:pPr>
            <w:r w:rsidRPr="001E69D8">
              <w:rPr>
                <w:lang w:val="vi-VN"/>
              </w:rPr>
              <w:t>- Vận dụng được định nghĩa, các định lý, tính chất chứng minh hai mặt phẳng song song.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lang w:val="vi-V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21"/>
                <w:rFonts w:ascii="Times New Roman" w:hAnsi="Times New Roman"/>
                <w:b w:val="0"/>
              </w:rPr>
            </w:pPr>
            <w:r w:rsidRPr="001E69D8">
              <w:rPr>
                <w:rStyle w:val="fontstyle21"/>
                <w:rFonts w:ascii="Times New Roman" w:hAnsi="Times New Roman"/>
                <w:b w:val="0"/>
              </w:rPr>
              <w:t>1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FF" w:rsidRPr="001E69D8" w:rsidRDefault="000A21FF">
            <w:pPr>
              <w:spacing w:line="256" w:lineRule="auto"/>
              <w:rPr>
                <w:rStyle w:val="fontstyle21"/>
                <w:rFonts w:ascii="Times New Roman" w:hAnsi="Times New Roman"/>
              </w:rPr>
            </w:pPr>
          </w:p>
        </w:tc>
      </w:tr>
      <w:tr w:rsidR="000A21FF" w:rsidRPr="001E69D8" w:rsidTr="000A21FF">
        <w:trPr>
          <w:jc w:val="center"/>
        </w:trPr>
        <w:tc>
          <w:tcPr>
            <w:tcW w:w="5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eastAsia="Times New Roman" w:hAnsi="Times New Roman" w:hint="default"/>
                <w:b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hAnsi="Times New Roman" w:hint="default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hAnsi="Times New Roman" w:hint="default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0A21FF" w:rsidRPr="001E69D8" w:rsidRDefault="000A21FF">
            <w:pPr>
              <w:spacing w:line="256" w:lineRule="auto"/>
              <w:rPr>
                <w:b w:val="0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eastAsia="Times New Roman" w:hAnsi="Times New Roman" w:hint="defaul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rStyle w:val="fontstyle01"/>
                <w:rFonts w:ascii="Times New Roman" w:hAnsi="Times New Roman" w:hint="default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0A21FF" w:rsidRPr="001E69D8" w:rsidRDefault="000A21FF">
            <w:pPr>
              <w:spacing w:line="256" w:lineRule="auto"/>
              <w:jc w:val="center"/>
              <w:rPr>
                <w:color w:val="auto"/>
              </w:rPr>
            </w:pPr>
          </w:p>
        </w:tc>
      </w:tr>
    </w:tbl>
    <w:p w:rsidR="000A21FF" w:rsidRPr="001E69D8" w:rsidRDefault="000A21FF" w:rsidP="000A21FF">
      <w:pPr>
        <w:rPr>
          <w:b w:val="0"/>
        </w:rPr>
      </w:pPr>
    </w:p>
    <w:p w:rsidR="000A21FF" w:rsidRPr="001E69D8" w:rsidRDefault="000A21FF" w:rsidP="000A21FF"/>
    <w:p w:rsidR="000A21FF" w:rsidRPr="001E69D8" w:rsidRDefault="000A21FF" w:rsidP="000A21FF"/>
    <w:p w:rsidR="001D686B" w:rsidRPr="001E69D8" w:rsidRDefault="000A21FF" w:rsidP="007E7A6A">
      <w:pPr>
        <w:tabs>
          <w:tab w:val="left" w:pos="4471"/>
        </w:tabs>
        <w:rPr>
          <w:b w:val="0"/>
          <w:bCs/>
        </w:rPr>
      </w:pPr>
      <w:r w:rsidRPr="001E69D8">
        <w:tab/>
      </w:r>
    </w:p>
    <w:sectPr w:rsidR="001D686B" w:rsidRPr="001E69D8" w:rsidSect="00A037CF">
      <w:footerReference w:type="even" r:id="rId71"/>
      <w:footerReference w:type="default" r:id="rId72"/>
      <w:headerReference w:type="first" r:id="rId73"/>
      <w:pgSz w:w="12240" w:h="16848" w:code="1"/>
      <w:pgMar w:top="720" w:right="1296" w:bottom="864" w:left="1296" w:header="720" w:footer="720" w:gutter="0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FC3" w:rsidRDefault="00BB3FC3">
      <w:r>
        <w:separator/>
      </w:r>
    </w:p>
  </w:endnote>
  <w:endnote w:type="continuationSeparator" w:id="0">
    <w:p w:rsidR="00BB3FC3" w:rsidRDefault="00BB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40D" w:rsidRDefault="003B140D" w:rsidP="004A67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86E1D">
      <w:rPr>
        <w:rStyle w:val="PageNumber"/>
      </w:rPr>
      <w:fldChar w:fldCharType="separate"/>
    </w:r>
    <w:r w:rsidR="00286E1D">
      <w:rPr>
        <w:rStyle w:val="PageNumber"/>
        <w:noProof/>
      </w:rPr>
      <w:t>1</w:t>
    </w:r>
    <w:r>
      <w:rPr>
        <w:rStyle w:val="PageNumber"/>
      </w:rPr>
      <w:fldChar w:fldCharType="end"/>
    </w:r>
  </w:p>
  <w:p w:rsidR="003B140D" w:rsidRDefault="003B140D" w:rsidP="007F68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40D" w:rsidRPr="007F6833" w:rsidRDefault="003B140D" w:rsidP="004A678D">
    <w:pPr>
      <w:pStyle w:val="Footer"/>
      <w:framePr w:wrap="around" w:vAnchor="text" w:hAnchor="margin" w:xAlign="right" w:y="1"/>
      <w:rPr>
        <w:rStyle w:val="PageNumber"/>
        <w:color w:val="808080"/>
        <w:sz w:val="20"/>
        <w:szCs w:val="20"/>
      </w:rPr>
    </w:pPr>
    <w:r w:rsidRPr="007F6833">
      <w:rPr>
        <w:rStyle w:val="PageNumber"/>
        <w:color w:val="808080"/>
        <w:sz w:val="20"/>
        <w:szCs w:val="20"/>
      </w:rPr>
      <w:fldChar w:fldCharType="begin"/>
    </w:r>
    <w:r w:rsidRPr="007F6833">
      <w:rPr>
        <w:rStyle w:val="PageNumber"/>
        <w:color w:val="808080"/>
        <w:sz w:val="20"/>
        <w:szCs w:val="20"/>
      </w:rPr>
      <w:instrText xml:space="preserve">PAGE  </w:instrText>
    </w:r>
    <w:r w:rsidRPr="007F6833">
      <w:rPr>
        <w:rStyle w:val="PageNumber"/>
        <w:color w:val="808080"/>
        <w:sz w:val="20"/>
        <w:szCs w:val="20"/>
      </w:rPr>
      <w:fldChar w:fldCharType="separate"/>
    </w:r>
    <w:r w:rsidR="001C2FD5">
      <w:rPr>
        <w:rStyle w:val="PageNumber"/>
        <w:noProof/>
        <w:color w:val="808080"/>
        <w:sz w:val="20"/>
        <w:szCs w:val="20"/>
      </w:rPr>
      <w:t>1</w:t>
    </w:r>
    <w:r w:rsidRPr="007F6833">
      <w:rPr>
        <w:rStyle w:val="PageNumber"/>
        <w:color w:val="808080"/>
        <w:sz w:val="20"/>
        <w:szCs w:val="20"/>
      </w:rPr>
      <w:fldChar w:fldCharType="end"/>
    </w:r>
  </w:p>
  <w:p w:rsidR="003B140D" w:rsidRPr="007F6833" w:rsidRDefault="00A037CF" w:rsidP="00A037CF">
    <w:pPr>
      <w:pStyle w:val="Footer"/>
      <w:tabs>
        <w:tab w:val="clear" w:pos="8640"/>
        <w:tab w:val="right" w:pos="9090"/>
      </w:tabs>
      <w:ind w:right="360"/>
      <w:rPr>
        <w:color w:val="808080"/>
        <w:sz w:val="20"/>
        <w:szCs w:val="20"/>
      </w:rPr>
    </w:pPr>
    <w:r>
      <w:rPr>
        <w:color w:val="808080"/>
        <w:sz w:val="20"/>
        <w:szCs w:val="20"/>
      </w:rPr>
      <w:t>Toán 11</w:t>
    </w:r>
    <w:r>
      <w:rPr>
        <w:color w:val="808080"/>
        <w:sz w:val="20"/>
        <w:szCs w:val="20"/>
      </w:rPr>
      <w:tab/>
    </w:r>
    <w:r>
      <w:rPr>
        <w:color w:val="808080"/>
        <w:sz w:val="20"/>
        <w:szCs w:val="20"/>
      </w:rPr>
      <w:tab/>
    </w:r>
    <w:r w:rsidR="003B140D">
      <w:rPr>
        <w:color w:val="808080"/>
        <w:sz w:val="20"/>
        <w:szCs w:val="20"/>
      </w:rPr>
      <w:t>Trang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FC3" w:rsidRDefault="00BB3FC3">
      <w:r>
        <w:separator/>
      </w:r>
    </w:p>
  </w:footnote>
  <w:footnote w:type="continuationSeparator" w:id="0">
    <w:p w:rsidR="00BB3FC3" w:rsidRDefault="00BB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40D" w:rsidRDefault="003B140D">
    <w:pPr>
      <w:pStyle w:val="Header"/>
    </w:pPr>
  </w:p>
  <w:p w:rsidR="003B140D" w:rsidRDefault="003B140D">
    <w:pPr>
      <w:pStyle w:val="Header"/>
    </w:pPr>
  </w:p>
  <w:p w:rsidR="003B140D" w:rsidRDefault="003B140D">
    <w:pPr>
      <w:pStyle w:val="Header"/>
    </w:pPr>
  </w:p>
  <w:p w:rsidR="003B140D" w:rsidRDefault="003B140D">
    <w:pPr>
      <w:pStyle w:val="Header"/>
    </w:pPr>
  </w:p>
  <w:p w:rsidR="003B140D" w:rsidRDefault="003B140D">
    <w:pPr>
      <w:pStyle w:val="Header"/>
    </w:pPr>
  </w:p>
  <w:p w:rsidR="003B140D" w:rsidRDefault="003B1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006D"/>
    <w:multiLevelType w:val="hybridMultilevel"/>
    <w:tmpl w:val="5A04D2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D46DC"/>
    <w:multiLevelType w:val="hybridMultilevel"/>
    <w:tmpl w:val="6ECC292A"/>
    <w:lvl w:ilvl="0" w:tplc="CF1282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56074"/>
    <w:multiLevelType w:val="hybridMultilevel"/>
    <w:tmpl w:val="3030E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F50BF"/>
    <w:multiLevelType w:val="hybridMultilevel"/>
    <w:tmpl w:val="C6AA1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04D5"/>
    <w:multiLevelType w:val="hybridMultilevel"/>
    <w:tmpl w:val="DCBE187A"/>
    <w:lvl w:ilvl="0" w:tplc="336E8D3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E560ED1"/>
    <w:multiLevelType w:val="hybridMultilevel"/>
    <w:tmpl w:val="BDC6E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245E"/>
    <w:multiLevelType w:val="hybridMultilevel"/>
    <w:tmpl w:val="3D80B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D2C6B"/>
    <w:multiLevelType w:val="hybridMultilevel"/>
    <w:tmpl w:val="91748A1A"/>
    <w:lvl w:ilvl="0" w:tplc="F9501C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12C1F"/>
    <w:multiLevelType w:val="hybridMultilevel"/>
    <w:tmpl w:val="202C89A0"/>
    <w:lvl w:ilvl="0" w:tplc="ABFA3DB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3050C7A"/>
    <w:multiLevelType w:val="hybridMultilevel"/>
    <w:tmpl w:val="1F08CCEA"/>
    <w:lvl w:ilvl="0" w:tplc="924E4A60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33156951"/>
    <w:multiLevelType w:val="hybridMultilevel"/>
    <w:tmpl w:val="E60E305C"/>
    <w:lvl w:ilvl="0" w:tplc="9C5E433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12CB4"/>
    <w:multiLevelType w:val="hybridMultilevel"/>
    <w:tmpl w:val="51301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C35B31"/>
    <w:multiLevelType w:val="hybridMultilevel"/>
    <w:tmpl w:val="44E20090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BBC"/>
    <w:multiLevelType w:val="hybridMultilevel"/>
    <w:tmpl w:val="7D48B578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F0E7A"/>
    <w:multiLevelType w:val="hybridMultilevel"/>
    <w:tmpl w:val="2C2E41CA"/>
    <w:lvl w:ilvl="0" w:tplc="25F446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6D0181"/>
    <w:multiLevelType w:val="hybridMultilevel"/>
    <w:tmpl w:val="467C745E"/>
    <w:lvl w:ilvl="0" w:tplc="17267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FC7865"/>
    <w:multiLevelType w:val="hybridMultilevel"/>
    <w:tmpl w:val="D0E68F10"/>
    <w:lvl w:ilvl="0" w:tplc="9D4AC2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80F29"/>
    <w:multiLevelType w:val="hybridMultilevel"/>
    <w:tmpl w:val="0B9226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02DC4"/>
    <w:multiLevelType w:val="hybridMultilevel"/>
    <w:tmpl w:val="9070BEA6"/>
    <w:lvl w:ilvl="0" w:tplc="F31AF6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331C1A"/>
    <w:multiLevelType w:val="hybridMultilevel"/>
    <w:tmpl w:val="DCBE187A"/>
    <w:lvl w:ilvl="0" w:tplc="336E8D3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18"/>
  </w:num>
  <w:num w:numId="7">
    <w:abstractNumId w:val="1"/>
  </w:num>
  <w:num w:numId="8">
    <w:abstractNumId w:val="0"/>
  </w:num>
  <w:num w:numId="9">
    <w:abstractNumId w:val="7"/>
  </w:num>
  <w:num w:numId="10">
    <w:abstractNumId w:val="17"/>
  </w:num>
  <w:num w:numId="11">
    <w:abstractNumId w:val="12"/>
  </w:num>
  <w:num w:numId="12">
    <w:abstractNumId w:val="13"/>
  </w:num>
  <w:num w:numId="13">
    <w:abstractNumId w:val="3"/>
  </w:num>
  <w:num w:numId="14">
    <w:abstractNumId w:val="15"/>
  </w:num>
  <w:num w:numId="15">
    <w:abstractNumId w:val="5"/>
  </w:num>
  <w:num w:numId="16">
    <w:abstractNumId w:val="4"/>
  </w:num>
  <w:num w:numId="17">
    <w:abstractNumId w:val="9"/>
  </w:num>
  <w:num w:numId="18">
    <w:abstractNumId w:val="19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1BDA"/>
    <w:rsid w:val="00000565"/>
    <w:rsid w:val="00001B35"/>
    <w:rsid w:val="000133D0"/>
    <w:rsid w:val="000149D1"/>
    <w:rsid w:val="00014C2A"/>
    <w:rsid w:val="00022D60"/>
    <w:rsid w:val="00027D6C"/>
    <w:rsid w:val="000313EF"/>
    <w:rsid w:val="000327FB"/>
    <w:rsid w:val="00032B34"/>
    <w:rsid w:val="00033FEE"/>
    <w:rsid w:val="00037E80"/>
    <w:rsid w:val="0004719B"/>
    <w:rsid w:val="00057B4A"/>
    <w:rsid w:val="00057DEC"/>
    <w:rsid w:val="00063B09"/>
    <w:rsid w:val="000649AC"/>
    <w:rsid w:val="00073F13"/>
    <w:rsid w:val="00081660"/>
    <w:rsid w:val="000832F4"/>
    <w:rsid w:val="000917C0"/>
    <w:rsid w:val="00091CB7"/>
    <w:rsid w:val="000A21FF"/>
    <w:rsid w:val="000A24D9"/>
    <w:rsid w:val="000B6932"/>
    <w:rsid w:val="000C0C97"/>
    <w:rsid w:val="000C345B"/>
    <w:rsid w:val="000C66EE"/>
    <w:rsid w:val="000D760F"/>
    <w:rsid w:val="000E03BB"/>
    <w:rsid w:val="000E05E8"/>
    <w:rsid w:val="000E16E9"/>
    <w:rsid w:val="000F08A5"/>
    <w:rsid w:val="000F16F8"/>
    <w:rsid w:val="000F5A4D"/>
    <w:rsid w:val="000F5F6C"/>
    <w:rsid w:val="000F696D"/>
    <w:rsid w:val="001030D5"/>
    <w:rsid w:val="001031F4"/>
    <w:rsid w:val="0011152E"/>
    <w:rsid w:val="001134A5"/>
    <w:rsid w:val="00113E86"/>
    <w:rsid w:val="00114601"/>
    <w:rsid w:val="00117FEB"/>
    <w:rsid w:val="0012028C"/>
    <w:rsid w:val="00120DB0"/>
    <w:rsid w:val="001244F4"/>
    <w:rsid w:val="001257F4"/>
    <w:rsid w:val="001258A2"/>
    <w:rsid w:val="00126C9A"/>
    <w:rsid w:val="00127959"/>
    <w:rsid w:val="00134458"/>
    <w:rsid w:val="00141BAC"/>
    <w:rsid w:val="00141BE9"/>
    <w:rsid w:val="001515E5"/>
    <w:rsid w:val="00155272"/>
    <w:rsid w:val="0015666B"/>
    <w:rsid w:val="00161065"/>
    <w:rsid w:val="00162AEA"/>
    <w:rsid w:val="00163D36"/>
    <w:rsid w:val="001707FB"/>
    <w:rsid w:val="00171289"/>
    <w:rsid w:val="001744AA"/>
    <w:rsid w:val="0018474B"/>
    <w:rsid w:val="0018516E"/>
    <w:rsid w:val="00187B4D"/>
    <w:rsid w:val="00192F5E"/>
    <w:rsid w:val="00193771"/>
    <w:rsid w:val="001956D2"/>
    <w:rsid w:val="00196C72"/>
    <w:rsid w:val="00197397"/>
    <w:rsid w:val="001A215A"/>
    <w:rsid w:val="001A3313"/>
    <w:rsid w:val="001A4EAF"/>
    <w:rsid w:val="001A66D4"/>
    <w:rsid w:val="001B4B62"/>
    <w:rsid w:val="001C12EC"/>
    <w:rsid w:val="001C2856"/>
    <w:rsid w:val="001C2FD5"/>
    <w:rsid w:val="001C45E2"/>
    <w:rsid w:val="001C4B09"/>
    <w:rsid w:val="001C512A"/>
    <w:rsid w:val="001D594F"/>
    <w:rsid w:val="001D686B"/>
    <w:rsid w:val="001D7985"/>
    <w:rsid w:val="001E1A77"/>
    <w:rsid w:val="001E2B31"/>
    <w:rsid w:val="001E30E2"/>
    <w:rsid w:val="001E3FEE"/>
    <w:rsid w:val="001E4C9F"/>
    <w:rsid w:val="001E4D1D"/>
    <w:rsid w:val="001E559F"/>
    <w:rsid w:val="001E69D8"/>
    <w:rsid w:val="001F21C3"/>
    <w:rsid w:val="001F2801"/>
    <w:rsid w:val="001F372F"/>
    <w:rsid w:val="001F5744"/>
    <w:rsid w:val="001F658E"/>
    <w:rsid w:val="001F7FE1"/>
    <w:rsid w:val="00207845"/>
    <w:rsid w:val="00213FAD"/>
    <w:rsid w:val="0021439B"/>
    <w:rsid w:val="002163DE"/>
    <w:rsid w:val="00222ECC"/>
    <w:rsid w:val="00223048"/>
    <w:rsid w:val="00224B3E"/>
    <w:rsid w:val="0022599D"/>
    <w:rsid w:val="00226C01"/>
    <w:rsid w:val="0022790D"/>
    <w:rsid w:val="00230E98"/>
    <w:rsid w:val="00231C6F"/>
    <w:rsid w:val="00233290"/>
    <w:rsid w:val="00234EB8"/>
    <w:rsid w:val="0024020B"/>
    <w:rsid w:val="00240FFF"/>
    <w:rsid w:val="0024173E"/>
    <w:rsid w:val="00244486"/>
    <w:rsid w:val="00244A83"/>
    <w:rsid w:val="00245396"/>
    <w:rsid w:val="00257BC6"/>
    <w:rsid w:val="0026208B"/>
    <w:rsid w:val="00264EC8"/>
    <w:rsid w:val="00266F38"/>
    <w:rsid w:val="0026785E"/>
    <w:rsid w:val="002701F5"/>
    <w:rsid w:val="002732FD"/>
    <w:rsid w:val="0027585E"/>
    <w:rsid w:val="00282C81"/>
    <w:rsid w:val="00283340"/>
    <w:rsid w:val="002861F1"/>
    <w:rsid w:val="00286DE9"/>
    <w:rsid w:val="00286E1D"/>
    <w:rsid w:val="00290C3A"/>
    <w:rsid w:val="0029396F"/>
    <w:rsid w:val="0029540F"/>
    <w:rsid w:val="002A34CE"/>
    <w:rsid w:val="002A4A6F"/>
    <w:rsid w:val="002B01EB"/>
    <w:rsid w:val="002B1D6C"/>
    <w:rsid w:val="002B3233"/>
    <w:rsid w:val="002B3EEE"/>
    <w:rsid w:val="002C1B61"/>
    <w:rsid w:val="002D0F87"/>
    <w:rsid w:val="002D7CBE"/>
    <w:rsid w:val="002E27AA"/>
    <w:rsid w:val="002E68BE"/>
    <w:rsid w:val="002F6D8C"/>
    <w:rsid w:val="002F70A5"/>
    <w:rsid w:val="002F7DA3"/>
    <w:rsid w:val="00301DE9"/>
    <w:rsid w:val="00304BA5"/>
    <w:rsid w:val="0031097D"/>
    <w:rsid w:val="00314CE6"/>
    <w:rsid w:val="00316201"/>
    <w:rsid w:val="00316D48"/>
    <w:rsid w:val="003170DB"/>
    <w:rsid w:val="003222CB"/>
    <w:rsid w:val="00322F23"/>
    <w:rsid w:val="00323C52"/>
    <w:rsid w:val="003274B7"/>
    <w:rsid w:val="00331FBB"/>
    <w:rsid w:val="00334600"/>
    <w:rsid w:val="00334C67"/>
    <w:rsid w:val="00334F05"/>
    <w:rsid w:val="00340B16"/>
    <w:rsid w:val="00347BCC"/>
    <w:rsid w:val="003533B4"/>
    <w:rsid w:val="00355649"/>
    <w:rsid w:val="00361AA3"/>
    <w:rsid w:val="00362199"/>
    <w:rsid w:val="003701F4"/>
    <w:rsid w:val="00371BF4"/>
    <w:rsid w:val="003722FB"/>
    <w:rsid w:val="00374BC4"/>
    <w:rsid w:val="00377695"/>
    <w:rsid w:val="00380F46"/>
    <w:rsid w:val="003814F1"/>
    <w:rsid w:val="00384DAF"/>
    <w:rsid w:val="0038656B"/>
    <w:rsid w:val="00387470"/>
    <w:rsid w:val="00392ED7"/>
    <w:rsid w:val="00395D38"/>
    <w:rsid w:val="00397FEE"/>
    <w:rsid w:val="003A2C9F"/>
    <w:rsid w:val="003A2E26"/>
    <w:rsid w:val="003A384C"/>
    <w:rsid w:val="003B140D"/>
    <w:rsid w:val="003B485C"/>
    <w:rsid w:val="003B6E36"/>
    <w:rsid w:val="003C323F"/>
    <w:rsid w:val="003C7C11"/>
    <w:rsid w:val="003C7E18"/>
    <w:rsid w:val="003D0A57"/>
    <w:rsid w:val="003D16CF"/>
    <w:rsid w:val="003D16E7"/>
    <w:rsid w:val="003D31E0"/>
    <w:rsid w:val="003D3256"/>
    <w:rsid w:val="003D46A5"/>
    <w:rsid w:val="003E5FCB"/>
    <w:rsid w:val="003F2108"/>
    <w:rsid w:val="003F3684"/>
    <w:rsid w:val="003F70AD"/>
    <w:rsid w:val="003F76B4"/>
    <w:rsid w:val="00401805"/>
    <w:rsid w:val="00401C71"/>
    <w:rsid w:val="004028D7"/>
    <w:rsid w:val="00404285"/>
    <w:rsid w:val="00405B5A"/>
    <w:rsid w:val="00407237"/>
    <w:rsid w:val="00407C84"/>
    <w:rsid w:val="00410C7B"/>
    <w:rsid w:val="004170C1"/>
    <w:rsid w:val="00421B3A"/>
    <w:rsid w:val="00432301"/>
    <w:rsid w:val="004371DE"/>
    <w:rsid w:val="00442FE8"/>
    <w:rsid w:val="00443640"/>
    <w:rsid w:val="00444C02"/>
    <w:rsid w:val="004461F0"/>
    <w:rsid w:val="00451286"/>
    <w:rsid w:val="004523BC"/>
    <w:rsid w:val="004548C3"/>
    <w:rsid w:val="00456B97"/>
    <w:rsid w:val="00457842"/>
    <w:rsid w:val="00466E1E"/>
    <w:rsid w:val="0047153E"/>
    <w:rsid w:val="004741E2"/>
    <w:rsid w:val="00474318"/>
    <w:rsid w:val="004753FE"/>
    <w:rsid w:val="00481B21"/>
    <w:rsid w:val="00490138"/>
    <w:rsid w:val="00495FF9"/>
    <w:rsid w:val="00496343"/>
    <w:rsid w:val="00496E16"/>
    <w:rsid w:val="004A074F"/>
    <w:rsid w:val="004A0866"/>
    <w:rsid w:val="004A2AC1"/>
    <w:rsid w:val="004A463D"/>
    <w:rsid w:val="004A650E"/>
    <w:rsid w:val="004A678D"/>
    <w:rsid w:val="004B243E"/>
    <w:rsid w:val="004B27B2"/>
    <w:rsid w:val="004B3CF0"/>
    <w:rsid w:val="004C1674"/>
    <w:rsid w:val="004C4CAD"/>
    <w:rsid w:val="004C7C9B"/>
    <w:rsid w:val="004D3459"/>
    <w:rsid w:val="004D398A"/>
    <w:rsid w:val="004D662E"/>
    <w:rsid w:val="004F1900"/>
    <w:rsid w:val="004F1FF2"/>
    <w:rsid w:val="004F6058"/>
    <w:rsid w:val="005007CA"/>
    <w:rsid w:val="00503297"/>
    <w:rsid w:val="0050744B"/>
    <w:rsid w:val="00507DBA"/>
    <w:rsid w:val="00510091"/>
    <w:rsid w:val="005102B3"/>
    <w:rsid w:val="005139CF"/>
    <w:rsid w:val="00521ECE"/>
    <w:rsid w:val="00524B35"/>
    <w:rsid w:val="005266A1"/>
    <w:rsid w:val="005357B7"/>
    <w:rsid w:val="005371E3"/>
    <w:rsid w:val="00541D51"/>
    <w:rsid w:val="00547CD9"/>
    <w:rsid w:val="00547E82"/>
    <w:rsid w:val="0055001E"/>
    <w:rsid w:val="00550E09"/>
    <w:rsid w:val="00551AB2"/>
    <w:rsid w:val="00552563"/>
    <w:rsid w:val="005627E9"/>
    <w:rsid w:val="005629B3"/>
    <w:rsid w:val="00562FC6"/>
    <w:rsid w:val="00563CE5"/>
    <w:rsid w:val="005642A3"/>
    <w:rsid w:val="005664BD"/>
    <w:rsid w:val="00567147"/>
    <w:rsid w:val="00570988"/>
    <w:rsid w:val="005740D9"/>
    <w:rsid w:val="00574199"/>
    <w:rsid w:val="00574DDA"/>
    <w:rsid w:val="0057722D"/>
    <w:rsid w:val="00580D87"/>
    <w:rsid w:val="00581E19"/>
    <w:rsid w:val="00582541"/>
    <w:rsid w:val="00583789"/>
    <w:rsid w:val="00586DAD"/>
    <w:rsid w:val="0058735D"/>
    <w:rsid w:val="00587A56"/>
    <w:rsid w:val="00590986"/>
    <w:rsid w:val="00592DAA"/>
    <w:rsid w:val="00593E70"/>
    <w:rsid w:val="0059738D"/>
    <w:rsid w:val="005A50C7"/>
    <w:rsid w:val="005A60D7"/>
    <w:rsid w:val="005A6194"/>
    <w:rsid w:val="005A6CB2"/>
    <w:rsid w:val="005A79F0"/>
    <w:rsid w:val="005B5F84"/>
    <w:rsid w:val="005C4F58"/>
    <w:rsid w:val="005C4FB5"/>
    <w:rsid w:val="005C5E9D"/>
    <w:rsid w:val="005D08CF"/>
    <w:rsid w:val="005D7247"/>
    <w:rsid w:val="005E1936"/>
    <w:rsid w:val="005E63B3"/>
    <w:rsid w:val="005F0954"/>
    <w:rsid w:val="005F1577"/>
    <w:rsid w:val="005F2167"/>
    <w:rsid w:val="005F684E"/>
    <w:rsid w:val="005F7224"/>
    <w:rsid w:val="006035B5"/>
    <w:rsid w:val="006123BB"/>
    <w:rsid w:val="006126CF"/>
    <w:rsid w:val="00613215"/>
    <w:rsid w:val="00617B01"/>
    <w:rsid w:val="006325D4"/>
    <w:rsid w:val="00632602"/>
    <w:rsid w:val="00637258"/>
    <w:rsid w:val="00643326"/>
    <w:rsid w:val="006443F8"/>
    <w:rsid w:val="00644F18"/>
    <w:rsid w:val="006506FE"/>
    <w:rsid w:val="006518FF"/>
    <w:rsid w:val="00654648"/>
    <w:rsid w:val="00655D57"/>
    <w:rsid w:val="00656DA9"/>
    <w:rsid w:val="00657D04"/>
    <w:rsid w:val="00663116"/>
    <w:rsid w:val="00664EE1"/>
    <w:rsid w:val="00674413"/>
    <w:rsid w:val="0067571D"/>
    <w:rsid w:val="006805D0"/>
    <w:rsid w:val="00681B5D"/>
    <w:rsid w:val="00682D07"/>
    <w:rsid w:val="006871DF"/>
    <w:rsid w:val="006924F1"/>
    <w:rsid w:val="00692B40"/>
    <w:rsid w:val="00697AF1"/>
    <w:rsid w:val="006A5BD2"/>
    <w:rsid w:val="006B2BD0"/>
    <w:rsid w:val="006B4865"/>
    <w:rsid w:val="006B75D6"/>
    <w:rsid w:val="006C0888"/>
    <w:rsid w:val="006C256E"/>
    <w:rsid w:val="006C55A9"/>
    <w:rsid w:val="006D069F"/>
    <w:rsid w:val="006D1750"/>
    <w:rsid w:val="006D30B6"/>
    <w:rsid w:val="006E5EF4"/>
    <w:rsid w:val="006F0EB4"/>
    <w:rsid w:val="006F0EBD"/>
    <w:rsid w:val="006F1FD4"/>
    <w:rsid w:val="006F48B1"/>
    <w:rsid w:val="006F6F0D"/>
    <w:rsid w:val="006F7C2D"/>
    <w:rsid w:val="00700FB5"/>
    <w:rsid w:val="007027C1"/>
    <w:rsid w:val="00705265"/>
    <w:rsid w:val="00706801"/>
    <w:rsid w:val="0071291A"/>
    <w:rsid w:val="0071306B"/>
    <w:rsid w:val="00713B8D"/>
    <w:rsid w:val="0071646C"/>
    <w:rsid w:val="00721770"/>
    <w:rsid w:val="00725943"/>
    <w:rsid w:val="007275EA"/>
    <w:rsid w:val="00732FC5"/>
    <w:rsid w:val="0074061F"/>
    <w:rsid w:val="007410BA"/>
    <w:rsid w:val="00746181"/>
    <w:rsid w:val="00747579"/>
    <w:rsid w:val="007478CB"/>
    <w:rsid w:val="00751C53"/>
    <w:rsid w:val="00755ED2"/>
    <w:rsid w:val="007567BD"/>
    <w:rsid w:val="007603B2"/>
    <w:rsid w:val="00760BD4"/>
    <w:rsid w:val="007611CF"/>
    <w:rsid w:val="00764582"/>
    <w:rsid w:val="0076465F"/>
    <w:rsid w:val="00764C94"/>
    <w:rsid w:val="00775A49"/>
    <w:rsid w:val="00775EB0"/>
    <w:rsid w:val="00783128"/>
    <w:rsid w:val="00785B49"/>
    <w:rsid w:val="0079305D"/>
    <w:rsid w:val="00796B7A"/>
    <w:rsid w:val="007A772E"/>
    <w:rsid w:val="007B1520"/>
    <w:rsid w:val="007C2288"/>
    <w:rsid w:val="007C33B4"/>
    <w:rsid w:val="007C6E49"/>
    <w:rsid w:val="007C76FA"/>
    <w:rsid w:val="007D0A32"/>
    <w:rsid w:val="007D5BDA"/>
    <w:rsid w:val="007E19F8"/>
    <w:rsid w:val="007E2391"/>
    <w:rsid w:val="007E27F2"/>
    <w:rsid w:val="007E591A"/>
    <w:rsid w:val="007E5D71"/>
    <w:rsid w:val="007E7A6A"/>
    <w:rsid w:val="007F6833"/>
    <w:rsid w:val="00803346"/>
    <w:rsid w:val="00806482"/>
    <w:rsid w:val="00806E2B"/>
    <w:rsid w:val="008167DF"/>
    <w:rsid w:val="008179E2"/>
    <w:rsid w:val="00830143"/>
    <w:rsid w:val="008319B5"/>
    <w:rsid w:val="00837924"/>
    <w:rsid w:val="00841CEE"/>
    <w:rsid w:val="008438A2"/>
    <w:rsid w:val="00844A45"/>
    <w:rsid w:val="00850AD8"/>
    <w:rsid w:val="00852C4D"/>
    <w:rsid w:val="00854A5E"/>
    <w:rsid w:val="00860639"/>
    <w:rsid w:val="00862D19"/>
    <w:rsid w:val="008655EE"/>
    <w:rsid w:val="00870A9E"/>
    <w:rsid w:val="0087112E"/>
    <w:rsid w:val="00873CB3"/>
    <w:rsid w:val="00875F34"/>
    <w:rsid w:val="008840CC"/>
    <w:rsid w:val="00894251"/>
    <w:rsid w:val="00895C04"/>
    <w:rsid w:val="00896639"/>
    <w:rsid w:val="00896B47"/>
    <w:rsid w:val="00896F9C"/>
    <w:rsid w:val="008A11A7"/>
    <w:rsid w:val="008A2A54"/>
    <w:rsid w:val="008A2C44"/>
    <w:rsid w:val="008A7590"/>
    <w:rsid w:val="008A7EF5"/>
    <w:rsid w:val="008B0AAF"/>
    <w:rsid w:val="008B240E"/>
    <w:rsid w:val="008B2483"/>
    <w:rsid w:val="008B2CCC"/>
    <w:rsid w:val="008B3078"/>
    <w:rsid w:val="008B33B1"/>
    <w:rsid w:val="008B687E"/>
    <w:rsid w:val="008C0070"/>
    <w:rsid w:val="008C6640"/>
    <w:rsid w:val="008D1D55"/>
    <w:rsid w:val="008D28B6"/>
    <w:rsid w:val="008D2BC2"/>
    <w:rsid w:val="008D45E2"/>
    <w:rsid w:val="008D7F82"/>
    <w:rsid w:val="008E29CB"/>
    <w:rsid w:val="008F023F"/>
    <w:rsid w:val="008F472F"/>
    <w:rsid w:val="008F7C13"/>
    <w:rsid w:val="00901577"/>
    <w:rsid w:val="00901D81"/>
    <w:rsid w:val="00903DD1"/>
    <w:rsid w:val="009044F8"/>
    <w:rsid w:val="00906361"/>
    <w:rsid w:val="009120C8"/>
    <w:rsid w:val="00916C19"/>
    <w:rsid w:val="00924157"/>
    <w:rsid w:val="00926B51"/>
    <w:rsid w:val="00931DEB"/>
    <w:rsid w:val="00933E93"/>
    <w:rsid w:val="00936D66"/>
    <w:rsid w:val="00937233"/>
    <w:rsid w:val="00937A80"/>
    <w:rsid w:val="0094161F"/>
    <w:rsid w:val="00941D81"/>
    <w:rsid w:val="009479D1"/>
    <w:rsid w:val="009571A7"/>
    <w:rsid w:val="00966AAA"/>
    <w:rsid w:val="00970787"/>
    <w:rsid w:val="00971758"/>
    <w:rsid w:val="00973D95"/>
    <w:rsid w:val="00977C50"/>
    <w:rsid w:val="00981D5E"/>
    <w:rsid w:val="00981D64"/>
    <w:rsid w:val="00984652"/>
    <w:rsid w:val="009918FF"/>
    <w:rsid w:val="00991FE4"/>
    <w:rsid w:val="0099753B"/>
    <w:rsid w:val="00997BFA"/>
    <w:rsid w:val="009A3645"/>
    <w:rsid w:val="009A442A"/>
    <w:rsid w:val="009A4443"/>
    <w:rsid w:val="009A4C03"/>
    <w:rsid w:val="009B0331"/>
    <w:rsid w:val="009B0BE6"/>
    <w:rsid w:val="009B38F0"/>
    <w:rsid w:val="009B4C98"/>
    <w:rsid w:val="009B5325"/>
    <w:rsid w:val="009B6826"/>
    <w:rsid w:val="009C094C"/>
    <w:rsid w:val="009C0FA1"/>
    <w:rsid w:val="009C6F22"/>
    <w:rsid w:val="009C766A"/>
    <w:rsid w:val="009D1091"/>
    <w:rsid w:val="009D3588"/>
    <w:rsid w:val="009E59CE"/>
    <w:rsid w:val="009E70B0"/>
    <w:rsid w:val="009F6850"/>
    <w:rsid w:val="00A01C53"/>
    <w:rsid w:val="00A037CF"/>
    <w:rsid w:val="00A049D9"/>
    <w:rsid w:val="00A129FE"/>
    <w:rsid w:val="00A1506B"/>
    <w:rsid w:val="00A20D03"/>
    <w:rsid w:val="00A2125D"/>
    <w:rsid w:val="00A224CB"/>
    <w:rsid w:val="00A24AAD"/>
    <w:rsid w:val="00A25818"/>
    <w:rsid w:val="00A26658"/>
    <w:rsid w:val="00A31E2E"/>
    <w:rsid w:val="00A333A4"/>
    <w:rsid w:val="00A3571A"/>
    <w:rsid w:val="00A41084"/>
    <w:rsid w:val="00A41ED4"/>
    <w:rsid w:val="00A42ABA"/>
    <w:rsid w:val="00A47E9E"/>
    <w:rsid w:val="00A508FD"/>
    <w:rsid w:val="00A51BDA"/>
    <w:rsid w:val="00A523E0"/>
    <w:rsid w:val="00A57863"/>
    <w:rsid w:val="00A64745"/>
    <w:rsid w:val="00A66024"/>
    <w:rsid w:val="00A72F0A"/>
    <w:rsid w:val="00A77C8E"/>
    <w:rsid w:val="00A825F3"/>
    <w:rsid w:val="00A83FDD"/>
    <w:rsid w:val="00A86856"/>
    <w:rsid w:val="00A869CB"/>
    <w:rsid w:val="00A923FB"/>
    <w:rsid w:val="00A94BE5"/>
    <w:rsid w:val="00AA044D"/>
    <w:rsid w:val="00AA20D1"/>
    <w:rsid w:val="00AB23FD"/>
    <w:rsid w:val="00AB380F"/>
    <w:rsid w:val="00AB4DFE"/>
    <w:rsid w:val="00AB5D04"/>
    <w:rsid w:val="00AB6BDD"/>
    <w:rsid w:val="00AC3694"/>
    <w:rsid w:val="00AC387E"/>
    <w:rsid w:val="00AC4451"/>
    <w:rsid w:val="00AC465B"/>
    <w:rsid w:val="00AD0E39"/>
    <w:rsid w:val="00AD2C62"/>
    <w:rsid w:val="00AD2D0C"/>
    <w:rsid w:val="00AD59F4"/>
    <w:rsid w:val="00AE6A90"/>
    <w:rsid w:val="00AE79EF"/>
    <w:rsid w:val="00AE7ECC"/>
    <w:rsid w:val="00AF5B5C"/>
    <w:rsid w:val="00AF7124"/>
    <w:rsid w:val="00AF7E5B"/>
    <w:rsid w:val="00B00FE5"/>
    <w:rsid w:val="00B14425"/>
    <w:rsid w:val="00B144B7"/>
    <w:rsid w:val="00B14660"/>
    <w:rsid w:val="00B1485A"/>
    <w:rsid w:val="00B162CE"/>
    <w:rsid w:val="00B17E73"/>
    <w:rsid w:val="00B21D75"/>
    <w:rsid w:val="00B2645F"/>
    <w:rsid w:val="00B26DE1"/>
    <w:rsid w:val="00B3011E"/>
    <w:rsid w:val="00B30ABC"/>
    <w:rsid w:val="00B316B9"/>
    <w:rsid w:val="00B323A9"/>
    <w:rsid w:val="00B349AA"/>
    <w:rsid w:val="00B51B2B"/>
    <w:rsid w:val="00B52C69"/>
    <w:rsid w:val="00B53130"/>
    <w:rsid w:val="00B54266"/>
    <w:rsid w:val="00B559CF"/>
    <w:rsid w:val="00B57CC6"/>
    <w:rsid w:val="00B644C9"/>
    <w:rsid w:val="00B64C0C"/>
    <w:rsid w:val="00B67653"/>
    <w:rsid w:val="00B718F8"/>
    <w:rsid w:val="00B75913"/>
    <w:rsid w:val="00B75AC0"/>
    <w:rsid w:val="00B76033"/>
    <w:rsid w:val="00B761EF"/>
    <w:rsid w:val="00B841B5"/>
    <w:rsid w:val="00B85BF4"/>
    <w:rsid w:val="00B95281"/>
    <w:rsid w:val="00B96748"/>
    <w:rsid w:val="00BA0311"/>
    <w:rsid w:val="00BB01B7"/>
    <w:rsid w:val="00BB3FC3"/>
    <w:rsid w:val="00BB75C1"/>
    <w:rsid w:val="00BC03CF"/>
    <w:rsid w:val="00BC2A1C"/>
    <w:rsid w:val="00BC3697"/>
    <w:rsid w:val="00BD46A7"/>
    <w:rsid w:val="00BD5324"/>
    <w:rsid w:val="00BD6C6B"/>
    <w:rsid w:val="00BE109E"/>
    <w:rsid w:val="00BE3CEA"/>
    <w:rsid w:val="00BE552F"/>
    <w:rsid w:val="00BF67F7"/>
    <w:rsid w:val="00C02810"/>
    <w:rsid w:val="00C11218"/>
    <w:rsid w:val="00C11B22"/>
    <w:rsid w:val="00C126D7"/>
    <w:rsid w:val="00C12CF1"/>
    <w:rsid w:val="00C166D7"/>
    <w:rsid w:val="00C21949"/>
    <w:rsid w:val="00C22D09"/>
    <w:rsid w:val="00C300C8"/>
    <w:rsid w:val="00C41384"/>
    <w:rsid w:val="00C415E7"/>
    <w:rsid w:val="00C42BEA"/>
    <w:rsid w:val="00C4541D"/>
    <w:rsid w:val="00C47CF5"/>
    <w:rsid w:val="00C5583E"/>
    <w:rsid w:val="00C57D98"/>
    <w:rsid w:val="00C61ED8"/>
    <w:rsid w:val="00C66D79"/>
    <w:rsid w:val="00C75416"/>
    <w:rsid w:val="00C82F55"/>
    <w:rsid w:val="00C85049"/>
    <w:rsid w:val="00C875A2"/>
    <w:rsid w:val="00C90168"/>
    <w:rsid w:val="00C97B2D"/>
    <w:rsid w:val="00CA153E"/>
    <w:rsid w:val="00CA3A12"/>
    <w:rsid w:val="00CA41B5"/>
    <w:rsid w:val="00CA5EDB"/>
    <w:rsid w:val="00CA624A"/>
    <w:rsid w:val="00CA7249"/>
    <w:rsid w:val="00CA78C6"/>
    <w:rsid w:val="00CB2435"/>
    <w:rsid w:val="00CB35B6"/>
    <w:rsid w:val="00CC1568"/>
    <w:rsid w:val="00CC5635"/>
    <w:rsid w:val="00CC6BCD"/>
    <w:rsid w:val="00CC7737"/>
    <w:rsid w:val="00CD12E7"/>
    <w:rsid w:val="00CD21AA"/>
    <w:rsid w:val="00CD5530"/>
    <w:rsid w:val="00CD691C"/>
    <w:rsid w:val="00CD74E3"/>
    <w:rsid w:val="00CD7900"/>
    <w:rsid w:val="00CE3803"/>
    <w:rsid w:val="00CF1CDF"/>
    <w:rsid w:val="00CF2F9E"/>
    <w:rsid w:val="00CF3A23"/>
    <w:rsid w:val="00D147A4"/>
    <w:rsid w:val="00D21415"/>
    <w:rsid w:val="00D2184D"/>
    <w:rsid w:val="00D26964"/>
    <w:rsid w:val="00D33537"/>
    <w:rsid w:val="00D3449D"/>
    <w:rsid w:val="00D34F27"/>
    <w:rsid w:val="00D36771"/>
    <w:rsid w:val="00D41315"/>
    <w:rsid w:val="00D41DDF"/>
    <w:rsid w:val="00D440A3"/>
    <w:rsid w:val="00D44621"/>
    <w:rsid w:val="00D4643E"/>
    <w:rsid w:val="00D46D87"/>
    <w:rsid w:val="00D564F5"/>
    <w:rsid w:val="00D572C9"/>
    <w:rsid w:val="00D6681C"/>
    <w:rsid w:val="00D708B4"/>
    <w:rsid w:val="00D73BFC"/>
    <w:rsid w:val="00D8297D"/>
    <w:rsid w:val="00D82E75"/>
    <w:rsid w:val="00D843BC"/>
    <w:rsid w:val="00D91AFD"/>
    <w:rsid w:val="00D91E50"/>
    <w:rsid w:val="00D937ED"/>
    <w:rsid w:val="00D93AA7"/>
    <w:rsid w:val="00D9576C"/>
    <w:rsid w:val="00DA6EFF"/>
    <w:rsid w:val="00DA79EC"/>
    <w:rsid w:val="00DB0237"/>
    <w:rsid w:val="00DB075F"/>
    <w:rsid w:val="00DB0B16"/>
    <w:rsid w:val="00DB21F9"/>
    <w:rsid w:val="00DC4DF6"/>
    <w:rsid w:val="00DC5923"/>
    <w:rsid w:val="00DC7339"/>
    <w:rsid w:val="00DC735E"/>
    <w:rsid w:val="00DD108E"/>
    <w:rsid w:val="00DD53E8"/>
    <w:rsid w:val="00DD54FD"/>
    <w:rsid w:val="00DE08B4"/>
    <w:rsid w:val="00DE5F73"/>
    <w:rsid w:val="00DF66B5"/>
    <w:rsid w:val="00DF79D5"/>
    <w:rsid w:val="00E03F1D"/>
    <w:rsid w:val="00E076D4"/>
    <w:rsid w:val="00E07CA4"/>
    <w:rsid w:val="00E07F29"/>
    <w:rsid w:val="00E105DC"/>
    <w:rsid w:val="00E126CD"/>
    <w:rsid w:val="00E23353"/>
    <w:rsid w:val="00E328D3"/>
    <w:rsid w:val="00E34438"/>
    <w:rsid w:val="00E363F4"/>
    <w:rsid w:val="00E375C3"/>
    <w:rsid w:val="00E459AD"/>
    <w:rsid w:val="00E46D17"/>
    <w:rsid w:val="00E51BB5"/>
    <w:rsid w:val="00E552E5"/>
    <w:rsid w:val="00E55577"/>
    <w:rsid w:val="00E56BA0"/>
    <w:rsid w:val="00E6080F"/>
    <w:rsid w:val="00E61342"/>
    <w:rsid w:val="00E7398E"/>
    <w:rsid w:val="00E7457A"/>
    <w:rsid w:val="00E83030"/>
    <w:rsid w:val="00E846B3"/>
    <w:rsid w:val="00E86177"/>
    <w:rsid w:val="00E97383"/>
    <w:rsid w:val="00EA54CE"/>
    <w:rsid w:val="00EC0A7F"/>
    <w:rsid w:val="00EC1585"/>
    <w:rsid w:val="00EC2287"/>
    <w:rsid w:val="00EC3803"/>
    <w:rsid w:val="00EC39CE"/>
    <w:rsid w:val="00EC41FB"/>
    <w:rsid w:val="00EC7507"/>
    <w:rsid w:val="00EC7E3F"/>
    <w:rsid w:val="00ED26CE"/>
    <w:rsid w:val="00ED37C9"/>
    <w:rsid w:val="00ED6FBF"/>
    <w:rsid w:val="00ED7CB2"/>
    <w:rsid w:val="00EF302E"/>
    <w:rsid w:val="00EF6356"/>
    <w:rsid w:val="00EF6C6E"/>
    <w:rsid w:val="00F020FC"/>
    <w:rsid w:val="00F04704"/>
    <w:rsid w:val="00F103E0"/>
    <w:rsid w:val="00F10540"/>
    <w:rsid w:val="00F126A6"/>
    <w:rsid w:val="00F144F0"/>
    <w:rsid w:val="00F15460"/>
    <w:rsid w:val="00F20CF3"/>
    <w:rsid w:val="00F32719"/>
    <w:rsid w:val="00F32908"/>
    <w:rsid w:val="00F3337C"/>
    <w:rsid w:val="00F33F53"/>
    <w:rsid w:val="00F34AB4"/>
    <w:rsid w:val="00F40619"/>
    <w:rsid w:val="00F43061"/>
    <w:rsid w:val="00F47CA3"/>
    <w:rsid w:val="00F47D73"/>
    <w:rsid w:val="00F503BF"/>
    <w:rsid w:val="00F52171"/>
    <w:rsid w:val="00F52E12"/>
    <w:rsid w:val="00F5511C"/>
    <w:rsid w:val="00F55A05"/>
    <w:rsid w:val="00F63CF1"/>
    <w:rsid w:val="00F64C6E"/>
    <w:rsid w:val="00F66758"/>
    <w:rsid w:val="00F73177"/>
    <w:rsid w:val="00F80D39"/>
    <w:rsid w:val="00F80E44"/>
    <w:rsid w:val="00F90FED"/>
    <w:rsid w:val="00F91313"/>
    <w:rsid w:val="00F92E5B"/>
    <w:rsid w:val="00F94AC2"/>
    <w:rsid w:val="00F958D9"/>
    <w:rsid w:val="00FA1977"/>
    <w:rsid w:val="00FA1E4C"/>
    <w:rsid w:val="00FA4702"/>
    <w:rsid w:val="00FA592E"/>
    <w:rsid w:val="00FA7F89"/>
    <w:rsid w:val="00FB1738"/>
    <w:rsid w:val="00FB2AF9"/>
    <w:rsid w:val="00FB2F3D"/>
    <w:rsid w:val="00FB3CA5"/>
    <w:rsid w:val="00FC4E1C"/>
    <w:rsid w:val="00FC508F"/>
    <w:rsid w:val="00FD1CBA"/>
    <w:rsid w:val="00FD2AA9"/>
    <w:rsid w:val="00FD2F6D"/>
    <w:rsid w:val="00FD3CA1"/>
    <w:rsid w:val="00FE0D3D"/>
    <w:rsid w:val="00FE2DC5"/>
    <w:rsid w:val="00FE3976"/>
    <w:rsid w:val="00FE5FB8"/>
    <w:rsid w:val="00FF23D1"/>
    <w:rsid w:val="00FF42BC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B6C17-A1C9-4088-8480-4DE73E62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b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F68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6833"/>
  </w:style>
  <w:style w:type="paragraph" w:styleId="Header">
    <w:name w:val="header"/>
    <w:basedOn w:val="Normal"/>
    <w:rsid w:val="007F683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F6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014C2A"/>
    <w:pPr>
      <w:spacing w:after="160" w:line="240" w:lineRule="exact"/>
      <w:ind w:firstLine="567"/>
    </w:pPr>
    <w:rPr>
      <w:rFonts w:ascii="Verdana" w:eastAsia="MS Mincho" w:hAnsi="Verdana"/>
      <w:b w:val="0"/>
      <w:color w:val="auto"/>
      <w:sz w:val="20"/>
      <w:szCs w:val="20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D108E"/>
    <w:pPr>
      <w:spacing w:after="200" w:line="276" w:lineRule="auto"/>
      <w:ind w:left="720"/>
      <w:contextualSpacing/>
    </w:pPr>
    <w:rPr>
      <w:rFonts w:ascii="Arial" w:eastAsia="Arial" w:hAnsi="Arial"/>
      <w:b w:val="0"/>
      <w:color w:val="auto"/>
      <w:sz w:val="22"/>
      <w:szCs w:val="22"/>
      <w:lang w:val="vi-VN"/>
    </w:rPr>
  </w:style>
  <w:style w:type="paragraph" w:styleId="List2">
    <w:name w:val="List 2"/>
    <w:basedOn w:val="Normal"/>
    <w:rsid w:val="005007CA"/>
    <w:pPr>
      <w:ind w:left="720" w:hanging="360"/>
    </w:pPr>
    <w:rPr>
      <w:b w:val="0"/>
      <w:color w:val="auto"/>
    </w:rPr>
  </w:style>
  <w:style w:type="paragraph" w:customStyle="1" w:styleId="Char">
    <w:name w:val=" Char"/>
    <w:basedOn w:val="Normal"/>
    <w:link w:val="DefaultParagraphFont"/>
    <w:semiHidden/>
    <w:rsid w:val="00803346"/>
    <w:pPr>
      <w:spacing w:after="160" w:line="240" w:lineRule="exact"/>
    </w:pPr>
    <w:rPr>
      <w:rFonts w:ascii="Arial" w:hAnsi="Arial"/>
      <w:b w:val="0"/>
      <w:color w:val="auto"/>
    </w:rPr>
  </w:style>
  <w:style w:type="character" w:styleId="Strong">
    <w:name w:val="Strong"/>
    <w:qFormat/>
    <w:rsid w:val="0018474B"/>
    <w:rPr>
      <w:b/>
      <w:bCs/>
    </w:rPr>
  </w:style>
  <w:style w:type="paragraph" w:styleId="NormalWeb">
    <w:name w:val="Normal (Web)"/>
    <w:basedOn w:val="Normal"/>
    <w:uiPriority w:val="99"/>
    <w:unhideWhenUsed/>
    <w:rsid w:val="000A21FF"/>
    <w:pPr>
      <w:spacing w:before="100" w:beforeAutospacing="1" w:after="100" w:afterAutospacing="1"/>
    </w:pPr>
    <w:rPr>
      <w:b w:val="0"/>
      <w:color w:val="auto"/>
      <w:lang w:val="en-GB" w:eastAsia="en-GB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A21FF"/>
    <w:rPr>
      <w:rFonts w:ascii="Arial" w:eastAsia="Arial" w:hAnsi="Arial"/>
      <w:sz w:val="22"/>
      <w:szCs w:val="22"/>
      <w:lang w:eastAsia="en-US"/>
    </w:rPr>
  </w:style>
  <w:style w:type="character" w:customStyle="1" w:styleId="fontstyle01">
    <w:name w:val="fontstyle01"/>
    <w:rsid w:val="000A21FF"/>
    <w:rPr>
      <w:rFonts w:ascii="TimesNewRomanPS-BoldMT" w:eastAsia="TimesNewRomanPS-BoldMT" w:hAnsi="TimesNewRomanPS-BoldMT" w:hint="eastAsia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A21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png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206F-D85C-4040-BD0A-6A7530F7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1530</Words>
  <Characters>8724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Gíám khảo</vt:lpstr>
    </vt:vector>
  </TitlesOfParts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2016-10-13T02:55:00Z</cp:lastPrinted>
  <dcterms:created xsi:type="dcterms:W3CDTF">2024-01-01T08:05:00Z</dcterms:created>
  <dcterms:modified xsi:type="dcterms:W3CDTF">2024-01-01T08:05:00Z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