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3 (Unit 6+7+8)</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1: Language</w:t>
      </w:r>
    </w:p>
    <w:p w:rsidR="00000000" w:rsidDel="00000000" w:rsidP="00000000" w:rsidRDefault="00000000" w:rsidRPr="00000000" w14:paraId="00000003">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006">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words related to gender equality, Vietnam and international organisations, and new ways to learn;</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stress in three-syllable adjectives and verbs, stress in words with more than three syllables, and sentence stress;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the passive voice;</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comparative and superlative adjectives;</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Review relative clauses.</w:t>
      </w:r>
    </w:p>
    <w:p w:rsidR="00000000" w:rsidDel="00000000" w:rsidP="00000000" w:rsidRDefault="00000000" w:rsidRPr="00000000" w14:paraId="0000000C">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communication skills and cultural awareness;</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Be collaborative and supportive in pair work and teamwork;</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Actively join in class activities</w:t>
      </w:r>
    </w:p>
    <w:p w:rsidR="00000000" w:rsidDel="00000000" w:rsidP="00000000" w:rsidRDefault="00000000" w:rsidRPr="00000000" w14:paraId="00000010">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self-study skills;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Raise students’ awareness of gender equality, Vietnam and international organisations, and new ways to learn.</w:t>
      </w:r>
    </w:p>
    <w:p w:rsidR="00000000" w:rsidDel="00000000" w:rsidP="00000000" w:rsidRDefault="00000000" w:rsidRPr="00000000" w14:paraId="00000013">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Review 3 – Language;</w:t>
      </w:r>
    </w:p>
    <w:p w:rsidR="00000000" w:rsidDel="00000000" w:rsidP="00000000" w:rsidRDefault="00000000" w:rsidRPr="00000000" w14:paraId="00000015">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6">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r>
    </w:p>
    <w:p w:rsidR="00000000" w:rsidDel="00000000" w:rsidP="00000000" w:rsidRDefault="00000000" w:rsidRPr="00000000" w14:paraId="00000017">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6237"/>
        <w:tblGridChange w:id="0">
          <w:tblGrid>
            <w:gridCol w:w="4678"/>
            <w:gridCol w:w="6237"/>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01C">
            <w:pPr>
              <w:widowControl w:val="0"/>
              <w:jc w:val="both"/>
              <w:rPr>
                <w:rFonts w:ascii="Calibri" w:cs="Calibri" w:eastAsia="Calibri" w:hAnsi="Calibri"/>
              </w:rPr>
            </w:pPr>
            <w:r w:rsidDel="00000000" w:rsidR="00000000" w:rsidRPr="00000000">
              <w:rPr>
                <w:rFonts w:ascii="Calibri" w:cs="Calibri" w:eastAsia="Calibri" w:hAnsi="Calibri"/>
                <w:rtl w:val="0"/>
              </w:rPr>
              <w:t xml:space="preserve">1. Students may find the lesson boring due to a large number of language exercises. </w:t>
            </w:r>
          </w:p>
        </w:tc>
        <w:tc>
          <w:tcPr>
            <w:shd w:fill="auto" w:val="clear"/>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 Design as many exercises as games as possible.</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shd w:fill="auto" w:val="clear"/>
          </w:tcPr>
          <w:p w:rsidR="00000000" w:rsidDel="00000000" w:rsidP="00000000" w:rsidRDefault="00000000" w:rsidRPr="00000000" w14:paraId="00000020">
            <w:pPr>
              <w:widowControl w:val="0"/>
              <w:jc w:val="both"/>
              <w:rPr>
                <w:rFonts w:ascii="Calibri" w:cs="Calibri" w:eastAsia="Calibri" w:hAnsi="Calibri"/>
              </w:rPr>
            </w:pPr>
            <w:r w:rsidDel="00000000" w:rsidR="00000000" w:rsidRPr="00000000">
              <w:rPr>
                <w:rFonts w:ascii="Calibri" w:cs="Calibri" w:eastAsia="Calibri" w:hAnsi="Calibri"/>
                <w:rtl w:val="0"/>
              </w:rPr>
              <w:t xml:space="preserve">2. Some students will excessively talk in the class. </w:t>
            </w:r>
          </w:p>
        </w:tc>
        <w:tc>
          <w:tcPr>
            <w:shd w:fill="auto" w:val="clea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02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5">
      <w:pPr>
        <w:pStyle w:val="Subtitle"/>
        <w:widowControl w:val="0"/>
        <w:rPr/>
      </w:pPr>
      <w:r w:rsidDel="00000000" w:rsidR="00000000" w:rsidRPr="00000000">
        <w:rPr>
          <w:rtl w:val="0"/>
        </w:rPr>
        <w:t xml:space="preserve">Board Plan</w:t>
      </w:r>
    </w:p>
    <w:tbl>
      <w:tblPr>
        <w:tblStyle w:val="Table2"/>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5"/>
        <w:tblGridChange w:id="0">
          <w:tblGrid>
            <w:gridCol w:w="10915"/>
          </w:tblGrid>
        </w:tblGridChange>
      </w:tblGrid>
      <w:tr>
        <w:trPr>
          <w:cantSplit w:val="0"/>
          <w:tblHeader w:val="0"/>
        </w:trPr>
        <w:tc>
          <w:tcPr>
            <w:tcMar>
              <w:top w:w="113.0" w:type="dxa"/>
              <w:bottom w:w="113.0" w:type="dxa"/>
            </w:tcMar>
          </w:tcPr>
          <w:p w:rsidR="00000000" w:rsidDel="00000000" w:rsidP="00000000" w:rsidRDefault="00000000" w:rsidRPr="00000000" w14:paraId="00000026">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027">
            <w:pPr>
              <w:pStyle w:val="Subtitle"/>
              <w:widowControl w:val="0"/>
              <w:spacing w:after="0" w:lineRule="auto"/>
              <w:jc w:val="center"/>
              <w:rPr/>
            </w:pPr>
            <w:r w:rsidDel="00000000" w:rsidR="00000000" w:rsidRPr="00000000">
              <w:rPr>
                <w:rtl w:val="0"/>
              </w:rPr>
              <w:t xml:space="preserve">REVIEW 3</w:t>
            </w:r>
          </w:p>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1: Language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Warm-up</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Game: Board race</w:t>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Pronunciation</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Underline the stressed words, then mark the stressed syllables.</w:t>
            </w:r>
          </w:p>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Task 1: Match the words that go together.</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Task 2: Complete the sentences.</w:t>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Grammar</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Task 1: Choose the best relative pronoun.</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Task 2: Rewrite the sentences.</w:t>
            </w:r>
          </w:p>
          <w:p w:rsidR="00000000" w:rsidDel="00000000" w:rsidP="00000000" w:rsidRDefault="00000000" w:rsidRPr="00000000" w14:paraId="0000003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Homework</w:t>
            </w:r>
          </w:p>
        </w:tc>
      </w:tr>
    </w:tbl>
    <w:p w:rsidR="00000000" w:rsidDel="00000000" w:rsidP="00000000" w:rsidRDefault="00000000" w:rsidRPr="00000000" w14:paraId="00000034">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i w:val="1"/>
          <w:u w:val="single"/>
          <w:rtl w:val="0"/>
        </w:rPr>
        <w:t xml:space="preserve">Notes</w:t>
      </w:r>
      <w:r w:rsidDel="00000000" w:rsidR="00000000" w:rsidRPr="00000000">
        <w:rPr>
          <w:rFonts w:ascii="Calibri" w:cs="Calibri" w:eastAsia="Calibri" w:hAnsi="Calibri"/>
          <w:b w:val="1"/>
          <w:i w:val="1"/>
          <w:rtl w:val="0"/>
        </w:rPr>
        <w:t xml:space="preserve">:</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rtl w:val="0"/>
              </w:rPr>
              <w:t xml:space="preserve">To lead in the lesson.</w:t>
            </w:r>
            <w:r w:rsidDel="00000000" w:rsidR="00000000" w:rsidRPr="00000000">
              <w:rPr>
                <w:rtl w:val="0"/>
              </w:rPr>
            </w:r>
          </w:p>
        </w:tc>
        <w:tc>
          <w:tcPr>
            <w:shd w:fill="auto" w:val="clear"/>
            <w:tcMar>
              <w:left w:w="85.0" w:type="dxa"/>
            </w:tcMar>
          </w:tcPr>
          <w:p w:rsidR="00000000" w:rsidDel="00000000" w:rsidP="00000000" w:rsidRDefault="00000000" w:rsidRPr="00000000" w14:paraId="00000044">
            <w:pPr>
              <w:rPr>
                <w:rFonts w:ascii="Calibri" w:cs="Calibri" w:eastAsia="Calibri" w:hAnsi="Calibri"/>
                <w:b w:val="1"/>
              </w:rPr>
            </w:pPr>
            <w:r w:rsidDel="00000000" w:rsidR="00000000" w:rsidRPr="00000000">
              <w:rPr>
                <w:rFonts w:ascii="Calibri" w:cs="Calibri" w:eastAsia="Calibri" w:hAnsi="Calibri"/>
                <w:b w:val="1"/>
                <w:rtl w:val="0"/>
              </w:rPr>
              <w:t xml:space="preserve">GAME: BOARD RACE</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 T splits the class into teams and gives each team a color marker. T creates 3 columns on the board and writes 3 topics at the top of each column. T asks Ss to write as many words as possible related to the 3 topics.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 Ss work in groups, write as many words as possible related to the topics in the form of a relay race.</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T and Ss discuss the answers.</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 T checks the answers as a class. (Each team wins one point for each correct word. Any words that are unreadable or misspelled are not counted.)</w:t>
            </w:r>
          </w:p>
        </w:tc>
        <w:tc>
          <w:tcPr>
            <w:shd w:fill="auto" w:val="clear"/>
            <w:tcMar>
              <w:left w:w="85.0" w:type="dxa"/>
            </w:tcMar>
          </w:tcPr>
          <w:p w:rsidR="00000000" w:rsidDel="00000000" w:rsidP="00000000" w:rsidRDefault="00000000" w:rsidRPr="00000000" w14:paraId="0000004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shd w:fill="auto" w:val="clear"/>
            <w:tcMar>
              <w:left w:w="85.0" w:type="dxa"/>
            </w:tcMar>
          </w:tcPr>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PRONUNCIATION</w:t>
            </w:r>
          </w:p>
        </w:tc>
        <w:tc>
          <w:tcPr>
            <w:shd w:fill="auto" w:val="clear"/>
            <w:tcMar>
              <w:left w:w="85.0" w:type="dxa"/>
            </w:tcMar>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To give Ss an opportunity to review word and sentence stress.</w:t>
            </w:r>
          </w:p>
        </w:tc>
        <w:tc>
          <w:tcPr>
            <w:shd w:fill="auto" w:val="clear"/>
            <w:tcMar>
              <w:left w:w="85.0" w:type="dxa"/>
            </w:tcMar>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READ THE FOLLOWING SENTENCES. UNDERLINE THE STRESSED WORDS IN EACH SENTENCE, THEN MARK THE STRESSED SYLLABLES IN THESE WORDS. LISTEN AND CHECK. </w:t>
            </w:r>
            <w:r w:rsidDel="00000000" w:rsidR="00000000" w:rsidRPr="00000000">
              <w:rPr>
                <w:rFonts w:ascii="Calibri" w:cs="Calibri" w:eastAsia="Calibri" w:hAnsi="Calibri"/>
                <w:rtl w:val="0"/>
              </w:rPr>
              <w:t xml:space="preserve">(p. 96)</w:t>
            </w: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T asks Ss to read the sentences, underline the stressed words, and then mark the stressed syllables.</w:t>
            </w:r>
          </w:p>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 Ss work in pairs and do as instructed.</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 T plays the recording, pausing after each sentence for Ss to check their answers.</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 T checks answers as a class by asking individual Ss to write the sentences, underline the stressed words and mark the stressed syllables.</w:t>
            </w:r>
          </w:p>
          <w:p w:rsidR="00000000" w:rsidDel="00000000" w:rsidP="00000000" w:rsidRDefault="00000000" w:rsidRPr="00000000" w14:paraId="00000059">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5A">
            <w:pPr>
              <w:rPr>
                <w:rFonts w:ascii="Calibri" w:cs="Calibri" w:eastAsia="Calibri" w:hAnsi="Calibri"/>
                <w:i w:val="1"/>
              </w:rPr>
            </w:pPr>
            <w:r w:rsidDel="00000000" w:rsidR="00000000" w:rsidRPr="00000000">
              <w:rPr>
                <w:rFonts w:ascii="Calibri" w:cs="Calibri" w:eastAsia="Calibri" w:hAnsi="Calibri"/>
                <w:i w:val="1"/>
                <w:rtl w:val="0"/>
              </w:rPr>
              <w:t xml:space="preserve">1. Our </w:t>
            </w:r>
            <w:r w:rsidDel="00000000" w:rsidR="00000000" w:rsidRPr="00000000">
              <w:rPr>
                <w:rFonts w:ascii="Calibri" w:cs="Calibri" w:eastAsia="Calibri" w:hAnsi="Calibri"/>
                <w:i w:val="1"/>
                <w:u w:val="single"/>
                <w:rtl w:val="0"/>
              </w:rPr>
              <w:t xml:space="preserve">responsi'bility</w:t>
            </w:r>
            <w:r w:rsidDel="00000000" w:rsidR="00000000" w:rsidRPr="00000000">
              <w:rPr>
                <w:rFonts w:ascii="Calibri" w:cs="Calibri" w:eastAsia="Calibri" w:hAnsi="Calibri"/>
                <w:i w:val="1"/>
                <w:rtl w:val="0"/>
              </w:rPr>
              <w:t xml:space="preserve"> is to </w:t>
            </w:r>
            <w:r w:rsidDel="00000000" w:rsidR="00000000" w:rsidRPr="00000000">
              <w:rPr>
                <w:rFonts w:ascii="Calibri" w:cs="Calibri" w:eastAsia="Calibri" w:hAnsi="Calibri"/>
                <w:i w:val="1"/>
                <w:u w:val="single"/>
                <w:rtl w:val="0"/>
              </w:rPr>
              <w:t xml:space="preserve">help</w:t>
            </w:r>
            <w:r w:rsidDel="00000000" w:rsidR="00000000" w:rsidRPr="00000000">
              <w:rPr>
                <w:rFonts w:ascii="Calibri" w:cs="Calibri" w:eastAsia="Calibri" w:hAnsi="Calibri"/>
                <w:i w:val="1"/>
                <w:rtl w:val="0"/>
              </w:rPr>
              <w:t xml:space="preserve"> the </w:t>
            </w:r>
            <w:r w:rsidDel="00000000" w:rsidR="00000000" w:rsidRPr="00000000">
              <w:rPr>
                <w:rFonts w:ascii="Calibri" w:cs="Calibri" w:eastAsia="Calibri" w:hAnsi="Calibri"/>
                <w:i w:val="1"/>
                <w:u w:val="single"/>
                <w:rtl w:val="0"/>
              </w:rPr>
              <w:t xml:space="preserve">'children</w:t>
            </w: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i w:val="1"/>
                <w:u w:val="single"/>
                <w:rtl w:val="0"/>
              </w:rPr>
              <w:t xml:space="preserve">re'mote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areas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B">
            <w:pPr>
              <w:rPr>
                <w:rFonts w:ascii="Calibri" w:cs="Calibri" w:eastAsia="Calibri" w:hAnsi="Calibri"/>
                <w:i w:val="1"/>
              </w:rPr>
            </w:pPr>
            <w:r w:rsidDel="00000000" w:rsidR="00000000" w:rsidRPr="00000000">
              <w:rPr>
                <w:rFonts w:ascii="Calibri" w:cs="Calibri" w:eastAsia="Calibri" w:hAnsi="Calibri"/>
                <w:i w:val="1"/>
                <w:rtl w:val="0"/>
              </w:rPr>
              <w:t xml:space="preserve">2. </w:t>
            </w:r>
            <w:r w:rsidDel="00000000" w:rsidR="00000000" w:rsidRPr="00000000">
              <w:rPr>
                <w:rFonts w:ascii="Calibri" w:cs="Calibri" w:eastAsia="Calibri" w:hAnsi="Calibri"/>
                <w:i w:val="1"/>
                <w:u w:val="single"/>
                <w:rtl w:val="0"/>
              </w:rPr>
              <w:t xml:space="preserve">Viet Nam</w:t>
            </w:r>
            <w:r w:rsidDel="00000000" w:rsidR="00000000" w:rsidRPr="00000000">
              <w:rPr>
                <w:rFonts w:ascii="Calibri" w:cs="Calibri" w:eastAsia="Calibri" w:hAnsi="Calibri"/>
                <w:i w:val="1"/>
                <w:rtl w:val="0"/>
              </w:rPr>
              <w:t xml:space="preserve"> is an </w:t>
            </w:r>
            <w:r w:rsidDel="00000000" w:rsidR="00000000" w:rsidRPr="00000000">
              <w:rPr>
                <w:rFonts w:ascii="Calibri" w:cs="Calibri" w:eastAsia="Calibri" w:hAnsi="Calibri"/>
                <w:i w:val="1"/>
                <w:u w:val="single"/>
                <w:rtl w:val="0"/>
              </w:rPr>
              <w:t xml:space="preserve">'active</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'member</w:t>
            </w:r>
            <w:r w:rsidDel="00000000" w:rsidR="00000000" w:rsidRPr="00000000">
              <w:rPr>
                <w:rFonts w:ascii="Calibri" w:cs="Calibri" w:eastAsia="Calibri" w:hAnsi="Calibri"/>
                <w:i w:val="1"/>
                <w:rtl w:val="0"/>
              </w:rPr>
              <w:t xml:space="preserve"> of ‘</w:t>
            </w:r>
            <w:r w:rsidDel="00000000" w:rsidR="00000000" w:rsidRPr="00000000">
              <w:rPr>
                <w:rFonts w:ascii="Calibri" w:cs="Calibri" w:eastAsia="Calibri" w:hAnsi="Calibri"/>
                <w:i w:val="1"/>
                <w:u w:val="single"/>
                <w:rtl w:val="0"/>
              </w:rPr>
              <w:t xml:space="preserve">many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inter'national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organi'sations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C">
            <w:pPr>
              <w:rPr>
                <w:rFonts w:ascii="Calibri" w:cs="Calibri" w:eastAsia="Calibri" w:hAnsi="Calibri"/>
                <w:i w:val="1"/>
              </w:rPr>
            </w:pPr>
            <w:r w:rsidDel="00000000" w:rsidR="00000000" w:rsidRPr="00000000">
              <w:rPr>
                <w:rFonts w:ascii="Calibri" w:cs="Calibri" w:eastAsia="Calibri" w:hAnsi="Calibri"/>
                <w:i w:val="1"/>
                <w:rtl w:val="0"/>
              </w:rPr>
              <w:t xml:space="preserve">3. Our </w:t>
            </w:r>
            <w:r w:rsidDel="00000000" w:rsidR="00000000" w:rsidRPr="00000000">
              <w:rPr>
                <w:rFonts w:ascii="Calibri" w:cs="Calibri" w:eastAsia="Calibri" w:hAnsi="Calibri"/>
                <w:i w:val="1"/>
                <w:u w:val="single"/>
                <w:rtl w:val="0"/>
              </w:rPr>
              <w:t xml:space="preserve">'company</w:t>
            </w:r>
            <w:r w:rsidDel="00000000" w:rsidR="00000000" w:rsidRPr="00000000">
              <w:rPr>
                <w:rFonts w:ascii="Calibri" w:cs="Calibri" w:eastAsia="Calibri" w:hAnsi="Calibri"/>
                <w:i w:val="1"/>
                <w:rtl w:val="0"/>
              </w:rPr>
              <w:t xml:space="preserve"> has </w:t>
            </w:r>
            <w:r w:rsidDel="00000000" w:rsidR="00000000" w:rsidRPr="00000000">
              <w:rPr>
                <w:rFonts w:ascii="Calibri" w:cs="Calibri" w:eastAsia="Calibri" w:hAnsi="Calibri"/>
                <w:i w:val="1"/>
                <w:u w:val="single"/>
                <w:rtl w:val="0"/>
              </w:rPr>
              <w:t xml:space="preserve">gained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eco'nomic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'benefits</w:t>
            </w:r>
            <w:r w:rsidDel="00000000" w:rsidR="00000000" w:rsidRPr="00000000">
              <w:rPr>
                <w:rFonts w:ascii="Calibri" w:cs="Calibri" w:eastAsia="Calibri" w:hAnsi="Calibri"/>
                <w:i w:val="1"/>
                <w:rtl w:val="0"/>
              </w:rPr>
              <w:t xml:space="preserve"> from </w:t>
            </w:r>
            <w:r w:rsidDel="00000000" w:rsidR="00000000" w:rsidRPr="00000000">
              <w:rPr>
                <w:rFonts w:ascii="Calibri" w:cs="Calibri" w:eastAsia="Calibri" w:hAnsi="Calibri"/>
                <w:i w:val="1"/>
                <w:u w:val="single"/>
                <w:rtl w:val="0"/>
              </w:rPr>
              <w:t xml:space="preserve">'selling</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'local</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'products</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i w:val="1"/>
                <w:rtl w:val="0"/>
              </w:rPr>
              <w:t xml:space="preserve">4. There are </w:t>
            </w:r>
            <w:r w:rsidDel="00000000" w:rsidR="00000000" w:rsidRPr="00000000">
              <w:rPr>
                <w:rFonts w:ascii="Calibri" w:cs="Calibri" w:eastAsia="Calibri" w:hAnsi="Calibri"/>
                <w:i w:val="1"/>
                <w:u w:val="single"/>
                <w:rtl w:val="0"/>
              </w:rPr>
              <w:t xml:space="preserve">many</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new</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learning</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ac’tivities</w:t>
            </w:r>
            <w:r w:rsidDel="00000000" w:rsidR="00000000" w:rsidRPr="00000000">
              <w:rPr>
                <w:rFonts w:ascii="Calibri" w:cs="Calibri" w:eastAsia="Calibri" w:hAnsi="Calibri"/>
                <w:i w:val="1"/>
                <w:rtl w:val="0"/>
              </w:rPr>
              <w:t xml:space="preserve"> at </w:t>
            </w:r>
            <w:r w:rsidDel="00000000" w:rsidR="00000000" w:rsidRPr="00000000">
              <w:rPr>
                <w:rFonts w:ascii="Calibri" w:cs="Calibri" w:eastAsia="Calibri" w:hAnsi="Calibri"/>
                <w:i w:val="1"/>
                <w:u w:val="single"/>
                <w:rtl w:val="0"/>
              </w:rPr>
              <w:t xml:space="preserve">schools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u w:val="single"/>
                <w:rtl w:val="0"/>
              </w:rPr>
              <w:t xml:space="preserve">now</w:t>
            </w:r>
            <w:r w:rsidDel="00000000" w:rsidR="00000000" w:rsidRPr="00000000">
              <w:rPr>
                <w:rFonts w:ascii="Calibri" w:cs="Calibri" w:eastAsia="Calibri" w:hAnsi="Calibri"/>
                <w:i w:val="1"/>
                <w:rtl w:val="0"/>
              </w:rPr>
              <w:t xml:space="preserve">.</w:t>
            </w:r>
            <w:r w:rsidDel="00000000" w:rsidR="00000000" w:rsidRPr="00000000">
              <w:rPr>
                <w:rtl w:val="0"/>
              </w:rPr>
            </w:r>
          </w:p>
        </w:tc>
        <w:tc>
          <w:tcPr>
            <w:shd w:fill="auto" w:val="clear"/>
            <w:tcMar>
              <w:left w:w="85.0" w:type="dxa"/>
            </w:tcMar>
          </w:tcPr>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6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64">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blHeader w:val="0"/>
        </w:trPr>
        <w:tc>
          <w:tcPr>
            <w:vMerge w:val="restart"/>
            <w:shd w:fill="auto" w:val="clear"/>
            <w:tcMar>
              <w:left w:w="85.0" w:type="dxa"/>
            </w:tcMar>
          </w:tcPr>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tl w:val="0"/>
              </w:rPr>
              <w:t xml:space="preserve">VOCABULARY</w:t>
            </w:r>
          </w:p>
        </w:tc>
        <w:tc>
          <w:tcPr>
            <w:shd w:fill="auto" w:val="clear"/>
            <w:tcMar>
              <w:left w:w="85.0" w:type="dxa"/>
            </w:tcM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To help Ss review the collocations they have learnt in the previous units.</w:t>
            </w:r>
          </w:p>
        </w:tc>
        <w:tc>
          <w:tcPr>
            <w:shd w:fill="auto" w:val="clear"/>
            <w:tcMar>
              <w:left w:w="85.0" w:type="dxa"/>
            </w:tcMar>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b w:val="1"/>
                <w:rtl w:val="0"/>
              </w:rPr>
              <w:t xml:space="preserve">TASK 1: MATCH THE WORDS THAT GO TOGETHER. </w:t>
            </w:r>
            <w:r w:rsidDel="00000000" w:rsidR="00000000" w:rsidRPr="00000000">
              <w:rPr>
                <w:rFonts w:ascii="Calibri" w:cs="Calibri" w:eastAsia="Calibri" w:hAnsi="Calibri"/>
                <w:rtl w:val="0"/>
              </w:rPr>
              <w:t xml:space="preserve">(p. 96)</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T asks Ss to work individually to match the words. T elicits the unit each phrase comes from or the topic it is related to. </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i w:val="1"/>
                <w:rtl w:val="0"/>
              </w:rPr>
              <w:t xml:space="preserve">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equal opportunities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Unit 6: Gender equality</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 Ss do this exercise individually by matching the words that go together.</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Ss compares their answers with their deskmates.</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 T checks answers as a class. T calls on one student to read an adjective aloud and another student to read the noun that goes with it.</w:t>
            </w:r>
          </w:p>
          <w:p w:rsidR="00000000" w:rsidDel="00000000" w:rsidP="00000000" w:rsidRDefault="00000000" w:rsidRPr="00000000" w14:paraId="00000070">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71">
            <w:pPr>
              <w:rPr>
                <w:rFonts w:ascii="Calibri" w:cs="Calibri" w:eastAsia="Calibri" w:hAnsi="Calibri"/>
                <w:i w:val="1"/>
              </w:rPr>
            </w:pPr>
            <w:r w:rsidDel="00000000" w:rsidR="00000000" w:rsidRPr="00000000">
              <w:rPr>
                <w:rFonts w:ascii="Calibri" w:cs="Calibri" w:eastAsia="Calibri" w:hAnsi="Calibri"/>
                <w:i w:val="1"/>
                <w:rtl w:val="0"/>
              </w:rPr>
              <w:t xml:space="preserve">1. c</w:t>
            </w:r>
          </w:p>
          <w:p w:rsidR="00000000" w:rsidDel="00000000" w:rsidP="00000000" w:rsidRDefault="00000000" w:rsidRPr="00000000" w14:paraId="00000072">
            <w:pPr>
              <w:rPr>
                <w:rFonts w:ascii="Calibri" w:cs="Calibri" w:eastAsia="Calibri" w:hAnsi="Calibri"/>
                <w:i w:val="1"/>
              </w:rPr>
            </w:pPr>
            <w:r w:rsidDel="00000000" w:rsidR="00000000" w:rsidRPr="00000000">
              <w:rPr>
                <w:rFonts w:ascii="Calibri" w:cs="Calibri" w:eastAsia="Calibri" w:hAnsi="Calibri"/>
                <w:i w:val="1"/>
                <w:rtl w:val="0"/>
              </w:rPr>
              <w:t xml:space="preserve">2. d </w:t>
            </w:r>
          </w:p>
          <w:p w:rsidR="00000000" w:rsidDel="00000000" w:rsidP="00000000" w:rsidRDefault="00000000" w:rsidRPr="00000000" w14:paraId="00000073">
            <w:pPr>
              <w:rPr>
                <w:rFonts w:ascii="Calibri" w:cs="Calibri" w:eastAsia="Calibri" w:hAnsi="Calibri"/>
                <w:i w:val="1"/>
              </w:rPr>
            </w:pPr>
            <w:r w:rsidDel="00000000" w:rsidR="00000000" w:rsidRPr="00000000">
              <w:rPr>
                <w:rFonts w:ascii="Calibri" w:cs="Calibri" w:eastAsia="Calibri" w:hAnsi="Calibri"/>
                <w:i w:val="1"/>
                <w:rtl w:val="0"/>
              </w:rPr>
              <w:t xml:space="preserve">3. a </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i w:val="1"/>
                <w:rtl w:val="0"/>
              </w:rPr>
              <w:t xml:space="preserve">4. b</w:t>
            </w:r>
            <w:r w:rsidDel="00000000" w:rsidR="00000000" w:rsidRPr="00000000">
              <w:rPr>
                <w:rFonts w:ascii="Calibri" w:cs="Calibri" w:eastAsia="Calibri" w:hAnsi="Calibri"/>
                <w:rtl w:val="0"/>
              </w:rPr>
              <w:t xml:space="preserve"> </w:t>
            </w:r>
          </w:p>
        </w:tc>
        <w:tc>
          <w:tcPr>
            <w:shd w:fill="auto" w:val="clear"/>
            <w:tcMar>
              <w:left w:w="85.0" w:type="dxa"/>
            </w:tcMar>
          </w:tcPr>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7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7A">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vMerge w:val="continue"/>
            <w:shd w:fill="auto" w:val="clear"/>
            <w:tcMar>
              <w:left w:w="85.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To help Ss practise using the words in meaningful contexts.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b w:val="1"/>
                <w:rtl w:val="0"/>
              </w:rPr>
              <w:t xml:space="preserve">TASK 2: COMPLETE THE SENTENCES WITH THE CORRECT FORM OF THE WORDS IN BRACKETS. </w:t>
            </w:r>
            <w:r w:rsidDel="00000000" w:rsidR="00000000" w:rsidRPr="00000000">
              <w:rPr>
                <w:rFonts w:ascii="Calibri" w:cs="Calibri" w:eastAsia="Calibri" w:hAnsi="Calibri"/>
                <w:rtl w:val="0"/>
              </w:rPr>
              <w:t xml:space="preserve">(p. 96)</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T asks Ss to work individually to complete the sentences with the correct forms of the words. T tells them to read the sentences, focus on the words around the gaps and decide on the part of speech that they need to use to complete them. T explains that they have to use the context clues to decide on the word form.</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 Ss work individually to complete the task.</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 T allows Ss to share answers before discussing it as a class.</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 xml:space="preserve">**** T checks answers as a class. T has Ss call out the word they have used for each sentence first, and asks some Ss to read the complete sentences. T confirms the correct answers.</w:t>
            </w:r>
          </w:p>
          <w:p w:rsidR="00000000" w:rsidDel="00000000" w:rsidP="00000000" w:rsidRDefault="00000000" w:rsidRPr="00000000" w14:paraId="00000085">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86">
            <w:pPr>
              <w:rPr>
                <w:rFonts w:ascii="Calibri" w:cs="Calibri" w:eastAsia="Calibri" w:hAnsi="Calibri"/>
                <w:i w:val="1"/>
              </w:rPr>
            </w:pPr>
            <w:r w:rsidDel="00000000" w:rsidR="00000000" w:rsidRPr="00000000">
              <w:rPr>
                <w:rFonts w:ascii="Calibri" w:cs="Calibri" w:eastAsia="Calibri" w:hAnsi="Calibri"/>
                <w:i w:val="1"/>
                <w:rtl w:val="0"/>
              </w:rPr>
              <w:t xml:space="preserve">1. equally </w:t>
            </w:r>
          </w:p>
          <w:p w:rsidR="00000000" w:rsidDel="00000000" w:rsidP="00000000" w:rsidRDefault="00000000" w:rsidRPr="00000000" w14:paraId="00000087">
            <w:pPr>
              <w:rPr>
                <w:rFonts w:ascii="Calibri" w:cs="Calibri" w:eastAsia="Calibri" w:hAnsi="Calibri"/>
                <w:i w:val="1"/>
              </w:rPr>
            </w:pPr>
            <w:r w:rsidDel="00000000" w:rsidR="00000000" w:rsidRPr="00000000">
              <w:rPr>
                <w:rFonts w:ascii="Calibri" w:cs="Calibri" w:eastAsia="Calibri" w:hAnsi="Calibri"/>
                <w:i w:val="1"/>
                <w:rtl w:val="0"/>
              </w:rPr>
              <w:t xml:space="preserve">2. organisations </w:t>
            </w:r>
          </w:p>
          <w:p w:rsidR="00000000" w:rsidDel="00000000" w:rsidP="00000000" w:rsidRDefault="00000000" w:rsidRPr="00000000" w14:paraId="00000088">
            <w:pPr>
              <w:rPr>
                <w:rFonts w:ascii="Calibri" w:cs="Calibri" w:eastAsia="Calibri" w:hAnsi="Calibri"/>
                <w:i w:val="1"/>
              </w:rPr>
            </w:pPr>
            <w:r w:rsidDel="00000000" w:rsidR="00000000" w:rsidRPr="00000000">
              <w:rPr>
                <w:rFonts w:ascii="Calibri" w:cs="Calibri" w:eastAsia="Calibri" w:hAnsi="Calibri"/>
                <w:i w:val="1"/>
                <w:rtl w:val="0"/>
              </w:rPr>
              <w:t xml:space="preserve">3. traditionally </w:t>
            </w:r>
          </w:p>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i w:val="1"/>
                <w:rtl w:val="0"/>
              </w:rPr>
              <w:t xml:space="preserve">4. Education</w:t>
            </w:r>
            <w:r w:rsidDel="00000000" w:rsidR="00000000" w:rsidRPr="00000000">
              <w:rPr>
                <w:rtl w:val="0"/>
              </w:rPr>
            </w:r>
          </w:p>
        </w:tc>
        <w:tc>
          <w:tcPr>
            <w:shd w:fill="auto" w:val="clear"/>
            <w:tcMar>
              <w:left w:w="85.0" w:type="dxa"/>
            </w:tcMar>
          </w:tcPr>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92">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93">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Calibri" w:cs="Calibri" w:eastAsia="Calibri" w:hAnsi="Calibri"/>
                <w:rtl w:val="0"/>
              </w:rPr>
              <w:t xml:space="preserve">7 mins</w:t>
            </w:r>
          </w:p>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GRAMMAR</w:t>
            </w:r>
          </w:p>
        </w:tc>
        <w:tc>
          <w:tcPr>
            <w:shd w:fill="auto" w:val="clear"/>
            <w:tcMar>
              <w:left w:w="85.0" w:type="dxa"/>
            </w:tcMa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To help Ss revise the relative pronouns </w:t>
            </w:r>
            <w:r w:rsidDel="00000000" w:rsidR="00000000" w:rsidRPr="00000000">
              <w:rPr>
                <w:rFonts w:ascii="Calibri" w:cs="Calibri" w:eastAsia="Calibri" w:hAnsi="Calibri"/>
                <w:i w:val="1"/>
                <w:rtl w:val="0"/>
              </w:rPr>
              <w:t xml:space="preserve">who, that, which</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i w:val="1"/>
                <w:rtl w:val="0"/>
              </w:rPr>
              <w:t xml:space="preserve">whose</w:t>
            </w:r>
            <w:r w:rsidDel="00000000" w:rsidR="00000000" w:rsidRPr="00000000">
              <w:rPr>
                <w:rFonts w:ascii="Calibri" w:cs="Calibri" w:eastAsia="Calibri" w:hAnsi="Calibri"/>
                <w:rtl w:val="0"/>
              </w:rPr>
              <w:t xml:space="preserve">.</w:t>
            </w:r>
          </w:p>
        </w:tc>
        <w:tc>
          <w:tcPr>
            <w:shd w:fill="auto" w:val="clear"/>
            <w:tcMar>
              <w:left w:w="85.0" w:type="dxa"/>
            </w:tcMar>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TASK 1: CHOOSE THE BEST RELATIVE PRONOUN TO COMPLETE EACH SENTENCE.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 T asks Ss to work independently to choose the correct relative pronouns to complete the sentences.</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Ss read the sentences first and decide the best relative pronouns to complete the sentences.</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Ss compare the answers with their deskmates.</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T checks answers as a class. T can ask Ss to read aloud the full sentences and correct their pronunciation if needed.</w:t>
            </w:r>
          </w:p>
          <w:p w:rsidR="00000000" w:rsidDel="00000000" w:rsidP="00000000" w:rsidRDefault="00000000" w:rsidRPr="00000000" w14:paraId="000000A3">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A4">
            <w:pPr>
              <w:rPr>
                <w:rFonts w:ascii="Calibri" w:cs="Calibri" w:eastAsia="Calibri" w:hAnsi="Calibri"/>
                <w:i w:val="1"/>
              </w:rPr>
            </w:pPr>
            <w:r w:rsidDel="00000000" w:rsidR="00000000" w:rsidRPr="00000000">
              <w:rPr>
                <w:rFonts w:ascii="Calibri" w:cs="Calibri" w:eastAsia="Calibri" w:hAnsi="Calibri"/>
                <w:i w:val="1"/>
                <w:rtl w:val="0"/>
              </w:rPr>
              <w:t xml:space="preserve">1. A </w:t>
            </w:r>
          </w:p>
          <w:p w:rsidR="00000000" w:rsidDel="00000000" w:rsidP="00000000" w:rsidRDefault="00000000" w:rsidRPr="00000000" w14:paraId="000000A5">
            <w:pPr>
              <w:rPr>
                <w:rFonts w:ascii="Calibri" w:cs="Calibri" w:eastAsia="Calibri" w:hAnsi="Calibri"/>
                <w:i w:val="1"/>
              </w:rPr>
            </w:pPr>
            <w:r w:rsidDel="00000000" w:rsidR="00000000" w:rsidRPr="00000000">
              <w:rPr>
                <w:rFonts w:ascii="Calibri" w:cs="Calibri" w:eastAsia="Calibri" w:hAnsi="Calibri"/>
                <w:i w:val="1"/>
                <w:rtl w:val="0"/>
              </w:rPr>
              <w:t xml:space="preserve">2. A </w:t>
            </w:r>
          </w:p>
          <w:p w:rsidR="00000000" w:rsidDel="00000000" w:rsidP="00000000" w:rsidRDefault="00000000" w:rsidRPr="00000000" w14:paraId="000000A6">
            <w:pPr>
              <w:rPr>
                <w:rFonts w:ascii="Calibri" w:cs="Calibri" w:eastAsia="Calibri" w:hAnsi="Calibri"/>
                <w:i w:val="1"/>
              </w:rPr>
            </w:pPr>
            <w:r w:rsidDel="00000000" w:rsidR="00000000" w:rsidRPr="00000000">
              <w:rPr>
                <w:rFonts w:ascii="Calibri" w:cs="Calibri" w:eastAsia="Calibri" w:hAnsi="Calibri"/>
                <w:i w:val="1"/>
                <w:rtl w:val="0"/>
              </w:rPr>
              <w:t xml:space="preserve">3. C </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i w:val="1"/>
                <w:rtl w:val="0"/>
              </w:rPr>
              <w:t xml:space="preserve">4. B</w:t>
            </w:r>
            <w:r w:rsidDel="00000000" w:rsidR="00000000" w:rsidRPr="00000000">
              <w:rPr>
                <w:rtl w:val="0"/>
              </w:rPr>
            </w:r>
          </w:p>
        </w:tc>
        <w:tc>
          <w:tcPr>
            <w:shd w:fill="auto" w:val="clear"/>
            <w:tcMar>
              <w:left w:w="85.0" w:type="dxa"/>
            </w:tcMar>
          </w:tcPr>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Fonts w:ascii="Calibri" w:cs="Calibri" w:eastAsia="Calibri" w:hAnsi="Calibri"/>
                <w:rtl w:val="0"/>
              </w:rPr>
              <w:t xml:space="preserve">7 mins</w:t>
            </w:r>
          </w:p>
        </w:tc>
      </w:tr>
      <w:tr>
        <w:trPr>
          <w:cantSplit w:val="0"/>
          <w:tblHeader w:val="0"/>
        </w:trPr>
        <w:tc>
          <w:tcPr>
            <w:vMerge w:val="continue"/>
            <w:shd w:fill="auto" w:val="clear"/>
            <w:tcMar>
              <w:left w:w="85.0" w:type="dxa"/>
            </w:tcM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To help Ss revise comparative and superlative adjectives, and the passive voice with modal verbs.</w:t>
            </w:r>
          </w:p>
          <w:p w:rsidR="00000000" w:rsidDel="00000000" w:rsidP="00000000" w:rsidRDefault="00000000" w:rsidRPr="00000000" w14:paraId="000000B4">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TASK 2: REWRITE THE SENTENCES USING COMPARATIVE AND SUPERLATIVE ADJECTIVES OR THE PASSIVE VOICE WITHOUT CHANGING THEIR MEANINGS.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 T has Ss work in pairs, rewriting the sentences using comparative and superlative adjectives or the passive voice without changing their meanings. T tells them to read each sentence carefully and decide which structure they should use.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Ss do the task in pairs.</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T calls on individual Ss to read their completed sentences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T checks as a class and confirms the correct answers.</w:t>
            </w:r>
          </w:p>
          <w:p w:rsidR="00000000" w:rsidDel="00000000" w:rsidP="00000000" w:rsidRDefault="00000000" w:rsidRPr="00000000" w14:paraId="000000BA">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0BB">
            <w:pPr>
              <w:rPr>
                <w:rFonts w:ascii="Calibri" w:cs="Calibri" w:eastAsia="Calibri" w:hAnsi="Calibri"/>
                <w:i w:val="1"/>
              </w:rPr>
            </w:pPr>
            <w:r w:rsidDel="00000000" w:rsidR="00000000" w:rsidRPr="00000000">
              <w:rPr>
                <w:rFonts w:ascii="Calibri" w:cs="Calibri" w:eastAsia="Calibri" w:hAnsi="Calibri"/>
                <w:i w:val="1"/>
                <w:rtl w:val="0"/>
              </w:rPr>
              <w:t xml:space="preserve">1. is larger than </w:t>
            </w:r>
          </w:p>
          <w:p w:rsidR="00000000" w:rsidDel="00000000" w:rsidP="00000000" w:rsidRDefault="00000000" w:rsidRPr="00000000" w14:paraId="000000BC">
            <w:pPr>
              <w:rPr>
                <w:rFonts w:ascii="Calibri" w:cs="Calibri" w:eastAsia="Calibri" w:hAnsi="Calibri"/>
                <w:i w:val="1"/>
              </w:rPr>
            </w:pPr>
            <w:r w:rsidDel="00000000" w:rsidR="00000000" w:rsidRPr="00000000">
              <w:rPr>
                <w:rFonts w:ascii="Calibri" w:cs="Calibri" w:eastAsia="Calibri" w:hAnsi="Calibri"/>
                <w:i w:val="1"/>
                <w:rtl w:val="0"/>
              </w:rPr>
              <w:t xml:space="preserve">2. can’t be accepted </w:t>
            </w:r>
          </w:p>
          <w:p w:rsidR="00000000" w:rsidDel="00000000" w:rsidP="00000000" w:rsidRDefault="00000000" w:rsidRPr="00000000" w14:paraId="000000BD">
            <w:pPr>
              <w:rPr>
                <w:rFonts w:ascii="Calibri" w:cs="Calibri" w:eastAsia="Calibri" w:hAnsi="Calibri"/>
                <w:i w:val="1"/>
              </w:rPr>
            </w:pPr>
            <w:r w:rsidDel="00000000" w:rsidR="00000000" w:rsidRPr="00000000">
              <w:rPr>
                <w:rFonts w:ascii="Calibri" w:cs="Calibri" w:eastAsia="Calibri" w:hAnsi="Calibri"/>
                <w:i w:val="1"/>
                <w:rtl w:val="0"/>
              </w:rPr>
              <w:t xml:space="preserve">3. is more active</w:t>
            </w:r>
          </w:p>
          <w:p w:rsidR="00000000" w:rsidDel="00000000" w:rsidP="00000000" w:rsidRDefault="00000000" w:rsidRPr="00000000" w14:paraId="000000BE">
            <w:pPr>
              <w:rPr>
                <w:rFonts w:ascii="Calibri" w:cs="Calibri" w:eastAsia="Calibri" w:hAnsi="Calibri"/>
                <w:i w:val="1"/>
              </w:rPr>
            </w:pPr>
            <w:r w:rsidDel="00000000" w:rsidR="00000000" w:rsidRPr="00000000">
              <w:rPr>
                <w:rFonts w:ascii="Calibri" w:cs="Calibri" w:eastAsia="Calibri" w:hAnsi="Calibri"/>
                <w:i w:val="1"/>
                <w:rtl w:val="0"/>
              </w:rPr>
              <w:t xml:space="preserve">4. the most interesting online course</w:t>
            </w:r>
          </w:p>
          <w:p w:rsidR="00000000" w:rsidDel="00000000" w:rsidP="00000000" w:rsidRDefault="00000000" w:rsidRPr="00000000" w14:paraId="000000BF">
            <w:pPr>
              <w:rPr>
                <w:rFonts w:ascii="Calibri" w:cs="Calibri" w:eastAsia="Calibri" w:hAnsi="Calibri"/>
                <w:b w:val="1"/>
              </w:rPr>
            </w:pPr>
            <w:r w:rsidDel="00000000" w:rsidR="00000000" w:rsidRPr="00000000">
              <w:rPr>
                <w:rFonts w:ascii="Calibri" w:cs="Calibri" w:eastAsia="Calibri" w:hAnsi="Calibri"/>
                <w:i w:val="1"/>
                <w:rtl w:val="0"/>
              </w:rPr>
              <w:t xml:space="preserve">5. should be provided for women</w:t>
            </w:r>
            <w:r w:rsidDel="00000000" w:rsidR="00000000" w:rsidRPr="00000000">
              <w:rPr>
                <w:rtl w:val="0"/>
              </w:rPr>
            </w:r>
          </w:p>
        </w:tc>
        <w:tc>
          <w:tcPr>
            <w:shd w:fill="auto" w:val="clear"/>
            <w:tcMar>
              <w:left w:w="85.0" w:type="dxa"/>
            </w:tcMar>
          </w:tcPr>
          <w:p w:rsidR="00000000" w:rsidDel="00000000" w:rsidP="00000000" w:rsidRDefault="00000000" w:rsidRPr="00000000" w14:paraId="000000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tl w:val="0"/>
              </w:rPr>
            </w:r>
          </w:p>
        </w:tc>
      </w:tr>
      <w:tr>
        <w:trPr>
          <w:cantSplit w:val="0"/>
          <w:trHeight w:val="1465" w:hRule="atLeast"/>
          <w:tblHeader w:val="0"/>
        </w:trPr>
        <w:tc>
          <w:tcPr>
            <w:shd w:fill="auto" w:val="clear"/>
            <w:tcMar>
              <w:left w:w="85.0" w:type="dxa"/>
            </w:tcMar>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shd w:fill="auto" w:val="clear"/>
            <w:tcMar>
              <w:left w:w="85.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57" w:firstLine="0"/>
              <w:rPr>
                <w:rFonts w:ascii="Calibri" w:cs="Calibri" w:eastAsia="Calibri" w:hAnsi="Calibri"/>
              </w:rPr>
            </w:pPr>
            <w:r w:rsidDel="00000000" w:rsidR="00000000" w:rsidRPr="00000000">
              <w:rPr>
                <w:rFonts w:ascii="Calibri" w:cs="Calibri" w:eastAsia="Calibri" w:hAnsi="Calibri"/>
                <w:rtl w:val="0"/>
              </w:rPr>
              <w:t xml:space="preserve">- To consolidate what students have learnt in the lesson.</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57" w:firstLine="0"/>
              <w:rPr>
                <w:rFonts w:ascii="Calibri" w:cs="Calibri" w:eastAsia="Calibri" w:hAnsi="Calibri"/>
              </w:rPr>
            </w:pPr>
            <w:r w:rsidDel="00000000" w:rsidR="00000000" w:rsidRPr="00000000">
              <w:rPr>
                <w:rFonts w:ascii="Calibri" w:cs="Calibri" w:eastAsia="Calibri" w:hAnsi="Calibri"/>
                <w:rtl w:val="0"/>
              </w:rPr>
              <w:t xml:space="preserve">- To prepare vocabulary for the next lesson.</w:t>
            </w:r>
          </w:p>
        </w:tc>
        <w:tc>
          <w:tcPr>
            <w:shd w:fill="auto" w:val="clear"/>
            <w:tcMar>
              <w:left w:w="85.0" w:type="dxa"/>
            </w:tcMar>
          </w:tcPr>
          <w:p w:rsidR="00000000" w:rsidDel="00000000" w:rsidP="00000000" w:rsidRDefault="00000000" w:rsidRPr="00000000" w14:paraId="000000C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T asks Ss to talk about what they have learnt in the lesson.</w:t>
            </w:r>
          </w:p>
          <w:p w:rsidR="00000000" w:rsidDel="00000000" w:rsidP="00000000" w:rsidRDefault="00000000" w:rsidRPr="00000000" w14:paraId="000000D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Prepare for Review 3 – Skills (Listening and speaking).</w:t>
            </w:r>
          </w:p>
        </w:tc>
        <w:tc>
          <w:tcPr>
            <w:shd w:fill="auto" w:val="clear"/>
            <w:tcMar>
              <w:left w:w="85.0" w:type="dxa"/>
            </w:tcMar>
          </w:tcPr>
          <w:p w:rsidR="00000000" w:rsidDel="00000000" w:rsidP="00000000" w:rsidRDefault="00000000" w:rsidRPr="00000000" w14:paraId="000000D2">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bl>
    <w:p w:rsidR="00000000" w:rsidDel="00000000" w:rsidP="00000000" w:rsidRDefault="00000000" w:rsidRPr="00000000" w14:paraId="000000D4">
      <w:pPr>
        <w:rPr>
          <w:rFonts w:ascii="Calibri" w:cs="Calibri" w:eastAsia="Calibri" w:hAnsi="Calibri"/>
          <w:b w:val="1"/>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3 (Unit 6+7+8)</w:t>
      </w:r>
      <w:r w:rsidDel="00000000" w:rsidR="00000000" w:rsidRPr="00000000">
        <w:rPr>
          <w:rtl w:val="0"/>
        </w:rPr>
      </w:r>
    </w:p>
    <w:p w:rsidR="00000000" w:rsidDel="00000000" w:rsidP="00000000" w:rsidRDefault="00000000" w:rsidRPr="00000000" w14:paraId="000000D8">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2: Skills (Listening &amp; Speaking)</w:t>
      </w:r>
    </w:p>
    <w:p w:rsidR="00000000" w:rsidDel="00000000" w:rsidP="00000000" w:rsidRDefault="00000000" w:rsidRPr="00000000" w14:paraId="000000D9">
      <w:pPr>
        <w:pStyle w:val="Subtitle"/>
        <w:widowControl w:val="0"/>
        <w:rPr/>
      </w:pPr>
      <w:r w:rsidDel="00000000" w:rsidR="00000000" w:rsidRPr="00000000">
        <w:rPr>
          <w:rtl w:val="0"/>
        </w:rPr>
        <w:t xml:space="preserve">I. </w:t>
      </w:r>
      <w:r w:rsidDel="00000000" w:rsidR="00000000" w:rsidRPr="00000000">
        <w:rPr>
          <w:sz w:val="28"/>
          <w:szCs w:val="28"/>
          <w:rtl w:val="0"/>
        </w:rPr>
        <w:t xml:space="preserve">OBJECTIVES</w:t>
      </w:r>
      <w:r w:rsidDel="00000000" w:rsidR="00000000" w:rsidRPr="00000000">
        <w:rPr>
          <w:rtl w:val="0"/>
        </w:rPr>
      </w:r>
    </w:p>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0DB">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listening for gist and specific information about online learning;</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talking </w:t>
      </w:r>
      <w:r w:rsidDel="00000000" w:rsidR="00000000" w:rsidRPr="00000000">
        <w:rPr>
          <w:rFonts w:ascii="Calibri" w:cs="Calibri" w:eastAsia="Calibri" w:hAnsi="Calibri"/>
          <w:rtl w:val="0"/>
        </w:rPr>
        <w:t xml:space="preserve">about the advantages</w:t>
      </w:r>
      <w:r w:rsidDel="00000000" w:rsidR="00000000" w:rsidRPr="00000000">
        <w:rPr>
          <w:rFonts w:ascii="Calibri" w:cs="Calibri" w:eastAsia="Calibri" w:hAnsi="Calibri"/>
          <w:color w:val="000000"/>
          <w:rtl w:val="0"/>
        </w:rPr>
        <w:t xml:space="preserve"> of online learning.</w:t>
      </w:r>
    </w:p>
    <w:p w:rsidR="00000000" w:rsidDel="00000000" w:rsidP="00000000" w:rsidRDefault="00000000" w:rsidRPr="00000000" w14:paraId="000000DE">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communication skills and cultural awareness;</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Be collaborative and supportive in pair work and teamwork;</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Actively join in class activities.</w:t>
      </w:r>
    </w:p>
    <w:p w:rsidR="00000000" w:rsidDel="00000000" w:rsidP="00000000" w:rsidRDefault="00000000" w:rsidRPr="00000000" w14:paraId="000000E2">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self-study skills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Raise students’ awareness of new ways to learn.</w:t>
      </w:r>
    </w:p>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b w:val="1"/>
          <w:rtl w:val="0"/>
        </w:rPr>
        <w:t xml:space="preserve">II. </w:t>
      </w:r>
      <w:r w:rsidDel="00000000" w:rsidR="00000000" w:rsidRPr="00000000">
        <w:rPr>
          <w:rFonts w:ascii="Calibri" w:cs="Calibri" w:eastAsia="Calibri" w:hAnsi="Calibri"/>
          <w:b w:val="1"/>
          <w:sz w:val="28"/>
          <w:szCs w:val="28"/>
          <w:rtl w:val="0"/>
        </w:rPr>
        <w:t xml:space="preserve">MATERIALS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Review 3 – Skills: Listening and speaking</w:t>
      </w:r>
    </w:p>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E8">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E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4"/>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4"/>
        <w:gridCol w:w="7371"/>
        <w:tblGridChange w:id="0">
          <w:tblGrid>
            <w:gridCol w:w="3544"/>
            <w:gridCol w:w="7371"/>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1. Students may find the lesson boring due to a large number of language exercises. </w:t>
            </w:r>
          </w:p>
        </w:tc>
        <w:tc>
          <w:tcPr>
            <w:shd w:fill="auto" w:val="clear"/>
          </w:tcPr>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Design as many exercises and games as possible.</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shd w:fill="auto" w:val="clear"/>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2. Some students will excessively talk in the class. </w:t>
            </w:r>
          </w:p>
        </w:tc>
        <w:tc>
          <w:tcPr>
            <w:shd w:fill="auto" w:val="clear"/>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F7">
      <w:pPr>
        <w:pStyle w:val="Subtitle"/>
        <w:widowControl w:val="0"/>
        <w:rPr/>
      </w:pPr>
      <w:r w:rsidDel="00000000" w:rsidR="00000000" w:rsidRPr="00000000">
        <w:rPr>
          <w:rtl w:val="0"/>
        </w:rPr>
      </w:r>
    </w:p>
    <w:p w:rsidR="00000000" w:rsidDel="00000000" w:rsidP="00000000" w:rsidRDefault="00000000" w:rsidRPr="00000000" w14:paraId="000000F8">
      <w:pPr>
        <w:pStyle w:val="Subtitle"/>
        <w:widowControl w:val="0"/>
        <w:rPr/>
      </w:pPr>
      <w:r w:rsidDel="00000000" w:rsidR="00000000" w:rsidRPr="00000000">
        <w:rPr>
          <w:rtl w:val="0"/>
        </w:rPr>
      </w:r>
    </w:p>
    <w:p w:rsidR="00000000" w:rsidDel="00000000" w:rsidP="00000000" w:rsidRDefault="00000000" w:rsidRPr="00000000" w14:paraId="000000F9">
      <w:pPr>
        <w:pStyle w:val="Subtitle"/>
        <w:widowControl w:val="0"/>
        <w:rPr/>
      </w:pPr>
      <w:r w:rsidDel="00000000" w:rsidR="00000000" w:rsidRPr="00000000">
        <w:rPr>
          <w:rtl w:val="0"/>
        </w:rPr>
        <w:t xml:space="preserve">Board Plan</w:t>
      </w:r>
    </w:p>
    <w:tbl>
      <w:tblPr>
        <w:tblStyle w:val="Table5"/>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5"/>
        <w:tblGridChange w:id="0">
          <w:tblGrid>
            <w:gridCol w:w="10915"/>
          </w:tblGrid>
        </w:tblGridChange>
      </w:tblGrid>
      <w:tr>
        <w:trPr>
          <w:cantSplit w:val="0"/>
          <w:tblHeader w:val="0"/>
        </w:trPr>
        <w:tc>
          <w:tcPr>
            <w:tcMar>
              <w:top w:w="113.0" w:type="dxa"/>
              <w:bottom w:w="113.0" w:type="dxa"/>
            </w:tcMa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0FB">
            <w:pPr>
              <w:pStyle w:val="Subtitle"/>
              <w:widowControl w:val="0"/>
              <w:spacing w:after="0" w:lineRule="auto"/>
              <w:jc w:val="center"/>
              <w:rPr/>
            </w:pPr>
            <w:r w:rsidDel="00000000" w:rsidR="00000000" w:rsidRPr="00000000">
              <w:rPr>
                <w:rtl w:val="0"/>
              </w:rPr>
              <w:t xml:space="preserve">REVIEW 3</w:t>
            </w:r>
          </w:p>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2: Skills </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Warm-up</w:t>
            </w:r>
          </w:p>
          <w:p w:rsidR="00000000" w:rsidDel="00000000" w:rsidP="00000000" w:rsidRDefault="00000000" w:rsidRPr="00000000" w14:paraId="000000FE">
            <w:pPr>
              <w:rPr>
                <w:rFonts w:ascii="Calibri" w:cs="Calibri" w:eastAsia="Calibri" w:hAnsi="Calibri"/>
              </w:rPr>
            </w:pPr>
            <w:r w:rsidDel="00000000" w:rsidR="00000000" w:rsidRPr="00000000">
              <w:rPr>
                <w:rFonts w:ascii="Calibri" w:cs="Calibri" w:eastAsia="Calibri" w:hAnsi="Calibri"/>
                <w:rtl w:val="0"/>
              </w:rPr>
              <w:t xml:space="preserve">The A to Z game</w:t>
            </w:r>
          </w:p>
          <w:p w:rsidR="00000000" w:rsidDel="00000000" w:rsidP="00000000" w:rsidRDefault="00000000" w:rsidRPr="00000000" w14:paraId="000000FF">
            <w:pPr>
              <w:rPr>
                <w:rFonts w:ascii="Calibri" w:cs="Calibri" w:eastAsia="Calibri" w:hAnsi="Calibri"/>
                <w:b w:val="1"/>
              </w:rPr>
            </w:pPr>
            <w:r w:rsidDel="00000000" w:rsidR="00000000" w:rsidRPr="00000000">
              <w:rPr>
                <w:rFonts w:ascii="Calibri" w:cs="Calibri" w:eastAsia="Calibri" w:hAnsi="Calibri"/>
                <w:b w:val="1"/>
                <w:rtl w:val="0"/>
              </w:rPr>
              <w:t xml:space="preserve">* Listening</w:t>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Task 1: Choose the best title for the talk.</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Task 2: Complete the sentences.</w:t>
            </w:r>
          </w:p>
          <w:p w:rsidR="00000000" w:rsidDel="00000000" w:rsidP="00000000" w:rsidRDefault="00000000" w:rsidRPr="00000000" w14:paraId="00000102">
            <w:pPr>
              <w:rPr>
                <w:rFonts w:ascii="Calibri" w:cs="Calibri" w:eastAsia="Calibri" w:hAnsi="Calibri"/>
                <w:b w:val="1"/>
              </w:rPr>
            </w:pPr>
            <w:r w:rsidDel="00000000" w:rsidR="00000000" w:rsidRPr="00000000">
              <w:rPr>
                <w:rFonts w:ascii="Calibri" w:cs="Calibri" w:eastAsia="Calibri" w:hAnsi="Calibri"/>
                <w:b w:val="1"/>
                <w:rtl w:val="0"/>
              </w:rPr>
              <w:t xml:space="preserve">* Speaking</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Share your opinions about the advantages of learning English and other subjects online. </w:t>
            </w:r>
          </w:p>
          <w:p w:rsidR="00000000" w:rsidDel="00000000" w:rsidP="00000000" w:rsidRDefault="00000000" w:rsidRPr="00000000" w14:paraId="0000010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Homework</w:t>
            </w:r>
          </w:p>
        </w:tc>
      </w:tr>
    </w:tbl>
    <w:p w:rsidR="00000000" w:rsidDel="00000000" w:rsidP="00000000" w:rsidRDefault="00000000" w:rsidRPr="00000000" w14:paraId="0000010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Notes</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2805"/>
        <w:gridCol w:w="7650"/>
        <w:gridCol w:w="1395"/>
        <w:gridCol w:w="1080"/>
        <w:tblGridChange w:id="0">
          <w:tblGrid>
            <w:gridCol w:w="1455"/>
            <w:gridCol w:w="2805"/>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1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114">
            <w:pPr>
              <w:rPr>
                <w:rFonts w:ascii="Calibri" w:cs="Calibri" w:eastAsia="Calibri" w:hAnsi="Calibri"/>
                <w:b w:val="1"/>
              </w:rPr>
            </w:pPr>
            <w:r w:rsidDel="00000000" w:rsidR="00000000" w:rsidRPr="00000000">
              <w:rPr>
                <w:rFonts w:ascii="Calibri" w:cs="Calibri" w:eastAsia="Calibri" w:hAnsi="Calibri"/>
                <w:rtl w:val="0"/>
              </w:rPr>
              <w:t xml:space="preserve">To lead in the lesson.</w:t>
            </w:r>
            <w:r w:rsidDel="00000000" w:rsidR="00000000" w:rsidRPr="00000000">
              <w:rPr>
                <w:rtl w:val="0"/>
              </w:rPr>
            </w:r>
          </w:p>
        </w:tc>
        <w:tc>
          <w:tcPr>
            <w:shd w:fill="auto" w:val="clear"/>
            <w:tcMar>
              <w:left w:w="85.0" w:type="dxa"/>
            </w:tcMar>
          </w:tcPr>
          <w:p w:rsidR="00000000" w:rsidDel="00000000" w:rsidP="00000000" w:rsidRDefault="00000000" w:rsidRPr="00000000" w14:paraId="00000115">
            <w:pPr>
              <w:rPr>
                <w:rFonts w:ascii="Calibri" w:cs="Calibri" w:eastAsia="Calibri" w:hAnsi="Calibri"/>
                <w:b w:val="1"/>
              </w:rPr>
            </w:pPr>
            <w:r w:rsidDel="00000000" w:rsidR="00000000" w:rsidRPr="00000000">
              <w:rPr>
                <w:rFonts w:ascii="Calibri" w:cs="Calibri" w:eastAsia="Calibri" w:hAnsi="Calibri"/>
                <w:b w:val="1"/>
                <w:rtl w:val="0"/>
              </w:rPr>
              <w:t xml:space="preserve">THE A TO Z GAME</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 T gives Ss a theme </w:t>
            </w:r>
            <w:r w:rsidDel="00000000" w:rsidR="00000000" w:rsidRPr="00000000">
              <w:rPr>
                <w:rFonts w:ascii="Calibri" w:cs="Calibri" w:eastAsia="Calibri" w:hAnsi="Calibri"/>
                <w:i w:val="1"/>
                <w:rtl w:val="0"/>
              </w:rPr>
              <w:t xml:space="preserve">“Devices which are helpful for online learning</w:t>
            </w:r>
            <w:r w:rsidDel="00000000" w:rsidR="00000000" w:rsidRPr="00000000">
              <w:rPr>
                <w:rFonts w:ascii="Calibri" w:cs="Calibri" w:eastAsia="Calibri" w:hAnsi="Calibri"/>
                <w:rtl w:val="0"/>
              </w:rPr>
              <w:t xml:space="preserve">”. T writes the letters A to Z (in columns) on the board. T asks Ss to write an appropriate word next to each letter on the board </w:t>
            </w:r>
            <w:r w:rsidDel="00000000" w:rsidR="00000000" w:rsidRPr="00000000">
              <w:rPr>
                <w:rFonts w:ascii="Calibri" w:cs="Calibri" w:eastAsia="Calibri" w:hAnsi="Calibri"/>
                <w:i w:val="1"/>
                <w:rtl w:val="0"/>
              </w:rPr>
              <w:t xml:space="preserve">(For example: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C</w:t>
            </w:r>
            <w:r w:rsidDel="00000000" w:rsidR="00000000" w:rsidRPr="00000000">
              <w:rPr>
                <w:rFonts w:ascii="Calibri" w:cs="Calibri" w:eastAsia="Calibri" w:hAnsi="Calibri"/>
                <w:i w:val="1"/>
                <w:rtl w:val="0"/>
              </w:rPr>
              <w:t xml:space="preserve">omputer, </w:t>
            </w:r>
            <w:r w:rsidDel="00000000" w:rsidR="00000000" w:rsidRPr="00000000">
              <w:rPr>
                <w:rFonts w:ascii="Calibri" w:cs="Calibri" w:eastAsia="Calibri" w:hAnsi="Calibri"/>
                <w:b w:val="1"/>
                <w:i w:val="1"/>
                <w:rtl w:val="0"/>
              </w:rPr>
              <w:t xml:space="preserve">T</w:t>
            </w:r>
            <w:r w:rsidDel="00000000" w:rsidR="00000000" w:rsidRPr="00000000">
              <w:rPr>
                <w:rFonts w:ascii="Calibri" w:cs="Calibri" w:eastAsia="Calibri" w:hAnsi="Calibri"/>
                <w:i w:val="1"/>
                <w:rtl w:val="0"/>
              </w:rPr>
              <w:t xml:space="preserve">elevision, </w:t>
            </w:r>
            <w:r w:rsidDel="00000000" w:rsidR="00000000" w:rsidRPr="00000000">
              <w:rPr>
                <w:rFonts w:ascii="Calibri" w:cs="Calibri" w:eastAsia="Calibri" w:hAnsi="Calibri"/>
                <w:b w:val="1"/>
                <w:i w:val="1"/>
                <w:rtl w:val="0"/>
              </w:rPr>
              <w:t xml:space="preserve">M</w:t>
            </w:r>
            <w:r w:rsidDel="00000000" w:rsidR="00000000" w:rsidRPr="00000000">
              <w:rPr>
                <w:rFonts w:ascii="Calibri" w:cs="Calibri" w:eastAsia="Calibri" w:hAnsi="Calibri"/>
                <w:i w:val="1"/>
                <w:rtl w:val="0"/>
              </w:rPr>
              <w:t xml:space="preserve">obile phone ...)</w:t>
            </w:r>
            <w:r w:rsidDel="00000000" w:rsidR="00000000" w:rsidRPr="00000000">
              <w:rPr>
                <w:rtl w:val="0"/>
              </w:rPr>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 Teams of Ss must race to write an appropriate word next to each letter on the board.</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T and Ss discuss the answers.</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 T checks the answers as a class.</w:t>
            </w:r>
          </w:p>
        </w:tc>
        <w:tc>
          <w:tcPr>
            <w:shd w:fill="auto" w:val="clear"/>
            <w:tcMar>
              <w:left w:w="85.0" w:type="dxa"/>
            </w:tcMar>
          </w:tcPr>
          <w:p w:rsidR="00000000" w:rsidDel="00000000" w:rsidP="00000000" w:rsidRDefault="00000000" w:rsidRPr="00000000" w14:paraId="0000011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shd w:fill="auto" w:val="clear"/>
            <w:tcMar>
              <w:left w:w="85.0" w:type="dxa"/>
            </w:tcMar>
          </w:tcPr>
          <w:p w:rsidR="00000000" w:rsidDel="00000000" w:rsidP="00000000" w:rsidRDefault="00000000" w:rsidRPr="00000000" w14:paraId="00000124">
            <w:pPr>
              <w:jc w:val="center"/>
              <w:rPr>
                <w:rFonts w:ascii="Calibri" w:cs="Calibri" w:eastAsia="Calibri" w:hAnsi="Calibri"/>
              </w:rPr>
            </w:pPr>
            <w:r w:rsidDel="00000000" w:rsidR="00000000" w:rsidRPr="00000000">
              <w:rPr>
                <w:rFonts w:ascii="Calibri" w:cs="Calibri" w:eastAsia="Calibri" w:hAnsi="Calibri"/>
                <w:rtl w:val="0"/>
              </w:rPr>
              <w:t xml:space="preserve">LISTENING</w:t>
            </w:r>
          </w:p>
        </w:tc>
        <w:tc>
          <w:tcPr>
            <w:shd w:fill="auto" w:val="clear"/>
            <w:tcMar>
              <w:left w:w="85.0" w:type="dxa"/>
            </w:tcMar>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To help Ss practise listening for gist.</w:t>
            </w:r>
          </w:p>
        </w:tc>
        <w:tc>
          <w:tcPr>
            <w:shd w:fill="auto" w:val="clear"/>
            <w:tcMar>
              <w:left w:w="85.0" w:type="dxa"/>
            </w:tcMar>
          </w:tcPr>
          <w:p w:rsidR="00000000" w:rsidDel="00000000" w:rsidP="00000000" w:rsidRDefault="00000000" w:rsidRPr="00000000" w14:paraId="00000126">
            <w:pPr>
              <w:rPr>
                <w:rFonts w:ascii="Calibri" w:cs="Calibri" w:eastAsia="Calibri" w:hAnsi="Calibri"/>
                <w:b w:val="1"/>
              </w:rPr>
            </w:pPr>
            <w:r w:rsidDel="00000000" w:rsidR="00000000" w:rsidRPr="00000000">
              <w:rPr>
                <w:rFonts w:ascii="Calibri" w:cs="Calibri" w:eastAsia="Calibri" w:hAnsi="Calibri"/>
                <w:b w:val="1"/>
                <w:rtl w:val="0"/>
              </w:rPr>
              <w:t xml:space="preserve">TASK 1: LISTEN AND CHOOSE THE BEST TITLE FOR THE TALK.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T asks Ss to look through the list of titles.</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 Ss look at three options, read, and underline key words.</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 T plays the recording once for Ss to listen and choose the best answer.</w:t>
            </w:r>
          </w:p>
          <w:p w:rsidR="00000000" w:rsidDel="00000000" w:rsidP="00000000" w:rsidRDefault="00000000" w:rsidRPr="00000000" w14:paraId="0000012A">
            <w:pPr>
              <w:rPr>
                <w:rFonts w:ascii="Calibri" w:cs="Calibri" w:eastAsia="Calibri" w:hAnsi="Calibri"/>
                <w:i w:val="1"/>
              </w:rPr>
            </w:pPr>
            <w:r w:rsidDel="00000000" w:rsidR="00000000" w:rsidRPr="00000000">
              <w:rPr>
                <w:rFonts w:ascii="Calibri" w:cs="Calibri" w:eastAsia="Calibri" w:hAnsi="Calibri"/>
                <w:rtl w:val="0"/>
              </w:rPr>
              <w:t xml:space="preserve">**** T checks the answers as a class. T asks Ss to explain why A and C are not suitable titles</w:t>
            </w:r>
            <w:r w:rsidDel="00000000" w:rsidR="00000000" w:rsidRPr="00000000">
              <w:rPr>
                <w:rFonts w:ascii="Calibri" w:cs="Calibri" w:eastAsia="Calibri" w:hAnsi="Calibri"/>
                <w:i w:val="1"/>
                <w:rtl w:val="0"/>
              </w:rPr>
              <w:t xml:space="preserve">. E.g. (A) The recording talks about using electronic devices to study English so this option is too general; (C) Ways to do online exercises are not mentioned in the recording.</w:t>
            </w:r>
          </w:p>
          <w:p w:rsidR="00000000" w:rsidDel="00000000" w:rsidP="00000000" w:rsidRDefault="00000000" w:rsidRPr="00000000" w14:paraId="0000012B">
            <w:pPr>
              <w:rPr>
                <w:rFonts w:ascii="Calibri" w:cs="Calibri" w:eastAsia="Calibri" w:hAnsi="Calibri"/>
                <w:i w:val="1"/>
              </w:rPr>
            </w:pPr>
            <w:r w:rsidDel="00000000" w:rsidR="00000000" w:rsidRPr="00000000">
              <w:rPr>
                <w:rFonts w:ascii="Calibri" w:cs="Calibri" w:eastAsia="Calibri" w:hAnsi="Calibri"/>
                <w:i w:val="1"/>
                <w:rtl w:val="0"/>
              </w:rPr>
              <w:t xml:space="preserve">Key: </w:t>
            </w:r>
            <w:r w:rsidDel="00000000" w:rsidR="00000000" w:rsidRPr="00000000">
              <w:rPr>
                <w:rFonts w:ascii="Calibri" w:cs="Calibri" w:eastAsia="Calibri" w:hAnsi="Calibri"/>
                <w:i w:val="1"/>
                <w:sz w:val="22"/>
                <w:szCs w:val="22"/>
                <w:rtl w:val="0"/>
              </w:rPr>
              <w:t xml:space="preserve">B</w:t>
            </w:r>
            <w:r w:rsidDel="00000000" w:rsidR="00000000" w:rsidRPr="00000000">
              <w:rPr>
                <w:rtl w:val="0"/>
              </w:rPr>
            </w:r>
          </w:p>
        </w:tc>
        <w:tc>
          <w:tcPr>
            <w:shd w:fill="auto" w:val="clear"/>
            <w:tcMar>
              <w:left w:w="85.0" w:type="dxa"/>
            </w:tcMar>
          </w:tcPr>
          <w:p w:rsidR="00000000" w:rsidDel="00000000" w:rsidP="00000000" w:rsidRDefault="00000000" w:rsidRPr="00000000" w14:paraId="0000012C">
            <w:pPr>
              <w:rPr>
                <w:rFonts w:ascii="Calibri" w:cs="Calibri" w:eastAsia="Calibri" w:hAnsi="Calibri"/>
              </w:rPr>
            </w:pPr>
            <w:r w:rsidDel="00000000" w:rsidR="00000000" w:rsidRPr="00000000">
              <w:rPr>
                <w:rtl w:val="0"/>
              </w:rPr>
            </w:r>
          </w:p>
          <w:p w:rsidR="00000000" w:rsidDel="00000000" w:rsidP="00000000" w:rsidRDefault="00000000" w:rsidRPr="00000000" w14:paraId="0000012D">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2E">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2F">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30">
            <w:pPr>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35">
            <w:pPr>
              <w:jc w:val="cente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To help Ss practise listening for specific information and key words.</w:t>
            </w:r>
          </w:p>
        </w:tc>
        <w:tc>
          <w:tcPr>
            <w:shd w:fill="auto" w:val="clear"/>
            <w:tcMar>
              <w:left w:w="85.0" w:type="dxa"/>
            </w:tcMar>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b w:val="1"/>
                <w:rtl w:val="0"/>
              </w:rPr>
              <w:t xml:space="preserve">TASK 2: LISTEN AGAIN AND COMPLETE EACH SENTENCE WITH ONE WORD. </w:t>
            </w:r>
            <w:r w:rsidDel="00000000" w:rsidR="00000000" w:rsidRPr="00000000">
              <w:rPr>
                <w:rFonts w:ascii="Calibri" w:cs="Calibri" w:eastAsia="Calibri" w:hAnsi="Calibri"/>
                <w:rtl w:val="0"/>
              </w:rPr>
              <w:t xml:space="preserve">(p. 97)</w:t>
            </w:r>
          </w:p>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T asks Ss to look at the sentences, underline the key words and decide what part of speech they need to fill in each blank </w:t>
            </w:r>
            <w:r w:rsidDel="00000000" w:rsidR="00000000" w:rsidRPr="00000000">
              <w:rPr>
                <w:rFonts w:ascii="Calibri" w:cs="Calibri" w:eastAsia="Calibri" w:hAnsi="Calibri"/>
                <w:i w:val="1"/>
                <w:rtl w:val="0"/>
              </w:rPr>
              <w:t xml:space="preserve">(e.g. 1: adj; 2: adj; 3: noun; 4: noun).</w:t>
            </w: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 T plays the recording again and has Ss write down their answers in their notebooks.</w:t>
            </w:r>
          </w:p>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 Ss work in pairs to compare their answers.</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 T checks the answers as a class.</w:t>
            </w:r>
          </w:p>
          <w:p w:rsidR="00000000" w:rsidDel="00000000" w:rsidP="00000000" w:rsidRDefault="00000000" w:rsidRPr="00000000" w14:paraId="0000013C">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3D">
            <w:pPr>
              <w:rPr>
                <w:rFonts w:ascii="Calibri" w:cs="Calibri" w:eastAsia="Calibri" w:hAnsi="Calibri"/>
                <w:i w:val="1"/>
              </w:rPr>
            </w:pPr>
            <w:r w:rsidDel="00000000" w:rsidR="00000000" w:rsidRPr="00000000">
              <w:rPr>
                <w:rFonts w:ascii="Calibri" w:cs="Calibri" w:eastAsia="Calibri" w:hAnsi="Calibri"/>
                <w:i w:val="1"/>
                <w:rtl w:val="0"/>
              </w:rPr>
              <w:t xml:space="preserve">1. bored </w:t>
            </w:r>
          </w:p>
          <w:p w:rsidR="00000000" w:rsidDel="00000000" w:rsidP="00000000" w:rsidRDefault="00000000" w:rsidRPr="00000000" w14:paraId="0000013E">
            <w:pPr>
              <w:rPr>
                <w:rFonts w:ascii="Calibri" w:cs="Calibri" w:eastAsia="Calibri" w:hAnsi="Calibri"/>
                <w:i w:val="1"/>
              </w:rPr>
            </w:pPr>
            <w:r w:rsidDel="00000000" w:rsidR="00000000" w:rsidRPr="00000000">
              <w:rPr>
                <w:rFonts w:ascii="Calibri" w:cs="Calibri" w:eastAsia="Calibri" w:hAnsi="Calibri"/>
                <w:i w:val="1"/>
                <w:rtl w:val="0"/>
              </w:rPr>
              <w:t xml:space="preserve">2. useful </w:t>
            </w:r>
          </w:p>
          <w:p w:rsidR="00000000" w:rsidDel="00000000" w:rsidP="00000000" w:rsidRDefault="00000000" w:rsidRPr="00000000" w14:paraId="0000013F">
            <w:pPr>
              <w:rPr>
                <w:rFonts w:ascii="Calibri" w:cs="Calibri" w:eastAsia="Calibri" w:hAnsi="Calibri"/>
                <w:i w:val="1"/>
              </w:rPr>
            </w:pPr>
            <w:r w:rsidDel="00000000" w:rsidR="00000000" w:rsidRPr="00000000">
              <w:rPr>
                <w:rFonts w:ascii="Calibri" w:cs="Calibri" w:eastAsia="Calibri" w:hAnsi="Calibri"/>
                <w:i w:val="1"/>
                <w:rtl w:val="0"/>
              </w:rPr>
              <w:t xml:space="preserve">3. activities </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i w:val="1"/>
                <w:rtl w:val="0"/>
              </w:rPr>
              <w:t xml:space="preserve">4. answers</w:t>
            </w:r>
            <w:r w:rsidDel="00000000" w:rsidR="00000000" w:rsidRPr="00000000">
              <w:rPr>
                <w:rtl w:val="0"/>
              </w:rPr>
            </w:r>
          </w:p>
        </w:tc>
        <w:tc>
          <w:tcPr>
            <w:shd w:fill="auto" w:val="clear"/>
            <w:tcMar>
              <w:left w:w="85.0" w:type="dxa"/>
            </w:tcMar>
          </w:tcPr>
          <w:p w:rsidR="00000000" w:rsidDel="00000000" w:rsidP="00000000" w:rsidRDefault="00000000" w:rsidRPr="00000000" w14:paraId="0000014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3">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4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4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4A">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4D">
            <w:pPr>
              <w:jc w:val="center"/>
              <w:rPr>
                <w:rFonts w:ascii="Calibri" w:cs="Calibri" w:eastAsia="Calibri" w:hAnsi="Calibri"/>
                <w:b w:val="1"/>
              </w:rPr>
            </w:pPr>
            <w:r w:rsidDel="00000000" w:rsidR="00000000" w:rsidRPr="00000000">
              <w:rPr>
                <w:rFonts w:ascii="Calibri" w:cs="Calibri" w:eastAsia="Calibri" w:hAnsi="Calibri"/>
                <w:rtl w:val="0"/>
              </w:rPr>
              <w:t xml:space="preserve">SPEAKING</w:t>
            </w:r>
            <w:r w:rsidDel="00000000" w:rsidR="00000000" w:rsidRPr="00000000">
              <w:rPr>
                <w:rtl w:val="0"/>
              </w:rPr>
            </w:r>
          </w:p>
        </w:tc>
        <w:tc>
          <w:tcPr>
            <w:shd w:fill="auto" w:val="clear"/>
            <w:tcMar>
              <w:left w:w="85.0" w:type="dxa"/>
            </w:tcMar>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To provide an opportunity for Ss to practice expressing opinions about the advantages of learning English and other subjects online.</w:t>
            </w:r>
          </w:p>
        </w:tc>
        <w:tc>
          <w:tcPr>
            <w:shd w:fill="auto" w:val="clear"/>
            <w:tcMar>
              <w:left w:w="85.0" w:type="dxa"/>
            </w:tcMar>
          </w:tcPr>
          <w:p w:rsidR="00000000" w:rsidDel="00000000" w:rsidP="00000000" w:rsidRDefault="00000000" w:rsidRPr="00000000" w14:paraId="0000014F">
            <w:pPr>
              <w:rPr>
                <w:rFonts w:ascii="Calibri" w:cs="Calibri" w:eastAsia="Calibri" w:hAnsi="Calibri"/>
                <w:b w:val="1"/>
              </w:rPr>
            </w:pPr>
            <w:r w:rsidDel="00000000" w:rsidR="00000000" w:rsidRPr="00000000">
              <w:rPr>
                <w:rFonts w:ascii="Calibri" w:cs="Calibri" w:eastAsia="Calibri" w:hAnsi="Calibri"/>
                <w:b w:val="1"/>
                <w:rtl w:val="0"/>
              </w:rPr>
              <w:t xml:space="preserve">WORK IN PAIRS. SHARE YOUR OPINIONS ABOUT THE ADVANTAGES OF LEARNING ENGLISH AND OTHER SUBJECTS ONLINE. USE THE IDEAS IN LISTENING AND THE EXPRESSIONS BELOW TO HELP YOU. </w:t>
            </w:r>
            <w:r w:rsidDel="00000000" w:rsidR="00000000" w:rsidRPr="00000000">
              <w:rPr>
                <w:rFonts w:ascii="Calibri" w:cs="Calibri" w:eastAsia="Calibri" w:hAnsi="Calibri"/>
                <w:rtl w:val="0"/>
              </w:rPr>
              <w:t xml:space="preserve">(p. 97)</w:t>
            </w:r>
            <w:r w:rsidDel="00000000" w:rsidR="00000000" w:rsidRPr="00000000">
              <w:rPr>
                <w:rtl w:val="0"/>
              </w:rPr>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T asks Ss to work in pairs to share their opinions about the advantages of learning English and other subjects online. T asks Ss to read through the useful expressions and the example. T checks Ss’ understanding.</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Ss work in pairs, expressing opinions about the advantages of learning English and other subjects online.</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T calls on two or three pairs to share their opinions with the class.</w:t>
            </w:r>
          </w:p>
          <w:p w:rsidR="00000000" w:rsidDel="00000000" w:rsidP="00000000" w:rsidRDefault="00000000" w:rsidRPr="00000000" w14:paraId="00000153">
            <w:pPr>
              <w:rPr>
                <w:rFonts w:ascii="Calibri" w:cs="Calibri" w:eastAsia="Calibri" w:hAnsi="Calibri"/>
                <w:b w:val="1"/>
              </w:rPr>
            </w:pPr>
            <w:r w:rsidDel="00000000" w:rsidR="00000000" w:rsidRPr="00000000">
              <w:rPr>
                <w:rFonts w:ascii="Calibri" w:cs="Calibri" w:eastAsia="Calibri" w:hAnsi="Calibri"/>
                <w:rtl w:val="0"/>
              </w:rPr>
              <w:t xml:space="preserve">**** T comments Ss’ answers, praises for interesting ideas and fluent delivery.</w:t>
            </w:r>
            <w:r w:rsidDel="00000000" w:rsidR="00000000" w:rsidRPr="00000000">
              <w:rPr>
                <w:rtl w:val="0"/>
              </w:rPr>
            </w:r>
          </w:p>
        </w:tc>
        <w:tc>
          <w:tcPr>
            <w:shd w:fill="auto" w:val="clear"/>
            <w:tcMar>
              <w:left w:w="85.0" w:type="dxa"/>
            </w:tcMar>
          </w:tcPr>
          <w:p w:rsidR="00000000" w:rsidDel="00000000" w:rsidP="00000000" w:rsidRDefault="00000000" w:rsidRPr="00000000" w14:paraId="0000015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7">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5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B">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5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D">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5F">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1465" w:hRule="atLeast"/>
          <w:tblHeader w:val="0"/>
        </w:trPr>
        <w:tc>
          <w:tcPr>
            <w:shd w:fill="auto" w:val="clear"/>
            <w:tcMar>
              <w:left w:w="85.0" w:type="dxa"/>
            </w:tcMa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shd w:fill="auto" w:val="clear"/>
            <w:tcMar>
              <w:left w:w="85.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consolidate what students have learnt in the lesson.</w:t>
            </w:r>
          </w:p>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prepare vocabulary for the next lesson.</w:t>
            </w:r>
          </w:p>
        </w:tc>
        <w:tc>
          <w:tcPr>
            <w:shd w:fill="auto" w:val="clear"/>
            <w:tcMar>
              <w:left w:w="85.0" w:type="dxa"/>
            </w:tcMar>
          </w:tcPr>
          <w:p w:rsidR="00000000" w:rsidDel="00000000" w:rsidP="00000000" w:rsidRDefault="00000000" w:rsidRPr="00000000" w14:paraId="0000016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p w:rsidR="00000000" w:rsidDel="00000000" w:rsidP="00000000" w:rsidRDefault="00000000" w:rsidRPr="00000000" w14:paraId="0000016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 Do exercises in the workbook</w:t>
            </w:r>
          </w:p>
          <w:p w:rsidR="00000000" w:rsidDel="00000000" w:rsidP="00000000" w:rsidRDefault="00000000" w:rsidRPr="00000000" w14:paraId="00000168">
            <w:pPr>
              <w:widowControl w:val="0"/>
              <w:rPr>
                <w:rFonts w:ascii="Calibri" w:cs="Calibri" w:eastAsia="Calibri" w:hAnsi="Calibri"/>
              </w:rPr>
            </w:pPr>
            <w:r w:rsidDel="00000000" w:rsidR="00000000" w:rsidRPr="00000000">
              <w:rPr>
                <w:rFonts w:ascii="Calibri" w:cs="Calibri" w:eastAsia="Calibri" w:hAnsi="Calibri"/>
                <w:rtl w:val="0"/>
              </w:rPr>
              <w:t xml:space="preserve">- Prepare for Review 3 – Skills: Reading and writing.</w:t>
            </w:r>
          </w:p>
        </w:tc>
        <w:tc>
          <w:tcPr>
            <w:shd w:fill="auto" w:val="clear"/>
            <w:tcMar>
              <w:left w:w="85.0" w:type="dxa"/>
            </w:tcMar>
          </w:tcPr>
          <w:p w:rsidR="00000000" w:rsidDel="00000000" w:rsidP="00000000" w:rsidRDefault="00000000" w:rsidRPr="00000000" w14:paraId="00000169">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bl>
    <w:p w:rsidR="00000000" w:rsidDel="00000000" w:rsidP="00000000" w:rsidRDefault="00000000" w:rsidRPr="00000000" w14:paraId="0000016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6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6E">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REVIEW 3 (Unit 6+7+8)</w:t>
      </w:r>
      <w:r w:rsidDel="00000000" w:rsidR="00000000" w:rsidRPr="00000000">
        <w:rPr>
          <w:rtl w:val="0"/>
        </w:rPr>
      </w:r>
    </w:p>
    <w:p w:rsidR="00000000" w:rsidDel="00000000" w:rsidP="00000000" w:rsidRDefault="00000000" w:rsidRPr="00000000" w14:paraId="0000016F">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2: Skills (Reading &amp; Writing)</w:t>
      </w:r>
    </w:p>
    <w:p w:rsidR="00000000" w:rsidDel="00000000" w:rsidP="00000000" w:rsidRDefault="00000000" w:rsidRPr="00000000" w14:paraId="00000170">
      <w:pPr>
        <w:pStyle w:val="Subtitle"/>
        <w:widowControl w:val="0"/>
        <w:rPr/>
      </w:pPr>
      <w:r w:rsidDel="00000000" w:rsidR="00000000" w:rsidRPr="00000000">
        <w:rPr>
          <w:sz w:val="28"/>
          <w:szCs w:val="28"/>
          <w:rtl w:val="0"/>
        </w:rPr>
        <w:t xml:space="preserve">I.</w:t>
      </w:r>
      <w:r w:rsidDel="00000000" w:rsidR="00000000" w:rsidRPr="00000000">
        <w:rPr>
          <w:rtl w:val="0"/>
        </w:rPr>
        <w:t xml:space="preserve"> </w:t>
      </w:r>
      <w:r w:rsidDel="00000000" w:rsidR="00000000" w:rsidRPr="00000000">
        <w:rPr>
          <w:sz w:val="28"/>
          <w:szCs w:val="28"/>
          <w:rtl w:val="0"/>
        </w:rPr>
        <w:t xml:space="preserve">OBJECTIVES</w:t>
      </w:r>
      <w:r w:rsidDel="00000000" w:rsidR="00000000" w:rsidRPr="00000000">
        <w:rPr>
          <w:rtl w:val="0"/>
        </w:rPr>
      </w:r>
    </w:p>
    <w:p w:rsidR="00000000" w:rsidDel="00000000" w:rsidP="00000000" w:rsidRDefault="00000000" w:rsidRPr="00000000" w14:paraId="0000017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172">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reading for general specific information about gender equality in sports;</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Practise writing a short paragraph about an international organisation</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175">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communication skills and cultural awareness;</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Be collaborative and supportive in pair work and teamwork;</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Actively join in class activities.</w:t>
      </w:r>
    </w:p>
    <w:p w:rsidR="00000000" w:rsidDel="00000000" w:rsidP="00000000" w:rsidRDefault="00000000" w:rsidRPr="00000000" w14:paraId="00000179">
      <w:pPr>
        <w:widowControl w:val="0"/>
        <w:ind w:left="709"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Develop self-study skills</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ind w:left="709"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Raise students’ awareness of gender equality and international organisations.</w:t>
      </w:r>
    </w:p>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b w:val="1"/>
          <w:sz w:val="28"/>
          <w:szCs w:val="28"/>
          <w:rtl w:val="0"/>
        </w:rPr>
        <w:t xml:space="preserve">II.</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8"/>
          <w:szCs w:val="28"/>
          <w:rtl w:val="0"/>
        </w:rPr>
        <w:t xml:space="preserve">MATERIALS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Review 3 – Skills: Reading and writing</w:t>
      </w:r>
    </w:p>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7F">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180">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18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7"/>
        <w:tblW w:w="11765.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7371"/>
        <w:tblGridChange w:id="0">
          <w:tblGrid>
            <w:gridCol w:w="4394"/>
            <w:gridCol w:w="7371"/>
          </w:tblGrid>
        </w:tblGridChange>
      </w:tblGrid>
      <w:tr>
        <w:trPr>
          <w:cantSplit w:val="0"/>
          <w:trHeight w:val="210" w:hRule="atLeast"/>
          <w:tblHeader w:val="0"/>
        </w:trPr>
        <w:tc>
          <w:tcPr>
            <w:shd w:fill="auto" w:val="clear"/>
            <w:vAlign w:val="cente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185">
            <w:pPr>
              <w:widowControl w:val="0"/>
              <w:jc w:val="both"/>
              <w:rPr>
                <w:rFonts w:ascii="Calibri" w:cs="Calibri" w:eastAsia="Calibri" w:hAnsi="Calibri"/>
              </w:rPr>
            </w:pPr>
            <w:r w:rsidDel="00000000" w:rsidR="00000000" w:rsidRPr="00000000">
              <w:rPr>
                <w:rFonts w:ascii="Calibri" w:cs="Calibri" w:eastAsia="Calibri" w:hAnsi="Calibri"/>
                <w:rtl w:val="0"/>
              </w:rPr>
              <w:t xml:space="preserve">1. Students may find the lesson boring due to a large number of language exercises. </w:t>
            </w:r>
          </w:p>
        </w:tc>
        <w:tc>
          <w:tcPr>
            <w:shd w:fill="auto" w:val="clear"/>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Encourage students to work in pairs and in groups so that they can help each other.</w:t>
            </w:r>
          </w:p>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rtl w:val="0"/>
              </w:rPr>
              <w:t xml:space="preserve">- Design as many exercises and games as possible.</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shd w:fill="auto" w:val="clear"/>
          </w:tcPr>
          <w:p w:rsidR="00000000" w:rsidDel="00000000" w:rsidP="00000000" w:rsidRDefault="00000000" w:rsidRPr="00000000" w14:paraId="00000189">
            <w:pPr>
              <w:widowControl w:val="0"/>
              <w:jc w:val="both"/>
              <w:rPr>
                <w:rFonts w:ascii="Calibri" w:cs="Calibri" w:eastAsia="Calibri" w:hAnsi="Calibri"/>
              </w:rPr>
            </w:pPr>
            <w:r w:rsidDel="00000000" w:rsidR="00000000" w:rsidRPr="00000000">
              <w:rPr>
                <w:rFonts w:ascii="Calibri" w:cs="Calibri" w:eastAsia="Calibri" w:hAnsi="Calibri"/>
                <w:rtl w:val="0"/>
              </w:rPr>
              <w:t xml:space="preserve">2. Some students will excessively talk in the class. </w:t>
            </w:r>
          </w:p>
        </w:tc>
        <w:tc>
          <w:tcPr>
            <w:shd w:fill="auto" w:val="clear"/>
          </w:tcPr>
          <w:p w:rsidR="00000000" w:rsidDel="00000000" w:rsidP="00000000" w:rsidRDefault="00000000" w:rsidRPr="00000000" w14:paraId="0000018A">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18B">
            <w:pPr>
              <w:rPr>
                <w:rFonts w:ascii="Calibri" w:cs="Calibri" w:eastAsia="Calibri" w:hAnsi="Calibri"/>
              </w:rPr>
            </w:pPr>
            <w:r w:rsidDel="00000000" w:rsidR="00000000" w:rsidRPr="00000000">
              <w:rPr>
                <w:rFonts w:ascii="Calibri" w:cs="Calibri" w:eastAsia="Calibri" w:hAnsi="Calibri"/>
                <w:rtl w:val="0"/>
              </w:rPr>
              <w:t xml:space="preserve">- Have excessively talkative students practise.</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18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8E">
      <w:pPr>
        <w:pStyle w:val="Subtitle"/>
        <w:widowControl w:val="0"/>
        <w:rPr/>
      </w:pPr>
      <w:r w:rsidDel="00000000" w:rsidR="00000000" w:rsidRPr="00000000">
        <w:rPr>
          <w:rtl w:val="0"/>
        </w:rPr>
      </w:r>
    </w:p>
    <w:p w:rsidR="00000000" w:rsidDel="00000000" w:rsidP="00000000" w:rsidRDefault="00000000" w:rsidRPr="00000000" w14:paraId="0000018F">
      <w:pPr>
        <w:pStyle w:val="Subtitle"/>
        <w:widowControl w:val="0"/>
        <w:rPr/>
      </w:pPr>
      <w:r w:rsidDel="00000000" w:rsidR="00000000" w:rsidRPr="00000000">
        <w:rPr>
          <w:rtl w:val="0"/>
        </w:rPr>
        <w:t xml:space="preserve">Board Plan</w:t>
      </w:r>
    </w:p>
    <w:tbl>
      <w:tblPr>
        <w:tblStyle w:val="Table8"/>
        <w:tblW w:w="14370.0" w:type="dxa"/>
        <w:jc w:val="left"/>
        <w:tblInd w:w="1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4370"/>
        <w:tblGridChange w:id="0">
          <w:tblGrid>
            <w:gridCol w:w="14370"/>
          </w:tblGrid>
        </w:tblGridChange>
      </w:tblGrid>
      <w:tr>
        <w:trPr>
          <w:cantSplit w:val="0"/>
          <w:tblHeader w:val="0"/>
        </w:trPr>
        <w:tc>
          <w:tcPr>
            <w:tcMar>
              <w:top w:w="113.0" w:type="dxa"/>
              <w:bottom w:w="113.0" w:type="dxa"/>
            </w:tcMar>
          </w:tcPr>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191">
            <w:pPr>
              <w:pStyle w:val="Subtitle"/>
              <w:widowControl w:val="0"/>
              <w:spacing w:after="0" w:lineRule="auto"/>
              <w:jc w:val="center"/>
              <w:rPr/>
            </w:pPr>
            <w:r w:rsidDel="00000000" w:rsidR="00000000" w:rsidRPr="00000000">
              <w:rPr>
                <w:rtl w:val="0"/>
              </w:rPr>
              <w:t xml:space="preserve">REVIEW 1</w:t>
            </w:r>
          </w:p>
          <w:p w:rsidR="00000000" w:rsidDel="00000000" w:rsidP="00000000" w:rsidRDefault="00000000" w:rsidRPr="00000000" w14:paraId="0000019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3: Skills </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Warm-up</w:t>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Quizzes</w:t>
            </w:r>
          </w:p>
          <w:p w:rsidR="00000000" w:rsidDel="00000000" w:rsidP="00000000" w:rsidRDefault="00000000" w:rsidRPr="00000000" w14:paraId="00000195">
            <w:pPr>
              <w:rPr>
                <w:rFonts w:ascii="Calibri" w:cs="Calibri" w:eastAsia="Calibri" w:hAnsi="Calibri"/>
                <w:b w:val="1"/>
              </w:rPr>
            </w:pPr>
            <w:r w:rsidDel="00000000" w:rsidR="00000000" w:rsidRPr="00000000">
              <w:rPr>
                <w:rFonts w:ascii="Calibri" w:cs="Calibri" w:eastAsia="Calibri" w:hAnsi="Calibri"/>
                <w:b w:val="1"/>
                <w:rtl w:val="0"/>
              </w:rPr>
              <w:t xml:space="preserve">* Reading</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Task 1: Read and match the highlighted words with their meanings.</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Task 2: True of false.</w:t>
            </w:r>
          </w:p>
          <w:p w:rsidR="00000000" w:rsidDel="00000000" w:rsidP="00000000" w:rsidRDefault="00000000" w:rsidRPr="00000000" w14:paraId="00000198">
            <w:pPr>
              <w:rPr>
                <w:rFonts w:ascii="Calibri" w:cs="Calibri" w:eastAsia="Calibri" w:hAnsi="Calibri"/>
                <w:b w:val="1"/>
              </w:rPr>
            </w:pPr>
            <w:r w:rsidDel="00000000" w:rsidR="00000000" w:rsidRPr="00000000">
              <w:rPr>
                <w:rFonts w:ascii="Calibri" w:cs="Calibri" w:eastAsia="Calibri" w:hAnsi="Calibri"/>
                <w:b w:val="1"/>
                <w:rtl w:val="0"/>
              </w:rPr>
              <w:t xml:space="preserve">* Writing</w:t>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Write about an international organisation you have learnt about (e.g. UN, UNICEF, WTO). </w:t>
            </w:r>
          </w:p>
          <w:p w:rsidR="00000000" w:rsidDel="00000000" w:rsidP="00000000" w:rsidRDefault="00000000" w:rsidRPr="00000000" w14:paraId="0000019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 Homework</w:t>
            </w:r>
          </w:p>
        </w:tc>
      </w:tr>
    </w:tbl>
    <w:p w:rsidR="00000000" w:rsidDel="00000000" w:rsidP="00000000" w:rsidRDefault="00000000" w:rsidRPr="00000000" w14:paraId="0000019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i w:val="1"/>
          <w:rtl w:val="0"/>
        </w:rPr>
        <w:t xml:space="preserve">Notes:</w:t>
      </w: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  </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2805"/>
        <w:gridCol w:w="7650"/>
        <w:gridCol w:w="1395"/>
        <w:gridCol w:w="1080"/>
        <w:tblGridChange w:id="0">
          <w:tblGrid>
            <w:gridCol w:w="1455"/>
            <w:gridCol w:w="2805"/>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1A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1A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A9">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1AA">
            <w:pPr>
              <w:rPr>
                <w:rFonts w:ascii="Calibri" w:cs="Calibri" w:eastAsia="Calibri" w:hAnsi="Calibri"/>
                <w:b w:val="1"/>
              </w:rPr>
            </w:pPr>
            <w:r w:rsidDel="00000000" w:rsidR="00000000" w:rsidRPr="00000000">
              <w:rPr>
                <w:rFonts w:ascii="Calibri" w:cs="Calibri" w:eastAsia="Calibri" w:hAnsi="Calibri"/>
                <w:rtl w:val="0"/>
              </w:rPr>
              <w:t xml:space="preserve">To check the knowledge about rugby and international organisations and lead in new lesson.</w:t>
            </w:r>
            <w:r w:rsidDel="00000000" w:rsidR="00000000" w:rsidRPr="00000000">
              <w:rPr>
                <w:rtl w:val="0"/>
              </w:rPr>
            </w:r>
          </w:p>
        </w:tc>
        <w:tc>
          <w:tcPr>
            <w:shd w:fill="auto" w:val="clear"/>
            <w:tcMar>
              <w:left w:w="85.0" w:type="dxa"/>
            </w:tcMar>
          </w:tcPr>
          <w:p w:rsidR="00000000" w:rsidDel="00000000" w:rsidP="00000000" w:rsidRDefault="00000000" w:rsidRPr="00000000" w14:paraId="000001AB">
            <w:pPr>
              <w:rPr>
                <w:rFonts w:ascii="Calibri" w:cs="Calibri" w:eastAsia="Calibri" w:hAnsi="Calibri"/>
                <w:b w:val="1"/>
              </w:rPr>
            </w:pPr>
            <w:r w:rsidDel="00000000" w:rsidR="00000000" w:rsidRPr="00000000">
              <w:rPr>
                <w:rFonts w:ascii="Calibri" w:cs="Calibri" w:eastAsia="Calibri" w:hAnsi="Calibri"/>
                <w:b w:val="1"/>
                <w:rtl w:val="0"/>
              </w:rPr>
              <w:t xml:space="preserve">QUIZZES </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 T asks Ss to work in pairs and answer questions about rugby and international organisations.</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 Ss do as instructed.</w:t>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 T calls Ss to give their answers to each questions.</w:t>
            </w:r>
          </w:p>
          <w:p w:rsidR="00000000" w:rsidDel="00000000" w:rsidP="00000000" w:rsidRDefault="00000000" w:rsidRPr="00000000" w14:paraId="000001AF">
            <w:pPr>
              <w:rPr>
                <w:rFonts w:ascii="Calibri" w:cs="Calibri" w:eastAsia="Calibri" w:hAnsi="Calibri"/>
              </w:rPr>
            </w:pPr>
            <w:r w:rsidDel="00000000" w:rsidR="00000000" w:rsidRPr="00000000">
              <w:rPr>
                <w:rFonts w:ascii="Calibri" w:cs="Calibri" w:eastAsia="Calibri" w:hAnsi="Calibri"/>
                <w:rtl w:val="0"/>
              </w:rPr>
              <w:t xml:space="preserve">**** T checks answers as a class.</w:t>
            </w:r>
          </w:p>
          <w:p w:rsidR="00000000" w:rsidDel="00000000" w:rsidP="00000000" w:rsidRDefault="00000000" w:rsidRPr="00000000" w14:paraId="000001B0">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B1">
            <w:pPr>
              <w:rPr>
                <w:rFonts w:ascii="Calibri" w:cs="Calibri" w:eastAsia="Calibri" w:hAnsi="Calibri"/>
                <w:i w:val="1"/>
              </w:rPr>
            </w:pPr>
            <w:r w:rsidDel="00000000" w:rsidR="00000000" w:rsidRPr="00000000">
              <w:rPr>
                <w:rFonts w:ascii="Calibri" w:cs="Calibri" w:eastAsia="Calibri" w:hAnsi="Calibri"/>
                <w:i w:val="1"/>
                <w:rtl w:val="0"/>
              </w:rPr>
              <w:t xml:space="preserve">1. B</w:t>
            </w:r>
          </w:p>
          <w:p w:rsidR="00000000" w:rsidDel="00000000" w:rsidP="00000000" w:rsidRDefault="00000000" w:rsidRPr="00000000" w14:paraId="000001B2">
            <w:pPr>
              <w:rPr>
                <w:rFonts w:ascii="Calibri" w:cs="Calibri" w:eastAsia="Calibri" w:hAnsi="Calibri"/>
                <w:i w:val="1"/>
              </w:rPr>
            </w:pPr>
            <w:r w:rsidDel="00000000" w:rsidR="00000000" w:rsidRPr="00000000">
              <w:rPr>
                <w:rFonts w:ascii="Calibri" w:cs="Calibri" w:eastAsia="Calibri" w:hAnsi="Calibri"/>
                <w:i w:val="1"/>
                <w:rtl w:val="0"/>
              </w:rPr>
              <w:t xml:space="preserve">2. C</w:t>
            </w:r>
          </w:p>
          <w:p w:rsidR="00000000" w:rsidDel="00000000" w:rsidP="00000000" w:rsidRDefault="00000000" w:rsidRPr="00000000" w14:paraId="000001B3">
            <w:pPr>
              <w:rPr>
                <w:rFonts w:ascii="Calibri" w:cs="Calibri" w:eastAsia="Calibri" w:hAnsi="Calibri"/>
                <w:i w:val="1"/>
              </w:rPr>
            </w:pPr>
            <w:r w:rsidDel="00000000" w:rsidR="00000000" w:rsidRPr="00000000">
              <w:rPr>
                <w:rFonts w:ascii="Calibri" w:cs="Calibri" w:eastAsia="Calibri" w:hAnsi="Calibri"/>
                <w:i w:val="1"/>
                <w:rtl w:val="0"/>
              </w:rPr>
              <w:t xml:space="preserve">3. D</w:t>
            </w:r>
          </w:p>
          <w:p w:rsidR="00000000" w:rsidDel="00000000" w:rsidP="00000000" w:rsidRDefault="00000000" w:rsidRPr="00000000" w14:paraId="000001B4">
            <w:pPr>
              <w:rPr>
                <w:rFonts w:ascii="Calibri" w:cs="Calibri" w:eastAsia="Calibri" w:hAnsi="Calibri"/>
                <w:i w:val="1"/>
              </w:rPr>
            </w:pPr>
            <w:r w:rsidDel="00000000" w:rsidR="00000000" w:rsidRPr="00000000">
              <w:rPr>
                <w:rFonts w:ascii="Calibri" w:cs="Calibri" w:eastAsia="Calibri" w:hAnsi="Calibri"/>
                <w:i w:val="1"/>
                <w:rtl w:val="0"/>
              </w:rPr>
              <w:t xml:space="preserve">4. A</w:t>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i w:val="1"/>
                <w:rtl w:val="0"/>
              </w:rPr>
              <w:t xml:space="preserve">5. C</w:t>
            </w:r>
            <w:r w:rsidDel="00000000" w:rsidR="00000000" w:rsidRPr="00000000">
              <w:rPr>
                <w:rtl w:val="0"/>
              </w:rPr>
            </w:r>
          </w:p>
        </w:tc>
        <w:tc>
          <w:tcPr>
            <w:shd w:fill="auto" w:val="clear"/>
            <w:tcMar>
              <w:left w:w="85.0" w:type="dxa"/>
            </w:tcMar>
          </w:tcPr>
          <w:p w:rsidR="00000000" w:rsidDel="00000000" w:rsidP="00000000" w:rsidRDefault="00000000" w:rsidRPr="00000000" w14:paraId="000001B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B7">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B8">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BA">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1BC">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vMerge w:val="restart"/>
            <w:shd w:fill="auto" w:val="clear"/>
            <w:tcMar>
              <w:left w:w="85.0" w:type="dxa"/>
            </w:tcMar>
          </w:tcPr>
          <w:p w:rsidR="00000000" w:rsidDel="00000000" w:rsidP="00000000" w:rsidRDefault="00000000" w:rsidRPr="00000000" w14:paraId="000001BD">
            <w:pPr>
              <w:jc w:val="center"/>
              <w:rPr>
                <w:rFonts w:ascii="Calibri" w:cs="Calibri" w:eastAsia="Calibri" w:hAnsi="Calibri"/>
                <w:b w:val="1"/>
              </w:rPr>
            </w:pPr>
            <w:r w:rsidDel="00000000" w:rsidR="00000000" w:rsidRPr="00000000">
              <w:rPr>
                <w:rFonts w:ascii="Calibri" w:cs="Calibri" w:eastAsia="Calibri" w:hAnsi="Calibri"/>
                <w:rtl w:val="0"/>
              </w:rPr>
              <w:t xml:space="preserve">READING</w:t>
            </w:r>
            <w:r w:rsidDel="00000000" w:rsidR="00000000" w:rsidRPr="00000000">
              <w:rPr>
                <w:rtl w:val="0"/>
              </w:rPr>
            </w:r>
          </w:p>
        </w:tc>
        <w:tc>
          <w:tcPr>
            <w:shd w:fill="auto" w:val="clear"/>
            <w:tcMar>
              <w:left w:w="85.0" w:type="dxa"/>
            </w:tcMar>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rtl w:val="0"/>
              </w:rPr>
              <w:t xml:space="preserve">To help Ss practise understanding word meanings from context.</w:t>
            </w:r>
          </w:p>
        </w:tc>
        <w:tc>
          <w:tcPr>
            <w:shd w:fill="auto" w:val="clear"/>
            <w:tcMar>
              <w:left w:w="85.0" w:type="dxa"/>
            </w:tcMar>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b w:val="1"/>
                <w:rtl w:val="0"/>
              </w:rPr>
              <w:t xml:space="preserve">TASK 1: READ THE TEXT AND MATCH THE HIGHLIGHTED WORDS WITH THEIR MEANINGS. </w:t>
            </w:r>
            <w:r w:rsidDel="00000000" w:rsidR="00000000" w:rsidRPr="00000000">
              <w:rPr>
                <w:rFonts w:ascii="Calibri" w:cs="Calibri" w:eastAsia="Calibri" w:hAnsi="Calibri"/>
                <w:rtl w:val="0"/>
              </w:rPr>
              <w:t xml:space="preserve">(p. 98)</w:t>
            </w:r>
          </w:p>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 T asks Ss to read the whole text once to get an overall idea. T has Ss read the text again. T tells them to pay attention to the context of each highlighted word, then look at the three definitions.</w:t>
            </w:r>
          </w:p>
          <w:p w:rsidR="00000000" w:rsidDel="00000000" w:rsidP="00000000" w:rsidRDefault="00000000" w:rsidRPr="00000000" w14:paraId="000001C1">
            <w:pPr>
              <w:jc w:val="both"/>
              <w:rPr>
                <w:rFonts w:ascii="Calibri" w:cs="Calibri" w:eastAsia="Calibri" w:hAnsi="Calibri"/>
              </w:rPr>
            </w:pPr>
            <w:r w:rsidDel="00000000" w:rsidR="00000000" w:rsidRPr="00000000">
              <w:rPr>
                <w:rFonts w:ascii="Calibri" w:cs="Calibri" w:eastAsia="Calibri" w:hAnsi="Calibri"/>
                <w:rtl w:val="0"/>
              </w:rPr>
              <w:t xml:space="preserve">** Ss work individually to work out the words.</w:t>
            </w:r>
          </w:p>
          <w:p w:rsidR="00000000" w:rsidDel="00000000" w:rsidP="00000000" w:rsidRDefault="00000000" w:rsidRPr="00000000" w14:paraId="000001C2">
            <w:pPr>
              <w:jc w:val="both"/>
              <w:rPr>
                <w:rFonts w:ascii="Calibri" w:cs="Calibri" w:eastAsia="Calibri" w:hAnsi="Calibri"/>
              </w:rPr>
            </w:pPr>
            <w:r w:rsidDel="00000000" w:rsidR="00000000" w:rsidRPr="00000000">
              <w:rPr>
                <w:rFonts w:ascii="Calibri" w:cs="Calibri" w:eastAsia="Calibri" w:hAnsi="Calibri"/>
                <w:rtl w:val="0"/>
              </w:rPr>
              <w:t xml:space="preserve">*** T puts Ss into pairs to compare their answers and asks individual Ss to write the words on the board.</w:t>
            </w:r>
          </w:p>
          <w:p w:rsidR="00000000" w:rsidDel="00000000" w:rsidP="00000000" w:rsidRDefault="00000000" w:rsidRPr="00000000" w14:paraId="000001C3">
            <w:pPr>
              <w:jc w:val="both"/>
              <w:rPr>
                <w:rFonts w:ascii="Calibri" w:cs="Calibri" w:eastAsia="Calibri" w:hAnsi="Calibri"/>
              </w:rPr>
            </w:pPr>
            <w:r w:rsidDel="00000000" w:rsidR="00000000" w:rsidRPr="00000000">
              <w:rPr>
                <w:rFonts w:ascii="Calibri" w:cs="Calibri" w:eastAsia="Calibri" w:hAnsi="Calibri"/>
                <w:rtl w:val="0"/>
              </w:rPr>
              <w:t xml:space="preserve">**** T checks the answers as a class.</w:t>
            </w:r>
          </w:p>
          <w:p w:rsidR="00000000" w:rsidDel="00000000" w:rsidP="00000000" w:rsidRDefault="00000000" w:rsidRPr="00000000" w14:paraId="000001C4">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C5">
            <w:pPr>
              <w:rPr>
                <w:rFonts w:ascii="Calibri" w:cs="Calibri" w:eastAsia="Calibri" w:hAnsi="Calibri"/>
                <w:i w:val="1"/>
              </w:rPr>
            </w:pPr>
            <w:r w:rsidDel="00000000" w:rsidR="00000000" w:rsidRPr="00000000">
              <w:rPr>
                <w:rFonts w:ascii="Calibri" w:cs="Calibri" w:eastAsia="Calibri" w:hAnsi="Calibri"/>
                <w:i w:val="1"/>
                <w:rtl w:val="0"/>
              </w:rPr>
              <w:t xml:space="preserve">1. qualified </w:t>
            </w:r>
          </w:p>
          <w:p w:rsidR="00000000" w:rsidDel="00000000" w:rsidP="00000000" w:rsidRDefault="00000000" w:rsidRPr="00000000" w14:paraId="000001C6">
            <w:pPr>
              <w:rPr>
                <w:rFonts w:ascii="Calibri" w:cs="Calibri" w:eastAsia="Calibri" w:hAnsi="Calibri"/>
                <w:i w:val="1"/>
              </w:rPr>
            </w:pPr>
            <w:r w:rsidDel="00000000" w:rsidR="00000000" w:rsidRPr="00000000">
              <w:rPr>
                <w:rFonts w:ascii="Calibri" w:cs="Calibri" w:eastAsia="Calibri" w:hAnsi="Calibri"/>
                <w:i w:val="1"/>
                <w:rtl w:val="0"/>
              </w:rPr>
              <w:t xml:space="preserve">2. encourage </w:t>
            </w:r>
          </w:p>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i w:val="1"/>
                <w:rtl w:val="0"/>
              </w:rPr>
              <w:t xml:space="preserve">3. considered</w:t>
            </w:r>
            <w:r w:rsidDel="00000000" w:rsidR="00000000" w:rsidRPr="00000000">
              <w:rPr>
                <w:rtl w:val="0"/>
              </w:rPr>
            </w:r>
          </w:p>
        </w:tc>
        <w:tc>
          <w:tcPr>
            <w:shd w:fill="auto" w:val="clear"/>
            <w:tcMar>
              <w:left w:w="85.0" w:type="dxa"/>
            </w:tcMar>
          </w:tcPr>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rPr>
                <w:rFonts w:ascii="Calibri" w:cs="Calibri" w:eastAsia="Calibri" w:hAnsi="Calibri"/>
              </w:rPr>
            </w:pPr>
            <w:r w:rsidDel="00000000" w:rsidR="00000000" w:rsidRPr="00000000">
              <w:rPr>
                <w:rtl w:val="0"/>
              </w:rPr>
            </w:r>
          </w:p>
          <w:p w:rsidR="00000000" w:rsidDel="00000000" w:rsidP="00000000" w:rsidRDefault="00000000" w:rsidRPr="00000000" w14:paraId="000001CA">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C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C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CD">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1CE">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C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D0">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D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D2">
            <w:pPr>
              <w:rPr>
                <w:rFonts w:ascii="Calibri" w:cs="Calibri" w:eastAsia="Calibri" w:hAnsi="Calibri"/>
              </w:rPr>
            </w:pPr>
            <w:r w:rsidDel="00000000" w:rsidR="00000000" w:rsidRPr="00000000">
              <w:rPr>
                <w:rtl w:val="0"/>
              </w:rPr>
            </w:r>
          </w:p>
          <w:p w:rsidR="00000000" w:rsidDel="00000000" w:rsidP="00000000" w:rsidRDefault="00000000" w:rsidRPr="00000000" w14:paraId="000001D3">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rtl w:val="0"/>
              </w:rPr>
              <w:t xml:space="preserve">To help Ss practise reading for specific information.</w:t>
            </w:r>
          </w:p>
          <w:p w:rsidR="00000000" w:rsidDel="00000000" w:rsidP="00000000" w:rsidRDefault="00000000" w:rsidRPr="00000000" w14:paraId="000001D8">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D9">
            <w:pPr>
              <w:jc w:val="both"/>
              <w:rPr>
                <w:rFonts w:ascii="Calibri" w:cs="Calibri" w:eastAsia="Calibri" w:hAnsi="Calibri"/>
                <w:b w:val="1"/>
              </w:rPr>
            </w:pPr>
            <w:r w:rsidDel="00000000" w:rsidR="00000000" w:rsidRPr="00000000">
              <w:rPr>
                <w:rFonts w:ascii="Calibri" w:cs="Calibri" w:eastAsia="Calibri" w:hAnsi="Calibri"/>
                <w:b w:val="1"/>
                <w:rtl w:val="0"/>
              </w:rPr>
              <w:t xml:space="preserve">TASK 2: READ THE TEXT AGAIN AND DECIDE WHETHER THE STATEMENTS ARE TRUE (T) OR FALSE (F). </w:t>
            </w:r>
            <w:r w:rsidDel="00000000" w:rsidR="00000000" w:rsidRPr="00000000">
              <w:rPr>
                <w:rFonts w:ascii="Calibri" w:cs="Calibri" w:eastAsia="Calibri" w:hAnsi="Calibri"/>
                <w:rtl w:val="0"/>
              </w:rPr>
              <w:t xml:space="preserve">(p. 98)</w:t>
            </w:r>
            <w:r w:rsidDel="00000000" w:rsidR="00000000" w:rsidRPr="00000000">
              <w:rPr>
                <w:rtl w:val="0"/>
              </w:rPr>
            </w:r>
          </w:p>
          <w:p w:rsidR="00000000" w:rsidDel="00000000" w:rsidP="00000000" w:rsidRDefault="00000000" w:rsidRPr="00000000" w14:paraId="000001DA">
            <w:pPr>
              <w:rPr>
                <w:rFonts w:ascii="Calibri" w:cs="Calibri" w:eastAsia="Calibri" w:hAnsi="Calibri"/>
                <w:i w:val="1"/>
              </w:rPr>
            </w:pPr>
            <w:r w:rsidDel="00000000" w:rsidR="00000000" w:rsidRPr="00000000">
              <w:rPr>
                <w:rFonts w:ascii="Calibri" w:cs="Calibri" w:eastAsia="Calibri" w:hAnsi="Calibri"/>
                <w:rtl w:val="0"/>
              </w:rPr>
              <w:t xml:space="preserve">* T asks Ss to read the statements and underline the key words. T checks what key words they have underlined, </w:t>
            </w:r>
            <w:r w:rsidDel="00000000" w:rsidR="00000000" w:rsidRPr="00000000">
              <w:rPr>
                <w:rFonts w:ascii="Calibri" w:cs="Calibri" w:eastAsia="Calibri" w:hAnsi="Calibri"/>
                <w:i w:val="1"/>
                <w:rtl w:val="0"/>
              </w:rPr>
              <w:t xml:space="preserve">e.g.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 male, trained, become, rugby coaches, Fiji; 2. Kitiana, working, primary school; 3. Kitiana, qualified coach, rugby programme; 4. rugby, other sports, can’t, change, behaviour, males and females.</w:t>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 Ss read through the text to locate the answers, and decide which statements are true or false.</w:t>
            </w:r>
          </w:p>
          <w:p w:rsidR="00000000" w:rsidDel="00000000" w:rsidP="00000000" w:rsidRDefault="00000000" w:rsidRPr="00000000" w14:paraId="000001DC">
            <w:pPr>
              <w:rPr>
                <w:rFonts w:ascii="Calibri" w:cs="Calibri" w:eastAsia="Calibri" w:hAnsi="Calibri"/>
              </w:rPr>
            </w:pPr>
            <w:r w:rsidDel="00000000" w:rsidR="00000000" w:rsidRPr="00000000">
              <w:rPr>
                <w:rFonts w:ascii="Calibri" w:cs="Calibri" w:eastAsia="Calibri" w:hAnsi="Calibri"/>
                <w:rtl w:val="0"/>
              </w:rPr>
              <w:t xml:space="preserve">*** T calls on some Ss to write their answers on the board. </w:t>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rtl w:val="0"/>
              </w:rPr>
              <w:t xml:space="preserve">**** T checks the answers as a class.</w:t>
            </w:r>
          </w:p>
          <w:p w:rsidR="00000000" w:rsidDel="00000000" w:rsidP="00000000" w:rsidRDefault="00000000" w:rsidRPr="00000000" w14:paraId="000001DE">
            <w:pPr>
              <w:rPr>
                <w:rFonts w:ascii="Calibri" w:cs="Calibri" w:eastAsia="Calibri" w:hAnsi="Calibri"/>
                <w:i w:val="1"/>
              </w:rPr>
            </w:pPr>
            <w:r w:rsidDel="00000000" w:rsidR="00000000" w:rsidRPr="00000000">
              <w:rPr>
                <w:rFonts w:ascii="Calibri" w:cs="Calibri" w:eastAsia="Calibri" w:hAnsi="Calibri"/>
                <w:i w:val="1"/>
                <w:rtl w:val="0"/>
              </w:rPr>
              <w:t xml:space="preserve">Key:</w:t>
            </w:r>
          </w:p>
          <w:p w:rsidR="00000000" w:rsidDel="00000000" w:rsidP="00000000" w:rsidRDefault="00000000" w:rsidRPr="00000000" w14:paraId="000001DF">
            <w:pPr>
              <w:rPr>
                <w:rFonts w:ascii="Calibri" w:cs="Calibri" w:eastAsia="Calibri" w:hAnsi="Calibri"/>
                <w:i w:val="1"/>
              </w:rPr>
            </w:pPr>
            <w:r w:rsidDel="00000000" w:rsidR="00000000" w:rsidRPr="00000000">
              <w:rPr>
                <w:rFonts w:ascii="Calibri" w:cs="Calibri" w:eastAsia="Calibri" w:hAnsi="Calibri"/>
                <w:i w:val="1"/>
                <w:rtl w:val="0"/>
              </w:rPr>
              <w:t xml:space="preserve">1. F </w:t>
            </w:r>
          </w:p>
          <w:p w:rsidR="00000000" w:rsidDel="00000000" w:rsidP="00000000" w:rsidRDefault="00000000" w:rsidRPr="00000000" w14:paraId="000001E0">
            <w:pPr>
              <w:rPr>
                <w:rFonts w:ascii="Calibri" w:cs="Calibri" w:eastAsia="Calibri" w:hAnsi="Calibri"/>
                <w:i w:val="1"/>
              </w:rPr>
            </w:pPr>
            <w:r w:rsidDel="00000000" w:rsidR="00000000" w:rsidRPr="00000000">
              <w:rPr>
                <w:rFonts w:ascii="Calibri" w:cs="Calibri" w:eastAsia="Calibri" w:hAnsi="Calibri"/>
                <w:i w:val="1"/>
                <w:rtl w:val="0"/>
              </w:rPr>
              <w:t xml:space="preserve">2. T </w:t>
            </w:r>
          </w:p>
          <w:p w:rsidR="00000000" w:rsidDel="00000000" w:rsidP="00000000" w:rsidRDefault="00000000" w:rsidRPr="00000000" w14:paraId="000001E1">
            <w:pPr>
              <w:rPr>
                <w:rFonts w:ascii="Calibri" w:cs="Calibri" w:eastAsia="Calibri" w:hAnsi="Calibri"/>
                <w:i w:val="1"/>
              </w:rPr>
            </w:pPr>
            <w:r w:rsidDel="00000000" w:rsidR="00000000" w:rsidRPr="00000000">
              <w:rPr>
                <w:rFonts w:ascii="Calibri" w:cs="Calibri" w:eastAsia="Calibri" w:hAnsi="Calibri"/>
                <w:i w:val="1"/>
                <w:rtl w:val="0"/>
              </w:rPr>
              <w:t xml:space="preserve">3. T </w:t>
            </w:r>
          </w:p>
          <w:p w:rsidR="00000000" w:rsidDel="00000000" w:rsidP="00000000" w:rsidRDefault="00000000" w:rsidRPr="00000000" w14:paraId="000001E2">
            <w:pPr>
              <w:rPr>
                <w:rFonts w:ascii="Calibri" w:cs="Calibri" w:eastAsia="Calibri" w:hAnsi="Calibri"/>
              </w:rPr>
            </w:pPr>
            <w:r w:rsidDel="00000000" w:rsidR="00000000" w:rsidRPr="00000000">
              <w:rPr>
                <w:rFonts w:ascii="Calibri" w:cs="Calibri" w:eastAsia="Calibri" w:hAnsi="Calibri"/>
                <w:i w:val="1"/>
                <w:rtl w:val="0"/>
              </w:rPr>
              <w:t xml:space="preserve">4. F</w:t>
            </w:r>
            <w:r w:rsidDel="00000000" w:rsidR="00000000" w:rsidRPr="00000000">
              <w:rPr>
                <w:rtl w:val="0"/>
              </w:rPr>
            </w:r>
          </w:p>
        </w:tc>
        <w:tc>
          <w:tcPr>
            <w:shd w:fill="auto" w:val="clear"/>
            <w:tcMar>
              <w:left w:w="85.0" w:type="dxa"/>
            </w:tcMar>
          </w:tcPr>
          <w:p w:rsidR="00000000" w:rsidDel="00000000" w:rsidP="00000000" w:rsidRDefault="00000000" w:rsidRPr="00000000" w14:paraId="000001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E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rtl w:val="0"/>
              </w:rPr>
              <w:t xml:space="preserve">Individual work</w:t>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EC">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1ED">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F0">
            <w:pPr>
              <w:jc w:val="center"/>
              <w:rPr>
                <w:rFonts w:ascii="Calibri" w:cs="Calibri" w:eastAsia="Calibri" w:hAnsi="Calibri"/>
                <w:b w:val="1"/>
              </w:rPr>
            </w:pPr>
            <w:r w:rsidDel="00000000" w:rsidR="00000000" w:rsidRPr="00000000">
              <w:rPr>
                <w:rFonts w:ascii="Calibri" w:cs="Calibri" w:eastAsia="Calibri" w:hAnsi="Calibri"/>
                <w:rtl w:val="0"/>
              </w:rPr>
              <w:t xml:space="preserve">WRITING</w:t>
            </w:r>
            <w:r w:rsidDel="00000000" w:rsidR="00000000" w:rsidRPr="00000000">
              <w:rPr>
                <w:rtl w:val="0"/>
              </w:rPr>
            </w:r>
          </w:p>
          <w:p w:rsidR="00000000" w:rsidDel="00000000" w:rsidP="00000000" w:rsidRDefault="00000000" w:rsidRPr="00000000" w14:paraId="000001F1">
            <w:pPr>
              <w:jc w:val="cente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rtl w:val="0"/>
              </w:rPr>
              <w:t xml:space="preserve">To help Ss practise writing a paragraph about an international organisation.</w:t>
            </w:r>
          </w:p>
          <w:p w:rsidR="00000000" w:rsidDel="00000000" w:rsidP="00000000" w:rsidRDefault="00000000" w:rsidRPr="00000000" w14:paraId="000001F3">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WRITE A PARAGRAPH (120 - 150 WORDS) ABOUT AN INTERNATIONAL ORGANISATION YOU HAVE LEARNT ABOUT (E.G. UN, UNICEF, WTO). USE THE OUTLINE BELOW TO HELP YOU. </w:t>
            </w:r>
            <w:r w:rsidDel="00000000" w:rsidR="00000000" w:rsidRPr="00000000">
              <w:rPr>
                <w:rFonts w:ascii="Calibri" w:cs="Calibri" w:eastAsia="Calibri" w:hAnsi="Calibri"/>
                <w:rtl w:val="0"/>
              </w:rPr>
              <w:t xml:space="preserve">(p. 99)</w:t>
            </w:r>
            <w:r w:rsidDel="00000000" w:rsidR="00000000" w:rsidRPr="00000000">
              <w:rPr>
                <w:rtl w:val="0"/>
              </w:rPr>
            </w:r>
          </w:p>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rtl w:val="0"/>
              </w:rPr>
              <w:t xml:space="preserve">* T tells Ss they are going to write a paragraph (120 – 150 words) about an international organisation that they have learnt in Unit 7. </w:t>
            </w:r>
          </w:p>
          <w:p w:rsidR="00000000" w:rsidDel="00000000" w:rsidP="00000000" w:rsidRDefault="00000000" w:rsidRPr="00000000" w14:paraId="000001F6">
            <w:pPr>
              <w:rPr>
                <w:rFonts w:ascii="Calibri" w:cs="Calibri" w:eastAsia="Calibri" w:hAnsi="Calibri"/>
              </w:rPr>
            </w:pPr>
            <w:r w:rsidDel="00000000" w:rsidR="00000000" w:rsidRPr="00000000">
              <w:rPr>
                <w:rFonts w:ascii="Calibri" w:cs="Calibri" w:eastAsia="Calibri" w:hAnsi="Calibri"/>
                <w:rtl w:val="0"/>
              </w:rPr>
              <w:t xml:space="preserve">- T asks Ss to read through the questions and brainstorm some ideas for their writing in groups.</w:t>
            </w:r>
          </w:p>
          <w:p w:rsidR="00000000" w:rsidDel="00000000" w:rsidP="00000000" w:rsidRDefault="00000000" w:rsidRPr="00000000" w14:paraId="000001F7">
            <w:pPr>
              <w:rPr>
                <w:rFonts w:ascii="Calibri" w:cs="Calibri" w:eastAsia="Calibri" w:hAnsi="Calibri"/>
              </w:rPr>
            </w:pPr>
            <w:r w:rsidDel="00000000" w:rsidR="00000000" w:rsidRPr="00000000">
              <w:rPr>
                <w:rFonts w:ascii="Calibri" w:cs="Calibri" w:eastAsia="Calibri" w:hAnsi="Calibri"/>
                <w:rtl w:val="0"/>
              </w:rPr>
              <w:t xml:space="preserve">- T asks Ss to use the given outline. They should pay attention to punctuation, structures, word choice, linking words, etc.</w:t>
            </w:r>
          </w:p>
          <w:p w:rsidR="00000000" w:rsidDel="00000000" w:rsidP="00000000" w:rsidRDefault="00000000" w:rsidRPr="00000000" w14:paraId="000001F8">
            <w:pPr>
              <w:rPr>
                <w:rFonts w:ascii="Calibri" w:cs="Calibri" w:eastAsia="Calibri" w:hAnsi="Calibri"/>
              </w:rPr>
            </w:pPr>
            <w:r w:rsidDel="00000000" w:rsidR="00000000" w:rsidRPr="00000000">
              <w:rPr>
                <w:rFonts w:ascii="Calibri" w:cs="Calibri" w:eastAsia="Calibri" w:hAnsi="Calibri"/>
                <w:rtl w:val="0"/>
              </w:rPr>
              <w:t xml:space="preserve">** Ss work individually and write the paragraph.</w:t>
            </w:r>
          </w:p>
          <w:p w:rsidR="00000000" w:rsidDel="00000000" w:rsidP="00000000" w:rsidRDefault="00000000" w:rsidRPr="00000000" w14:paraId="000001F9">
            <w:pPr>
              <w:rPr>
                <w:rFonts w:ascii="Calibri" w:cs="Calibri" w:eastAsia="Calibri" w:hAnsi="Calibri"/>
              </w:rPr>
            </w:pPr>
            <w:r w:rsidDel="00000000" w:rsidR="00000000" w:rsidRPr="00000000">
              <w:rPr>
                <w:rFonts w:ascii="Calibri" w:cs="Calibri" w:eastAsia="Calibri" w:hAnsi="Calibri"/>
                <w:rtl w:val="0"/>
              </w:rPr>
              <w:t xml:space="preserve">*** T gives Ss enough time to complete the paragraph. T walks round the class and offers help.</w:t>
            </w:r>
          </w:p>
          <w:p w:rsidR="00000000" w:rsidDel="00000000" w:rsidP="00000000" w:rsidRDefault="00000000" w:rsidRPr="00000000" w14:paraId="000001FA">
            <w:pPr>
              <w:rPr>
                <w:rFonts w:ascii="Calibri" w:cs="Calibri" w:eastAsia="Calibri" w:hAnsi="Calibri"/>
              </w:rPr>
            </w:pPr>
            <w:r w:rsidDel="00000000" w:rsidR="00000000" w:rsidRPr="00000000">
              <w:rPr>
                <w:rFonts w:ascii="Calibri" w:cs="Calibri" w:eastAsia="Calibri" w:hAnsi="Calibri"/>
                <w:rtl w:val="0"/>
              </w:rPr>
              <w:t xml:space="preserve">**** T asks individual Ss to read their paragraphs or collects them to check after class and provides written feedback.</w:t>
            </w:r>
          </w:p>
          <w:p w:rsidR="00000000" w:rsidDel="00000000" w:rsidP="00000000" w:rsidRDefault="00000000" w:rsidRPr="00000000" w14:paraId="000001FB">
            <w:pPr>
              <w:rPr>
                <w:rFonts w:ascii="Calibri" w:cs="Calibri" w:eastAsia="Calibri" w:hAnsi="Calibri"/>
                <w:i w:val="1"/>
              </w:rPr>
            </w:pPr>
            <w:r w:rsidDel="00000000" w:rsidR="00000000" w:rsidRPr="00000000">
              <w:rPr>
                <w:rFonts w:ascii="Calibri" w:cs="Calibri" w:eastAsia="Calibri" w:hAnsi="Calibri"/>
                <w:i w:val="1"/>
                <w:rtl w:val="0"/>
              </w:rPr>
              <w:t xml:space="preserve">Sample answer:</w:t>
            </w:r>
          </w:p>
          <w:p w:rsidR="00000000" w:rsidDel="00000000" w:rsidP="00000000" w:rsidRDefault="00000000" w:rsidRPr="00000000" w14:paraId="000001FC">
            <w:pPr>
              <w:rPr>
                <w:rFonts w:ascii="Calibri" w:cs="Calibri" w:eastAsia="Calibri" w:hAnsi="Calibri"/>
                <w:i w:val="1"/>
              </w:rPr>
            </w:pPr>
            <w:bookmarkStart w:colFirst="0" w:colLast="0" w:name="_heading=h.gjdgxs" w:id="0"/>
            <w:bookmarkEnd w:id="0"/>
            <w:r w:rsidDel="00000000" w:rsidR="00000000" w:rsidRPr="00000000">
              <w:rPr>
                <w:rFonts w:ascii="Calibri" w:cs="Calibri" w:eastAsia="Calibri" w:hAnsi="Calibri"/>
                <w:i w:val="1"/>
                <w:rtl w:val="0"/>
              </w:rPr>
              <w:t xml:space="preserve">UNICEF, also United Nations Children’s Fund, was formed in 1946. It works in over 190 countries to help improve health and education of children. Its main aims is to support the most disadvantaged children all over the world. In Viet Nam, UNICEF aims to protect children and make sure they are safe and healthy, and have access to education. UNICEF has brought many positive changes to Vietnamese children’s lives.</w:t>
            </w:r>
          </w:p>
        </w:tc>
        <w:tc>
          <w:tcPr>
            <w:shd w:fill="auto" w:val="clear"/>
            <w:tcMar>
              <w:left w:w="85.0" w:type="dxa"/>
            </w:tcMar>
          </w:tcPr>
          <w:p w:rsidR="00000000" w:rsidDel="00000000" w:rsidP="00000000" w:rsidRDefault="00000000" w:rsidRPr="00000000" w14:paraId="000001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FE">
            <w:pPr>
              <w:rPr>
                <w:rFonts w:ascii="Calibri" w:cs="Calibri" w:eastAsia="Calibri" w:hAnsi="Calibri"/>
              </w:rPr>
            </w:pP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tl w:val="0"/>
              </w:rPr>
            </w:r>
          </w:p>
          <w:p w:rsidR="00000000" w:rsidDel="00000000" w:rsidP="00000000" w:rsidRDefault="00000000" w:rsidRPr="00000000" w14:paraId="00000200">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20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6">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207">
            <w:pPr>
              <w:rPr>
                <w:rFonts w:ascii="Calibri" w:cs="Calibri" w:eastAsia="Calibri" w:hAnsi="Calibri"/>
              </w:rPr>
            </w:pPr>
            <w:r w:rsidDel="00000000" w:rsidR="00000000" w:rsidRPr="00000000">
              <w:rPr>
                <w:rtl w:val="0"/>
              </w:rPr>
            </w:r>
          </w:p>
          <w:p w:rsidR="00000000" w:rsidDel="00000000" w:rsidP="00000000" w:rsidRDefault="00000000" w:rsidRPr="00000000" w14:paraId="00000208">
            <w:pPr>
              <w:rPr>
                <w:rFonts w:ascii="Calibri" w:cs="Calibri" w:eastAsia="Calibri" w:hAnsi="Calibri"/>
              </w:rPr>
            </w:pPr>
            <w:r w:rsidDel="00000000" w:rsidR="00000000" w:rsidRPr="00000000">
              <w:rPr>
                <w:rtl w:val="0"/>
              </w:rPr>
            </w:r>
          </w:p>
          <w:p w:rsidR="00000000" w:rsidDel="00000000" w:rsidP="00000000" w:rsidRDefault="00000000" w:rsidRPr="00000000" w14:paraId="00000209">
            <w:pPr>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20A">
            <w:pP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20B">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blHeader w:val="0"/>
        </w:trPr>
        <w:tc>
          <w:tcPr>
            <w:shd w:fill="auto" w:val="clear"/>
            <w:tcMar>
              <w:left w:w="85.0" w:type="dxa"/>
            </w:tcMar>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shd w:fill="auto" w:val="clear"/>
            <w:tcMar>
              <w:left w:w="85.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consolidate what students have learnt in the lesson.</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ind w:left="15" w:hanging="14"/>
              <w:rPr>
                <w:rFonts w:ascii="Calibri" w:cs="Calibri" w:eastAsia="Calibri" w:hAnsi="Calibri"/>
              </w:rPr>
            </w:pPr>
            <w:r w:rsidDel="00000000" w:rsidR="00000000" w:rsidRPr="00000000">
              <w:rPr>
                <w:rFonts w:ascii="Calibri" w:cs="Calibri" w:eastAsia="Calibri" w:hAnsi="Calibri"/>
                <w:rtl w:val="0"/>
              </w:rPr>
              <w:t xml:space="preserve">- To prepare vocabulary for the next lesson.</w:t>
            </w:r>
          </w:p>
        </w:tc>
        <w:tc>
          <w:tcPr>
            <w:shd w:fill="auto" w:val="clear"/>
            <w:tcMar>
              <w:left w:w="85.0" w:type="dxa"/>
            </w:tcMar>
          </w:tcPr>
          <w:p w:rsidR="00000000" w:rsidDel="00000000" w:rsidP="00000000" w:rsidRDefault="00000000" w:rsidRPr="00000000" w14:paraId="0000020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WRAP-UP</w:t>
            </w:r>
          </w:p>
          <w:p w:rsidR="00000000" w:rsidDel="00000000" w:rsidP="00000000" w:rsidRDefault="00000000" w:rsidRPr="00000000" w14:paraId="00000210">
            <w:pPr>
              <w:widowControl w:val="0"/>
              <w:rPr>
                <w:rFonts w:ascii="Calibri" w:cs="Calibri" w:eastAsia="Calibri" w:hAnsi="Calibri"/>
              </w:rPr>
            </w:pPr>
            <w:r w:rsidDel="00000000" w:rsidR="00000000" w:rsidRPr="00000000">
              <w:rPr>
                <w:rFonts w:ascii="Calibri" w:cs="Calibri" w:eastAsia="Calibri" w:hAnsi="Calibri"/>
                <w:rtl w:val="0"/>
              </w:rPr>
              <w:t xml:space="preserve">T asks Ss to talk about what they have learnt in the lesson.</w:t>
            </w:r>
          </w:p>
          <w:p w:rsidR="00000000" w:rsidDel="00000000" w:rsidP="00000000" w:rsidRDefault="00000000" w:rsidRPr="00000000" w14:paraId="0000021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p w:rsidR="00000000" w:rsidDel="00000000" w:rsidP="00000000" w:rsidRDefault="00000000" w:rsidRPr="00000000" w14:paraId="00000212">
            <w:pPr>
              <w:widowControl w:val="0"/>
              <w:rPr>
                <w:rFonts w:ascii="Calibri" w:cs="Calibri" w:eastAsia="Calibri" w:hAnsi="Calibri"/>
              </w:rPr>
            </w:pPr>
            <w:r w:rsidDel="00000000" w:rsidR="00000000" w:rsidRPr="00000000">
              <w:rPr>
                <w:rFonts w:ascii="Calibri" w:cs="Calibri" w:eastAsia="Calibri" w:hAnsi="Calibri"/>
                <w:rtl w:val="0"/>
              </w:rPr>
              <w:t xml:space="preserve">- Prepare for Unit 9 – Getting started.</w:t>
            </w:r>
          </w:p>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 Do exercise in workbook.</w:t>
            </w:r>
          </w:p>
        </w:tc>
        <w:tc>
          <w:tcPr>
            <w:shd w:fill="auto" w:val="clear"/>
            <w:tcMar>
              <w:left w:w="85.0" w:type="dxa"/>
            </w:tcMa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tc>
        <w:tc>
          <w:tcPr>
            <w:shd w:fill="auto" w:val="clear"/>
            <w:tcMar>
              <w:left w:w="85.0" w:type="dxa"/>
            </w:tcMa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bl>
    <w:p w:rsidR="00000000" w:rsidDel="00000000" w:rsidP="00000000" w:rsidRDefault="00000000" w:rsidRPr="00000000" w14:paraId="00000216">
      <w:pPr>
        <w:rPr>
          <w:rFonts w:ascii="Calibri" w:cs="Calibri" w:eastAsia="Calibri" w:hAnsi="Calibri"/>
        </w:rPr>
      </w:pPr>
      <w:r w:rsidDel="00000000" w:rsidR="00000000" w:rsidRPr="00000000">
        <w:rPr>
          <w:rtl w:val="0"/>
        </w:rPr>
      </w:r>
    </w:p>
    <w:sectPr>
      <w:headerReference r:id="rId7"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tabs>
        <w:tab w:val="center" w:leader="none" w:pos="4680"/>
        <w:tab w:val="right" w:leader="none" w:pos="9360"/>
      </w:tabs>
      <w:ind w:left="-360" w:firstLine="0"/>
      <w:rPr/>
    </w:pPr>
    <w:r w:rsidDel="00000000" w:rsidR="00000000" w:rsidRPr="00000000">
      <w:rPr>
        <w:rFonts w:ascii="Calibri" w:cs="Calibri" w:eastAsia="Calibri" w:hAnsi="Calibri"/>
      </w:rPr>
      <w:drawing>
        <wp:inline distB="0" distT="0" distL="0" distR="0">
          <wp:extent cx="993246" cy="63739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rFonts w:ascii="Calibri" w:cs="Calibri" w:eastAsia="Calibri" w:hAnsi="Calibri"/>
      </w:rPr>
      <w:drawing>
        <wp:inline distB="0" distT="0" distL="0" distR="0">
          <wp:extent cx="1122785" cy="57140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rFonts w:ascii="Calibri" w:cs="Calibri" w:eastAsia="Calibri" w:hAnsi="Calibri"/>
      <w:b w:val="1"/>
    </w:rPr>
  </w:style>
  <w:style w:type="paragraph" w:styleId="Heading5">
    <w:name w:val="heading 5"/>
    <w:basedOn w:val="Normal"/>
    <w:next w:val="Normal"/>
    <w:pPr>
      <w:keepNext w:val="1"/>
      <w:keepLines w:val="1"/>
      <w:spacing w:after="40" w:before="220" w:lineRule="auto"/>
    </w:pPr>
    <w:rPr>
      <w:rFonts w:ascii="Calibri" w:cs="Calibri" w:eastAsia="Calibri" w:hAnsi="Calibri"/>
      <w:b w:val="1"/>
      <w:sz w:val="22"/>
      <w:szCs w:val="22"/>
    </w:rPr>
  </w:style>
  <w:style w:type="paragraph" w:styleId="Heading6">
    <w:name w:val="heading 6"/>
    <w:basedOn w:val="Normal"/>
    <w:next w:val="Normal"/>
    <w:pPr>
      <w:keepNext w:val="1"/>
      <w:keepLines w:val="1"/>
      <w:spacing w:after="40" w:before="200" w:lineRule="auto"/>
    </w:pPr>
    <w:rPr>
      <w:rFonts w:ascii="Calibri" w:cs="Calibri" w:eastAsia="Calibri" w:hAnsi="Calibri"/>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rsid w:val="00EE7EA3"/>
  </w:style>
  <w:style w:type="paragraph" w:styleId="Heading1">
    <w:name w:val="heading 1"/>
    <w:basedOn w:val="Normal"/>
    <w:next w:val="Normal"/>
    <w:uiPriority w:val="9"/>
    <w:qFormat w:val="1"/>
    <w:pPr>
      <w:keepNext w:val="1"/>
      <w:keepLines w:val="1"/>
      <w:spacing w:after="120" w:before="480"/>
      <w:outlineLvl w:val="0"/>
    </w:pPr>
    <w:rPr>
      <w:rFonts w:ascii="Calibri" w:cs="Calibri" w:eastAsia="Calibri" w:hAnsi="Calibri"/>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rFonts w:ascii="Calibri" w:cs="Calibri" w:eastAsia="Calibri" w:hAnsi="Calibri"/>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rFonts w:ascii="Calibri" w:cs="Calibri" w:eastAsia="Calibri" w:hAnsi="Calibri"/>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rFonts w:ascii="Calibri" w:cs="Calibri" w:eastAsia="Calibri" w:hAnsi="Calibri"/>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rFonts w:ascii="Calibri" w:cs="Calibri" w:eastAsia="Calibri" w:hAnsi="Calibri"/>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rFonts w:ascii="Calibri" w:cs="Calibri" w:eastAsia="Calibri" w:hAnsi="Calibri"/>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rFonts w:ascii="Calibri" w:cs="Calibri" w:eastAsia="Calibri" w:hAnsi="Calibri"/>
      <w:b w:val="1"/>
      <w:sz w:val="72"/>
      <w:szCs w:val="72"/>
    </w:rPr>
  </w:style>
  <w:style w:type="paragraph" w:styleId="Subtitle">
    <w:name w:val="Subtitle"/>
    <w:basedOn w:val="Normal"/>
    <w:next w:val="Normal"/>
    <w:pPr>
      <w:spacing w:after="120"/>
    </w:pPr>
    <w:rPr>
      <w:rFonts w:ascii="Calibri" w:cs="Calibri" w:eastAsia="Calibri" w:hAnsi="Calibri"/>
      <w:b w:val="1"/>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ListParagraph">
    <w:name w:val="List Paragraph"/>
    <w:aliases w:val="body -"/>
    <w:basedOn w:val="Normal"/>
    <w:uiPriority w:val="34"/>
    <w:qFormat w:val="1"/>
    <w:rsid w:val="00BA00E3"/>
    <w:pPr>
      <w:ind w:left="720"/>
      <w:contextualSpacing w:val="1"/>
    </w:pPr>
    <w:rPr>
      <w:sz w:val="28"/>
      <w:lang w:val="en-US"/>
    </w:rPr>
  </w:style>
  <w:style w:type="character" w:styleId="TitleChar" w:customStyle="1">
    <w:name w:val="Title Char"/>
    <w:basedOn w:val="DefaultParagraphFont"/>
    <w:link w:val="Title"/>
    <w:rsid w:val="00BA00E3"/>
    <w:rPr>
      <w:b w:val="1"/>
      <w:sz w:val="72"/>
      <w:szCs w:val="72"/>
    </w:rPr>
  </w:style>
  <w:style w:type="character" w:styleId="fontstyle01" w:customStyle="1">
    <w:name w:val="fontstyle01"/>
    <w:basedOn w:val="DefaultParagraphFont"/>
    <w:rsid w:val="008664F4"/>
    <w:rPr>
      <w:rFonts w:ascii="ChronicaPro-Book" w:hAnsi="ChronicaPro-Book" w:hint="default"/>
      <w:b w:val="0"/>
      <w:bCs w:val="0"/>
      <w:i w:val="0"/>
      <w:iCs w:val="0"/>
      <w:color w:val="242021"/>
      <w:sz w:val="24"/>
      <w:szCs w:val="24"/>
    </w:rPr>
  </w:style>
  <w:style w:type="character" w:styleId="fontstyle21" w:customStyle="1">
    <w:name w:val="fontstyle21"/>
    <w:basedOn w:val="DefaultParagraphFont"/>
    <w:rsid w:val="008664F4"/>
    <w:rPr>
      <w:rFonts w:ascii="ChronicaProBookIt" w:hAnsi="ChronicaProBookIt" w:hint="default"/>
      <w:b w:val="0"/>
      <w:bCs w:val="0"/>
      <w:i w:val="0"/>
      <w:iCs w:val="0"/>
      <w:color w:val="242021"/>
      <w:sz w:val="24"/>
      <w:szCs w:val="24"/>
    </w:rPr>
  </w:style>
  <w:style w:type="character" w:styleId="drop" w:customStyle="1">
    <w:name w:val="drop"/>
    <w:rsid w:val="003F19C7"/>
  </w:style>
  <w:style w:type="table" w:styleId="TableGrid">
    <w:name w:val="Table Grid"/>
    <w:basedOn w:val="TableNormal"/>
    <w:uiPriority w:val="39"/>
    <w:rsid w:val="00504433"/>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ldbefore" w:customStyle="1">
    <w:name w:val="Bold before"/>
    <w:basedOn w:val="Normal"/>
    <w:qFormat w:val="1"/>
    <w:rsid w:val="0098499D"/>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lang w:val="en-US"/>
    </w:rPr>
  </w:style>
  <w:style w:type="paragraph" w:styleId="Bullet1" w:customStyle="1">
    <w:name w:val="Bullet 1"/>
    <w:basedOn w:val="Normal"/>
    <w:rsid w:val="004C5979"/>
    <w:pPr>
      <w:numPr>
        <w:numId w:val="1"/>
      </w:numPr>
      <w:tabs>
        <w:tab w:val="right" w:pos="8306"/>
      </w:tabs>
      <w:spacing w:after="60"/>
      <w:jc w:val="both"/>
    </w:pPr>
    <w:rPr>
      <w:rFonts w:ascii="Arial" w:hAnsi="Arial"/>
      <w:bCs w:val="1"/>
      <w:sz w:val="22"/>
      <w:lang w:val="en-NZ"/>
    </w:rPr>
  </w:style>
  <w:style w:type="character" w:styleId="Hyperlink">
    <w:name w:val="Hyperlink"/>
    <w:basedOn w:val="DefaultParagraphFont"/>
    <w:uiPriority w:val="99"/>
    <w:unhideWhenUsed w:val="1"/>
    <w:rsid w:val="000339E7"/>
    <w:rPr>
      <w:color w:val="0000ff" w:themeColor="hyperlink"/>
      <w:u w:val="single"/>
    </w:rPr>
  </w:style>
  <w:style w:type="character" w:styleId="UnresolvedMention1" w:customStyle="1">
    <w:name w:val="Unresolved Mention1"/>
    <w:basedOn w:val="DefaultParagraphFont"/>
    <w:uiPriority w:val="99"/>
    <w:semiHidden w:val="1"/>
    <w:unhideWhenUsed w:val="1"/>
    <w:rsid w:val="000339E7"/>
    <w:rPr>
      <w:color w:val="605e5c"/>
      <w:shd w:color="auto" w:fill="e1dfdd" w:val="clear"/>
    </w:rPr>
  </w:style>
  <w:style w:type="table" w:styleId="af4" w:customStyle="1">
    <w:basedOn w:val="TableNormal"/>
    <w:rPr>
      <w:rFonts w:ascii="Cambria" w:cs="Cambria" w:eastAsia="Cambria" w:hAnsi="Cambria"/>
    </w:rPr>
    <w:tblPr>
      <w:tblStyleRowBandSize w:val="1"/>
      <w:tblStyleColBandSize w:val="1"/>
    </w:tblPr>
  </w:style>
  <w:style w:type="table" w:styleId="af5" w:customStyle="1">
    <w:basedOn w:val="TableNormal"/>
    <w:rPr>
      <w:rFonts w:ascii="Cambria" w:cs="Cambria" w:eastAsia="Cambria" w:hAnsi="Cambria"/>
    </w:rPr>
    <w:tblPr>
      <w:tblStyleRowBandSize w:val="1"/>
      <w:tblStyleColBandSize w:val="1"/>
    </w:tblPr>
  </w:style>
  <w:style w:type="table" w:styleId="af6" w:customStyle="1">
    <w:basedOn w:val="TableNormal"/>
    <w:rPr>
      <w:rFonts w:ascii="Cambria" w:cs="Cambria" w:eastAsia="Cambria" w:hAnsi="Cambria"/>
    </w:rPr>
    <w:tblPr>
      <w:tblStyleRowBandSize w:val="1"/>
      <w:tblStyleColBandSize w:val="1"/>
    </w:tblPr>
  </w:style>
  <w:style w:type="table" w:styleId="af7" w:customStyle="1">
    <w:basedOn w:val="TableNormal"/>
    <w:rPr>
      <w:rFonts w:ascii="Cambria" w:cs="Cambria" w:eastAsia="Cambria" w:hAnsi="Cambria"/>
    </w:rPr>
    <w:tblPr>
      <w:tblStyleRowBandSize w:val="1"/>
      <w:tblStyleColBandSize w:val="1"/>
    </w:tblPr>
  </w:style>
  <w:style w:type="table" w:styleId="af8" w:customStyle="1">
    <w:basedOn w:val="TableNormal"/>
    <w:rPr>
      <w:rFonts w:ascii="Cambria" w:cs="Cambria" w:eastAsia="Cambria" w:hAnsi="Cambria"/>
    </w:rPr>
    <w:tblPr>
      <w:tblStyleRowBandSize w:val="1"/>
      <w:tblStyleColBandSize w:val="1"/>
    </w:tblPr>
  </w:style>
  <w:style w:type="table" w:styleId="af9" w:customStyle="1">
    <w:basedOn w:val="TableNormal"/>
    <w:rPr>
      <w:rFonts w:ascii="Cambria" w:cs="Cambria" w:eastAsia="Cambria" w:hAnsi="Cambria"/>
    </w:rPr>
    <w:tblPr>
      <w:tblStyleRowBandSize w:val="1"/>
      <w:tblStyleColBandSize w:val="1"/>
    </w:tblPr>
  </w:style>
  <w:style w:type="table" w:styleId="afa" w:customStyle="1">
    <w:basedOn w:val="TableNormal"/>
    <w:rPr>
      <w:rFonts w:ascii="Cambria" w:cs="Cambria" w:eastAsia="Cambria" w:hAnsi="Cambria"/>
    </w:rPr>
    <w:tblPr>
      <w:tblStyleRowBandSize w:val="1"/>
      <w:tblStyleColBandSize w:val="1"/>
    </w:tblPr>
  </w:style>
  <w:style w:type="table" w:styleId="afb" w:customStyle="1">
    <w:basedOn w:val="TableNormal"/>
    <w:rPr>
      <w:rFonts w:ascii="Cambria" w:cs="Cambria" w:eastAsia="Cambria" w:hAnsi="Cambria"/>
    </w:rPr>
    <w:tblPr>
      <w:tblStyleRowBandSize w:val="1"/>
      <w:tblStyleColBandSize w:val="1"/>
    </w:tblPr>
  </w:style>
  <w:style w:type="table" w:styleId="afc" w:customStyle="1">
    <w:basedOn w:val="TableNormal"/>
    <w:rPr>
      <w:rFonts w:ascii="Cambria" w:cs="Cambria" w:eastAsia="Cambria" w:hAnsi="Cambria"/>
    </w:rPr>
    <w:tblPr>
      <w:tblStyleRowBandSize w:val="1"/>
      <w:tblStyleColBandSize w:val="1"/>
    </w:tbl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2">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3">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4">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5">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6">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7">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8">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 w:type="table" w:styleId="Table9">
    <w:basedOn w:val="TableNormal"/>
    <w:rPr>
      <w:rFonts w:ascii="Cambria" w:cs="Cambria" w:eastAsia="Cambria" w:hAnsi="Cambria"/>
    </w:rPr>
    <w:tblPr>
      <w:tblStyleRowBandSize w:val="1"/>
      <w:tblStyleColBandSize w:val="1"/>
      <w:tblCellMar>
        <w:top w:w="113.0" w:type="dxa"/>
        <w:left w:w="57.0" w:type="dxa"/>
        <w:bottom w:w="113.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kza3Z8kaV0m56QLh0S2tVXwVw==">CgMxLjAyCGguZ2pkZ3hzOAByITFJcG01ZExQSFl4YUhYbXdRMjh0bU9ZaHNVMFpUOEpwcA==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2022-03-29T04:56:00Z</dcterms:created>
  <dc:creator>NGOC ANH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9db84e4f559095c9305bfebbaa596ee0a435ce376d077481a20927413d6fd771</vt:lpwstr>
  </property>
</Properties>
</file>