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"/>
      </w:tblGrid>
      <w:tr>
        <w:tc>
          <w:tcPr>
            <w:tcW w:type="pct" w:w="4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vAlign w:val="center"/>
          </w:tcPr>
          <w:p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 xml:space="preserve">Tiếng Anh 8 i-Learn Smart World - Luyện tập - Unit 8</w:t>
            </w:r>
            <w:r>
              <w:rPr>
                <w:b/>
                <w:bCs/>
                <w:color w:val="188fba"/>
              </w:rPr>
              <w:br/>
              <w:t xml:space="preserve">Time allotted: 45</w:t>
            </w:r>
          </w:p>
        </w:tc>
      </w:tr>
    </w:tbl>
    <w:p>
      <w:r>
        <w:t xml:space="preserve"/>
      </w:r>
    </w:p>
    <w:p>
      <w:r>
        <w:t xml:space="preserve"/>
      </w:r>
    </w:p>
    <w:p>
      <w:r>
        <w:t xml:space="preserve"/>
      </w:r>
    </w:p>
    <w:p>
      <w:r>
        <w:t xml:space="preserve"/>
      </w:r>
    </w:p>
    <w:p>
      <w:r>
        <w:t xml:space="preserve"/>
      </w:r>
    </w:p>
    <w:p>
      <w:r>
        <w:t xml:space="preserve"/>
      </w:r>
    </w:p>
    <w:tbl>
      <w:tblPr>
        <w:tblW w:type="auto" w:w="100"/>
        <w:jc w:val="left"/>
        <w:tblBorders>
          <w:top w:val="single" w:color="188fba"/>
          <w:left w:val="single" w:color="188fba"/>
          <w:bottom w:val="single" w:color="188fba"/>
          <w:right w:val="single" w:color="188fba"/>
          <w:insideH w:val="single" w:color="188fba"/>
          <w:insideV w:val="single" w:color="188fba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p>
            <w:r>
              <w:rPr>
                <w:b/>
                <w:bCs/>
                <w:color w:val="188fba"/>
              </w:rPr>
              <w:t xml:space="preserve">PART 6 </w:t>
            </w:r>
          </w:p>
        </w:tc>
        <w:tc>
          <w:tcPr>
            <w:tcBorders>
              <w:top w:val="single" w:color="ffffff"/>
              <w:bottom w:val="single" w:color="ffffff"/>
              <w:right w:val="single" w:color="ffffff"/>
            </w:tcBorders>
          </w:tcPr>
          <w:p>
            <w:r>
              <w:rPr>
                <w:b/>
                <w:bCs/>
                <w:color w:val="188fba"/>
              </w:rPr>
              <w:t xml:space="preserve">LISTENING</w:t>
            </w:r>
          </w:p>
        </w:tc>
      </w:tr>
    </w:tbl>
    <w:p>
      <w:pPr>
        <w:spacing w:before="200"/>
      </w:pPr>
      <w:r>
        <w:rPr>
          <w:b/>
          <w:bCs/>
        </w:rPr>
        <w:t xml:space="preserve">28 - 32</w:t>
      </w:r>
    </w:p>
    <w:p>
      <w:r>
        <w:t xml:space="preserve"> Boy:	There are no bright colors in the craft of my region, no metal on it, no patterns. Every pot is the same color, but each one has its own shape.
</w:t>
      </w:r>
      <w:r>
        <w:br/>
        <w:t xml:space="preserve">
</w:t>
      </w:r>
      <w:r>
        <w:br/>
        <w:t xml:space="preserve">Girl:	Thousands of years ago, people from my ethnic group wore animal skins. Now they wear beautiful pieces of white cloth with bright flower patterns.
</w:t>
      </w:r>
      <w:r>
        <w:br/>
        <w:t xml:space="preserve">
</w:t>
      </w:r>
      <w:r>
        <w:br/>
        <w:t xml:space="preserve">Boy:	We eat rice with vegetables almost every weekday, with roast meat and potatoes on Sundays. But on the big festival of the year, the children all get corn dogs. I don’t know where the name came from, because they are not made from corn. They are sausages with tomato sauce.
</w:t>
      </w:r>
      <w:r>
        <w:br/>
        <w:t xml:space="preserve">
</w:t>
      </w:r>
      <w:r>
        <w:br/>
        <w:t xml:space="preserve">Girl:	I know in some cultures the parents make nearly all the decisions for children – the mother or the father. But in my culture, it is always the oldest person in the family. I mean, the oldest man.
</w:t>
      </w:r>
      <w:r>
        <w:br/>
        <w:t xml:space="preserve">
</w:t>
      </w:r>
      <w:r>
        <w:br/>
        <w:t xml:space="preserve">Thanksgiving in the USA started a year after a group of people arrived on a ship from England. That was in 1621. The native Americans taught them how to grow corn, so it celebrates the crop which saved their lives.
</w:t>
      </w:r>
      <w:r>
        <w:br/>
      </w:r>
    </w:p>
    <w:p>
      <w:r>
        <w:t xml:space="preserve"/>
      </w:r>
    </w:p>
    <w:p>
      <w:pPr>
        <w:spacing w:before="200"/>
        <w:jc w:val="center"/>
      </w:pPr>
      <w:r>
        <w:rPr>
          <w:b/>
          <w:bCs/>
          <w:color w:val="188fba"/>
        </w:rPr>
        <w:t xml:space="preserve">---THE END---</w:t>
      </w:r>
    </w:p>
    <w:sectPr>
      <w:pgSz w:w="11906" w:h="16838" w:orient="portrait"/>
      <w:pgMar w:top="0.5in" w:right="0.5in" w:bottom="0.5in" w:left="0.5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2023-12-11T07:42:59.889Z</dcterms:created>
  <dcterms:modified xsi:type="dcterms:W3CDTF">2023-12-11T07:42:59.889Z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