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35EE" w14:textId="6A945467" w:rsidR="001C1B5E" w:rsidRDefault="001C1B5E" w:rsidP="00337B11">
      <w:pPr>
        <w:tabs>
          <w:tab w:val="center" w:pos="5400"/>
          <w:tab w:val="left" w:pos="7169"/>
        </w:tabs>
        <w:spacing w:before="60" w:after="60" w:line="240" w:lineRule="auto"/>
        <w:ind w:right="-1"/>
        <w:jc w:val="both"/>
        <w:rPr>
          <w:rFonts w:eastAsia="Times New Roman" w:cs="Times New Roman"/>
          <w:sz w:val="28"/>
          <w:szCs w:val="28"/>
          <w:lang w:val="pt-BR"/>
        </w:rPr>
      </w:pPr>
      <w:bookmarkStart w:id="0" w:name="_Hlk136701824"/>
      <w:r>
        <w:rPr>
          <w:rFonts w:eastAsia="Times New Roman" w:cs="Times New Roman"/>
          <w:sz w:val="28"/>
          <w:szCs w:val="28"/>
          <w:lang w:val="pt-BR"/>
        </w:rPr>
        <w:t>NGUYỄN NHƯ HOÀNG – PGD MCC</w:t>
      </w:r>
    </w:p>
    <w:p w14:paraId="7238D737" w14:textId="74159154" w:rsidR="009C5040" w:rsidRPr="001E4A52" w:rsidRDefault="009C5040" w:rsidP="00337B11">
      <w:pPr>
        <w:tabs>
          <w:tab w:val="center" w:pos="5400"/>
          <w:tab w:val="left" w:pos="7169"/>
        </w:tabs>
        <w:spacing w:before="60" w:after="60" w:line="240" w:lineRule="auto"/>
        <w:ind w:right="-1"/>
        <w:jc w:val="both"/>
        <w:rPr>
          <w:rFonts w:eastAsia="Times New Roman" w:cs="Times New Roman"/>
          <w:sz w:val="28"/>
          <w:szCs w:val="28"/>
          <w:lang w:val="pt-BR"/>
        </w:rPr>
      </w:pPr>
      <w:r w:rsidRPr="001E4A52">
        <w:rPr>
          <w:rFonts w:eastAsia="Times New Roman" w:cs="Times New Roman"/>
          <w:sz w:val="28"/>
          <w:szCs w:val="28"/>
          <w:lang w:val="pt-BR"/>
        </w:rPr>
        <w:t>Ngày soạn: .../.../...</w:t>
      </w:r>
    </w:p>
    <w:p w14:paraId="09A54E52" w14:textId="77777777" w:rsidR="009C5040" w:rsidRPr="001E4A52" w:rsidRDefault="009C5040" w:rsidP="00337B11">
      <w:pPr>
        <w:tabs>
          <w:tab w:val="center" w:pos="5400"/>
          <w:tab w:val="left" w:pos="7169"/>
        </w:tabs>
        <w:spacing w:before="60" w:after="60" w:line="240" w:lineRule="auto"/>
        <w:ind w:right="-1"/>
        <w:jc w:val="both"/>
        <w:rPr>
          <w:rFonts w:eastAsia="Times New Roman" w:cs="Times New Roman"/>
          <w:sz w:val="28"/>
          <w:szCs w:val="28"/>
          <w:lang w:val="pt-BR"/>
        </w:rPr>
      </w:pPr>
      <w:r w:rsidRPr="001E4A52">
        <w:rPr>
          <w:rFonts w:eastAsia="Times New Roman" w:cs="Times New Roman"/>
          <w:sz w:val="28"/>
          <w:szCs w:val="28"/>
          <w:lang w:val="pt-BR"/>
        </w:rPr>
        <w:t>Ngày dạy: .../.../...</w:t>
      </w:r>
    </w:p>
    <w:p w14:paraId="25BA64A6" w14:textId="77777777" w:rsidR="009C5040" w:rsidRDefault="009C5040" w:rsidP="00337B11">
      <w:pPr>
        <w:pStyle w:val="Heading2"/>
        <w:spacing w:before="60" w:after="60" w:line="240" w:lineRule="auto"/>
        <w:rPr>
          <w:rFonts w:ascii="Times New Roman" w:hAnsi="Times New Roman" w:cs="Times New Roman"/>
          <w:bCs/>
          <w:color w:val="auto"/>
          <w:szCs w:val="28"/>
          <w:lang w:val="pt-BR"/>
        </w:rPr>
      </w:pPr>
      <w:r w:rsidRPr="001E4A52">
        <w:rPr>
          <w:rFonts w:ascii="Times New Roman" w:hAnsi="Times New Roman" w:cs="Times New Roman"/>
          <w:bCs/>
          <w:color w:val="auto"/>
          <w:szCs w:val="28"/>
          <w:lang w:val="pt-BR"/>
        </w:rPr>
        <w:t>BÀI TẬP CUỐI CHƯƠNG IV</w:t>
      </w:r>
    </w:p>
    <w:p w14:paraId="6E80A639" w14:textId="766A9F02" w:rsidR="00FE7FBB" w:rsidRPr="00FE7FBB" w:rsidRDefault="00FE7FBB" w:rsidP="00FE7FBB">
      <w:pPr>
        <w:jc w:val="center"/>
        <w:rPr>
          <w:b/>
          <w:bCs/>
          <w:sz w:val="28"/>
          <w:szCs w:val="28"/>
          <w:lang w:val="pt-BR"/>
        </w:rPr>
      </w:pPr>
      <w:r w:rsidRPr="00FE7FBB">
        <w:rPr>
          <w:b/>
          <w:bCs/>
          <w:sz w:val="28"/>
          <w:szCs w:val="28"/>
          <w:lang w:val="pt-BR"/>
        </w:rPr>
        <w:t>(1 Tiết)</w:t>
      </w:r>
    </w:p>
    <w:p w14:paraId="7AB40B5E" w14:textId="77777777" w:rsidR="009C5040" w:rsidRPr="001E4A52" w:rsidRDefault="009C5040" w:rsidP="00337B11">
      <w:pPr>
        <w:tabs>
          <w:tab w:val="center" w:pos="5400"/>
          <w:tab w:val="left" w:pos="7169"/>
        </w:tabs>
        <w:spacing w:before="60" w:after="60" w:line="240" w:lineRule="auto"/>
        <w:ind w:right="-1"/>
        <w:jc w:val="both"/>
        <w:rPr>
          <w:rFonts w:cs="Times New Roman"/>
          <w:sz w:val="28"/>
          <w:szCs w:val="28"/>
          <w:lang w:val="pt-BR"/>
        </w:rPr>
      </w:pPr>
      <w:r w:rsidRPr="001E4A52">
        <w:rPr>
          <w:rFonts w:cs="Times New Roman"/>
          <w:b/>
          <w:sz w:val="28"/>
          <w:szCs w:val="28"/>
          <w:lang w:val="pt-BR"/>
        </w:rPr>
        <w:t>I.</w:t>
      </w:r>
      <w:r w:rsidRPr="001E4A52">
        <w:rPr>
          <w:rFonts w:cs="Times New Roman"/>
          <w:sz w:val="28"/>
          <w:szCs w:val="28"/>
          <w:lang w:val="pt-BR"/>
        </w:rPr>
        <w:t xml:space="preserve"> </w:t>
      </w:r>
      <w:r w:rsidRPr="001E4A52">
        <w:rPr>
          <w:rFonts w:cs="Times New Roman"/>
          <w:b/>
          <w:sz w:val="28"/>
          <w:szCs w:val="28"/>
          <w:lang w:val="pt-BR"/>
        </w:rPr>
        <w:t>MỤC TIÊU</w:t>
      </w:r>
      <w:r w:rsidRPr="001E4A52">
        <w:rPr>
          <w:rFonts w:cs="Times New Roman"/>
          <w:sz w:val="28"/>
          <w:szCs w:val="28"/>
          <w:lang w:val="pt-BR"/>
        </w:rPr>
        <w:t>:</w:t>
      </w:r>
    </w:p>
    <w:p w14:paraId="682517E5" w14:textId="698B97FE" w:rsidR="009C5040" w:rsidRPr="001E4A52" w:rsidRDefault="009C5040" w:rsidP="00337B11">
      <w:pPr>
        <w:tabs>
          <w:tab w:val="center" w:pos="5400"/>
          <w:tab w:val="left" w:pos="7169"/>
        </w:tabs>
        <w:spacing w:before="60" w:after="60" w:line="240" w:lineRule="auto"/>
        <w:ind w:right="-1"/>
        <w:jc w:val="both"/>
        <w:rPr>
          <w:rFonts w:cs="Times New Roman"/>
          <w:sz w:val="28"/>
          <w:szCs w:val="28"/>
          <w:lang w:val="pt-BR"/>
        </w:rPr>
      </w:pPr>
      <w:r w:rsidRPr="001E4A52">
        <w:rPr>
          <w:rFonts w:cs="Times New Roman"/>
          <w:b/>
          <w:sz w:val="28"/>
          <w:szCs w:val="28"/>
          <w:lang w:val="pt-BR"/>
        </w:rPr>
        <w:t>1. Kiến thức, kĩ năng</w:t>
      </w:r>
      <w:r w:rsidR="00917CB3" w:rsidRPr="001E4A52">
        <w:rPr>
          <w:rFonts w:cs="Times New Roman"/>
          <w:b/>
          <w:sz w:val="28"/>
          <w:szCs w:val="28"/>
          <w:lang w:val="pt-BR"/>
        </w:rPr>
        <w:t>:</w:t>
      </w:r>
    </w:p>
    <w:p w14:paraId="73B9B74C" w14:textId="45990408" w:rsidR="00917CB3" w:rsidRPr="001E4A52" w:rsidRDefault="00917CB3" w:rsidP="003853CC">
      <w:pPr>
        <w:pStyle w:val="NoSpacing"/>
        <w:spacing w:before="60" w:after="60" w:line="240" w:lineRule="auto"/>
        <w:rPr>
          <w:bCs/>
          <w:szCs w:val="28"/>
          <w:lang w:val="vi-VN"/>
        </w:rPr>
      </w:pPr>
      <w:r w:rsidRPr="001C1B5E">
        <w:rPr>
          <w:bCs/>
          <w:szCs w:val="28"/>
          <w:lang w:val="pt-BR"/>
        </w:rPr>
        <w:t>-</w:t>
      </w:r>
      <w:r w:rsidRPr="001E4A52">
        <w:rPr>
          <w:bCs/>
          <w:szCs w:val="28"/>
          <w:lang w:val="vi-VN"/>
        </w:rPr>
        <w:t xml:space="preserve"> Ôn tập củng cố các kiến thức đã học trong chương.</w:t>
      </w:r>
    </w:p>
    <w:p w14:paraId="2AE98030" w14:textId="283F9665" w:rsidR="00014270" w:rsidRDefault="001E4A52" w:rsidP="003853CC">
      <w:pPr>
        <w:pStyle w:val="NoSpacing"/>
        <w:spacing w:before="60" w:after="60" w:line="240" w:lineRule="auto"/>
        <w:rPr>
          <w:bCs/>
          <w:szCs w:val="28"/>
          <w:lang w:val="vi-VN"/>
        </w:rPr>
      </w:pPr>
      <w:r w:rsidRPr="001C1B5E">
        <w:rPr>
          <w:bCs/>
          <w:szCs w:val="28"/>
          <w:lang w:val="vi-VN"/>
        </w:rPr>
        <w:t>-</w:t>
      </w:r>
      <w:r w:rsidR="00917CB3" w:rsidRPr="001E4A52">
        <w:rPr>
          <w:bCs/>
          <w:szCs w:val="28"/>
          <w:lang w:val="vi-VN"/>
        </w:rPr>
        <w:t xml:space="preserve"> Giải quyết được một số vấn đề thực tiễn gắn với việc tính thể tích, diện tích xung quanh của hình chóp tam giác đều và hình chóp tứ giác đều (ví dụ: tính thể tích hoặc diện tích xung quanh của một số đồ vật quen thuộc có dạng hình chóp tam giác đều và hình chóp tứ giác đều,...).</w:t>
      </w:r>
    </w:p>
    <w:p w14:paraId="3F1ADDEC" w14:textId="0EDF6319" w:rsidR="009C5040" w:rsidRPr="001C1B5E" w:rsidRDefault="009C5040" w:rsidP="00337B11">
      <w:pPr>
        <w:pStyle w:val="NoSpacing"/>
        <w:spacing w:before="60" w:after="60" w:line="240" w:lineRule="auto"/>
        <w:rPr>
          <w:b/>
          <w:szCs w:val="28"/>
          <w:lang w:val="vi-VN"/>
        </w:rPr>
      </w:pPr>
      <w:r w:rsidRPr="001C1B5E">
        <w:rPr>
          <w:b/>
          <w:szCs w:val="28"/>
          <w:lang w:val="vi-VN"/>
        </w:rPr>
        <w:t xml:space="preserve">2. Năng lực </w:t>
      </w:r>
    </w:p>
    <w:p w14:paraId="11115414" w14:textId="7BAC3D88" w:rsidR="009C5040" w:rsidRPr="001C1B5E" w:rsidRDefault="009C5040" w:rsidP="007F545F">
      <w:pPr>
        <w:pStyle w:val="NoSpacing"/>
        <w:spacing w:before="60" w:after="60" w:line="240" w:lineRule="auto"/>
        <w:ind w:right="-1"/>
        <w:rPr>
          <w:szCs w:val="28"/>
          <w:lang w:val="vi-VN"/>
        </w:rPr>
      </w:pPr>
      <w:r w:rsidRPr="001C1B5E">
        <w:rPr>
          <w:b/>
          <w:i/>
          <w:szCs w:val="28"/>
          <w:lang w:val="vi-VN"/>
        </w:rPr>
        <w:t>Năng lực chung:</w:t>
      </w:r>
      <w:r w:rsidR="001F02A7" w:rsidRPr="001C1B5E">
        <w:rPr>
          <w:b/>
          <w:i/>
          <w:szCs w:val="28"/>
          <w:lang w:val="vi-VN"/>
        </w:rPr>
        <w:t xml:space="preserve"> </w:t>
      </w:r>
      <w:r w:rsidR="009D13C8" w:rsidRPr="001C1B5E">
        <w:rPr>
          <w:szCs w:val="28"/>
          <w:lang w:val="vi-VN"/>
        </w:rPr>
        <w:t>Góp phần tạo cơ hội để HS phát triển một số năng lực chung như</w:t>
      </w:r>
      <w:r w:rsidR="007F545F" w:rsidRPr="001C1B5E">
        <w:rPr>
          <w:szCs w:val="28"/>
          <w:lang w:val="vi-VN"/>
        </w:rPr>
        <w:t xml:space="preserve">: </w:t>
      </w:r>
      <w:r w:rsidRPr="001C1B5E">
        <w:rPr>
          <w:szCs w:val="28"/>
          <w:lang w:val="vi-VN"/>
        </w:rPr>
        <w:t>Năng lực tự chủ và tự học trong tìm tòi khám phá</w:t>
      </w:r>
      <w:r w:rsidR="007F545F" w:rsidRPr="001C1B5E">
        <w:rPr>
          <w:szCs w:val="28"/>
          <w:lang w:val="vi-VN"/>
        </w:rPr>
        <w:t xml:space="preserve">. </w:t>
      </w:r>
      <w:r w:rsidRPr="001C1B5E">
        <w:rPr>
          <w:szCs w:val="28"/>
          <w:lang w:val="vi-VN"/>
        </w:rPr>
        <w:t>Năng lực giao tiếp và hợp tác trong trình bày, thảo luận và làm việc nhóm</w:t>
      </w:r>
      <w:r w:rsidR="007F545F" w:rsidRPr="001C1B5E">
        <w:rPr>
          <w:szCs w:val="28"/>
          <w:lang w:val="vi-VN"/>
        </w:rPr>
        <w:t xml:space="preserve">. </w:t>
      </w:r>
      <w:r w:rsidRPr="001C1B5E">
        <w:rPr>
          <w:szCs w:val="28"/>
          <w:lang w:val="vi-VN"/>
        </w:rPr>
        <w:t>Năng lực giải quyết vấn đề và sáng tạo trong thực hành, vận dụng.</w:t>
      </w:r>
    </w:p>
    <w:p w14:paraId="6F6001DC" w14:textId="4234295A" w:rsidR="009C5040" w:rsidRPr="001E4A52" w:rsidRDefault="009C5040" w:rsidP="003853CC">
      <w:pPr>
        <w:pStyle w:val="NoSpacing"/>
        <w:spacing w:before="60" w:after="60" w:line="240" w:lineRule="auto"/>
        <w:ind w:right="-1"/>
        <w:rPr>
          <w:b/>
          <w:szCs w:val="28"/>
          <w:lang w:val="nl-NL"/>
        </w:rPr>
      </w:pPr>
      <w:r w:rsidRPr="001C1B5E">
        <w:rPr>
          <w:b/>
          <w:i/>
          <w:szCs w:val="28"/>
          <w:lang w:val="vi-VN"/>
        </w:rPr>
        <w:t>Năng</w:t>
      </w:r>
      <w:r w:rsidRPr="009D13C8">
        <w:rPr>
          <w:b/>
          <w:i/>
          <w:iCs/>
          <w:szCs w:val="28"/>
          <w:lang w:val="nl-NL"/>
        </w:rPr>
        <w:t xml:space="preserve"> lực riêng: </w:t>
      </w:r>
      <w:r w:rsidR="009D13C8" w:rsidRPr="001C1B5E">
        <w:rPr>
          <w:szCs w:val="28"/>
          <w:lang w:val="vi-VN"/>
        </w:rPr>
        <w:t>Góp phần tạo cơ hội để HS phát triển một số thành tố của năng lực toán học như</w:t>
      </w:r>
      <w:r w:rsidR="007F545F" w:rsidRPr="001C1B5E">
        <w:rPr>
          <w:szCs w:val="28"/>
          <w:lang w:val="vi-VN"/>
        </w:rPr>
        <w:t>: T</w:t>
      </w:r>
      <w:r w:rsidRPr="001E4A52">
        <w:rPr>
          <w:szCs w:val="28"/>
          <w:lang w:val="nl-NL"/>
        </w:rPr>
        <w:t>ư duy và lập luận toán học, giải quyết vấn đề toán học.</w:t>
      </w:r>
      <w:r w:rsidR="007F545F">
        <w:rPr>
          <w:szCs w:val="28"/>
          <w:lang w:val="nl-NL"/>
        </w:rPr>
        <w:t xml:space="preserve"> </w:t>
      </w:r>
      <w:r w:rsidRPr="001E4A52">
        <w:rPr>
          <w:bCs/>
          <w:szCs w:val="28"/>
          <w:lang w:val="nl-NL"/>
        </w:rPr>
        <w:t>Giải quyết vấn đề toán học</w:t>
      </w:r>
      <w:r w:rsidR="007F545F">
        <w:rPr>
          <w:bCs/>
          <w:szCs w:val="28"/>
          <w:lang w:val="nl-NL"/>
        </w:rPr>
        <w:t xml:space="preserve">. </w:t>
      </w:r>
      <w:r w:rsidRPr="001E4A52">
        <w:rPr>
          <w:bCs/>
          <w:szCs w:val="28"/>
          <w:lang w:val="nl-NL"/>
        </w:rPr>
        <w:t>Giao tiếp toán học.</w:t>
      </w:r>
    </w:p>
    <w:p w14:paraId="51345307" w14:textId="77777777" w:rsidR="009C5040" w:rsidRPr="001E4A52" w:rsidRDefault="009C5040" w:rsidP="00337B11">
      <w:pPr>
        <w:pStyle w:val="Header"/>
        <w:tabs>
          <w:tab w:val="left" w:pos="7169"/>
        </w:tabs>
        <w:spacing w:before="60" w:after="60"/>
        <w:ind w:right="-1"/>
        <w:rPr>
          <w:rFonts w:cs="Times New Roman"/>
          <w:sz w:val="28"/>
          <w:szCs w:val="28"/>
          <w:lang w:val="nl-NL"/>
        </w:rPr>
      </w:pPr>
      <w:r w:rsidRPr="001E4A52">
        <w:rPr>
          <w:rFonts w:cs="Times New Roman"/>
          <w:b/>
          <w:sz w:val="28"/>
          <w:szCs w:val="28"/>
          <w:lang w:val="nl-NL"/>
        </w:rPr>
        <w:t>3. Phẩm chất</w:t>
      </w:r>
    </w:p>
    <w:p w14:paraId="5F6201FE" w14:textId="2E025608" w:rsidR="009C5040" w:rsidRPr="001E4A52" w:rsidRDefault="003853CC" w:rsidP="003853CC">
      <w:pPr>
        <w:pStyle w:val="NoSpacing"/>
        <w:spacing w:before="60" w:after="60" w:line="240" w:lineRule="auto"/>
        <w:ind w:right="-1"/>
        <w:rPr>
          <w:szCs w:val="28"/>
          <w:lang w:val="nl-NL"/>
        </w:rPr>
      </w:pPr>
      <w:r>
        <w:rPr>
          <w:szCs w:val="28"/>
          <w:lang w:val="da-DK"/>
        </w:rPr>
        <w:t xml:space="preserve">- </w:t>
      </w:r>
      <w:r w:rsidR="009C5040" w:rsidRPr="001E4A52">
        <w:rPr>
          <w:szCs w:val="28"/>
          <w:lang w:val="da-DK"/>
        </w:rPr>
        <w:t>Có</w:t>
      </w:r>
      <w:r w:rsidR="009C5040" w:rsidRPr="001E4A52">
        <w:rPr>
          <w:i/>
          <w:szCs w:val="28"/>
          <w:lang w:val="da-DK"/>
        </w:rPr>
        <w:t xml:space="preserve"> </w:t>
      </w:r>
      <w:r w:rsidR="009C5040" w:rsidRPr="001E4A52">
        <w:rPr>
          <w:szCs w:val="28"/>
          <w:lang w:val="vi-VN"/>
        </w:rPr>
        <w:t xml:space="preserve">ý thức </w:t>
      </w:r>
      <w:r w:rsidR="009C5040" w:rsidRPr="001E4A52">
        <w:rPr>
          <w:szCs w:val="28"/>
          <w:lang w:val="nl-NL"/>
        </w:rPr>
        <w:t>học tập</w:t>
      </w:r>
      <w:r w:rsidR="009C5040" w:rsidRPr="001E4A52">
        <w:rPr>
          <w:szCs w:val="28"/>
          <w:lang w:val="vi-VN"/>
        </w:rPr>
        <w:t>, ý thức tìm tòi, khám phá và sáng tạ</w:t>
      </w:r>
      <w:r w:rsidR="009C5040" w:rsidRPr="001E4A52">
        <w:rPr>
          <w:szCs w:val="28"/>
          <w:lang w:val="nl-NL"/>
        </w:rPr>
        <w:t>o, có ý thức làm việc nhóm, tôn trọng ý kiến các thành viên khi hợp tác.</w:t>
      </w:r>
    </w:p>
    <w:p w14:paraId="4DF34DEE" w14:textId="62FCF606" w:rsidR="009C5040" w:rsidRPr="000E37F3" w:rsidRDefault="003853CC" w:rsidP="003853CC">
      <w:pPr>
        <w:spacing w:before="60" w:after="60" w:line="240" w:lineRule="auto"/>
        <w:ind w:right="-1"/>
        <w:jc w:val="both"/>
        <w:rPr>
          <w:rFonts w:cs="Times New Roman"/>
          <w:sz w:val="28"/>
          <w:szCs w:val="28"/>
          <w:lang w:val="nl-NL"/>
        </w:rPr>
      </w:pPr>
      <w:r>
        <w:rPr>
          <w:rFonts w:cs="Times New Roman"/>
          <w:sz w:val="28"/>
          <w:szCs w:val="28"/>
          <w:lang w:val="nl-NL"/>
        </w:rPr>
        <w:t xml:space="preserve">- </w:t>
      </w:r>
      <w:r w:rsidR="009C5040" w:rsidRPr="003853CC">
        <w:rPr>
          <w:rFonts w:cs="Times New Roman"/>
          <w:sz w:val="28"/>
          <w:szCs w:val="28"/>
          <w:lang w:val="nl-NL"/>
        </w:rPr>
        <w:t xml:space="preserve">Chăm chỉ tích cực xây dựng bài, có trách nhiệm, chủ động chiếm lĩnh kiến thức theo sự </w:t>
      </w:r>
      <w:r w:rsidR="009C5040" w:rsidRPr="000E37F3">
        <w:rPr>
          <w:rFonts w:cs="Times New Roman"/>
          <w:sz w:val="28"/>
          <w:szCs w:val="28"/>
          <w:lang w:val="nl-NL"/>
        </w:rPr>
        <w:t>hướng dẫn của GV.</w:t>
      </w:r>
    </w:p>
    <w:p w14:paraId="0A018971" w14:textId="77777777" w:rsidR="009C5040" w:rsidRPr="000E37F3" w:rsidRDefault="009C5040" w:rsidP="00337B11">
      <w:pPr>
        <w:tabs>
          <w:tab w:val="left" w:pos="7169"/>
        </w:tabs>
        <w:spacing w:before="60" w:after="60" w:line="240" w:lineRule="auto"/>
        <w:ind w:right="-1"/>
        <w:jc w:val="both"/>
        <w:rPr>
          <w:rFonts w:cs="Times New Roman"/>
          <w:sz w:val="28"/>
          <w:szCs w:val="28"/>
          <w:lang w:val="nl-NL"/>
        </w:rPr>
      </w:pPr>
      <w:r w:rsidRPr="000E37F3">
        <w:rPr>
          <w:rFonts w:cs="Times New Roman"/>
          <w:b/>
          <w:sz w:val="28"/>
          <w:szCs w:val="28"/>
          <w:lang w:val="nl-NL"/>
        </w:rPr>
        <w:t>II. THIẾT BỊ DẠY HỌC VÀ HỌC LIỆU</w:t>
      </w:r>
      <w:r w:rsidRPr="000E37F3">
        <w:rPr>
          <w:rFonts w:cs="Times New Roman"/>
          <w:sz w:val="28"/>
          <w:szCs w:val="28"/>
          <w:lang w:val="nl-NL"/>
        </w:rPr>
        <w:t xml:space="preserve"> </w:t>
      </w:r>
    </w:p>
    <w:p w14:paraId="78026FB1" w14:textId="40CAD966" w:rsidR="009C5040" w:rsidRPr="000E37F3" w:rsidRDefault="009C5040" w:rsidP="00337B11">
      <w:pPr>
        <w:pStyle w:val="NoSpacing"/>
        <w:spacing w:before="60" w:after="60" w:line="240" w:lineRule="auto"/>
        <w:ind w:right="-1"/>
        <w:rPr>
          <w:color w:val="auto"/>
          <w:szCs w:val="28"/>
          <w:lang w:val="nl-NL"/>
        </w:rPr>
      </w:pPr>
      <w:r w:rsidRPr="000E37F3">
        <w:rPr>
          <w:b/>
          <w:szCs w:val="28"/>
          <w:lang w:val="nl-NL"/>
        </w:rPr>
        <w:t xml:space="preserve">1. Đối </w:t>
      </w:r>
      <w:r w:rsidRPr="000E37F3">
        <w:rPr>
          <w:b/>
          <w:color w:val="auto"/>
          <w:szCs w:val="28"/>
          <w:lang w:val="nl-NL"/>
        </w:rPr>
        <w:t xml:space="preserve">với GV:  </w:t>
      </w:r>
      <w:r w:rsidRPr="000E37F3">
        <w:rPr>
          <w:color w:val="auto"/>
          <w:szCs w:val="28"/>
          <w:lang w:val="nl-NL"/>
        </w:rPr>
        <w:t>SGK, Tài liệu giảng dạy, giáo án, đồ dùng dạy học</w:t>
      </w:r>
      <w:r w:rsidR="003853CC" w:rsidRPr="000E37F3">
        <w:rPr>
          <w:color w:val="auto"/>
          <w:szCs w:val="28"/>
          <w:lang w:val="nl-NL"/>
        </w:rPr>
        <w:t xml:space="preserve">, </w:t>
      </w:r>
      <w:r w:rsidR="002E0F02" w:rsidRPr="000E37F3">
        <w:rPr>
          <w:color w:val="auto"/>
          <w:szCs w:val="28"/>
          <w:lang w:val="nl-NL"/>
        </w:rPr>
        <w:t xml:space="preserve">máy chiếu. </w:t>
      </w:r>
    </w:p>
    <w:p w14:paraId="1083C99F" w14:textId="77777777" w:rsidR="009C5040" w:rsidRPr="00067D49" w:rsidRDefault="009C5040" w:rsidP="00337B11">
      <w:pPr>
        <w:tabs>
          <w:tab w:val="left" w:pos="7169"/>
        </w:tabs>
        <w:spacing w:before="60" w:after="60" w:line="240" w:lineRule="auto"/>
        <w:ind w:right="-1"/>
        <w:jc w:val="both"/>
        <w:rPr>
          <w:rFonts w:cs="Times New Roman"/>
          <w:sz w:val="28"/>
          <w:szCs w:val="28"/>
          <w:lang w:val="nl-NL"/>
        </w:rPr>
      </w:pPr>
      <w:r w:rsidRPr="000E37F3">
        <w:rPr>
          <w:rFonts w:cs="Times New Roman"/>
          <w:b/>
          <w:sz w:val="28"/>
          <w:szCs w:val="28"/>
          <w:lang w:val="nl-NL"/>
        </w:rPr>
        <w:t>2. Đối với HS</w:t>
      </w:r>
      <w:r w:rsidRPr="000E37F3">
        <w:rPr>
          <w:rFonts w:cs="Times New Roman"/>
          <w:sz w:val="28"/>
          <w:szCs w:val="28"/>
          <w:lang w:val="nl-NL"/>
        </w:rPr>
        <w:t>: SGK, SBT, vở ghi, giấy nháp, đồ dùng học tập (bút, thước...), bảng nhóm, bút viết bảng nhóm.</w:t>
      </w:r>
    </w:p>
    <w:p w14:paraId="345B0542" w14:textId="77777777" w:rsidR="00BC3018" w:rsidRPr="008714F2" w:rsidRDefault="00BC3018" w:rsidP="00BC3018">
      <w:pPr>
        <w:tabs>
          <w:tab w:val="left" w:pos="567"/>
          <w:tab w:val="left" w:pos="1134"/>
        </w:tabs>
        <w:spacing w:after="0" w:line="240" w:lineRule="auto"/>
        <w:ind w:right="-1"/>
        <w:jc w:val="both"/>
        <w:rPr>
          <w:rFonts w:cs="Times New Roman"/>
          <w:b/>
          <w:sz w:val="26"/>
          <w:szCs w:val="26"/>
          <w:lang w:val="nl-NL"/>
        </w:rPr>
      </w:pPr>
      <w:r w:rsidRPr="008714F2">
        <w:rPr>
          <w:rFonts w:cs="Times New Roman"/>
          <w:b/>
          <w:sz w:val="26"/>
          <w:szCs w:val="26"/>
          <w:lang w:val="nl-NL"/>
        </w:rPr>
        <w:t>I</w:t>
      </w:r>
      <w:r w:rsidRPr="00BC3018">
        <w:rPr>
          <w:rFonts w:cs="Times New Roman"/>
          <w:b/>
          <w:sz w:val="28"/>
          <w:szCs w:val="28"/>
          <w:lang w:val="nl-NL"/>
        </w:rPr>
        <w:t>II. TIẾN TRÌNH DẠY HỌC</w:t>
      </w:r>
    </w:p>
    <w:p w14:paraId="04F593DC" w14:textId="337C4A26" w:rsidR="00BC3018" w:rsidRPr="008714F2" w:rsidRDefault="00BC3018" w:rsidP="00BC3018">
      <w:pPr>
        <w:keepNext/>
        <w:tabs>
          <w:tab w:val="left" w:pos="567"/>
          <w:tab w:val="left" w:pos="1134"/>
        </w:tabs>
        <w:spacing w:after="0" w:line="240" w:lineRule="auto"/>
        <w:rPr>
          <w:rFonts w:cs="Times New Roman"/>
          <w:b/>
          <w:sz w:val="26"/>
          <w:szCs w:val="26"/>
        </w:rPr>
      </w:pPr>
    </w:p>
    <w:tbl>
      <w:tblPr>
        <w:tblStyle w:val="TableGrid"/>
        <w:tblW w:w="10266" w:type="dxa"/>
        <w:tblInd w:w="-289" w:type="dxa"/>
        <w:tblLook w:val="04A0" w:firstRow="1" w:lastRow="0" w:firstColumn="1" w:lastColumn="0" w:noHBand="0" w:noVBand="1"/>
      </w:tblPr>
      <w:tblGrid>
        <w:gridCol w:w="2815"/>
        <w:gridCol w:w="6643"/>
        <w:gridCol w:w="808"/>
      </w:tblGrid>
      <w:tr w:rsidR="00BC3018" w:rsidRPr="008714F2" w14:paraId="3E77BDE6" w14:textId="77777777" w:rsidTr="009B25CC">
        <w:tc>
          <w:tcPr>
            <w:tcW w:w="2826" w:type="dxa"/>
            <w:vAlign w:val="center"/>
          </w:tcPr>
          <w:p w14:paraId="5C361AA3" w14:textId="77777777" w:rsidR="00BC3018" w:rsidRPr="008714F2" w:rsidRDefault="00BC3018" w:rsidP="00A26876">
            <w:pPr>
              <w:keepNext/>
              <w:jc w:val="center"/>
              <w:rPr>
                <w:rFonts w:cs="Times New Roman"/>
                <w:b/>
                <w:sz w:val="26"/>
                <w:szCs w:val="26"/>
              </w:rPr>
            </w:pPr>
            <w:r w:rsidRPr="008714F2">
              <w:rPr>
                <w:rFonts w:cs="Times New Roman"/>
                <w:b/>
                <w:color w:val="0000CC"/>
                <w:sz w:val="26"/>
                <w:szCs w:val="26"/>
                <w:lang w:val="nl-NL"/>
              </w:rPr>
              <w:t>Hoạt động của học sinh</w:t>
            </w:r>
          </w:p>
        </w:tc>
        <w:tc>
          <w:tcPr>
            <w:tcW w:w="6660" w:type="dxa"/>
            <w:vAlign w:val="center"/>
          </w:tcPr>
          <w:p w14:paraId="22A8D681" w14:textId="77777777" w:rsidR="00BC3018" w:rsidRPr="008714F2" w:rsidRDefault="00BC3018" w:rsidP="00A26876">
            <w:pPr>
              <w:keepNext/>
              <w:jc w:val="center"/>
              <w:rPr>
                <w:rFonts w:cs="Times New Roman"/>
                <w:b/>
                <w:sz w:val="26"/>
                <w:szCs w:val="26"/>
              </w:rPr>
            </w:pPr>
            <w:r w:rsidRPr="008714F2">
              <w:rPr>
                <w:rFonts w:cs="Times New Roman"/>
                <w:b/>
                <w:color w:val="0000CC"/>
                <w:sz w:val="26"/>
                <w:szCs w:val="26"/>
                <w:lang w:val="nl-NL"/>
              </w:rPr>
              <w:t>Hoạt động của giáo viên</w:t>
            </w:r>
          </w:p>
        </w:tc>
        <w:tc>
          <w:tcPr>
            <w:tcW w:w="780" w:type="dxa"/>
            <w:vAlign w:val="center"/>
          </w:tcPr>
          <w:p w14:paraId="4239CCEF" w14:textId="77777777" w:rsidR="00BC3018" w:rsidRPr="008714F2" w:rsidRDefault="00BC3018" w:rsidP="00A26876">
            <w:pPr>
              <w:keepNext/>
              <w:jc w:val="center"/>
              <w:rPr>
                <w:rFonts w:cs="Times New Roman"/>
                <w:b/>
                <w:sz w:val="26"/>
                <w:szCs w:val="26"/>
              </w:rPr>
            </w:pPr>
            <w:r w:rsidRPr="008714F2">
              <w:rPr>
                <w:rFonts w:cs="Times New Roman"/>
                <w:b/>
                <w:color w:val="0000CC"/>
                <w:sz w:val="26"/>
                <w:szCs w:val="26"/>
                <w:lang w:val="nl-NL"/>
              </w:rPr>
              <w:t>Ghi chú</w:t>
            </w:r>
          </w:p>
        </w:tc>
      </w:tr>
      <w:tr w:rsidR="00BC3018" w:rsidRPr="008714F2" w14:paraId="7432A524" w14:textId="77777777" w:rsidTr="007A25E4">
        <w:tc>
          <w:tcPr>
            <w:tcW w:w="10266" w:type="dxa"/>
            <w:gridSpan w:val="3"/>
          </w:tcPr>
          <w:p w14:paraId="12BCE890" w14:textId="7BB795D1" w:rsidR="00BC3018" w:rsidRPr="008714F2" w:rsidRDefault="00BC3018" w:rsidP="00A26876">
            <w:pPr>
              <w:spacing w:before="120" w:after="120"/>
              <w:jc w:val="center"/>
              <w:rPr>
                <w:rFonts w:cs="Times New Roman"/>
                <w:sz w:val="26"/>
                <w:szCs w:val="26"/>
              </w:rPr>
            </w:pPr>
            <w:r w:rsidRPr="008714F2">
              <w:rPr>
                <w:rFonts w:cs="Times New Roman"/>
                <w:b/>
                <w:color w:val="FF0000"/>
                <w:sz w:val="26"/>
                <w:szCs w:val="26"/>
                <w:lang w:val="nl-NL"/>
              </w:rPr>
              <w:t>HOẠT ĐỘNG KHỞI ĐỘNG</w:t>
            </w:r>
            <w:r w:rsidR="00C549A0">
              <w:rPr>
                <w:rFonts w:cs="Times New Roman"/>
                <w:b/>
                <w:color w:val="FF0000"/>
                <w:sz w:val="26"/>
                <w:szCs w:val="26"/>
                <w:lang w:val="nl-NL"/>
              </w:rPr>
              <w:t xml:space="preserve"> VÀ ÔN TẬP KIẾN THỨC</w:t>
            </w:r>
          </w:p>
        </w:tc>
      </w:tr>
      <w:tr w:rsidR="00BC3018" w:rsidRPr="001C1B5E" w14:paraId="730C26AA" w14:textId="77777777" w:rsidTr="009B25CC">
        <w:tc>
          <w:tcPr>
            <w:tcW w:w="2826" w:type="dxa"/>
          </w:tcPr>
          <w:p w14:paraId="39FEFA9F" w14:textId="77777777" w:rsidR="00D80FE6" w:rsidRDefault="00D80FE6" w:rsidP="008001BF">
            <w:pPr>
              <w:widowControl w:val="0"/>
              <w:jc w:val="both"/>
              <w:rPr>
                <w:rFonts w:eastAsia="Calibri" w:cs="Times New Roman"/>
                <w:sz w:val="28"/>
                <w:szCs w:val="28"/>
              </w:rPr>
            </w:pPr>
          </w:p>
          <w:p w14:paraId="3886F5FF" w14:textId="77777777" w:rsidR="00D80FE6" w:rsidRDefault="00D80FE6" w:rsidP="008001BF">
            <w:pPr>
              <w:widowControl w:val="0"/>
              <w:jc w:val="both"/>
              <w:rPr>
                <w:rFonts w:eastAsia="Calibri" w:cs="Times New Roman"/>
                <w:sz w:val="28"/>
                <w:szCs w:val="28"/>
              </w:rPr>
            </w:pPr>
          </w:p>
          <w:p w14:paraId="2FD17B89" w14:textId="05E18A65" w:rsidR="00E47CD6" w:rsidRDefault="00E47CD6" w:rsidP="008001BF">
            <w:pPr>
              <w:widowControl w:val="0"/>
              <w:jc w:val="both"/>
              <w:rPr>
                <w:rFonts w:cs="Times New Roman"/>
                <w:sz w:val="28"/>
                <w:szCs w:val="28"/>
              </w:rPr>
            </w:pPr>
            <w:r>
              <w:rPr>
                <w:rFonts w:eastAsia="Calibri" w:cs="Times New Roman"/>
                <w:sz w:val="28"/>
                <w:szCs w:val="28"/>
              </w:rPr>
              <w:t xml:space="preserve">- </w:t>
            </w:r>
            <w:r w:rsidRPr="00E47CD6">
              <w:rPr>
                <w:rFonts w:eastAsia="Calibri" w:cs="Times New Roman"/>
                <w:sz w:val="28"/>
                <w:szCs w:val="28"/>
              </w:rPr>
              <w:t>HS</w:t>
            </w:r>
            <w:r w:rsidRPr="00E47CD6">
              <w:rPr>
                <w:rFonts w:eastAsia="Calibri" w:cs="Times New Roman"/>
                <w:sz w:val="28"/>
                <w:szCs w:val="28"/>
                <w:lang w:val="vi-VN"/>
              </w:rPr>
              <w:t xml:space="preserve"> </w:t>
            </w:r>
            <w:r w:rsidRPr="00E47CD6">
              <w:rPr>
                <w:rFonts w:eastAsia="Calibri" w:cs="Times New Roman"/>
                <w:sz w:val="28"/>
                <w:szCs w:val="28"/>
                <w:highlight w:val="yellow"/>
                <w:lang w:val="vi-VN"/>
              </w:rPr>
              <w:t>đọc</w:t>
            </w:r>
            <w:r w:rsidRPr="00E47CD6">
              <w:rPr>
                <w:rFonts w:eastAsia="Calibri" w:cs="Times New Roman"/>
                <w:sz w:val="28"/>
                <w:szCs w:val="28"/>
                <w:lang w:val="vi-VN"/>
              </w:rPr>
              <w:t xml:space="preserve"> đề </w:t>
            </w:r>
            <w:r w:rsidRPr="00E47CD6">
              <w:rPr>
                <w:rFonts w:eastAsia="Calibri" w:cs="Times New Roman"/>
                <w:sz w:val="28"/>
                <w:szCs w:val="28"/>
              </w:rPr>
              <w:t>và</w:t>
            </w:r>
            <w:r w:rsidRPr="00E47CD6">
              <w:rPr>
                <w:rFonts w:cs="Times New Roman"/>
                <w:sz w:val="28"/>
                <w:szCs w:val="28"/>
              </w:rPr>
              <w:t xml:space="preserve"> </w:t>
            </w:r>
            <w:r w:rsidRPr="00D20DC2">
              <w:rPr>
                <w:rFonts w:cs="Times New Roman"/>
                <w:sz w:val="28"/>
                <w:szCs w:val="28"/>
                <w:highlight w:val="yellow"/>
              </w:rPr>
              <w:t>làm</w:t>
            </w:r>
            <w:r w:rsidRPr="00E47CD6">
              <w:rPr>
                <w:rFonts w:cs="Times New Roman"/>
                <w:sz w:val="28"/>
                <w:szCs w:val="28"/>
              </w:rPr>
              <w:t xml:space="preserve"> bài tập</w:t>
            </w:r>
            <w:r w:rsidR="00D20DC2">
              <w:rPr>
                <w:rFonts w:cs="Times New Roman"/>
                <w:sz w:val="28"/>
                <w:szCs w:val="28"/>
              </w:rPr>
              <w:t xml:space="preserve"> theo nhóm</w:t>
            </w:r>
            <w:r w:rsidRPr="00E47CD6">
              <w:rPr>
                <w:rFonts w:cs="Times New Roman"/>
                <w:sz w:val="28"/>
                <w:szCs w:val="28"/>
              </w:rPr>
              <w:t>.</w:t>
            </w:r>
          </w:p>
          <w:p w14:paraId="5E2026CE" w14:textId="77777777" w:rsidR="00D80FE6" w:rsidRDefault="00D80FE6" w:rsidP="008001BF">
            <w:pPr>
              <w:widowControl w:val="0"/>
              <w:jc w:val="both"/>
              <w:rPr>
                <w:rFonts w:eastAsia="Calibri" w:cs="Times New Roman"/>
                <w:sz w:val="28"/>
                <w:szCs w:val="28"/>
              </w:rPr>
            </w:pPr>
          </w:p>
          <w:p w14:paraId="7705D119" w14:textId="77777777" w:rsidR="00D80FE6" w:rsidRDefault="00D80FE6" w:rsidP="008001BF">
            <w:pPr>
              <w:widowControl w:val="0"/>
              <w:jc w:val="both"/>
              <w:rPr>
                <w:rFonts w:eastAsia="Calibri" w:cs="Times New Roman"/>
                <w:sz w:val="28"/>
                <w:szCs w:val="28"/>
              </w:rPr>
            </w:pPr>
          </w:p>
          <w:p w14:paraId="3CA82A20" w14:textId="3BDE3017" w:rsidR="00C80D62" w:rsidRDefault="00C80D62" w:rsidP="008001BF">
            <w:pPr>
              <w:widowControl w:val="0"/>
              <w:jc w:val="both"/>
              <w:rPr>
                <w:rFonts w:eastAsia="Calibri" w:cs="Times New Roman"/>
                <w:sz w:val="28"/>
                <w:szCs w:val="28"/>
              </w:rPr>
            </w:pPr>
            <w:r>
              <w:rPr>
                <w:rFonts w:eastAsia="Calibri" w:cs="Times New Roman"/>
                <w:sz w:val="28"/>
                <w:szCs w:val="28"/>
              </w:rPr>
              <w:t xml:space="preserve">- Các nhóm </w:t>
            </w:r>
            <w:r w:rsidRPr="00C80D62">
              <w:rPr>
                <w:rFonts w:eastAsia="Calibri" w:cs="Times New Roman"/>
                <w:sz w:val="28"/>
                <w:szCs w:val="28"/>
                <w:highlight w:val="yellow"/>
              </w:rPr>
              <w:t>thực hiện</w:t>
            </w:r>
            <w:r>
              <w:rPr>
                <w:rFonts w:eastAsia="Calibri" w:cs="Times New Roman"/>
                <w:sz w:val="28"/>
                <w:szCs w:val="28"/>
              </w:rPr>
              <w:t xml:space="preserve"> theo </w:t>
            </w:r>
            <w:r w:rsidR="00661138">
              <w:rPr>
                <w:rFonts w:eastAsia="Calibri" w:cs="Times New Roman"/>
                <w:sz w:val="28"/>
                <w:szCs w:val="28"/>
              </w:rPr>
              <w:t>yêu cầu của giáo viên.</w:t>
            </w:r>
          </w:p>
          <w:p w14:paraId="6CE17FC3" w14:textId="77777777" w:rsidR="00B533E4" w:rsidRDefault="00B533E4" w:rsidP="008001BF">
            <w:pPr>
              <w:widowControl w:val="0"/>
              <w:jc w:val="both"/>
              <w:rPr>
                <w:rFonts w:eastAsia="Calibri" w:cs="Times New Roman"/>
                <w:sz w:val="28"/>
                <w:szCs w:val="28"/>
              </w:rPr>
            </w:pPr>
          </w:p>
          <w:p w14:paraId="737D6844" w14:textId="77777777" w:rsidR="00B533E4" w:rsidRDefault="00B533E4" w:rsidP="008001BF">
            <w:pPr>
              <w:widowControl w:val="0"/>
              <w:jc w:val="both"/>
              <w:rPr>
                <w:rFonts w:eastAsia="Calibri" w:cs="Times New Roman"/>
                <w:sz w:val="28"/>
                <w:szCs w:val="28"/>
              </w:rPr>
            </w:pPr>
          </w:p>
          <w:p w14:paraId="783317FF" w14:textId="77777777" w:rsidR="00813C3F" w:rsidRPr="00E47CD6" w:rsidRDefault="00813C3F" w:rsidP="00813C3F">
            <w:pPr>
              <w:pStyle w:val="NormalWeb"/>
              <w:spacing w:before="0" w:beforeAutospacing="0" w:after="0" w:afterAutospacing="0"/>
              <w:jc w:val="both"/>
              <w:rPr>
                <w:rFonts w:eastAsiaTheme="minorEastAsia"/>
                <w:color w:val="000000" w:themeColor="text1"/>
                <w:kern w:val="24"/>
                <w:sz w:val="28"/>
                <w:szCs w:val="28"/>
              </w:rPr>
            </w:pPr>
            <w:r>
              <w:rPr>
                <w:sz w:val="28"/>
                <w:szCs w:val="28"/>
              </w:rPr>
              <w:t xml:space="preserve">- Đại diện </w:t>
            </w:r>
            <w:r w:rsidRPr="00E47CD6">
              <w:rPr>
                <w:sz w:val="28"/>
                <w:szCs w:val="28"/>
              </w:rPr>
              <w:t xml:space="preserve">HS </w:t>
            </w:r>
            <w:r w:rsidRPr="00E47CD6">
              <w:rPr>
                <w:sz w:val="28"/>
                <w:szCs w:val="28"/>
                <w:highlight w:val="yellow"/>
              </w:rPr>
              <w:t>trả lời</w:t>
            </w:r>
          </w:p>
          <w:p w14:paraId="23B564B9" w14:textId="77777777" w:rsidR="00813C3F" w:rsidRDefault="00813C3F" w:rsidP="00813C3F">
            <w:pPr>
              <w:spacing w:line="276" w:lineRule="auto"/>
              <w:rPr>
                <w:sz w:val="26"/>
                <w:szCs w:val="26"/>
              </w:rPr>
            </w:pPr>
          </w:p>
          <w:p w14:paraId="0C59A601" w14:textId="77777777" w:rsidR="00813C3F" w:rsidRDefault="00813C3F" w:rsidP="00813C3F">
            <w:pPr>
              <w:spacing w:line="276" w:lineRule="auto"/>
              <w:rPr>
                <w:sz w:val="26"/>
                <w:szCs w:val="26"/>
              </w:rPr>
            </w:pPr>
          </w:p>
          <w:p w14:paraId="1349FCEB" w14:textId="77777777" w:rsidR="00813C3F" w:rsidRDefault="00813C3F" w:rsidP="00813C3F">
            <w:pPr>
              <w:spacing w:line="276" w:lineRule="auto"/>
              <w:rPr>
                <w:sz w:val="26"/>
                <w:szCs w:val="26"/>
              </w:rPr>
            </w:pPr>
          </w:p>
          <w:p w14:paraId="7B7EFF6B" w14:textId="77777777" w:rsidR="00D80FE6" w:rsidRDefault="00D80FE6" w:rsidP="008001BF">
            <w:pPr>
              <w:keepNext/>
              <w:jc w:val="both"/>
              <w:rPr>
                <w:rFonts w:cs="Times New Roman"/>
                <w:sz w:val="28"/>
                <w:szCs w:val="28"/>
              </w:rPr>
            </w:pPr>
          </w:p>
          <w:p w14:paraId="68B66E64" w14:textId="6C4A5A81" w:rsidR="00661138" w:rsidRPr="00E47CD6" w:rsidRDefault="00661138" w:rsidP="008001BF">
            <w:pPr>
              <w:keepNext/>
              <w:jc w:val="both"/>
              <w:rPr>
                <w:rFonts w:cs="Times New Roman"/>
                <w:sz w:val="28"/>
                <w:szCs w:val="28"/>
              </w:rPr>
            </w:pPr>
            <w:r>
              <w:rPr>
                <w:rFonts w:cs="Times New Roman"/>
                <w:sz w:val="28"/>
                <w:szCs w:val="28"/>
              </w:rPr>
              <w:t xml:space="preserve">- </w:t>
            </w:r>
            <w:r w:rsidRPr="00E47CD6">
              <w:rPr>
                <w:rFonts w:cs="Times New Roman"/>
                <w:sz w:val="28"/>
                <w:szCs w:val="28"/>
              </w:rPr>
              <w:t xml:space="preserve">Các </w:t>
            </w:r>
            <w:r>
              <w:rPr>
                <w:rFonts w:cs="Times New Roman"/>
                <w:sz w:val="28"/>
                <w:szCs w:val="28"/>
              </w:rPr>
              <w:t>HS</w:t>
            </w:r>
            <w:r w:rsidRPr="00E47CD6">
              <w:rPr>
                <w:rFonts w:cs="Times New Roman"/>
                <w:sz w:val="28"/>
                <w:szCs w:val="28"/>
              </w:rPr>
              <w:t xml:space="preserve"> khác </w:t>
            </w:r>
            <w:r w:rsidRPr="00661138">
              <w:rPr>
                <w:rFonts w:cs="Times New Roman"/>
                <w:sz w:val="28"/>
                <w:szCs w:val="28"/>
                <w:highlight w:val="yellow"/>
              </w:rPr>
              <w:t>nhận xét, bổ sung</w:t>
            </w:r>
            <w:r w:rsidRPr="00E47CD6">
              <w:rPr>
                <w:rFonts w:cs="Times New Roman"/>
                <w:sz w:val="28"/>
                <w:szCs w:val="28"/>
              </w:rPr>
              <w:t xml:space="preserve"> ý kiến.</w:t>
            </w:r>
          </w:p>
          <w:p w14:paraId="7110D2B3" w14:textId="77777777" w:rsidR="004529B8" w:rsidRDefault="004529B8" w:rsidP="004529B8">
            <w:pPr>
              <w:jc w:val="both"/>
              <w:rPr>
                <w:rFonts w:eastAsia="Calibri" w:cs="Times New Roman"/>
                <w:color w:val="000000"/>
                <w:sz w:val="28"/>
                <w:szCs w:val="28"/>
                <w:lang w:val="nl-NL"/>
              </w:rPr>
            </w:pPr>
          </w:p>
          <w:p w14:paraId="3C8176F3" w14:textId="77777777" w:rsidR="00661138" w:rsidRDefault="00661138" w:rsidP="008001BF">
            <w:pPr>
              <w:jc w:val="both"/>
              <w:rPr>
                <w:rFonts w:eastAsia="Calibri"/>
                <w:color w:val="000000"/>
                <w:sz w:val="28"/>
                <w:szCs w:val="28"/>
                <w:lang w:val="vi-VN"/>
              </w:rPr>
            </w:pPr>
          </w:p>
          <w:p w14:paraId="3F6C5552" w14:textId="77777777" w:rsidR="00D80FE6" w:rsidRDefault="00D80FE6" w:rsidP="008001BF">
            <w:pPr>
              <w:jc w:val="both"/>
              <w:rPr>
                <w:rFonts w:eastAsia="Calibri"/>
                <w:b/>
                <w:bCs/>
                <w:color w:val="000000"/>
                <w:sz w:val="28"/>
                <w:szCs w:val="28"/>
                <w:lang w:val="vi-VN"/>
              </w:rPr>
            </w:pPr>
          </w:p>
          <w:p w14:paraId="5B247C22" w14:textId="77777777" w:rsidR="00D80FE6" w:rsidRDefault="00D80FE6" w:rsidP="008001BF">
            <w:pPr>
              <w:jc w:val="both"/>
              <w:rPr>
                <w:rFonts w:eastAsia="Calibri"/>
                <w:b/>
                <w:bCs/>
                <w:color w:val="000000"/>
                <w:sz w:val="28"/>
                <w:szCs w:val="28"/>
                <w:lang w:val="vi-VN"/>
              </w:rPr>
            </w:pPr>
          </w:p>
          <w:p w14:paraId="65BEBB10" w14:textId="041600AC" w:rsidR="00985855" w:rsidRDefault="00C549A0" w:rsidP="008001BF">
            <w:pPr>
              <w:jc w:val="both"/>
              <w:rPr>
                <w:rFonts w:eastAsia="Calibri"/>
                <w:b/>
                <w:bCs/>
                <w:color w:val="000000"/>
                <w:sz w:val="28"/>
                <w:szCs w:val="28"/>
                <w:lang w:val="vi-VN"/>
              </w:rPr>
            </w:pPr>
            <w:r>
              <w:rPr>
                <w:rFonts w:eastAsia="Calibri"/>
                <w:b/>
                <w:bCs/>
                <w:color w:val="000000"/>
                <w:sz w:val="28"/>
                <w:szCs w:val="28"/>
                <w:lang w:val="vi-VN"/>
              </w:rPr>
              <w:t>Đáp án:</w:t>
            </w:r>
          </w:p>
          <w:p w14:paraId="14EE640D" w14:textId="6DF72088" w:rsidR="00C549A0" w:rsidRDefault="00C549A0" w:rsidP="008001BF">
            <w:pPr>
              <w:jc w:val="both"/>
              <w:rPr>
                <w:rFonts w:eastAsia="Calibri"/>
                <w:color w:val="000000"/>
                <w:sz w:val="28"/>
                <w:szCs w:val="28"/>
                <w:lang w:val="vi-VN"/>
              </w:rPr>
            </w:pPr>
            <w:r>
              <w:rPr>
                <w:rFonts w:eastAsia="Calibri"/>
                <w:b/>
                <w:bCs/>
                <w:color w:val="000000"/>
                <w:sz w:val="28"/>
                <w:szCs w:val="28"/>
                <w:lang w:val="vi-VN"/>
              </w:rPr>
              <w:t xml:space="preserve"> 1A</w:t>
            </w:r>
            <w:r w:rsidR="00D20DC2">
              <w:rPr>
                <w:rFonts w:eastAsia="Calibri"/>
                <w:b/>
                <w:bCs/>
                <w:color w:val="000000"/>
                <w:sz w:val="28"/>
                <w:szCs w:val="28"/>
              </w:rPr>
              <w:t xml:space="preserve">, </w:t>
            </w:r>
            <w:r>
              <w:rPr>
                <w:rFonts w:eastAsia="Calibri"/>
                <w:b/>
                <w:bCs/>
                <w:color w:val="000000"/>
                <w:sz w:val="28"/>
                <w:szCs w:val="28"/>
                <w:lang w:val="vi-VN"/>
              </w:rPr>
              <w:t>2C</w:t>
            </w:r>
            <w:r w:rsidR="00985855">
              <w:rPr>
                <w:rFonts w:eastAsia="Calibri"/>
                <w:b/>
                <w:bCs/>
                <w:color w:val="000000"/>
                <w:sz w:val="28"/>
                <w:szCs w:val="28"/>
              </w:rPr>
              <w:t xml:space="preserve">, </w:t>
            </w:r>
            <w:r>
              <w:rPr>
                <w:rFonts w:eastAsia="Calibri"/>
                <w:b/>
                <w:bCs/>
                <w:color w:val="000000"/>
                <w:sz w:val="28"/>
                <w:szCs w:val="28"/>
                <w:lang w:val="vi-VN"/>
              </w:rPr>
              <w:t>3A</w:t>
            </w:r>
            <w:r w:rsidR="00985855">
              <w:rPr>
                <w:rFonts w:eastAsia="Calibri"/>
                <w:b/>
                <w:bCs/>
                <w:color w:val="000000"/>
                <w:sz w:val="28"/>
                <w:szCs w:val="28"/>
              </w:rPr>
              <w:t xml:space="preserve">, </w:t>
            </w:r>
            <w:r>
              <w:rPr>
                <w:rFonts w:eastAsia="Calibri"/>
                <w:b/>
                <w:bCs/>
                <w:color w:val="000000"/>
                <w:sz w:val="28"/>
                <w:szCs w:val="28"/>
                <w:lang w:val="vi-VN"/>
              </w:rPr>
              <w:t>4B</w:t>
            </w:r>
            <w:r w:rsidR="00985855">
              <w:rPr>
                <w:rFonts w:eastAsia="Calibri"/>
                <w:b/>
                <w:bCs/>
                <w:color w:val="000000"/>
                <w:sz w:val="28"/>
                <w:szCs w:val="28"/>
              </w:rPr>
              <w:t xml:space="preserve">, </w:t>
            </w:r>
            <w:r>
              <w:rPr>
                <w:rFonts w:eastAsia="Calibri"/>
                <w:b/>
                <w:bCs/>
                <w:color w:val="000000"/>
                <w:sz w:val="28"/>
                <w:szCs w:val="28"/>
                <w:lang w:val="vi-VN"/>
              </w:rPr>
              <w:t>5D</w:t>
            </w:r>
          </w:p>
          <w:p w14:paraId="55F64532" w14:textId="77777777" w:rsidR="00BC3018" w:rsidRPr="008714F2" w:rsidRDefault="00BC3018" w:rsidP="00F007EC">
            <w:pPr>
              <w:rPr>
                <w:rFonts w:cs="Times New Roman"/>
                <w:sz w:val="26"/>
                <w:szCs w:val="26"/>
              </w:rPr>
            </w:pPr>
          </w:p>
        </w:tc>
        <w:tc>
          <w:tcPr>
            <w:tcW w:w="6660" w:type="dxa"/>
          </w:tcPr>
          <w:p w14:paraId="6D7D296F" w14:textId="68F25BA8" w:rsidR="00661138" w:rsidRDefault="00661138" w:rsidP="00AB3DDA">
            <w:pPr>
              <w:jc w:val="both"/>
              <w:rPr>
                <w:rFonts w:eastAsia="Calibri" w:cs="Times New Roman"/>
                <w:color w:val="000000"/>
                <w:sz w:val="28"/>
                <w:szCs w:val="28"/>
                <w:lang w:val="nl-NL"/>
              </w:rPr>
            </w:pPr>
            <w:r>
              <w:rPr>
                <w:rFonts w:eastAsia="Calibri" w:cs="Times New Roman"/>
                <w:color w:val="000000"/>
                <w:sz w:val="28"/>
                <w:szCs w:val="28"/>
                <w:lang w:val="nl-NL"/>
              </w:rPr>
              <w:lastRenderedPageBreak/>
              <w:t>- GV yêu cầu HS thực hiện theo nhóm.</w:t>
            </w:r>
          </w:p>
          <w:p w14:paraId="570EE95D" w14:textId="6A2A7600" w:rsidR="00C549A0" w:rsidRDefault="00661138" w:rsidP="00AB3DDA">
            <w:pPr>
              <w:jc w:val="both"/>
              <w:rPr>
                <w:rFonts w:eastAsia="Calibri" w:cs="Times New Roman"/>
                <w:color w:val="000000"/>
                <w:sz w:val="28"/>
                <w:szCs w:val="28"/>
                <w:lang w:val="nl-NL"/>
              </w:rPr>
            </w:pPr>
            <w:r>
              <w:rPr>
                <w:rFonts w:eastAsia="Calibri" w:cs="Times New Roman"/>
                <w:color w:val="000000"/>
                <w:sz w:val="28"/>
                <w:szCs w:val="28"/>
                <w:lang w:val="nl-NL"/>
              </w:rPr>
              <w:t>-</w:t>
            </w:r>
            <w:r w:rsidR="00C549A0">
              <w:rPr>
                <w:rFonts w:eastAsia="Calibri" w:cs="Times New Roman"/>
                <w:color w:val="000000"/>
                <w:sz w:val="28"/>
                <w:szCs w:val="28"/>
                <w:lang w:val="nl-NL"/>
              </w:rPr>
              <w:t xml:space="preserve"> GV chỉ định đại diện nhóm trình bày</w:t>
            </w:r>
            <w:r w:rsidR="00AB3DDA">
              <w:rPr>
                <w:rFonts w:eastAsia="Calibri" w:cs="Times New Roman"/>
                <w:color w:val="000000"/>
                <w:sz w:val="28"/>
                <w:szCs w:val="28"/>
                <w:lang w:val="nl-NL"/>
              </w:rPr>
              <w:t>.</w:t>
            </w:r>
          </w:p>
          <w:p w14:paraId="387A20CB" w14:textId="77777777" w:rsidR="00AB3DDA" w:rsidRPr="001C1B5E" w:rsidRDefault="00AB3DDA" w:rsidP="00AB3DDA">
            <w:pPr>
              <w:jc w:val="both"/>
              <w:rPr>
                <w:rFonts w:eastAsia="Calibri"/>
                <w:color w:val="000000"/>
                <w:sz w:val="28"/>
                <w:szCs w:val="28"/>
                <w:lang w:val="nl-NL"/>
              </w:rPr>
            </w:pPr>
            <w:r w:rsidRPr="001C1B5E">
              <w:rPr>
                <w:rFonts w:eastAsia="Calibri"/>
                <w:b/>
                <w:bCs/>
                <w:color w:val="000000"/>
                <w:sz w:val="28"/>
                <w:szCs w:val="28"/>
                <w:lang w:val="nl-NL"/>
              </w:rPr>
              <w:t>Câu 1</w:t>
            </w:r>
            <w:r w:rsidRPr="001C1B5E">
              <w:rPr>
                <w:rFonts w:eastAsia="Calibri"/>
                <w:color w:val="000000"/>
                <w:sz w:val="28"/>
                <w:szCs w:val="28"/>
                <w:lang w:val="nl-NL"/>
              </w:rPr>
              <w:t>: Diện tích xung quanh của hình chóp đều bằng.</w:t>
            </w:r>
          </w:p>
          <w:p w14:paraId="4048E450" w14:textId="77777777" w:rsidR="00AB3DDA" w:rsidRPr="001C1B5E" w:rsidRDefault="00AB3DDA" w:rsidP="00AB3DDA">
            <w:pPr>
              <w:jc w:val="both"/>
              <w:rPr>
                <w:rFonts w:eastAsia="Calibri"/>
                <w:color w:val="000000"/>
                <w:sz w:val="28"/>
                <w:szCs w:val="28"/>
                <w:lang w:val="nl-NL"/>
              </w:rPr>
            </w:pPr>
            <w:r w:rsidRPr="001C1B5E">
              <w:rPr>
                <w:rFonts w:eastAsia="Calibri"/>
                <w:color w:val="000000"/>
                <w:sz w:val="28"/>
                <w:szCs w:val="28"/>
                <w:lang w:val="nl-NL"/>
              </w:rPr>
              <w:t>A: Tích nửa chu vi đáy và trung đoạn.</w:t>
            </w:r>
          </w:p>
          <w:p w14:paraId="476B9F5D" w14:textId="77777777" w:rsidR="00AB3DDA" w:rsidRPr="001C1B5E" w:rsidRDefault="00AB3DDA" w:rsidP="00AB3DDA">
            <w:pPr>
              <w:jc w:val="both"/>
              <w:rPr>
                <w:rFonts w:eastAsia="Calibri"/>
                <w:color w:val="000000"/>
                <w:sz w:val="28"/>
                <w:szCs w:val="28"/>
                <w:lang w:val="nl-NL"/>
              </w:rPr>
            </w:pPr>
            <w:r w:rsidRPr="001C1B5E">
              <w:rPr>
                <w:rFonts w:eastAsia="Calibri"/>
                <w:color w:val="000000"/>
                <w:sz w:val="28"/>
                <w:szCs w:val="28"/>
                <w:lang w:val="nl-NL"/>
              </w:rPr>
              <w:t>B: Tích nửa chu vi đáy và chiều cao của hình chóp.</w:t>
            </w:r>
          </w:p>
          <w:p w14:paraId="06CD8583" w14:textId="77777777" w:rsidR="00AB3DDA" w:rsidRPr="001C1B5E" w:rsidRDefault="00AB3DDA" w:rsidP="00AB3DDA">
            <w:pPr>
              <w:jc w:val="both"/>
              <w:rPr>
                <w:rFonts w:eastAsia="Calibri"/>
                <w:color w:val="000000"/>
                <w:sz w:val="28"/>
                <w:szCs w:val="28"/>
                <w:lang w:val="nl-NL"/>
              </w:rPr>
            </w:pPr>
            <w:r w:rsidRPr="001C1B5E">
              <w:rPr>
                <w:rFonts w:eastAsia="Calibri"/>
                <w:color w:val="000000"/>
                <w:sz w:val="28"/>
                <w:szCs w:val="28"/>
                <w:lang w:val="nl-NL"/>
              </w:rPr>
              <w:t xml:space="preserve">C: Tích chu vi đáy và trung đoạn. </w:t>
            </w:r>
          </w:p>
          <w:p w14:paraId="15879416" w14:textId="77777777" w:rsidR="00AB3DDA" w:rsidRDefault="00AB3DDA" w:rsidP="00AB3DDA">
            <w:pPr>
              <w:jc w:val="both"/>
              <w:rPr>
                <w:rFonts w:eastAsia="Calibri"/>
                <w:color w:val="000000"/>
                <w:sz w:val="28"/>
                <w:szCs w:val="28"/>
                <w:lang w:val="vi-VN"/>
              </w:rPr>
            </w:pPr>
            <w:r w:rsidRPr="001C1B5E">
              <w:rPr>
                <w:rFonts w:eastAsia="Calibri"/>
                <w:color w:val="000000"/>
                <w:sz w:val="28"/>
                <w:szCs w:val="28"/>
                <w:lang w:val="nl-NL"/>
              </w:rPr>
              <w:t>D: Tổng chu vi đáy và trung đoạn</w:t>
            </w:r>
            <w:r>
              <w:rPr>
                <w:rFonts w:eastAsia="Calibri"/>
                <w:color w:val="000000"/>
                <w:sz w:val="28"/>
                <w:szCs w:val="28"/>
                <w:lang w:val="vi-VN"/>
              </w:rPr>
              <w:t>.</w:t>
            </w:r>
          </w:p>
          <w:p w14:paraId="0D48CAE4" w14:textId="77777777" w:rsidR="00AB3DDA" w:rsidRDefault="00AB3DDA" w:rsidP="00AB3DDA">
            <w:pPr>
              <w:jc w:val="both"/>
              <w:rPr>
                <w:rFonts w:eastAsia="Calibri"/>
                <w:color w:val="000000"/>
                <w:sz w:val="28"/>
                <w:szCs w:val="28"/>
                <w:lang w:val="vi-VN"/>
              </w:rPr>
            </w:pPr>
            <w:r>
              <w:rPr>
                <w:rFonts w:eastAsia="Calibri"/>
                <w:b/>
                <w:bCs/>
                <w:color w:val="000000"/>
                <w:sz w:val="28"/>
                <w:szCs w:val="28"/>
                <w:lang w:val="vi-VN"/>
              </w:rPr>
              <w:t>Câu 2</w:t>
            </w:r>
            <w:r>
              <w:rPr>
                <w:rFonts w:eastAsia="Calibri"/>
                <w:color w:val="000000"/>
                <w:sz w:val="28"/>
                <w:szCs w:val="28"/>
                <w:lang w:val="vi-VN"/>
              </w:rPr>
              <w:t>:</w:t>
            </w:r>
            <w:r w:rsidRPr="001C1B5E">
              <w:rPr>
                <w:rFonts w:eastAsia="Calibri"/>
                <w:color w:val="000000"/>
                <w:sz w:val="28"/>
                <w:szCs w:val="28"/>
                <w:lang w:val="vi-VN"/>
              </w:rPr>
              <w:t xml:space="preserve"> </w:t>
            </w:r>
            <w:r>
              <w:rPr>
                <w:rFonts w:eastAsia="Calibri"/>
                <w:color w:val="000000"/>
                <w:sz w:val="28"/>
                <w:szCs w:val="28"/>
                <w:lang w:val="vi-VN"/>
              </w:rPr>
              <w:t>Hình chóp tứ giác đều có mặt bên là hình gì?</w:t>
            </w:r>
          </w:p>
          <w:p w14:paraId="3C9C3776" w14:textId="77777777" w:rsidR="00AB3DDA" w:rsidRDefault="00AB3DDA" w:rsidP="00AB3DDA">
            <w:pPr>
              <w:jc w:val="both"/>
              <w:rPr>
                <w:rFonts w:eastAsia="Calibri"/>
                <w:color w:val="000000"/>
                <w:sz w:val="28"/>
                <w:szCs w:val="28"/>
                <w:lang w:val="vi-VN"/>
              </w:rPr>
            </w:pPr>
            <w:r w:rsidRPr="001C1B5E">
              <w:rPr>
                <w:rFonts w:eastAsia="Calibri"/>
                <w:color w:val="000000"/>
                <w:sz w:val="28"/>
                <w:szCs w:val="28"/>
                <w:lang w:val="pt-BR"/>
              </w:rPr>
              <w:t>A. Tam giác vuông.</w:t>
            </w:r>
            <w:r>
              <w:rPr>
                <w:rFonts w:eastAsia="Calibri"/>
                <w:color w:val="000000"/>
                <w:sz w:val="28"/>
                <w:szCs w:val="28"/>
                <w:lang w:val="vi-VN"/>
              </w:rPr>
              <w:t xml:space="preserve">                 </w:t>
            </w:r>
          </w:p>
          <w:p w14:paraId="50089144" w14:textId="77777777" w:rsidR="00AB3DDA" w:rsidRPr="001C1B5E" w:rsidRDefault="00AB3DDA" w:rsidP="00AB3DDA">
            <w:pPr>
              <w:jc w:val="both"/>
              <w:rPr>
                <w:rFonts w:eastAsia="Calibri"/>
                <w:color w:val="000000"/>
                <w:sz w:val="28"/>
                <w:szCs w:val="28"/>
                <w:lang w:val="pt-BR"/>
              </w:rPr>
            </w:pPr>
            <w:r w:rsidRPr="001C1B5E">
              <w:rPr>
                <w:rFonts w:eastAsia="Calibri"/>
                <w:color w:val="000000"/>
                <w:sz w:val="28"/>
                <w:szCs w:val="28"/>
                <w:lang w:val="pt-BR"/>
              </w:rPr>
              <w:t>B. Tam giác vuông cân</w:t>
            </w:r>
          </w:p>
          <w:p w14:paraId="73B9D104" w14:textId="77777777" w:rsidR="00AB3DDA" w:rsidRDefault="00AB3DDA" w:rsidP="00AB3DDA">
            <w:pPr>
              <w:jc w:val="both"/>
              <w:rPr>
                <w:rFonts w:eastAsia="Calibri"/>
                <w:color w:val="000000"/>
                <w:sz w:val="28"/>
                <w:szCs w:val="28"/>
                <w:lang w:val="vi-VN"/>
              </w:rPr>
            </w:pPr>
            <w:r w:rsidRPr="001C1B5E">
              <w:rPr>
                <w:rFonts w:eastAsia="Calibri"/>
                <w:color w:val="000000"/>
                <w:sz w:val="28"/>
                <w:szCs w:val="28"/>
                <w:lang w:val="pt-BR"/>
              </w:rPr>
              <w:lastRenderedPageBreak/>
              <w:t>C. Tam giác cân.</w:t>
            </w:r>
            <w:r>
              <w:rPr>
                <w:rFonts w:eastAsia="Calibri"/>
                <w:color w:val="000000"/>
                <w:sz w:val="28"/>
                <w:szCs w:val="28"/>
                <w:lang w:val="vi-VN"/>
              </w:rPr>
              <w:t xml:space="preserve">                     </w:t>
            </w:r>
          </w:p>
          <w:p w14:paraId="3A947533" w14:textId="77777777" w:rsidR="00AB3DDA" w:rsidRPr="001C1B5E" w:rsidRDefault="00AB3DDA" w:rsidP="00AB3DDA">
            <w:pPr>
              <w:jc w:val="both"/>
              <w:rPr>
                <w:rFonts w:eastAsia="Calibri"/>
                <w:color w:val="000000"/>
                <w:sz w:val="28"/>
                <w:szCs w:val="28"/>
                <w:lang w:val="pt-BR"/>
              </w:rPr>
            </w:pPr>
            <w:r w:rsidRPr="001C1B5E">
              <w:rPr>
                <w:rFonts w:eastAsia="Calibri"/>
                <w:color w:val="000000"/>
                <w:sz w:val="28"/>
                <w:szCs w:val="28"/>
                <w:lang w:val="pt-BR"/>
              </w:rPr>
              <w:t>D. Đáp án khác</w:t>
            </w:r>
          </w:p>
          <w:p w14:paraId="6C60EAFC" w14:textId="77777777" w:rsidR="00AB3DDA" w:rsidRPr="001C1B5E" w:rsidRDefault="00AB3DDA" w:rsidP="00AB3DDA">
            <w:pPr>
              <w:jc w:val="both"/>
              <w:rPr>
                <w:rFonts w:eastAsia="Calibri"/>
                <w:color w:val="000000"/>
                <w:sz w:val="28"/>
                <w:szCs w:val="28"/>
                <w:lang w:val="pt-BR"/>
              </w:rPr>
            </w:pPr>
            <w:r w:rsidRPr="001C1B5E">
              <w:rPr>
                <w:rFonts w:eastAsia="Calibri"/>
                <w:b/>
                <w:bCs/>
                <w:color w:val="000000"/>
                <w:sz w:val="28"/>
                <w:szCs w:val="28"/>
                <w:lang w:val="pt-BR"/>
              </w:rPr>
              <w:t>Câu 3</w:t>
            </w:r>
            <w:r w:rsidRPr="001C1B5E">
              <w:rPr>
                <w:rFonts w:eastAsia="Calibri"/>
                <w:color w:val="000000"/>
                <w:sz w:val="28"/>
                <w:szCs w:val="28"/>
                <w:lang w:val="pt-BR"/>
              </w:rPr>
              <w:t>: Thể tích của hình chóp tứ giác đều bằng.</w:t>
            </w:r>
          </w:p>
          <w:p w14:paraId="5D23ADFF" w14:textId="77777777" w:rsidR="00AB3DDA" w:rsidRPr="001C1B5E" w:rsidRDefault="00AB3DDA" w:rsidP="00AB3DDA">
            <w:pPr>
              <w:jc w:val="both"/>
              <w:rPr>
                <w:rFonts w:eastAsia="Calibri"/>
                <w:color w:val="000000"/>
                <w:sz w:val="28"/>
                <w:szCs w:val="28"/>
                <w:lang w:val="pt-BR"/>
              </w:rPr>
            </w:pPr>
            <w:r w:rsidRPr="001C1B5E">
              <w:rPr>
                <w:rFonts w:eastAsia="Calibri"/>
                <w:color w:val="000000"/>
                <w:sz w:val="28"/>
                <w:szCs w:val="28"/>
                <w:lang w:val="pt-BR"/>
              </w:rPr>
              <w:t xml:space="preserve">A. Tích một phần ba diện tích đáy và chiều cao của hình chóp. </w:t>
            </w:r>
          </w:p>
          <w:p w14:paraId="3CD6F192" w14:textId="77777777" w:rsidR="00AB3DDA" w:rsidRPr="001C1B5E" w:rsidRDefault="00AB3DDA" w:rsidP="00AB3DDA">
            <w:pPr>
              <w:jc w:val="both"/>
              <w:rPr>
                <w:rFonts w:eastAsia="Calibri"/>
                <w:color w:val="000000"/>
                <w:sz w:val="28"/>
                <w:szCs w:val="28"/>
                <w:lang w:val="pt-BR"/>
              </w:rPr>
            </w:pPr>
            <w:r w:rsidRPr="001C1B5E">
              <w:rPr>
                <w:rFonts w:eastAsia="Calibri"/>
                <w:color w:val="000000"/>
                <w:sz w:val="28"/>
                <w:szCs w:val="28"/>
                <w:lang w:val="pt-BR"/>
              </w:rPr>
              <w:t>B. Tích nửa diện tích đáy và chiều cao của hình chóp.</w:t>
            </w:r>
          </w:p>
          <w:p w14:paraId="1CFE3107" w14:textId="77777777" w:rsidR="00AB3DDA" w:rsidRPr="001C1B5E" w:rsidRDefault="00AB3DDA" w:rsidP="00AB3DDA">
            <w:pPr>
              <w:jc w:val="both"/>
              <w:rPr>
                <w:rFonts w:eastAsia="Calibri"/>
                <w:color w:val="000000"/>
                <w:sz w:val="28"/>
                <w:szCs w:val="28"/>
                <w:lang w:val="pt-BR"/>
              </w:rPr>
            </w:pPr>
            <w:r w:rsidRPr="001C1B5E">
              <w:rPr>
                <w:rFonts w:eastAsia="Calibri"/>
                <w:color w:val="000000"/>
                <w:sz w:val="28"/>
                <w:szCs w:val="28"/>
                <w:lang w:val="pt-BR"/>
              </w:rPr>
              <w:t xml:space="preserve">C. Tích diện tích đáy và trung đoạn. </w:t>
            </w:r>
          </w:p>
          <w:p w14:paraId="5EAB9BDA" w14:textId="77777777" w:rsidR="00AB3DDA" w:rsidRPr="001C1B5E" w:rsidRDefault="00AB3DDA" w:rsidP="00AB3DDA">
            <w:pPr>
              <w:jc w:val="both"/>
              <w:rPr>
                <w:rFonts w:eastAsia="Calibri"/>
                <w:color w:val="000000"/>
                <w:sz w:val="28"/>
                <w:szCs w:val="28"/>
                <w:lang w:val="pt-BR"/>
              </w:rPr>
            </w:pPr>
            <w:r w:rsidRPr="001C1B5E">
              <w:rPr>
                <w:rFonts w:eastAsia="Calibri"/>
                <w:color w:val="000000"/>
                <w:sz w:val="28"/>
                <w:szCs w:val="28"/>
                <w:lang w:val="pt-BR"/>
              </w:rPr>
              <w:t>D. Tích diện tích đáy và chiều cao.</w:t>
            </w:r>
          </w:p>
          <w:p w14:paraId="7886F0E1" w14:textId="77777777" w:rsidR="00AB3DDA" w:rsidRPr="001C1B5E" w:rsidRDefault="00AB3DDA" w:rsidP="00AB3DDA">
            <w:pPr>
              <w:jc w:val="both"/>
              <w:rPr>
                <w:rFonts w:eastAsia="Calibri"/>
                <w:color w:val="000000"/>
                <w:sz w:val="28"/>
                <w:szCs w:val="28"/>
                <w:lang w:val="pt-BR"/>
              </w:rPr>
            </w:pPr>
            <w:r w:rsidRPr="001C1B5E">
              <w:rPr>
                <w:rFonts w:eastAsia="Calibri"/>
                <w:b/>
                <w:bCs/>
                <w:color w:val="000000"/>
                <w:sz w:val="28"/>
                <w:szCs w:val="28"/>
                <w:lang w:val="pt-BR"/>
              </w:rPr>
              <w:t>Câu 4</w:t>
            </w:r>
            <w:r w:rsidRPr="001C1B5E">
              <w:rPr>
                <w:rFonts w:eastAsia="Calibri"/>
                <w:color w:val="000000"/>
                <w:sz w:val="28"/>
                <w:szCs w:val="28"/>
                <w:lang w:val="pt-BR"/>
              </w:rPr>
              <w:t>: Thể tích của hình chóp tứ giác đều có chiều cao là 9cm, cạnh đáy là 5cm là:</w:t>
            </w:r>
          </w:p>
          <w:p w14:paraId="6BD3DD26" w14:textId="77777777" w:rsidR="00AB3DDA" w:rsidRDefault="00AB3DDA" w:rsidP="00AB3DDA">
            <w:pPr>
              <w:jc w:val="both"/>
              <w:rPr>
                <w:rFonts w:eastAsia="Calibri"/>
                <w:color w:val="000000"/>
                <w:sz w:val="28"/>
                <w:szCs w:val="28"/>
                <w:lang w:val="vi-VN"/>
              </w:rPr>
            </w:pPr>
            <w:r w:rsidRPr="001C1B5E">
              <w:rPr>
                <w:rFonts w:eastAsia="Calibri"/>
                <w:color w:val="000000"/>
                <w:sz w:val="28"/>
                <w:szCs w:val="28"/>
                <w:lang w:val="pt-BR"/>
              </w:rPr>
              <w:t>A. 225 cm</w:t>
            </w:r>
            <w:r>
              <w:rPr>
                <w:rFonts w:eastAsia="Calibri"/>
                <w:color w:val="000000"/>
                <w:sz w:val="28"/>
                <w:szCs w:val="28"/>
                <w:vertAlign w:val="superscript"/>
                <w:lang w:val="vi-VN"/>
              </w:rPr>
              <w:t>3</w:t>
            </w:r>
            <w:r w:rsidRPr="001C1B5E">
              <w:rPr>
                <w:rFonts w:eastAsia="Calibri"/>
                <w:color w:val="000000"/>
                <w:sz w:val="28"/>
                <w:szCs w:val="28"/>
                <w:vertAlign w:val="superscript"/>
                <w:lang w:val="pt-BR"/>
              </w:rPr>
              <w:t xml:space="preserve"> </w:t>
            </w:r>
            <w:r w:rsidRPr="001C1B5E">
              <w:rPr>
                <w:rFonts w:eastAsia="Calibri"/>
                <w:color w:val="000000"/>
                <w:sz w:val="28"/>
                <w:szCs w:val="28"/>
                <w:lang w:val="pt-BR"/>
              </w:rPr>
              <w:t xml:space="preserve"> </w:t>
            </w:r>
            <w:r>
              <w:rPr>
                <w:rFonts w:eastAsia="Calibri"/>
                <w:color w:val="000000"/>
                <w:sz w:val="28"/>
                <w:szCs w:val="28"/>
                <w:lang w:val="vi-VN"/>
              </w:rPr>
              <w:t xml:space="preserve">        B.</w:t>
            </w:r>
            <w:r w:rsidRPr="001C1B5E">
              <w:rPr>
                <w:rFonts w:eastAsia="Calibri"/>
                <w:color w:val="000000"/>
                <w:sz w:val="28"/>
                <w:szCs w:val="28"/>
                <w:lang w:val="pt-BR"/>
              </w:rPr>
              <w:t xml:space="preserve"> </w:t>
            </w:r>
            <w:r>
              <w:rPr>
                <w:rFonts w:eastAsia="Calibri"/>
                <w:color w:val="000000"/>
                <w:sz w:val="28"/>
                <w:szCs w:val="28"/>
                <w:lang w:val="vi-VN"/>
              </w:rPr>
              <w:t>75 cm</w:t>
            </w:r>
            <w:r>
              <w:rPr>
                <w:rFonts w:eastAsia="Calibri"/>
                <w:color w:val="000000"/>
                <w:sz w:val="28"/>
                <w:szCs w:val="28"/>
                <w:vertAlign w:val="superscript"/>
                <w:lang w:val="vi-VN"/>
              </w:rPr>
              <w:t>3</w:t>
            </w:r>
            <w:r>
              <w:rPr>
                <w:rFonts w:eastAsia="Calibri"/>
                <w:color w:val="000000"/>
                <w:sz w:val="28"/>
                <w:szCs w:val="28"/>
                <w:lang w:val="vi-VN"/>
              </w:rPr>
              <w:t xml:space="preserve">      </w:t>
            </w:r>
          </w:p>
          <w:p w14:paraId="39D7ECEC" w14:textId="77777777" w:rsidR="00AB3DDA" w:rsidRDefault="00AB3DDA" w:rsidP="00AB3DDA">
            <w:pPr>
              <w:jc w:val="both"/>
              <w:rPr>
                <w:rFonts w:eastAsia="Calibri"/>
                <w:color w:val="000000"/>
                <w:sz w:val="28"/>
                <w:szCs w:val="28"/>
                <w:lang w:val="vi-VN"/>
              </w:rPr>
            </w:pPr>
            <w:r>
              <w:rPr>
                <w:rFonts w:eastAsia="Calibri"/>
                <w:color w:val="000000"/>
                <w:sz w:val="28"/>
                <w:szCs w:val="28"/>
                <w:lang w:val="vi-VN"/>
              </w:rPr>
              <w:t>C.</w:t>
            </w:r>
            <w:r w:rsidRPr="001C1B5E">
              <w:rPr>
                <w:rFonts w:eastAsia="Calibri"/>
                <w:color w:val="000000"/>
                <w:sz w:val="28"/>
                <w:szCs w:val="28"/>
                <w:lang w:val="pt-BR"/>
              </w:rPr>
              <w:t xml:space="preserve"> </w:t>
            </w:r>
            <w:r>
              <w:rPr>
                <w:rFonts w:eastAsia="Calibri"/>
                <w:color w:val="000000"/>
                <w:sz w:val="28"/>
                <w:szCs w:val="28"/>
                <w:lang w:val="vi-VN"/>
              </w:rPr>
              <w:t>180 cm</w:t>
            </w:r>
            <w:r>
              <w:rPr>
                <w:rFonts w:eastAsia="Calibri"/>
                <w:color w:val="000000"/>
                <w:sz w:val="28"/>
                <w:szCs w:val="28"/>
                <w:vertAlign w:val="superscript"/>
                <w:lang w:val="vi-VN"/>
              </w:rPr>
              <w:t>3</w:t>
            </w:r>
            <w:r>
              <w:rPr>
                <w:rFonts w:eastAsia="Calibri"/>
                <w:color w:val="000000"/>
                <w:sz w:val="28"/>
                <w:szCs w:val="28"/>
                <w:lang w:val="vi-VN"/>
              </w:rPr>
              <w:t xml:space="preserve">          D.</w:t>
            </w:r>
            <w:r w:rsidRPr="001C1B5E">
              <w:rPr>
                <w:rFonts w:eastAsia="Calibri"/>
                <w:color w:val="000000"/>
                <w:sz w:val="28"/>
                <w:szCs w:val="28"/>
                <w:lang w:val="pt-BR"/>
              </w:rPr>
              <w:t xml:space="preserve"> </w:t>
            </w:r>
            <w:r>
              <w:rPr>
                <w:rFonts w:eastAsia="Calibri"/>
                <w:color w:val="000000"/>
                <w:sz w:val="28"/>
                <w:szCs w:val="28"/>
                <w:lang w:val="vi-VN"/>
              </w:rPr>
              <w:t>60 cm</w:t>
            </w:r>
            <w:r>
              <w:rPr>
                <w:rFonts w:eastAsia="Calibri"/>
                <w:color w:val="000000"/>
                <w:sz w:val="28"/>
                <w:szCs w:val="28"/>
                <w:vertAlign w:val="superscript"/>
                <w:lang w:val="vi-VN"/>
              </w:rPr>
              <w:t>3</w:t>
            </w:r>
            <w:r>
              <w:rPr>
                <w:rFonts w:eastAsia="Calibri"/>
                <w:color w:val="000000"/>
                <w:sz w:val="28"/>
                <w:szCs w:val="28"/>
                <w:lang w:val="vi-VN"/>
              </w:rPr>
              <w:t>.</w:t>
            </w:r>
          </w:p>
          <w:p w14:paraId="2BA8E5CA" w14:textId="77777777" w:rsidR="00AB3DDA" w:rsidRDefault="00AB3DDA" w:rsidP="00AB3DDA">
            <w:pPr>
              <w:jc w:val="both"/>
              <w:rPr>
                <w:rFonts w:eastAsia="Calibri"/>
                <w:color w:val="000000"/>
                <w:sz w:val="28"/>
                <w:szCs w:val="28"/>
                <w:lang w:val="vi-VN"/>
              </w:rPr>
            </w:pPr>
            <w:r>
              <w:rPr>
                <w:rFonts w:eastAsia="Calibri"/>
                <w:b/>
                <w:bCs/>
                <w:color w:val="000000"/>
                <w:sz w:val="28"/>
                <w:szCs w:val="28"/>
                <w:lang w:val="vi-VN"/>
              </w:rPr>
              <w:t>Câu 5</w:t>
            </w:r>
            <w:r>
              <w:rPr>
                <w:rFonts w:eastAsia="Calibri"/>
                <w:color w:val="000000"/>
                <w:sz w:val="28"/>
                <w:szCs w:val="28"/>
                <w:lang w:val="vi-VN"/>
              </w:rPr>
              <w:t>:</w:t>
            </w:r>
            <w:r w:rsidRPr="001C1B5E">
              <w:rPr>
                <w:rFonts w:eastAsia="Calibri"/>
                <w:color w:val="000000"/>
                <w:sz w:val="28"/>
                <w:szCs w:val="28"/>
                <w:lang w:val="vi-VN"/>
              </w:rPr>
              <w:t xml:space="preserve"> </w:t>
            </w:r>
            <w:r>
              <w:rPr>
                <w:rFonts w:eastAsia="Calibri"/>
                <w:color w:val="000000"/>
                <w:sz w:val="28"/>
                <w:szCs w:val="28"/>
                <w:lang w:val="vi-VN"/>
              </w:rPr>
              <w:t xml:space="preserve">Cho hình chóp S.ABCD đều có thể tích bằng 200cm, chiều cao SO bằng 12cm. Độ dài cạnh của hình chóp tứ giác đó là: </w:t>
            </w:r>
          </w:p>
          <w:p w14:paraId="098437E0" w14:textId="77777777" w:rsidR="00AB3DDA" w:rsidRDefault="00AB3DDA" w:rsidP="00AB3DDA">
            <w:pPr>
              <w:jc w:val="both"/>
              <w:rPr>
                <w:rFonts w:eastAsia="Calibri"/>
                <w:color w:val="000000"/>
                <w:sz w:val="28"/>
                <w:szCs w:val="28"/>
                <w:lang w:val="vi-VN"/>
              </w:rPr>
            </w:pPr>
            <w:r>
              <w:rPr>
                <w:rFonts w:eastAsia="Calibri"/>
                <w:color w:val="000000"/>
                <w:sz w:val="28"/>
                <w:szCs w:val="28"/>
                <w:lang w:val="vi-VN"/>
              </w:rPr>
              <w:t xml:space="preserve">A: 12cm        </w:t>
            </w:r>
            <w:r w:rsidRPr="001C1B5E">
              <w:rPr>
                <w:rFonts w:eastAsia="Calibri"/>
                <w:color w:val="000000"/>
                <w:sz w:val="28"/>
                <w:szCs w:val="28"/>
                <w:lang w:val="pt-BR"/>
              </w:rPr>
              <w:t xml:space="preserve">   </w:t>
            </w:r>
            <w:r>
              <w:rPr>
                <w:rFonts w:eastAsia="Calibri"/>
                <w:color w:val="000000"/>
                <w:sz w:val="28"/>
                <w:szCs w:val="28"/>
                <w:lang w:val="vi-VN"/>
              </w:rPr>
              <w:t xml:space="preserve">B: 11cm          </w:t>
            </w:r>
          </w:p>
          <w:p w14:paraId="30603669" w14:textId="77777777" w:rsidR="00AB3DDA" w:rsidRDefault="00AB3DDA" w:rsidP="00AB3DDA">
            <w:pPr>
              <w:jc w:val="both"/>
              <w:rPr>
                <w:rFonts w:eastAsia="Calibri"/>
                <w:color w:val="000000"/>
                <w:sz w:val="28"/>
                <w:szCs w:val="28"/>
                <w:lang w:val="vi-VN"/>
              </w:rPr>
            </w:pPr>
            <w:r>
              <w:rPr>
                <w:rFonts w:eastAsia="Calibri"/>
                <w:color w:val="000000"/>
                <w:sz w:val="28"/>
                <w:szCs w:val="28"/>
                <w:lang w:val="vi-VN"/>
              </w:rPr>
              <w:t>C: 16cm           D: 13cm</w:t>
            </w:r>
          </w:p>
          <w:p w14:paraId="63C97763" w14:textId="79AE90A3" w:rsidR="00BC3018" w:rsidRPr="001C1B5E" w:rsidRDefault="004529B8" w:rsidP="004529B8">
            <w:pPr>
              <w:jc w:val="both"/>
              <w:rPr>
                <w:rFonts w:eastAsia="Calibri" w:cs="Times New Roman"/>
                <w:color w:val="000000"/>
                <w:sz w:val="28"/>
                <w:szCs w:val="28"/>
                <w:lang w:val="vi-VN"/>
              </w:rPr>
            </w:pPr>
            <w:r w:rsidRPr="004529B8">
              <w:rPr>
                <w:rFonts w:eastAsia="Calibri"/>
                <w:color w:val="000000"/>
                <w:sz w:val="28"/>
                <w:szCs w:val="28"/>
                <w:lang w:val="vi-VN"/>
              </w:rPr>
              <w:t>-</w:t>
            </w:r>
            <w:r w:rsidR="00C549A0" w:rsidRPr="004529B8">
              <w:rPr>
                <w:rFonts w:eastAsia="Calibri"/>
                <w:color w:val="000000"/>
                <w:sz w:val="28"/>
                <w:szCs w:val="28"/>
                <w:lang w:val="vi-VN"/>
              </w:rPr>
              <w:t xml:space="preserve"> GV đánh giá kết quả của các nhóm HS, trên cơ sở đó GV chốt kiến thức trọng tâm.</w:t>
            </w:r>
          </w:p>
        </w:tc>
        <w:tc>
          <w:tcPr>
            <w:tcW w:w="780" w:type="dxa"/>
          </w:tcPr>
          <w:p w14:paraId="7B4B278B" w14:textId="77777777" w:rsidR="00BC3018" w:rsidRPr="001C1B5E" w:rsidRDefault="00493F9C" w:rsidP="006D5FB6">
            <w:pPr>
              <w:jc w:val="both"/>
              <w:rPr>
                <w:rFonts w:cs="Times New Roman"/>
                <w:sz w:val="26"/>
                <w:szCs w:val="26"/>
                <w:lang w:val="vi-VN"/>
              </w:rPr>
            </w:pPr>
            <w:r w:rsidRPr="001C1B5E">
              <w:rPr>
                <w:rFonts w:cs="Times New Roman"/>
                <w:sz w:val="26"/>
                <w:szCs w:val="26"/>
                <w:lang w:val="vi-VN"/>
              </w:rPr>
              <w:lastRenderedPageBreak/>
              <w:t xml:space="preserve">Máy chiếu </w:t>
            </w:r>
            <w:r w:rsidR="006D5FB6" w:rsidRPr="001C1B5E">
              <w:rPr>
                <w:rFonts w:cs="Times New Roman"/>
                <w:sz w:val="26"/>
                <w:szCs w:val="26"/>
                <w:lang w:val="vi-VN"/>
              </w:rPr>
              <w:t>chiếu các bài tập</w:t>
            </w:r>
          </w:p>
          <w:p w14:paraId="5F995DA1" w14:textId="77777777" w:rsidR="00ED3C62" w:rsidRPr="001C1B5E" w:rsidRDefault="00ED3C62" w:rsidP="006D5FB6">
            <w:pPr>
              <w:jc w:val="both"/>
              <w:rPr>
                <w:rFonts w:cs="Times New Roman"/>
                <w:sz w:val="26"/>
                <w:szCs w:val="26"/>
                <w:lang w:val="vi-VN"/>
              </w:rPr>
            </w:pPr>
          </w:p>
          <w:p w14:paraId="25B0A5E6" w14:textId="77777777" w:rsidR="00ED3C62" w:rsidRPr="001C1B5E" w:rsidRDefault="00ED3C62" w:rsidP="006D5FB6">
            <w:pPr>
              <w:jc w:val="both"/>
              <w:rPr>
                <w:rFonts w:cs="Times New Roman"/>
                <w:sz w:val="26"/>
                <w:szCs w:val="26"/>
                <w:lang w:val="vi-VN"/>
              </w:rPr>
            </w:pPr>
          </w:p>
          <w:p w14:paraId="1A627612" w14:textId="77777777" w:rsidR="00ED3C62" w:rsidRPr="001C1B5E" w:rsidRDefault="00ED3C62" w:rsidP="006D5FB6">
            <w:pPr>
              <w:jc w:val="both"/>
              <w:rPr>
                <w:rFonts w:cs="Times New Roman"/>
                <w:sz w:val="26"/>
                <w:szCs w:val="26"/>
                <w:lang w:val="vi-VN"/>
              </w:rPr>
            </w:pPr>
          </w:p>
          <w:p w14:paraId="2B054153" w14:textId="77777777" w:rsidR="00ED3C62" w:rsidRPr="001C1B5E" w:rsidRDefault="00ED3C62" w:rsidP="006D5FB6">
            <w:pPr>
              <w:jc w:val="both"/>
              <w:rPr>
                <w:rFonts w:cs="Times New Roman"/>
                <w:sz w:val="26"/>
                <w:szCs w:val="26"/>
                <w:lang w:val="vi-VN"/>
              </w:rPr>
            </w:pPr>
          </w:p>
          <w:p w14:paraId="5A445C3B" w14:textId="77777777" w:rsidR="00ED3C62" w:rsidRPr="001C1B5E" w:rsidRDefault="00ED3C62" w:rsidP="006D5FB6">
            <w:pPr>
              <w:jc w:val="both"/>
              <w:rPr>
                <w:rFonts w:cs="Times New Roman"/>
                <w:sz w:val="26"/>
                <w:szCs w:val="26"/>
                <w:lang w:val="vi-VN"/>
              </w:rPr>
            </w:pPr>
          </w:p>
          <w:p w14:paraId="26F36B4D" w14:textId="77777777" w:rsidR="00ED3C62" w:rsidRPr="001C1B5E" w:rsidRDefault="00ED3C62" w:rsidP="006D5FB6">
            <w:pPr>
              <w:jc w:val="both"/>
              <w:rPr>
                <w:rFonts w:cs="Times New Roman"/>
                <w:sz w:val="26"/>
                <w:szCs w:val="26"/>
                <w:lang w:val="vi-VN"/>
              </w:rPr>
            </w:pPr>
          </w:p>
          <w:p w14:paraId="2E20820B" w14:textId="77777777" w:rsidR="00ED3C62" w:rsidRPr="001C1B5E" w:rsidRDefault="00ED3C62" w:rsidP="006D5FB6">
            <w:pPr>
              <w:jc w:val="both"/>
              <w:rPr>
                <w:rFonts w:cs="Times New Roman"/>
                <w:sz w:val="26"/>
                <w:szCs w:val="26"/>
                <w:lang w:val="vi-VN"/>
              </w:rPr>
            </w:pPr>
          </w:p>
          <w:p w14:paraId="492D568C" w14:textId="77777777" w:rsidR="00ED3C62" w:rsidRPr="001C1B5E" w:rsidRDefault="00ED3C62" w:rsidP="006D5FB6">
            <w:pPr>
              <w:jc w:val="both"/>
              <w:rPr>
                <w:rFonts w:cs="Times New Roman"/>
                <w:sz w:val="26"/>
                <w:szCs w:val="26"/>
                <w:lang w:val="vi-VN"/>
              </w:rPr>
            </w:pPr>
          </w:p>
          <w:p w14:paraId="131A0D8A" w14:textId="77777777" w:rsidR="00ED3C62" w:rsidRPr="001C1B5E" w:rsidRDefault="00ED3C62" w:rsidP="006D5FB6">
            <w:pPr>
              <w:jc w:val="both"/>
              <w:rPr>
                <w:rFonts w:cs="Times New Roman"/>
                <w:sz w:val="26"/>
                <w:szCs w:val="26"/>
                <w:lang w:val="vi-VN"/>
              </w:rPr>
            </w:pPr>
          </w:p>
          <w:p w14:paraId="58DA22CA" w14:textId="77777777" w:rsidR="00ED3C62" w:rsidRPr="001C1B5E" w:rsidRDefault="00ED3C62" w:rsidP="006D5FB6">
            <w:pPr>
              <w:jc w:val="both"/>
              <w:rPr>
                <w:rFonts w:cs="Times New Roman"/>
                <w:sz w:val="26"/>
                <w:szCs w:val="26"/>
                <w:lang w:val="vi-VN"/>
              </w:rPr>
            </w:pPr>
          </w:p>
          <w:p w14:paraId="10BD6315" w14:textId="77777777" w:rsidR="00ED3C62" w:rsidRPr="001C1B5E" w:rsidRDefault="00ED3C62" w:rsidP="006D5FB6">
            <w:pPr>
              <w:jc w:val="both"/>
              <w:rPr>
                <w:rFonts w:cs="Times New Roman"/>
                <w:sz w:val="26"/>
                <w:szCs w:val="26"/>
                <w:lang w:val="vi-VN"/>
              </w:rPr>
            </w:pPr>
          </w:p>
          <w:p w14:paraId="20E04A4E" w14:textId="77777777" w:rsidR="00ED3C62" w:rsidRPr="001C1B5E" w:rsidRDefault="00ED3C62" w:rsidP="006D5FB6">
            <w:pPr>
              <w:jc w:val="both"/>
              <w:rPr>
                <w:rFonts w:cs="Times New Roman"/>
                <w:sz w:val="26"/>
                <w:szCs w:val="26"/>
                <w:lang w:val="vi-VN"/>
              </w:rPr>
            </w:pPr>
          </w:p>
          <w:p w14:paraId="32E29B48" w14:textId="77777777" w:rsidR="00ED3C62" w:rsidRPr="001C1B5E" w:rsidRDefault="00ED3C62" w:rsidP="006D5FB6">
            <w:pPr>
              <w:jc w:val="both"/>
              <w:rPr>
                <w:rFonts w:cs="Times New Roman"/>
                <w:sz w:val="26"/>
                <w:szCs w:val="26"/>
                <w:lang w:val="vi-VN"/>
              </w:rPr>
            </w:pPr>
          </w:p>
          <w:p w14:paraId="0AE9B025" w14:textId="77777777" w:rsidR="00ED3C62" w:rsidRDefault="00ED3C62" w:rsidP="00ED3C62">
            <w:pPr>
              <w:rPr>
                <w:sz w:val="26"/>
                <w:szCs w:val="26"/>
                <w:lang w:val="nl-NL"/>
              </w:rPr>
            </w:pPr>
            <w:r w:rsidRPr="006066C6">
              <w:rPr>
                <w:sz w:val="26"/>
                <w:szCs w:val="26"/>
                <w:lang w:val="nl-NL"/>
              </w:rPr>
              <w:t>ĐG</w:t>
            </w:r>
          </w:p>
          <w:p w14:paraId="3A6BE61C" w14:textId="0C574473" w:rsidR="00ED3C62" w:rsidRPr="006066C6" w:rsidRDefault="00ED3C62" w:rsidP="00ED3C62">
            <w:pPr>
              <w:rPr>
                <w:sz w:val="26"/>
                <w:szCs w:val="26"/>
                <w:lang w:val="nl-NL"/>
              </w:rPr>
            </w:pPr>
            <w:r w:rsidRPr="006066C6">
              <w:rPr>
                <w:sz w:val="26"/>
                <w:szCs w:val="26"/>
                <w:lang w:val="nl-NL"/>
              </w:rPr>
              <w:t>TX</w:t>
            </w:r>
          </w:p>
          <w:p w14:paraId="5867888D" w14:textId="77777777" w:rsidR="00ED3C62" w:rsidRPr="006066C6" w:rsidRDefault="00ED3C62" w:rsidP="00ED3C62">
            <w:pPr>
              <w:rPr>
                <w:sz w:val="26"/>
                <w:szCs w:val="26"/>
                <w:lang w:val="nl-NL"/>
              </w:rPr>
            </w:pPr>
            <w:r w:rsidRPr="006066C6">
              <w:rPr>
                <w:sz w:val="26"/>
                <w:szCs w:val="26"/>
                <w:lang w:val="nl-NL"/>
              </w:rPr>
              <w:t>(đánh giá vì học tập)</w:t>
            </w:r>
          </w:p>
          <w:p w14:paraId="42F60434" w14:textId="315B69D3" w:rsidR="00ED3C62" w:rsidRPr="001C1B5E" w:rsidRDefault="00ED3C62" w:rsidP="006D5FB6">
            <w:pPr>
              <w:jc w:val="both"/>
              <w:rPr>
                <w:rFonts w:cs="Times New Roman"/>
                <w:sz w:val="26"/>
                <w:szCs w:val="26"/>
                <w:lang w:val="vi-VN"/>
              </w:rPr>
            </w:pPr>
          </w:p>
        </w:tc>
      </w:tr>
      <w:tr w:rsidR="00BC3018" w:rsidRPr="008714F2" w14:paraId="5F699BAD" w14:textId="77777777" w:rsidTr="007A25E4">
        <w:tc>
          <w:tcPr>
            <w:tcW w:w="10266" w:type="dxa"/>
            <w:gridSpan w:val="3"/>
          </w:tcPr>
          <w:p w14:paraId="56B10069" w14:textId="77777777" w:rsidR="00BC3018" w:rsidRPr="008714F2" w:rsidRDefault="00BC3018" w:rsidP="00A26876">
            <w:pPr>
              <w:spacing w:before="120" w:after="120"/>
              <w:jc w:val="center"/>
              <w:rPr>
                <w:rFonts w:cs="Times New Roman"/>
                <w:sz w:val="26"/>
                <w:szCs w:val="26"/>
              </w:rPr>
            </w:pPr>
            <w:r w:rsidRPr="008714F2">
              <w:rPr>
                <w:rFonts w:cs="Times New Roman"/>
                <w:b/>
                <w:color w:val="FF0000"/>
                <w:sz w:val="26"/>
                <w:szCs w:val="26"/>
                <w:lang w:val="nl-NL"/>
              </w:rPr>
              <w:lastRenderedPageBreak/>
              <w:t>HOẠT ĐỘNG LUYỆN TẬP</w:t>
            </w:r>
          </w:p>
        </w:tc>
      </w:tr>
      <w:tr w:rsidR="00BC3018" w:rsidRPr="008714F2" w14:paraId="5622F558" w14:textId="77777777" w:rsidTr="009B25CC">
        <w:tc>
          <w:tcPr>
            <w:tcW w:w="2826" w:type="dxa"/>
          </w:tcPr>
          <w:p w14:paraId="6F88BCB0" w14:textId="77777777" w:rsidR="00167E15" w:rsidRPr="0031606C" w:rsidRDefault="00167E15" w:rsidP="00FE7FBB">
            <w:pPr>
              <w:widowControl w:val="0"/>
              <w:jc w:val="both"/>
              <w:rPr>
                <w:rFonts w:eastAsia="Calibri" w:cs="Times New Roman"/>
                <w:sz w:val="28"/>
                <w:szCs w:val="28"/>
                <w:highlight w:val="yellow"/>
                <w:lang w:val="vi-VN"/>
              </w:rPr>
            </w:pPr>
          </w:p>
          <w:p w14:paraId="1BF01BB9" w14:textId="657F82F2" w:rsidR="00167E15" w:rsidRPr="0031606C" w:rsidRDefault="00167E15" w:rsidP="000B5229">
            <w:pPr>
              <w:jc w:val="both"/>
              <w:rPr>
                <w:rFonts w:eastAsia="Calibri" w:cs="Times New Roman"/>
                <w:sz w:val="28"/>
                <w:szCs w:val="28"/>
                <w:lang w:val="fr-FR"/>
              </w:rPr>
            </w:pPr>
            <w:r w:rsidRPr="0031606C">
              <w:rPr>
                <w:rFonts w:eastAsia="Calibri" w:cs="Times New Roman"/>
                <w:sz w:val="28"/>
                <w:szCs w:val="28"/>
                <w:lang w:val="fr-FR"/>
              </w:rPr>
              <w:t xml:space="preserve">- HS </w:t>
            </w:r>
            <w:r w:rsidRPr="0031606C">
              <w:rPr>
                <w:rFonts w:eastAsia="Calibri" w:cs="Times New Roman"/>
                <w:sz w:val="28"/>
                <w:szCs w:val="28"/>
                <w:highlight w:val="yellow"/>
                <w:lang w:val="fr-FR"/>
              </w:rPr>
              <w:t>quan sát</w:t>
            </w:r>
            <w:r w:rsidRPr="0031606C">
              <w:rPr>
                <w:rFonts w:eastAsia="Calibri" w:cs="Times New Roman"/>
                <w:sz w:val="28"/>
                <w:szCs w:val="28"/>
                <w:lang w:val="fr-FR"/>
              </w:rPr>
              <w:t xml:space="preserve"> và </w:t>
            </w:r>
            <w:r w:rsidRPr="0031606C">
              <w:rPr>
                <w:rFonts w:eastAsia="Calibri" w:cs="Times New Roman"/>
                <w:sz w:val="28"/>
                <w:szCs w:val="28"/>
                <w:highlight w:val="yellow"/>
                <w:lang w:val="fr-FR"/>
              </w:rPr>
              <w:t>thảo luận</w:t>
            </w:r>
            <w:r w:rsidRPr="0031606C">
              <w:rPr>
                <w:rFonts w:eastAsia="Calibri" w:cs="Times New Roman"/>
                <w:sz w:val="28"/>
                <w:szCs w:val="28"/>
                <w:lang w:val="fr-FR"/>
              </w:rPr>
              <w:t xml:space="preserve"> nhóm, </w:t>
            </w:r>
            <w:r w:rsidRPr="0031606C">
              <w:rPr>
                <w:rFonts w:eastAsia="Calibri" w:cs="Times New Roman"/>
                <w:sz w:val="28"/>
                <w:szCs w:val="28"/>
                <w:highlight w:val="yellow"/>
                <w:lang w:val="fr-FR"/>
              </w:rPr>
              <w:t>hoàn thành</w:t>
            </w:r>
            <w:r w:rsidRPr="0031606C">
              <w:rPr>
                <w:rFonts w:eastAsia="Calibri" w:cs="Times New Roman"/>
                <w:sz w:val="28"/>
                <w:szCs w:val="28"/>
                <w:lang w:val="fr-FR"/>
              </w:rPr>
              <w:t xml:space="preserve"> các bài tập GV yêu cầu.</w:t>
            </w:r>
          </w:p>
          <w:p w14:paraId="18DEDD61" w14:textId="77777777" w:rsidR="00167E15" w:rsidRPr="0031606C" w:rsidRDefault="00167E15" w:rsidP="00FE7FBB">
            <w:pPr>
              <w:widowControl w:val="0"/>
              <w:jc w:val="both"/>
              <w:rPr>
                <w:rFonts w:eastAsia="Calibri" w:cs="Times New Roman"/>
                <w:sz w:val="28"/>
                <w:szCs w:val="28"/>
                <w:highlight w:val="yellow"/>
                <w:lang w:val="vi-VN"/>
              </w:rPr>
            </w:pPr>
          </w:p>
          <w:p w14:paraId="1FE13FF7" w14:textId="77777777" w:rsidR="00E129E5" w:rsidRDefault="00E129E5" w:rsidP="00FE7FBB">
            <w:pPr>
              <w:widowControl w:val="0"/>
              <w:jc w:val="both"/>
              <w:rPr>
                <w:rFonts w:eastAsia="Calibri" w:cs="Times New Roman"/>
                <w:sz w:val="28"/>
                <w:szCs w:val="28"/>
                <w:highlight w:val="yellow"/>
                <w:lang w:val="vi-VN"/>
              </w:rPr>
            </w:pPr>
          </w:p>
          <w:p w14:paraId="6877AC55" w14:textId="77777777" w:rsidR="00E007AA" w:rsidRDefault="00E007AA" w:rsidP="00FE7FBB">
            <w:pPr>
              <w:widowControl w:val="0"/>
              <w:jc w:val="both"/>
              <w:rPr>
                <w:rFonts w:eastAsia="Calibri" w:cs="Times New Roman"/>
                <w:sz w:val="28"/>
                <w:szCs w:val="28"/>
                <w:highlight w:val="yellow"/>
                <w:lang w:val="vi-VN"/>
              </w:rPr>
            </w:pPr>
          </w:p>
          <w:p w14:paraId="74851CA2" w14:textId="77777777" w:rsidR="00E007AA" w:rsidRDefault="00E007AA" w:rsidP="00FE7FBB">
            <w:pPr>
              <w:widowControl w:val="0"/>
              <w:jc w:val="both"/>
              <w:rPr>
                <w:rFonts w:eastAsia="Calibri" w:cs="Times New Roman"/>
                <w:sz w:val="28"/>
                <w:szCs w:val="28"/>
                <w:highlight w:val="yellow"/>
                <w:lang w:val="vi-VN"/>
              </w:rPr>
            </w:pPr>
          </w:p>
          <w:p w14:paraId="24E5A22F" w14:textId="77777777" w:rsidR="00E007AA" w:rsidRDefault="00E007AA" w:rsidP="00FE7FBB">
            <w:pPr>
              <w:widowControl w:val="0"/>
              <w:jc w:val="both"/>
              <w:rPr>
                <w:rFonts w:eastAsia="Calibri" w:cs="Times New Roman"/>
                <w:sz w:val="28"/>
                <w:szCs w:val="28"/>
                <w:highlight w:val="yellow"/>
                <w:lang w:val="vi-VN"/>
              </w:rPr>
            </w:pPr>
          </w:p>
          <w:p w14:paraId="4208A11F" w14:textId="77777777" w:rsidR="00E007AA" w:rsidRPr="0031606C" w:rsidRDefault="00E007AA" w:rsidP="00FE7FBB">
            <w:pPr>
              <w:widowControl w:val="0"/>
              <w:jc w:val="both"/>
              <w:rPr>
                <w:rFonts w:eastAsia="Calibri" w:cs="Times New Roman"/>
                <w:sz w:val="28"/>
                <w:szCs w:val="28"/>
                <w:highlight w:val="yellow"/>
                <w:lang w:val="vi-VN"/>
              </w:rPr>
            </w:pPr>
          </w:p>
          <w:p w14:paraId="0129EFB5" w14:textId="77777777" w:rsidR="00F12037" w:rsidRPr="0031606C" w:rsidRDefault="00F12037" w:rsidP="00FE7FBB">
            <w:pPr>
              <w:widowControl w:val="0"/>
              <w:jc w:val="both"/>
              <w:rPr>
                <w:rFonts w:eastAsia="Calibri" w:cs="Times New Roman"/>
                <w:sz w:val="28"/>
                <w:szCs w:val="28"/>
                <w:highlight w:val="yellow"/>
                <w:lang w:val="vi-VN"/>
              </w:rPr>
            </w:pPr>
          </w:p>
          <w:p w14:paraId="1047EDBE" w14:textId="77777777" w:rsidR="00F12037" w:rsidRPr="0031606C" w:rsidRDefault="00F12037" w:rsidP="00FE7FBB">
            <w:pPr>
              <w:widowControl w:val="0"/>
              <w:jc w:val="both"/>
              <w:rPr>
                <w:rFonts w:eastAsia="Calibri" w:cs="Times New Roman"/>
                <w:sz w:val="28"/>
                <w:szCs w:val="28"/>
                <w:highlight w:val="yellow"/>
                <w:lang w:val="vi-VN"/>
              </w:rPr>
            </w:pPr>
          </w:p>
          <w:p w14:paraId="31E25278" w14:textId="77777777" w:rsidR="00E129E5" w:rsidRPr="0031606C" w:rsidRDefault="00E129E5" w:rsidP="00FE7FBB">
            <w:pPr>
              <w:widowControl w:val="0"/>
              <w:jc w:val="both"/>
              <w:rPr>
                <w:rFonts w:eastAsia="Calibri" w:cs="Times New Roman"/>
                <w:sz w:val="28"/>
                <w:szCs w:val="28"/>
                <w:highlight w:val="yellow"/>
                <w:lang w:val="vi-VN"/>
              </w:rPr>
            </w:pPr>
          </w:p>
          <w:p w14:paraId="68BA9922" w14:textId="77777777" w:rsidR="00E129E5" w:rsidRPr="001C1B5E" w:rsidRDefault="00E129E5" w:rsidP="00E129E5">
            <w:pPr>
              <w:widowControl w:val="0"/>
              <w:jc w:val="both"/>
              <w:rPr>
                <w:rFonts w:eastAsia="Calibri" w:cs="Times New Roman"/>
                <w:sz w:val="28"/>
                <w:szCs w:val="28"/>
                <w:lang w:val="vi-VN"/>
              </w:rPr>
            </w:pPr>
            <w:r w:rsidRPr="001C1B5E">
              <w:rPr>
                <w:rFonts w:eastAsia="Calibri" w:cs="Times New Roman"/>
                <w:sz w:val="28"/>
                <w:szCs w:val="28"/>
                <w:lang w:val="vi-VN"/>
              </w:rPr>
              <w:t xml:space="preserve">- Các nhóm </w:t>
            </w:r>
            <w:r w:rsidRPr="001C1B5E">
              <w:rPr>
                <w:rFonts w:eastAsia="Calibri" w:cs="Times New Roman"/>
                <w:sz w:val="28"/>
                <w:szCs w:val="28"/>
                <w:highlight w:val="yellow"/>
                <w:lang w:val="vi-VN"/>
              </w:rPr>
              <w:t>thực hiện</w:t>
            </w:r>
            <w:r w:rsidRPr="001C1B5E">
              <w:rPr>
                <w:rFonts w:eastAsia="Calibri" w:cs="Times New Roman"/>
                <w:sz w:val="28"/>
                <w:szCs w:val="28"/>
                <w:lang w:val="vi-VN"/>
              </w:rPr>
              <w:t xml:space="preserve"> theo yêu cầu của giáo viên.</w:t>
            </w:r>
          </w:p>
          <w:p w14:paraId="59918C0F" w14:textId="77777777" w:rsidR="00E129E5" w:rsidRPr="001C1B5E" w:rsidRDefault="00E129E5" w:rsidP="00E129E5">
            <w:pPr>
              <w:pStyle w:val="NormalWeb"/>
              <w:spacing w:before="0" w:beforeAutospacing="0" w:after="0" w:afterAutospacing="0"/>
              <w:jc w:val="both"/>
              <w:rPr>
                <w:sz w:val="28"/>
                <w:szCs w:val="28"/>
                <w:lang w:val="vi-VN"/>
              </w:rPr>
            </w:pPr>
          </w:p>
          <w:p w14:paraId="3FB70C11" w14:textId="77777777" w:rsidR="00E129E5" w:rsidRPr="001C1B5E" w:rsidRDefault="00E129E5" w:rsidP="00E129E5">
            <w:pPr>
              <w:pStyle w:val="NormalWeb"/>
              <w:spacing w:before="0" w:beforeAutospacing="0" w:after="0" w:afterAutospacing="0"/>
              <w:jc w:val="both"/>
              <w:rPr>
                <w:sz w:val="28"/>
                <w:szCs w:val="28"/>
                <w:lang w:val="vi-VN"/>
              </w:rPr>
            </w:pPr>
          </w:p>
          <w:p w14:paraId="61958FD9" w14:textId="77777777" w:rsidR="00E007AA" w:rsidRPr="001C1B5E" w:rsidRDefault="00E007AA" w:rsidP="00E129E5">
            <w:pPr>
              <w:pStyle w:val="NormalWeb"/>
              <w:spacing w:before="0" w:beforeAutospacing="0" w:after="0" w:afterAutospacing="0"/>
              <w:jc w:val="both"/>
              <w:rPr>
                <w:sz w:val="28"/>
                <w:szCs w:val="28"/>
                <w:lang w:val="vi-VN"/>
              </w:rPr>
            </w:pPr>
          </w:p>
          <w:p w14:paraId="707C2651" w14:textId="77777777" w:rsidR="00E007AA" w:rsidRPr="001C1B5E" w:rsidRDefault="00E007AA" w:rsidP="00E129E5">
            <w:pPr>
              <w:pStyle w:val="NormalWeb"/>
              <w:spacing w:before="0" w:beforeAutospacing="0" w:after="0" w:afterAutospacing="0"/>
              <w:jc w:val="both"/>
              <w:rPr>
                <w:sz w:val="28"/>
                <w:szCs w:val="28"/>
                <w:lang w:val="vi-VN"/>
              </w:rPr>
            </w:pPr>
          </w:p>
          <w:p w14:paraId="01BE6224" w14:textId="77777777" w:rsidR="00E007AA" w:rsidRPr="001C1B5E" w:rsidRDefault="00E007AA" w:rsidP="00E129E5">
            <w:pPr>
              <w:pStyle w:val="NormalWeb"/>
              <w:spacing w:before="0" w:beforeAutospacing="0" w:after="0" w:afterAutospacing="0"/>
              <w:jc w:val="both"/>
              <w:rPr>
                <w:sz w:val="28"/>
                <w:szCs w:val="28"/>
                <w:lang w:val="vi-VN"/>
              </w:rPr>
            </w:pPr>
          </w:p>
          <w:p w14:paraId="6C56C23D" w14:textId="77777777" w:rsidR="00E129E5" w:rsidRPr="001C1B5E" w:rsidRDefault="00E129E5" w:rsidP="00E129E5">
            <w:pPr>
              <w:pStyle w:val="NormalWeb"/>
              <w:spacing w:before="0" w:beforeAutospacing="0" w:after="0" w:afterAutospacing="0"/>
              <w:jc w:val="both"/>
              <w:rPr>
                <w:sz w:val="28"/>
                <w:szCs w:val="28"/>
                <w:lang w:val="vi-VN"/>
              </w:rPr>
            </w:pPr>
          </w:p>
          <w:p w14:paraId="576684BC" w14:textId="77777777" w:rsidR="00E129E5" w:rsidRPr="001C1B5E" w:rsidRDefault="00E129E5" w:rsidP="00E129E5">
            <w:pPr>
              <w:pStyle w:val="NormalWeb"/>
              <w:spacing w:before="0" w:beforeAutospacing="0" w:after="0" w:afterAutospacing="0"/>
              <w:jc w:val="both"/>
              <w:rPr>
                <w:sz w:val="28"/>
                <w:szCs w:val="28"/>
                <w:lang w:val="vi-VN"/>
              </w:rPr>
            </w:pPr>
          </w:p>
          <w:p w14:paraId="12FF13C4" w14:textId="27AF949B" w:rsidR="00E129E5" w:rsidRPr="001C1B5E" w:rsidRDefault="00E129E5" w:rsidP="00E129E5">
            <w:pPr>
              <w:pStyle w:val="NormalWeb"/>
              <w:spacing w:before="0" w:beforeAutospacing="0" w:after="0" w:afterAutospacing="0"/>
              <w:jc w:val="both"/>
              <w:rPr>
                <w:sz w:val="28"/>
                <w:szCs w:val="28"/>
                <w:lang w:val="vi-VN"/>
              </w:rPr>
            </w:pPr>
            <w:r w:rsidRPr="001C1B5E">
              <w:rPr>
                <w:sz w:val="28"/>
                <w:szCs w:val="28"/>
                <w:lang w:val="vi-VN"/>
              </w:rPr>
              <w:t xml:space="preserve">- Đại diện HS </w:t>
            </w:r>
            <w:r w:rsidRPr="001C1B5E">
              <w:rPr>
                <w:sz w:val="28"/>
                <w:szCs w:val="28"/>
                <w:highlight w:val="yellow"/>
                <w:lang w:val="vi-VN"/>
              </w:rPr>
              <w:t>trả lời</w:t>
            </w:r>
            <w:r w:rsidR="00FC7794" w:rsidRPr="001C1B5E">
              <w:rPr>
                <w:sz w:val="28"/>
                <w:szCs w:val="28"/>
                <w:lang w:val="vi-VN"/>
              </w:rPr>
              <w:t xml:space="preserve"> theo các bài mà giáo viên đã giao.</w:t>
            </w:r>
          </w:p>
          <w:p w14:paraId="4B8D8B7B" w14:textId="77777777" w:rsidR="00F12037" w:rsidRPr="001C1B5E" w:rsidRDefault="00F12037" w:rsidP="00E129E5">
            <w:pPr>
              <w:pStyle w:val="NormalWeb"/>
              <w:spacing w:before="0" w:beforeAutospacing="0" w:after="0" w:afterAutospacing="0"/>
              <w:jc w:val="both"/>
              <w:rPr>
                <w:color w:val="000000" w:themeColor="text1"/>
                <w:sz w:val="28"/>
                <w:szCs w:val="28"/>
                <w:lang w:val="vi-VN"/>
              </w:rPr>
            </w:pPr>
          </w:p>
          <w:p w14:paraId="22706006" w14:textId="77777777" w:rsidR="00F12037" w:rsidRPr="001C1B5E" w:rsidRDefault="00F12037" w:rsidP="00E129E5">
            <w:pPr>
              <w:pStyle w:val="NormalWeb"/>
              <w:spacing w:before="0" w:beforeAutospacing="0" w:after="0" w:afterAutospacing="0"/>
              <w:jc w:val="both"/>
              <w:rPr>
                <w:color w:val="000000" w:themeColor="text1"/>
                <w:sz w:val="28"/>
                <w:szCs w:val="28"/>
                <w:lang w:val="vi-VN"/>
              </w:rPr>
            </w:pPr>
          </w:p>
          <w:p w14:paraId="1851CC64" w14:textId="77777777" w:rsidR="00F12037" w:rsidRPr="001C1B5E" w:rsidRDefault="00F12037" w:rsidP="00E129E5">
            <w:pPr>
              <w:pStyle w:val="NormalWeb"/>
              <w:spacing w:before="0" w:beforeAutospacing="0" w:after="0" w:afterAutospacing="0"/>
              <w:jc w:val="both"/>
              <w:rPr>
                <w:color w:val="000000" w:themeColor="text1"/>
                <w:sz w:val="28"/>
                <w:szCs w:val="28"/>
                <w:lang w:val="vi-VN"/>
              </w:rPr>
            </w:pPr>
          </w:p>
          <w:p w14:paraId="6AFCC54A" w14:textId="77777777" w:rsidR="00E007AA" w:rsidRPr="001C1B5E" w:rsidRDefault="00E007AA" w:rsidP="00E129E5">
            <w:pPr>
              <w:pStyle w:val="NormalWeb"/>
              <w:spacing w:before="0" w:beforeAutospacing="0" w:after="0" w:afterAutospacing="0"/>
              <w:jc w:val="both"/>
              <w:rPr>
                <w:color w:val="000000" w:themeColor="text1"/>
                <w:sz w:val="28"/>
                <w:szCs w:val="28"/>
                <w:lang w:val="vi-VN"/>
              </w:rPr>
            </w:pPr>
          </w:p>
          <w:p w14:paraId="1CCF2070" w14:textId="77777777" w:rsidR="00E007AA" w:rsidRPr="001C1B5E" w:rsidRDefault="00E007AA" w:rsidP="00E129E5">
            <w:pPr>
              <w:pStyle w:val="NormalWeb"/>
              <w:spacing w:before="0" w:beforeAutospacing="0" w:after="0" w:afterAutospacing="0"/>
              <w:jc w:val="both"/>
              <w:rPr>
                <w:color w:val="000000" w:themeColor="text1"/>
                <w:sz w:val="28"/>
                <w:szCs w:val="28"/>
                <w:lang w:val="vi-VN"/>
              </w:rPr>
            </w:pPr>
          </w:p>
          <w:p w14:paraId="3FBEB9EE" w14:textId="77777777" w:rsidR="00E007AA" w:rsidRPr="001C1B5E" w:rsidRDefault="00E007AA" w:rsidP="00E129E5">
            <w:pPr>
              <w:pStyle w:val="NormalWeb"/>
              <w:spacing w:before="0" w:beforeAutospacing="0" w:after="0" w:afterAutospacing="0"/>
              <w:jc w:val="both"/>
              <w:rPr>
                <w:color w:val="000000" w:themeColor="text1"/>
                <w:sz w:val="28"/>
                <w:szCs w:val="28"/>
                <w:lang w:val="vi-VN"/>
              </w:rPr>
            </w:pPr>
          </w:p>
          <w:p w14:paraId="0EECEFF2" w14:textId="77777777" w:rsidR="00E007AA" w:rsidRPr="001C1B5E" w:rsidRDefault="00E007AA" w:rsidP="00E129E5">
            <w:pPr>
              <w:pStyle w:val="NormalWeb"/>
              <w:spacing w:before="0" w:beforeAutospacing="0" w:after="0" w:afterAutospacing="0"/>
              <w:jc w:val="both"/>
              <w:rPr>
                <w:color w:val="000000" w:themeColor="text1"/>
                <w:sz w:val="28"/>
                <w:szCs w:val="28"/>
                <w:lang w:val="vi-VN"/>
              </w:rPr>
            </w:pPr>
          </w:p>
          <w:p w14:paraId="35F33109" w14:textId="77777777" w:rsidR="00E007AA" w:rsidRPr="001C1B5E" w:rsidRDefault="00E007AA" w:rsidP="00E129E5">
            <w:pPr>
              <w:pStyle w:val="NormalWeb"/>
              <w:spacing w:before="0" w:beforeAutospacing="0" w:after="0" w:afterAutospacing="0"/>
              <w:jc w:val="both"/>
              <w:rPr>
                <w:color w:val="000000" w:themeColor="text1"/>
                <w:sz w:val="28"/>
                <w:szCs w:val="28"/>
                <w:lang w:val="vi-VN"/>
              </w:rPr>
            </w:pPr>
          </w:p>
          <w:p w14:paraId="0009CDEF" w14:textId="77777777" w:rsidR="00E007AA" w:rsidRPr="001C1B5E" w:rsidRDefault="00E007AA" w:rsidP="00E129E5">
            <w:pPr>
              <w:pStyle w:val="NormalWeb"/>
              <w:spacing w:before="0" w:beforeAutospacing="0" w:after="0" w:afterAutospacing="0"/>
              <w:jc w:val="both"/>
              <w:rPr>
                <w:color w:val="000000" w:themeColor="text1"/>
                <w:sz w:val="28"/>
                <w:szCs w:val="28"/>
                <w:lang w:val="vi-VN"/>
              </w:rPr>
            </w:pPr>
          </w:p>
          <w:p w14:paraId="41F21986" w14:textId="77777777" w:rsidR="00F12037" w:rsidRPr="001C1B5E" w:rsidRDefault="00F12037" w:rsidP="00E129E5">
            <w:pPr>
              <w:pStyle w:val="NormalWeb"/>
              <w:spacing w:before="0" w:beforeAutospacing="0" w:after="0" w:afterAutospacing="0"/>
              <w:jc w:val="both"/>
              <w:rPr>
                <w:rFonts w:eastAsiaTheme="minorEastAsia"/>
                <w:color w:val="000000" w:themeColor="text1"/>
                <w:kern w:val="24"/>
                <w:sz w:val="28"/>
                <w:szCs w:val="28"/>
                <w:lang w:val="vi-VN"/>
              </w:rPr>
            </w:pPr>
          </w:p>
          <w:p w14:paraId="0B7C82FB" w14:textId="658D2A18" w:rsidR="00E129E5" w:rsidRPr="00A84456" w:rsidRDefault="00E129E5" w:rsidP="00E129E5">
            <w:pPr>
              <w:jc w:val="both"/>
              <w:rPr>
                <w:rFonts w:eastAsia="Calibri" w:cs="Times New Roman"/>
                <w:sz w:val="28"/>
                <w:szCs w:val="28"/>
                <w:lang w:val="fr-FR"/>
              </w:rPr>
            </w:pPr>
            <w:r w:rsidRPr="00A84456">
              <w:rPr>
                <w:rFonts w:eastAsia="Calibri" w:cs="Times New Roman"/>
                <w:sz w:val="28"/>
                <w:szCs w:val="28"/>
                <w:lang w:val="fr-FR"/>
              </w:rPr>
              <w:t xml:space="preserve">- Các HS khác </w:t>
            </w:r>
            <w:r w:rsidRPr="00A84456">
              <w:rPr>
                <w:rFonts w:eastAsia="Calibri" w:cs="Times New Roman"/>
                <w:sz w:val="28"/>
                <w:szCs w:val="28"/>
                <w:highlight w:val="yellow"/>
                <w:lang w:val="fr-FR"/>
              </w:rPr>
              <w:t>chú ý</w:t>
            </w:r>
            <w:r w:rsidRPr="00A84456">
              <w:rPr>
                <w:rFonts w:eastAsia="Calibri" w:cs="Times New Roman"/>
                <w:sz w:val="28"/>
                <w:szCs w:val="28"/>
                <w:lang w:val="fr-FR"/>
              </w:rPr>
              <w:t xml:space="preserve"> chữa bài, theo dõi </w:t>
            </w:r>
            <w:r w:rsidRPr="00A84456">
              <w:rPr>
                <w:rFonts w:eastAsia="Calibri" w:cs="Times New Roman"/>
                <w:sz w:val="28"/>
                <w:szCs w:val="28"/>
                <w:highlight w:val="yellow"/>
                <w:lang w:val="fr-FR"/>
              </w:rPr>
              <w:t>nhận xét</w:t>
            </w:r>
            <w:r w:rsidRPr="00A84456">
              <w:rPr>
                <w:rFonts w:eastAsia="Calibri" w:cs="Times New Roman"/>
                <w:sz w:val="28"/>
                <w:szCs w:val="28"/>
                <w:lang w:val="fr-FR"/>
              </w:rPr>
              <w:t xml:space="preserve"> bài trên bảng.</w:t>
            </w:r>
          </w:p>
          <w:p w14:paraId="42324088" w14:textId="77777777" w:rsidR="00FE7FBB" w:rsidRPr="001C1B5E" w:rsidRDefault="00FE7FBB" w:rsidP="00FE7FBB">
            <w:pPr>
              <w:pStyle w:val="NormalWeb"/>
              <w:spacing w:before="0" w:beforeAutospacing="0" w:after="0" w:afterAutospacing="0"/>
              <w:jc w:val="both"/>
              <w:rPr>
                <w:rFonts w:eastAsiaTheme="minorEastAsia"/>
                <w:color w:val="000000" w:themeColor="text1"/>
                <w:kern w:val="24"/>
                <w:sz w:val="28"/>
                <w:szCs w:val="28"/>
                <w:lang w:val="vi-VN"/>
              </w:rPr>
            </w:pPr>
          </w:p>
          <w:p w14:paraId="1CE269B7" w14:textId="77777777" w:rsidR="00FE7FBB" w:rsidRPr="001C1B5E" w:rsidRDefault="00FE7FBB" w:rsidP="00FE7FBB">
            <w:pPr>
              <w:pStyle w:val="NormalWeb"/>
              <w:spacing w:before="0" w:beforeAutospacing="0" w:after="0" w:afterAutospacing="0"/>
              <w:jc w:val="both"/>
              <w:rPr>
                <w:rFonts w:eastAsiaTheme="minorEastAsia"/>
                <w:color w:val="000000" w:themeColor="text1"/>
                <w:kern w:val="24"/>
                <w:sz w:val="28"/>
                <w:szCs w:val="28"/>
                <w:lang w:val="vi-VN"/>
              </w:rPr>
            </w:pPr>
          </w:p>
          <w:p w14:paraId="1B4909ED" w14:textId="77777777" w:rsidR="00FE7FBB" w:rsidRPr="001C1B5E" w:rsidRDefault="00FE7FBB" w:rsidP="00FE7FBB">
            <w:pPr>
              <w:widowControl w:val="0"/>
              <w:jc w:val="both"/>
              <w:rPr>
                <w:rFonts w:eastAsia="Calibri" w:cs="Times New Roman"/>
                <w:color w:val="000000"/>
                <w:sz w:val="28"/>
                <w:szCs w:val="28"/>
                <w:lang w:val="vi-VN"/>
              </w:rPr>
            </w:pPr>
          </w:p>
          <w:p w14:paraId="5C0E8C62" w14:textId="77777777" w:rsidR="00FE7FBB" w:rsidRPr="001C1B5E" w:rsidRDefault="00FE7FBB" w:rsidP="00FE7FBB">
            <w:pPr>
              <w:widowControl w:val="0"/>
              <w:jc w:val="both"/>
              <w:rPr>
                <w:rFonts w:eastAsia="Calibri" w:cs="Times New Roman"/>
                <w:color w:val="000000"/>
                <w:sz w:val="28"/>
                <w:szCs w:val="28"/>
                <w:lang w:val="vi-VN"/>
              </w:rPr>
            </w:pPr>
          </w:p>
          <w:p w14:paraId="71862C63" w14:textId="77777777" w:rsidR="00BC3018" w:rsidRPr="001C1B5E" w:rsidRDefault="00BC3018" w:rsidP="0031606C">
            <w:pPr>
              <w:pStyle w:val="NormalWeb"/>
              <w:spacing w:before="0" w:beforeAutospacing="0" w:after="0" w:afterAutospacing="0"/>
              <w:jc w:val="both"/>
              <w:rPr>
                <w:sz w:val="28"/>
                <w:szCs w:val="28"/>
                <w:lang w:val="vi-VN"/>
              </w:rPr>
            </w:pPr>
          </w:p>
        </w:tc>
        <w:tc>
          <w:tcPr>
            <w:tcW w:w="6660" w:type="dxa"/>
          </w:tcPr>
          <w:p w14:paraId="58B22112" w14:textId="443417A8" w:rsidR="00BC3018" w:rsidRPr="00E007AA" w:rsidRDefault="00BD6FA3" w:rsidP="00F007EC">
            <w:pPr>
              <w:jc w:val="both"/>
              <w:rPr>
                <w:rFonts w:eastAsia="Calibri" w:cs="Times New Roman"/>
                <w:sz w:val="28"/>
                <w:szCs w:val="28"/>
                <w:lang w:val="fr-FR"/>
              </w:rPr>
            </w:pPr>
            <w:r w:rsidRPr="0031606C">
              <w:rPr>
                <w:rFonts w:eastAsia="Calibri" w:cs="Times New Roman"/>
                <w:sz w:val="28"/>
                <w:szCs w:val="28"/>
                <w:lang w:val="fr-FR"/>
              </w:rPr>
              <w:lastRenderedPageBreak/>
              <w:t xml:space="preserve">- </w:t>
            </w:r>
            <w:r w:rsidR="008A70FF" w:rsidRPr="00E007AA">
              <w:rPr>
                <w:rFonts w:eastAsia="Calibri" w:cs="Times New Roman"/>
                <w:sz w:val="28"/>
                <w:szCs w:val="28"/>
                <w:lang w:val="fr-FR"/>
              </w:rPr>
              <w:t>GV tổ chức cho HS hoạt động thực hiện Bài 1 đến 6 (SGK</w:t>
            </w:r>
            <w:r w:rsidR="000B5229" w:rsidRPr="00E007AA">
              <w:rPr>
                <w:rFonts w:eastAsia="Calibri" w:cs="Times New Roman"/>
                <w:sz w:val="28"/>
                <w:szCs w:val="28"/>
                <w:lang w:val="fr-FR"/>
              </w:rPr>
              <w:t xml:space="preserve"> – T88, 89)</w:t>
            </w:r>
            <w:r w:rsidR="007A25E4" w:rsidRPr="00E007AA">
              <w:rPr>
                <w:rFonts w:eastAsia="Calibri" w:cs="Times New Roman"/>
                <w:sz w:val="28"/>
                <w:szCs w:val="28"/>
                <w:lang w:val="fr-FR"/>
              </w:rPr>
              <w:t>.</w:t>
            </w:r>
          </w:p>
          <w:p w14:paraId="7983218D" w14:textId="77777777" w:rsidR="00BD6FA3" w:rsidRPr="00E007AA" w:rsidRDefault="00BD6FA3" w:rsidP="00BD6FA3">
            <w:pPr>
              <w:spacing w:before="60" w:after="60"/>
              <w:jc w:val="both"/>
              <w:rPr>
                <w:rFonts w:eastAsia="Calibri" w:cs="Times New Roman"/>
                <w:sz w:val="28"/>
                <w:szCs w:val="28"/>
                <w:lang w:val="fr-FR"/>
              </w:rPr>
            </w:pPr>
            <w:r w:rsidRPr="00E007AA">
              <w:rPr>
                <w:rFonts w:eastAsia="Calibri" w:cs="Times New Roman"/>
                <w:sz w:val="28"/>
                <w:szCs w:val="28"/>
                <w:lang w:val="fr-FR"/>
              </w:rPr>
              <w:t>- GV quan sát và hỗ trợ.</w:t>
            </w:r>
          </w:p>
          <w:p w14:paraId="30322652" w14:textId="77777777" w:rsidR="00E129E5" w:rsidRDefault="00BD6FA3" w:rsidP="00E129E5">
            <w:pPr>
              <w:jc w:val="both"/>
              <w:rPr>
                <w:rFonts w:eastAsia="Calibri" w:cs="Times New Roman"/>
                <w:sz w:val="28"/>
                <w:szCs w:val="28"/>
                <w:lang w:val="fr-FR"/>
              </w:rPr>
            </w:pPr>
            <w:r w:rsidRPr="00E007AA">
              <w:rPr>
                <w:rFonts w:eastAsia="Calibri" w:cs="Times New Roman"/>
                <w:sz w:val="28"/>
                <w:szCs w:val="28"/>
                <w:lang w:val="fr-FR"/>
              </w:rPr>
              <w:t xml:space="preserve">- Mỗi bài tập GV mời HS trình bày. </w:t>
            </w:r>
          </w:p>
          <w:p w14:paraId="3112CFC6" w14:textId="77777777" w:rsidR="00E129E5" w:rsidRPr="0031606C" w:rsidRDefault="00E129E5" w:rsidP="00E129E5">
            <w:pPr>
              <w:tabs>
                <w:tab w:val="left" w:pos="567"/>
                <w:tab w:val="left" w:pos="1134"/>
              </w:tabs>
              <w:spacing w:before="60" w:after="60"/>
              <w:jc w:val="both"/>
              <w:rPr>
                <w:rFonts w:eastAsia="Calibri" w:cs="Times New Roman"/>
                <w:b/>
                <w:color w:val="000000"/>
                <w:sz w:val="28"/>
                <w:szCs w:val="28"/>
                <w:lang w:val="fr-FR"/>
              </w:rPr>
            </w:pPr>
            <w:r w:rsidRPr="0031606C">
              <w:rPr>
                <w:rFonts w:eastAsia="Calibri" w:cs="Times New Roman"/>
                <w:b/>
                <w:color w:val="000000"/>
                <w:sz w:val="28"/>
                <w:szCs w:val="28"/>
                <w:lang w:val="fr-FR"/>
              </w:rPr>
              <w:t>Bài 1.</w:t>
            </w:r>
          </w:p>
          <w:tbl>
            <w:tblPr>
              <w:tblStyle w:val="TableGrid"/>
              <w:tblW w:w="0" w:type="auto"/>
              <w:jc w:val="center"/>
              <w:tblLook w:val="04A0" w:firstRow="1" w:lastRow="0" w:firstColumn="1" w:lastColumn="0" w:noHBand="0" w:noVBand="1"/>
            </w:tblPr>
            <w:tblGrid>
              <w:gridCol w:w="1782"/>
              <w:gridCol w:w="1512"/>
              <w:gridCol w:w="1512"/>
            </w:tblGrid>
            <w:tr w:rsidR="00A24F70" w:rsidRPr="001C1B5E" w14:paraId="567287C7" w14:textId="77777777" w:rsidTr="00126540">
              <w:trPr>
                <w:jc w:val="center"/>
              </w:trPr>
              <w:tc>
                <w:tcPr>
                  <w:tcW w:w="1782" w:type="dxa"/>
                </w:tcPr>
                <w:p w14:paraId="540480E2" w14:textId="77777777" w:rsidR="00A24F70" w:rsidRPr="00126540" w:rsidRDefault="00A24F70" w:rsidP="00A24F70">
                  <w:pPr>
                    <w:jc w:val="both"/>
                    <w:rPr>
                      <w:rFonts w:eastAsia="Calibri" w:cs="Times New Roman"/>
                      <w:color w:val="FF0000"/>
                      <w:sz w:val="24"/>
                      <w:szCs w:val="24"/>
                      <w:lang w:val="fr-FR"/>
                    </w:rPr>
                  </w:pPr>
                </w:p>
              </w:tc>
              <w:tc>
                <w:tcPr>
                  <w:tcW w:w="1512" w:type="dxa"/>
                </w:tcPr>
                <w:p w14:paraId="4BD14B59" w14:textId="1D3754D7" w:rsidR="00A24F70" w:rsidRPr="00126540" w:rsidRDefault="00A24F70" w:rsidP="00A24F70">
                  <w:pPr>
                    <w:jc w:val="both"/>
                    <w:rPr>
                      <w:rFonts w:eastAsia="Calibri" w:cs="Times New Roman"/>
                      <w:color w:val="FF0000"/>
                      <w:sz w:val="24"/>
                      <w:szCs w:val="24"/>
                      <w:lang w:val="fr-FR"/>
                    </w:rPr>
                  </w:pPr>
                  <w:r w:rsidRPr="00126540">
                    <w:rPr>
                      <w:rFonts w:eastAsia="Calibri" w:cs="Times New Roman"/>
                      <w:b/>
                      <w:color w:val="000000"/>
                      <w:sz w:val="24"/>
                      <w:szCs w:val="24"/>
                      <w:lang w:val="fr-FR"/>
                    </w:rPr>
                    <w:t>Hình chóp tam giác đều</w:t>
                  </w:r>
                </w:p>
              </w:tc>
              <w:tc>
                <w:tcPr>
                  <w:tcW w:w="1512" w:type="dxa"/>
                </w:tcPr>
                <w:p w14:paraId="374468BA" w14:textId="6EBE80F6" w:rsidR="00A24F70" w:rsidRPr="00126540" w:rsidRDefault="00A24F70" w:rsidP="00A24F70">
                  <w:pPr>
                    <w:jc w:val="both"/>
                    <w:rPr>
                      <w:rFonts w:eastAsia="Calibri" w:cs="Times New Roman"/>
                      <w:color w:val="FF0000"/>
                      <w:sz w:val="24"/>
                      <w:szCs w:val="24"/>
                      <w:lang w:val="fr-FR"/>
                    </w:rPr>
                  </w:pPr>
                  <w:r w:rsidRPr="00126540">
                    <w:rPr>
                      <w:rFonts w:eastAsia="Calibri" w:cs="Times New Roman"/>
                      <w:b/>
                      <w:color w:val="000000"/>
                      <w:sz w:val="24"/>
                      <w:szCs w:val="24"/>
                      <w:lang w:val="fr-FR"/>
                    </w:rPr>
                    <w:t>Hình chóp tứ giác đều</w:t>
                  </w:r>
                </w:p>
              </w:tc>
            </w:tr>
            <w:tr w:rsidR="00A24F70" w:rsidRPr="001C1B5E" w14:paraId="32E8CDCA" w14:textId="77777777" w:rsidTr="00126540">
              <w:trPr>
                <w:jc w:val="center"/>
              </w:trPr>
              <w:tc>
                <w:tcPr>
                  <w:tcW w:w="1782" w:type="dxa"/>
                </w:tcPr>
                <w:p w14:paraId="02CFBFD4" w14:textId="1D665ACD" w:rsidR="00A24F70" w:rsidRPr="00126540" w:rsidRDefault="00A24F70" w:rsidP="00A24F70">
                  <w:pPr>
                    <w:jc w:val="both"/>
                    <w:rPr>
                      <w:rFonts w:eastAsia="Calibri" w:cs="Times New Roman"/>
                      <w:color w:val="FF0000"/>
                      <w:sz w:val="24"/>
                      <w:szCs w:val="24"/>
                      <w:lang w:val="fr-FR"/>
                    </w:rPr>
                  </w:pPr>
                  <w:r w:rsidRPr="00126540">
                    <w:rPr>
                      <w:rFonts w:eastAsia="Calibri" w:cs="Times New Roman"/>
                      <w:b/>
                      <w:color w:val="000000"/>
                      <w:sz w:val="24"/>
                      <w:szCs w:val="24"/>
                      <w:lang w:val="fr-FR"/>
                    </w:rPr>
                    <w:t xml:space="preserve">Số mặt </w:t>
                  </w:r>
                </w:p>
              </w:tc>
              <w:tc>
                <w:tcPr>
                  <w:tcW w:w="1512" w:type="dxa"/>
                </w:tcPr>
                <w:p w14:paraId="76FED605" w14:textId="7AB620A4" w:rsidR="00A24F70" w:rsidRPr="00126540" w:rsidRDefault="00A24F70" w:rsidP="00A24F70">
                  <w:pPr>
                    <w:jc w:val="center"/>
                    <w:rPr>
                      <w:rFonts w:eastAsia="Calibri" w:cs="Times New Roman"/>
                      <w:color w:val="FF0000"/>
                      <w:sz w:val="24"/>
                      <w:szCs w:val="24"/>
                      <w:lang w:val="fr-FR"/>
                    </w:rPr>
                  </w:pPr>
                  <w:r w:rsidRPr="00126540">
                    <w:rPr>
                      <w:rFonts w:eastAsia="Calibri" w:cs="Times New Roman"/>
                      <w:bCs/>
                      <w:color w:val="000000"/>
                      <w:sz w:val="24"/>
                      <w:szCs w:val="24"/>
                      <w:lang w:val="fr-FR"/>
                    </w:rPr>
                    <w:t>4</w:t>
                  </w:r>
                </w:p>
              </w:tc>
              <w:tc>
                <w:tcPr>
                  <w:tcW w:w="1512" w:type="dxa"/>
                </w:tcPr>
                <w:p w14:paraId="29656BE4" w14:textId="380F404B" w:rsidR="00A24F70" w:rsidRPr="00126540" w:rsidRDefault="00A24F70" w:rsidP="00A24F70">
                  <w:pPr>
                    <w:jc w:val="center"/>
                    <w:rPr>
                      <w:rFonts w:eastAsia="Calibri" w:cs="Times New Roman"/>
                      <w:color w:val="FF0000"/>
                      <w:sz w:val="24"/>
                      <w:szCs w:val="24"/>
                      <w:lang w:val="fr-FR"/>
                    </w:rPr>
                  </w:pPr>
                  <w:r w:rsidRPr="00126540">
                    <w:rPr>
                      <w:rFonts w:eastAsia="Calibri" w:cs="Times New Roman"/>
                      <w:bCs/>
                      <w:color w:val="000000"/>
                      <w:sz w:val="24"/>
                      <w:szCs w:val="24"/>
                      <w:lang w:val="fr-FR"/>
                    </w:rPr>
                    <w:t>5</w:t>
                  </w:r>
                </w:p>
              </w:tc>
            </w:tr>
            <w:tr w:rsidR="00A24F70" w:rsidRPr="001C1B5E" w14:paraId="277A528F" w14:textId="77777777" w:rsidTr="00126540">
              <w:trPr>
                <w:jc w:val="center"/>
              </w:trPr>
              <w:tc>
                <w:tcPr>
                  <w:tcW w:w="1782" w:type="dxa"/>
                </w:tcPr>
                <w:p w14:paraId="282B8E8F" w14:textId="3C225BE2" w:rsidR="00A24F70" w:rsidRPr="00126540" w:rsidRDefault="00A24F70" w:rsidP="00A24F70">
                  <w:pPr>
                    <w:jc w:val="both"/>
                    <w:rPr>
                      <w:rFonts w:eastAsia="Calibri" w:cs="Times New Roman"/>
                      <w:color w:val="FF0000"/>
                      <w:sz w:val="24"/>
                      <w:szCs w:val="24"/>
                      <w:lang w:val="fr-FR"/>
                    </w:rPr>
                  </w:pPr>
                  <w:r w:rsidRPr="00126540">
                    <w:rPr>
                      <w:rFonts w:eastAsia="Calibri" w:cs="Times New Roman"/>
                      <w:b/>
                      <w:color w:val="000000"/>
                      <w:sz w:val="24"/>
                      <w:szCs w:val="24"/>
                      <w:lang w:val="fr-FR"/>
                    </w:rPr>
                    <w:t>Số cạnh</w:t>
                  </w:r>
                </w:p>
              </w:tc>
              <w:tc>
                <w:tcPr>
                  <w:tcW w:w="1512" w:type="dxa"/>
                </w:tcPr>
                <w:p w14:paraId="2A08C510" w14:textId="0D2BB064" w:rsidR="00A24F70" w:rsidRPr="00126540" w:rsidRDefault="00A24F70" w:rsidP="00A24F70">
                  <w:pPr>
                    <w:jc w:val="center"/>
                    <w:rPr>
                      <w:rFonts w:eastAsia="Calibri" w:cs="Times New Roman"/>
                      <w:color w:val="FF0000"/>
                      <w:sz w:val="24"/>
                      <w:szCs w:val="24"/>
                      <w:lang w:val="fr-FR"/>
                    </w:rPr>
                  </w:pPr>
                  <w:r w:rsidRPr="00126540">
                    <w:rPr>
                      <w:rFonts w:eastAsia="Calibri" w:cs="Times New Roman"/>
                      <w:bCs/>
                      <w:color w:val="000000"/>
                      <w:sz w:val="24"/>
                      <w:szCs w:val="24"/>
                      <w:lang w:val="fr-FR"/>
                    </w:rPr>
                    <w:t>6</w:t>
                  </w:r>
                </w:p>
              </w:tc>
              <w:tc>
                <w:tcPr>
                  <w:tcW w:w="1512" w:type="dxa"/>
                </w:tcPr>
                <w:p w14:paraId="2D7CCABC" w14:textId="601AA426" w:rsidR="00A24F70" w:rsidRPr="00126540" w:rsidRDefault="00A24F70" w:rsidP="00A24F70">
                  <w:pPr>
                    <w:jc w:val="center"/>
                    <w:rPr>
                      <w:rFonts w:eastAsia="Calibri" w:cs="Times New Roman"/>
                      <w:color w:val="FF0000"/>
                      <w:sz w:val="24"/>
                      <w:szCs w:val="24"/>
                      <w:lang w:val="fr-FR"/>
                    </w:rPr>
                  </w:pPr>
                  <w:r w:rsidRPr="00126540">
                    <w:rPr>
                      <w:rFonts w:eastAsia="Calibri" w:cs="Times New Roman"/>
                      <w:bCs/>
                      <w:color w:val="000000"/>
                      <w:sz w:val="24"/>
                      <w:szCs w:val="24"/>
                      <w:lang w:val="fr-FR"/>
                    </w:rPr>
                    <w:t>8</w:t>
                  </w:r>
                </w:p>
              </w:tc>
            </w:tr>
            <w:tr w:rsidR="00A24F70" w:rsidRPr="001C1B5E" w14:paraId="04171E01" w14:textId="77777777" w:rsidTr="00126540">
              <w:trPr>
                <w:jc w:val="center"/>
              </w:trPr>
              <w:tc>
                <w:tcPr>
                  <w:tcW w:w="1782" w:type="dxa"/>
                </w:tcPr>
                <w:p w14:paraId="1ABDFDA3" w14:textId="79182C01" w:rsidR="00A24F70" w:rsidRPr="00126540" w:rsidRDefault="00A24F70" w:rsidP="00A24F70">
                  <w:pPr>
                    <w:jc w:val="both"/>
                    <w:rPr>
                      <w:rFonts w:eastAsia="Calibri" w:cs="Times New Roman"/>
                      <w:color w:val="FF0000"/>
                      <w:sz w:val="24"/>
                      <w:szCs w:val="24"/>
                      <w:lang w:val="fr-FR"/>
                    </w:rPr>
                  </w:pPr>
                  <w:r w:rsidRPr="00126540">
                    <w:rPr>
                      <w:rFonts w:eastAsia="Calibri" w:cs="Times New Roman"/>
                      <w:b/>
                      <w:color w:val="000000"/>
                      <w:sz w:val="24"/>
                      <w:szCs w:val="24"/>
                      <w:lang w:val="fr-FR"/>
                    </w:rPr>
                    <w:t>Số mặt bên</w:t>
                  </w:r>
                </w:p>
              </w:tc>
              <w:tc>
                <w:tcPr>
                  <w:tcW w:w="1512" w:type="dxa"/>
                </w:tcPr>
                <w:p w14:paraId="05B806D9" w14:textId="2F5D1947" w:rsidR="00A24F70" w:rsidRPr="00126540" w:rsidRDefault="00A24F70" w:rsidP="00A24F70">
                  <w:pPr>
                    <w:jc w:val="center"/>
                    <w:rPr>
                      <w:rFonts w:eastAsia="Calibri" w:cs="Times New Roman"/>
                      <w:color w:val="FF0000"/>
                      <w:sz w:val="24"/>
                      <w:szCs w:val="24"/>
                      <w:lang w:val="fr-FR"/>
                    </w:rPr>
                  </w:pPr>
                  <w:r w:rsidRPr="00126540">
                    <w:rPr>
                      <w:rFonts w:eastAsia="Calibri" w:cs="Times New Roman"/>
                      <w:bCs/>
                      <w:color w:val="000000"/>
                      <w:sz w:val="24"/>
                      <w:szCs w:val="24"/>
                      <w:lang w:val="fr-FR"/>
                    </w:rPr>
                    <w:t>3</w:t>
                  </w:r>
                </w:p>
              </w:tc>
              <w:tc>
                <w:tcPr>
                  <w:tcW w:w="1512" w:type="dxa"/>
                </w:tcPr>
                <w:p w14:paraId="7FEB61E2" w14:textId="219F7676" w:rsidR="00A24F70" w:rsidRPr="00126540" w:rsidRDefault="00A24F70" w:rsidP="00A24F70">
                  <w:pPr>
                    <w:jc w:val="center"/>
                    <w:rPr>
                      <w:rFonts w:eastAsia="Calibri" w:cs="Times New Roman"/>
                      <w:color w:val="FF0000"/>
                      <w:sz w:val="24"/>
                      <w:szCs w:val="24"/>
                      <w:lang w:val="fr-FR"/>
                    </w:rPr>
                  </w:pPr>
                  <w:r w:rsidRPr="00126540">
                    <w:rPr>
                      <w:rFonts w:eastAsia="Calibri" w:cs="Times New Roman"/>
                      <w:bCs/>
                      <w:color w:val="000000"/>
                      <w:sz w:val="24"/>
                      <w:szCs w:val="24"/>
                      <w:lang w:val="fr-FR"/>
                    </w:rPr>
                    <w:t>4</w:t>
                  </w:r>
                </w:p>
              </w:tc>
            </w:tr>
            <w:tr w:rsidR="00A24F70" w:rsidRPr="001C1B5E" w14:paraId="15D894DF" w14:textId="77777777" w:rsidTr="00126540">
              <w:trPr>
                <w:jc w:val="center"/>
              </w:trPr>
              <w:tc>
                <w:tcPr>
                  <w:tcW w:w="1782" w:type="dxa"/>
                </w:tcPr>
                <w:p w14:paraId="05E6CC6E" w14:textId="7D905326" w:rsidR="00A24F70" w:rsidRPr="00126540" w:rsidRDefault="00A24F70" w:rsidP="00A24F70">
                  <w:pPr>
                    <w:jc w:val="both"/>
                    <w:rPr>
                      <w:rFonts w:eastAsia="Calibri" w:cs="Times New Roman"/>
                      <w:color w:val="FF0000"/>
                      <w:sz w:val="24"/>
                      <w:szCs w:val="24"/>
                      <w:lang w:val="fr-FR"/>
                    </w:rPr>
                  </w:pPr>
                  <w:r w:rsidRPr="00126540">
                    <w:rPr>
                      <w:rFonts w:eastAsia="Calibri" w:cs="Times New Roman"/>
                      <w:b/>
                      <w:color w:val="000000"/>
                      <w:sz w:val="24"/>
                      <w:szCs w:val="24"/>
                      <w:lang w:val="fr-FR"/>
                    </w:rPr>
                    <w:t>Số mặt đáy</w:t>
                  </w:r>
                </w:p>
              </w:tc>
              <w:tc>
                <w:tcPr>
                  <w:tcW w:w="1512" w:type="dxa"/>
                </w:tcPr>
                <w:p w14:paraId="023D570E" w14:textId="24D2C12F" w:rsidR="00A24F70" w:rsidRPr="00126540" w:rsidRDefault="00A24F70" w:rsidP="00A24F70">
                  <w:pPr>
                    <w:jc w:val="center"/>
                    <w:rPr>
                      <w:rFonts w:eastAsia="Calibri" w:cs="Times New Roman"/>
                      <w:color w:val="FF0000"/>
                      <w:sz w:val="24"/>
                      <w:szCs w:val="24"/>
                      <w:lang w:val="fr-FR"/>
                    </w:rPr>
                  </w:pPr>
                  <w:r w:rsidRPr="00126540">
                    <w:rPr>
                      <w:rFonts w:eastAsia="Calibri" w:cs="Times New Roman"/>
                      <w:bCs/>
                      <w:color w:val="000000"/>
                      <w:sz w:val="24"/>
                      <w:szCs w:val="24"/>
                      <w:lang w:val="fr-FR"/>
                    </w:rPr>
                    <w:t>1</w:t>
                  </w:r>
                </w:p>
              </w:tc>
              <w:tc>
                <w:tcPr>
                  <w:tcW w:w="1512" w:type="dxa"/>
                </w:tcPr>
                <w:p w14:paraId="06416551" w14:textId="4449DC99" w:rsidR="00A24F70" w:rsidRPr="00126540" w:rsidRDefault="00A24F70" w:rsidP="00A24F70">
                  <w:pPr>
                    <w:jc w:val="center"/>
                    <w:rPr>
                      <w:rFonts w:eastAsia="Calibri" w:cs="Times New Roman"/>
                      <w:color w:val="FF0000"/>
                      <w:sz w:val="24"/>
                      <w:szCs w:val="24"/>
                      <w:lang w:val="fr-FR"/>
                    </w:rPr>
                  </w:pPr>
                  <w:r w:rsidRPr="00126540">
                    <w:rPr>
                      <w:rFonts w:eastAsia="Calibri" w:cs="Times New Roman"/>
                      <w:bCs/>
                      <w:color w:val="000000"/>
                      <w:sz w:val="24"/>
                      <w:szCs w:val="24"/>
                      <w:lang w:val="fr-FR"/>
                    </w:rPr>
                    <w:t>1</w:t>
                  </w:r>
                </w:p>
              </w:tc>
            </w:tr>
            <w:tr w:rsidR="00A24F70" w:rsidRPr="001C1B5E" w14:paraId="59BE2F9F" w14:textId="77777777" w:rsidTr="00126540">
              <w:trPr>
                <w:jc w:val="center"/>
              </w:trPr>
              <w:tc>
                <w:tcPr>
                  <w:tcW w:w="1782" w:type="dxa"/>
                </w:tcPr>
                <w:p w14:paraId="30D3DB36" w14:textId="60A0C015" w:rsidR="00A24F70" w:rsidRPr="00126540" w:rsidRDefault="00A24F70" w:rsidP="00A24F70">
                  <w:pPr>
                    <w:jc w:val="both"/>
                    <w:rPr>
                      <w:rFonts w:eastAsia="Calibri" w:cs="Times New Roman"/>
                      <w:color w:val="FF0000"/>
                      <w:sz w:val="24"/>
                      <w:szCs w:val="24"/>
                      <w:lang w:val="fr-FR"/>
                    </w:rPr>
                  </w:pPr>
                  <w:r w:rsidRPr="00126540">
                    <w:rPr>
                      <w:rFonts w:eastAsia="Calibri" w:cs="Times New Roman"/>
                      <w:b/>
                      <w:color w:val="000000"/>
                      <w:sz w:val="24"/>
                      <w:szCs w:val="24"/>
                      <w:lang w:val="fr-FR"/>
                    </w:rPr>
                    <w:t>Số cạnh bên</w:t>
                  </w:r>
                </w:p>
              </w:tc>
              <w:tc>
                <w:tcPr>
                  <w:tcW w:w="1512" w:type="dxa"/>
                </w:tcPr>
                <w:p w14:paraId="4A8D77A7" w14:textId="11F5D20E" w:rsidR="00A24F70" w:rsidRPr="00126540" w:rsidRDefault="00A24F70" w:rsidP="00A24F70">
                  <w:pPr>
                    <w:jc w:val="center"/>
                    <w:rPr>
                      <w:rFonts w:eastAsia="Calibri" w:cs="Times New Roman"/>
                      <w:color w:val="FF0000"/>
                      <w:sz w:val="24"/>
                      <w:szCs w:val="24"/>
                      <w:lang w:val="fr-FR"/>
                    </w:rPr>
                  </w:pPr>
                  <w:r w:rsidRPr="00126540">
                    <w:rPr>
                      <w:rFonts w:eastAsia="Calibri" w:cs="Times New Roman"/>
                      <w:bCs/>
                      <w:color w:val="000000"/>
                      <w:sz w:val="24"/>
                      <w:szCs w:val="24"/>
                      <w:lang w:val="fr-FR"/>
                    </w:rPr>
                    <w:t>3</w:t>
                  </w:r>
                </w:p>
              </w:tc>
              <w:tc>
                <w:tcPr>
                  <w:tcW w:w="1512" w:type="dxa"/>
                </w:tcPr>
                <w:p w14:paraId="3034195F" w14:textId="1E881032" w:rsidR="00A24F70" w:rsidRPr="00126540" w:rsidRDefault="00A24F70" w:rsidP="00A24F70">
                  <w:pPr>
                    <w:jc w:val="center"/>
                    <w:rPr>
                      <w:rFonts w:eastAsia="Calibri" w:cs="Times New Roman"/>
                      <w:color w:val="FF0000"/>
                      <w:sz w:val="24"/>
                      <w:szCs w:val="24"/>
                      <w:lang w:val="fr-FR"/>
                    </w:rPr>
                  </w:pPr>
                  <w:r w:rsidRPr="00126540">
                    <w:rPr>
                      <w:rFonts w:eastAsia="Calibri" w:cs="Times New Roman"/>
                      <w:bCs/>
                      <w:color w:val="000000"/>
                      <w:sz w:val="24"/>
                      <w:szCs w:val="24"/>
                      <w:lang w:val="fr-FR"/>
                    </w:rPr>
                    <w:t>4</w:t>
                  </w:r>
                </w:p>
              </w:tc>
            </w:tr>
            <w:tr w:rsidR="00A24F70" w:rsidRPr="001C1B5E" w14:paraId="6A1C9CF2" w14:textId="77777777" w:rsidTr="00126540">
              <w:trPr>
                <w:jc w:val="center"/>
              </w:trPr>
              <w:tc>
                <w:tcPr>
                  <w:tcW w:w="1782" w:type="dxa"/>
                </w:tcPr>
                <w:p w14:paraId="7035C5FE" w14:textId="64E20EFA" w:rsidR="00A24F70" w:rsidRPr="00126540" w:rsidRDefault="00A24F70" w:rsidP="00A24F70">
                  <w:pPr>
                    <w:jc w:val="both"/>
                    <w:rPr>
                      <w:rFonts w:eastAsia="Calibri" w:cs="Times New Roman"/>
                      <w:color w:val="FF0000"/>
                      <w:sz w:val="24"/>
                      <w:szCs w:val="24"/>
                      <w:lang w:val="fr-FR"/>
                    </w:rPr>
                  </w:pPr>
                  <w:r w:rsidRPr="00126540">
                    <w:rPr>
                      <w:rFonts w:eastAsia="Calibri" w:cs="Times New Roman"/>
                      <w:b/>
                      <w:color w:val="000000"/>
                      <w:sz w:val="24"/>
                      <w:szCs w:val="24"/>
                      <w:lang w:val="fr-FR"/>
                    </w:rPr>
                    <w:t>Số cạnh đáy</w:t>
                  </w:r>
                </w:p>
              </w:tc>
              <w:tc>
                <w:tcPr>
                  <w:tcW w:w="1512" w:type="dxa"/>
                </w:tcPr>
                <w:p w14:paraId="59F99C4E" w14:textId="4F656B3B" w:rsidR="00A24F70" w:rsidRPr="00126540" w:rsidRDefault="00A24F70" w:rsidP="00A24F70">
                  <w:pPr>
                    <w:jc w:val="center"/>
                    <w:rPr>
                      <w:rFonts w:eastAsia="Calibri" w:cs="Times New Roman"/>
                      <w:color w:val="FF0000"/>
                      <w:sz w:val="24"/>
                      <w:szCs w:val="24"/>
                      <w:lang w:val="fr-FR"/>
                    </w:rPr>
                  </w:pPr>
                  <w:r w:rsidRPr="00126540">
                    <w:rPr>
                      <w:rFonts w:eastAsia="Calibri" w:cs="Times New Roman"/>
                      <w:bCs/>
                      <w:color w:val="000000"/>
                      <w:sz w:val="24"/>
                      <w:szCs w:val="24"/>
                      <w:lang w:val="fr-FR"/>
                    </w:rPr>
                    <w:t>3</w:t>
                  </w:r>
                </w:p>
              </w:tc>
              <w:tc>
                <w:tcPr>
                  <w:tcW w:w="1512" w:type="dxa"/>
                </w:tcPr>
                <w:p w14:paraId="57EE4010" w14:textId="00CF8B2F" w:rsidR="00A24F70" w:rsidRPr="00126540" w:rsidRDefault="00A24F70" w:rsidP="00A24F70">
                  <w:pPr>
                    <w:jc w:val="center"/>
                    <w:rPr>
                      <w:rFonts w:eastAsia="Calibri" w:cs="Times New Roman"/>
                      <w:color w:val="FF0000"/>
                      <w:sz w:val="24"/>
                      <w:szCs w:val="24"/>
                      <w:lang w:val="fr-FR"/>
                    </w:rPr>
                  </w:pPr>
                  <w:r w:rsidRPr="00126540">
                    <w:rPr>
                      <w:rFonts w:eastAsia="Calibri" w:cs="Times New Roman"/>
                      <w:bCs/>
                      <w:color w:val="000000"/>
                      <w:sz w:val="24"/>
                      <w:szCs w:val="24"/>
                      <w:lang w:val="fr-FR"/>
                    </w:rPr>
                    <w:t>4</w:t>
                  </w:r>
                </w:p>
              </w:tc>
            </w:tr>
          </w:tbl>
          <w:p w14:paraId="681DD576" w14:textId="628DDBDA" w:rsidR="00E129E5" w:rsidRPr="0031606C" w:rsidRDefault="00045ECC" w:rsidP="00A26876">
            <w:pPr>
              <w:tabs>
                <w:tab w:val="left" w:pos="567"/>
                <w:tab w:val="left" w:pos="1134"/>
              </w:tabs>
              <w:spacing w:before="60" w:after="60"/>
              <w:jc w:val="both"/>
              <w:rPr>
                <w:rFonts w:eastAsia="Calibri" w:cs="Times New Roman"/>
                <w:b/>
                <w:color w:val="000000"/>
                <w:sz w:val="28"/>
                <w:szCs w:val="28"/>
                <w:lang w:val="fr-FR"/>
              </w:rPr>
            </w:pPr>
            <w:r w:rsidRPr="0031606C">
              <w:rPr>
                <w:rFonts w:eastAsia="Calibri" w:cs="Times New Roman"/>
                <w:b/>
                <w:color w:val="000000"/>
                <w:sz w:val="28"/>
                <w:szCs w:val="28"/>
                <w:lang w:val="fr-FR"/>
              </w:rPr>
              <w:t>Bài 2</w:t>
            </w:r>
            <w:r w:rsidR="00126540">
              <w:rPr>
                <w:rFonts w:eastAsia="Calibri" w:cs="Times New Roman"/>
                <w:b/>
                <w:color w:val="000000"/>
                <w:sz w:val="28"/>
                <w:szCs w:val="28"/>
                <w:lang w:val="fr-FR"/>
              </w:rPr>
              <w:t>.</w:t>
            </w:r>
          </w:p>
          <w:p w14:paraId="2302374C" w14:textId="71716A2F" w:rsidR="00045ECC" w:rsidRPr="0031606C" w:rsidRDefault="00A26876" w:rsidP="00045ECC">
            <w:pPr>
              <w:pStyle w:val="NormalWeb"/>
              <w:spacing w:before="60" w:beforeAutospacing="0" w:after="60" w:afterAutospacing="0"/>
              <w:ind w:left="48" w:right="48"/>
              <w:jc w:val="both"/>
              <w:rPr>
                <w:color w:val="000000"/>
                <w:sz w:val="28"/>
                <w:szCs w:val="28"/>
                <w:lang w:val="fr-FR"/>
              </w:rPr>
            </w:pPr>
            <w:r w:rsidRPr="0031606C">
              <w:rPr>
                <w:color w:val="000000"/>
                <w:sz w:val="28"/>
                <w:szCs w:val="28"/>
                <w:lang w:val="fr-FR"/>
              </w:rPr>
              <w:t xml:space="preserve">- </w:t>
            </w:r>
            <w:r w:rsidR="00045ECC" w:rsidRPr="0031606C">
              <w:rPr>
                <w:color w:val="000000"/>
                <w:sz w:val="28"/>
                <w:szCs w:val="28"/>
                <w:lang w:val="fr-FR"/>
              </w:rPr>
              <w:t>Hình 21c thỏa mãn để gấp và dán lại được hình chóp tam giác đều.</w:t>
            </w:r>
          </w:p>
          <w:p w14:paraId="74A3B422" w14:textId="29C58003" w:rsidR="00A26876" w:rsidRPr="0031606C" w:rsidRDefault="00A26876" w:rsidP="00A26876">
            <w:pPr>
              <w:pStyle w:val="NormalWeb"/>
              <w:spacing w:before="60" w:beforeAutospacing="0" w:after="60" w:afterAutospacing="0"/>
              <w:ind w:left="48" w:right="48"/>
              <w:jc w:val="both"/>
              <w:rPr>
                <w:color w:val="000000"/>
                <w:sz w:val="28"/>
                <w:szCs w:val="28"/>
                <w:lang w:val="fr-FR"/>
              </w:rPr>
            </w:pPr>
            <w:r w:rsidRPr="0031606C">
              <w:rPr>
                <w:color w:val="000000"/>
                <w:sz w:val="28"/>
                <w:szCs w:val="28"/>
                <w:lang w:val="fr-FR"/>
              </w:rPr>
              <w:t>- Hình 21a thỏa mãn để gấp và dán lại được hình chóp tứ giác đều.</w:t>
            </w:r>
          </w:p>
          <w:p w14:paraId="1E3F42ED" w14:textId="77777777" w:rsidR="00A26876" w:rsidRPr="0031606C" w:rsidRDefault="00A26876" w:rsidP="00A26876">
            <w:pPr>
              <w:spacing w:before="60" w:after="60"/>
              <w:jc w:val="both"/>
              <w:rPr>
                <w:rFonts w:cs="Times New Roman"/>
                <w:b/>
                <w:bCs/>
                <w:sz w:val="28"/>
                <w:szCs w:val="28"/>
                <w:lang w:val="fr-FR"/>
              </w:rPr>
            </w:pPr>
            <w:r w:rsidRPr="0031606C">
              <w:rPr>
                <w:rFonts w:cs="Times New Roman"/>
                <w:b/>
                <w:bCs/>
                <w:sz w:val="28"/>
                <w:szCs w:val="28"/>
                <w:lang w:val="fr-FR"/>
              </w:rPr>
              <w:t>Bài 3.</w:t>
            </w:r>
          </w:p>
          <w:p w14:paraId="7BF7535D" w14:textId="77777777" w:rsidR="00A26876" w:rsidRPr="0031606C" w:rsidRDefault="00A26876" w:rsidP="00A26876">
            <w:pPr>
              <w:pStyle w:val="NormalWeb"/>
              <w:spacing w:before="60" w:beforeAutospacing="0" w:after="60" w:afterAutospacing="0"/>
              <w:ind w:left="48" w:right="48"/>
              <w:jc w:val="both"/>
              <w:rPr>
                <w:color w:val="000000"/>
                <w:sz w:val="28"/>
                <w:szCs w:val="28"/>
                <w:lang w:val="fr-FR"/>
              </w:rPr>
            </w:pPr>
            <w:r w:rsidRPr="0031606C">
              <w:rPr>
                <w:color w:val="000000"/>
                <w:sz w:val="28"/>
                <w:szCs w:val="28"/>
                <w:lang w:val="fr-FR"/>
              </w:rPr>
              <w:t xml:space="preserve">Diện tích xung quanh của hình chóp tam giác đều đó </w:t>
            </w:r>
            <w:proofErr w:type="gramStart"/>
            <w:r w:rsidRPr="0031606C">
              <w:rPr>
                <w:color w:val="000000"/>
                <w:sz w:val="28"/>
                <w:szCs w:val="28"/>
                <w:lang w:val="fr-FR"/>
              </w:rPr>
              <w:t>là:</w:t>
            </w:r>
            <w:proofErr w:type="gramEnd"/>
          </w:p>
          <w:p w14:paraId="5A460BBF" w14:textId="77777777" w:rsidR="00A26876" w:rsidRPr="0031606C" w:rsidRDefault="00000000" w:rsidP="00A26876">
            <w:pPr>
              <w:pStyle w:val="NormalWeb"/>
              <w:spacing w:before="60" w:beforeAutospacing="0" w:after="60" w:afterAutospacing="0"/>
              <w:ind w:left="48" w:right="48"/>
              <w:jc w:val="both"/>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xq</m:t>
                    </m:r>
                  </m:sub>
                </m:sSub>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r>
                  <w:rPr>
                    <w:rFonts w:ascii="Cambria Math" w:hAnsi="Cambria Math"/>
                    <w:color w:val="000000"/>
                    <w:sz w:val="28"/>
                    <w:szCs w:val="28"/>
                  </w:rPr>
                  <m:t>.</m:t>
                </m:r>
                <m:d>
                  <m:dPr>
                    <m:ctrlPr>
                      <w:rPr>
                        <w:rFonts w:ascii="Cambria Math" w:hAnsi="Cambria Math"/>
                        <w:i/>
                        <w:color w:val="000000"/>
                        <w:sz w:val="28"/>
                        <w:szCs w:val="28"/>
                      </w:rPr>
                    </m:ctrlPr>
                  </m:dPr>
                  <m:e>
                    <m:r>
                      <w:rPr>
                        <w:rFonts w:ascii="Cambria Math" w:hAnsi="Cambria Math"/>
                        <w:color w:val="000000"/>
                        <w:sz w:val="28"/>
                        <w:szCs w:val="28"/>
                      </w:rPr>
                      <m:t>20.3</m:t>
                    </m:r>
                  </m:e>
                </m:d>
                <m:r>
                  <w:rPr>
                    <w:rFonts w:ascii="Cambria Math" w:hAnsi="Cambria Math"/>
                    <w:color w:val="000000"/>
                    <w:sz w:val="28"/>
                    <w:szCs w:val="28"/>
                  </w:rPr>
                  <m:t xml:space="preserve">.30=900 </m:t>
                </m:r>
                <m:d>
                  <m:dPr>
                    <m:ctrlPr>
                      <w:rPr>
                        <w:rFonts w:ascii="Cambria Math" w:hAnsi="Cambria Math"/>
                        <w:i/>
                        <w:color w:val="000000"/>
                        <w:sz w:val="28"/>
                        <w:szCs w:val="28"/>
                      </w:rPr>
                    </m:ctrlPr>
                  </m:dPr>
                  <m:e>
                    <m:r>
                      <w:rPr>
                        <w:rFonts w:ascii="Cambria Math" w:hAnsi="Cambria Math"/>
                        <w:color w:val="000000"/>
                        <w:sz w:val="28"/>
                        <w:szCs w:val="28"/>
                      </w:rPr>
                      <m:t>c</m:t>
                    </m:r>
                    <m:sSup>
                      <m:sSupPr>
                        <m:ctrlPr>
                          <w:rPr>
                            <w:rFonts w:ascii="Cambria Math" w:hAnsi="Cambria Math"/>
                            <w:i/>
                            <w:color w:val="000000"/>
                            <w:sz w:val="28"/>
                            <w:szCs w:val="28"/>
                          </w:rPr>
                        </m:ctrlPr>
                      </m:sSupPr>
                      <m:e>
                        <m:r>
                          <w:rPr>
                            <w:rFonts w:ascii="Cambria Math" w:hAnsi="Cambria Math"/>
                            <w:color w:val="000000"/>
                            <w:sz w:val="28"/>
                            <w:szCs w:val="28"/>
                          </w:rPr>
                          <m:t>m</m:t>
                        </m:r>
                      </m:e>
                      <m:sup>
                        <m:r>
                          <w:rPr>
                            <w:rFonts w:ascii="Cambria Math" w:hAnsi="Cambria Math"/>
                            <w:color w:val="000000"/>
                            <w:sz w:val="28"/>
                            <w:szCs w:val="28"/>
                          </w:rPr>
                          <m:t>2</m:t>
                        </m:r>
                      </m:sup>
                    </m:sSup>
                  </m:e>
                </m:d>
              </m:oMath>
            </m:oMathPara>
          </w:p>
          <w:p w14:paraId="0AED2C47" w14:textId="77777777" w:rsidR="00A26876" w:rsidRPr="0031606C" w:rsidRDefault="00A26876" w:rsidP="00A26876">
            <w:pPr>
              <w:pStyle w:val="NormalWeb"/>
              <w:spacing w:before="60" w:beforeAutospacing="0" w:after="60" w:afterAutospacing="0"/>
              <w:ind w:left="48" w:right="48"/>
              <w:jc w:val="both"/>
              <w:rPr>
                <w:color w:val="000000"/>
                <w:sz w:val="28"/>
                <w:szCs w:val="28"/>
              </w:rPr>
            </w:pPr>
            <w:r w:rsidRPr="0031606C">
              <w:rPr>
                <w:color w:val="000000"/>
                <w:sz w:val="28"/>
                <w:szCs w:val="28"/>
              </w:rPr>
              <w:t>Diện tích xung quanh của hình chóp tứ giác đều đó là:</w:t>
            </w:r>
          </w:p>
          <w:p w14:paraId="47C84D93" w14:textId="77777777" w:rsidR="00A26876" w:rsidRPr="0031606C" w:rsidRDefault="00000000" w:rsidP="00A26876">
            <w:pPr>
              <w:pStyle w:val="NormalWeb"/>
              <w:spacing w:before="60" w:beforeAutospacing="0" w:after="60" w:afterAutospacing="0"/>
              <w:ind w:left="48" w:right="48"/>
              <w:jc w:val="both"/>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xq</m:t>
                    </m:r>
                  </m:sub>
                </m:sSub>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r>
                  <w:rPr>
                    <w:rFonts w:ascii="Cambria Math" w:hAnsi="Cambria Math"/>
                    <w:color w:val="000000"/>
                    <w:sz w:val="28"/>
                    <w:szCs w:val="28"/>
                  </w:rPr>
                  <m:t>.</m:t>
                </m:r>
                <m:d>
                  <m:dPr>
                    <m:ctrlPr>
                      <w:rPr>
                        <w:rFonts w:ascii="Cambria Math" w:hAnsi="Cambria Math"/>
                        <w:i/>
                        <w:color w:val="000000"/>
                        <w:sz w:val="28"/>
                        <w:szCs w:val="28"/>
                      </w:rPr>
                    </m:ctrlPr>
                  </m:dPr>
                  <m:e>
                    <m:r>
                      <w:rPr>
                        <w:rFonts w:ascii="Cambria Math" w:hAnsi="Cambria Math"/>
                        <w:color w:val="000000"/>
                        <w:sz w:val="28"/>
                        <w:szCs w:val="28"/>
                      </w:rPr>
                      <m:t>10.4</m:t>
                    </m:r>
                  </m:e>
                </m:d>
                <m:r>
                  <w:rPr>
                    <w:rFonts w:ascii="Cambria Math" w:hAnsi="Cambria Math"/>
                    <w:color w:val="000000"/>
                    <w:sz w:val="28"/>
                    <w:szCs w:val="28"/>
                  </w:rPr>
                  <m:t xml:space="preserve">.13=260 </m:t>
                </m:r>
                <m:d>
                  <m:dPr>
                    <m:ctrlPr>
                      <w:rPr>
                        <w:rFonts w:ascii="Cambria Math" w:hAnsi="Cambria Math"/>
                        <w:i/>
                        <w:color w:val="000000"/>
                        <w:sz w:val="28"/>
                        <w:szCs w:val="28"/>
                      </w:rPr>
                    </m:ctrlPr>
                  </m:dPr>
                  <m:e>
                    <m:r>
                      <w:rPr>
                        <w:rFonts w:ascii="Cambria Math" w:hAnsi="Cambria Math"/>
                        <w:color w:val="000000"/>
                        <w:sz w:val="28"/>
                        <w:szCs w:val="28"/>
                      </w:rPr>
                      <m:t>c</m:t>
                    </m:r>
                    <m:sSup>
                      <m:sSupPr>
                        <m:ctrlPr>
                          <w:rPr>
                            <w:rFonts w:ascii="Cambria Math" w:hAnsi="Cambria Math"/>
                            <w:i/>
                            <w:color w:val="000000"/>
                            <w:sz w:val="28"/>
                            <w:szCs w:val="28"/>
                          </w:rPr>
                        </m:ctrlPr>
                      </m:sSupPr>
                      <m:e>
                        <m:r>
                          <w:rPr>
                            <w:rFonts w:ascii="Cambria Math" w:hAnsi="Cambria Math"/>
                            <w:color w:val="000000"/>
                            <w:sz w:val="28"/>
                            <w:szCs w:val="28"/>
                          </w:rPr>
                          <m:t>m</m:t>
                        </m:r>
                      </m:e>
                      <m:sup>
                        <m:r>
                          <w:rPr>
                            <w:rFonts w:ascii="Cambria Math" w:hAnsi="Cambria Math"/>
                            <w:color w:val="000000"/>
                            <w:sz w:val="28"/>
                            <w:szCs w:val="28"/>
                          </w:rPr>
                          <m:t>2</m:t>
                        </m:r>
                      </m:sup>
                    </m:sSup>
                  </m:e>
                </m:d>
              </m:oMath>
            </m:oMathPara>
          </w:p>
          <w:p w14:paraId="44F7775D" w14:textId="77777777" w:rsidR="00A26876" w:rsidRPr="0031606C" w:rsidRDefault="00A26876" w:rsidP="00A26876">
            <w:pPr>
              <w:pStyle w:val="NormalWeb"/>
              <w:spacing w:before="60" w:beforeAutospacing="0" w:after="60" w:afterAutospacing="0"/>
              <w:ind w:left="48" w:right="48"/>
              <w:jc w:val="both"/>
              <w:rPr>
                <w:b/>
                <w:bCs/>
                <w:color w:val="000000"/>
                <w:sz w:val="28"/>
                <w:szCs w:val="28"/>
              </w:rPr>
            </w:pPr>
            <w:r w:rsidRPr="0031606C">
              <w:rPr>
                <w:b/>
                <w:bCs/>
                <w:color w:val="000000"/>
                <w:sz w:val="28"/>
                <w:szCs w:val="28"/>
              </w:rPr>
              <w:t>Bài 5.</w:t>
            </w:r>
          </w:p>
          <w:p w14:paraId="64AAFB68" w14:textId="77777777" w:rsidR="00A26876" w:rsidRPr="0031606C" w:rsidRDefault="00A26876" w:rsidP="00A26876">
            <w:pPr>
              <w:pStyle w:val="NormalWeb"/>
              <w:spacing w:before="60" w:beforeAutospacing="0" w:after="60" w:afterAutospacing="0"/>
              <w:ind w:left="48" w:right="48"/>
              <w:jc w:val="both"/>
              <w:rPr>
                <w:color w:val="000000"/>
                <w:sz w:val="28"/>
                <w:szCs w:val="28"/>
              </w:rPr>
            </w:pPr>
            <w:r w:rsidRPr="0031606C">
              <w:rPr>
                <w:color w:val="000000"/>
                <w:sz w:val="28"/>
                <w:szCs w:val="28"/>
              </w:rPr>
              <w:lastRenderedPageBreak/>
              <w:t>Thể tích của hình lập phương có cạnh 30 cm là:</w:t>
            </w:r>
          </w:p>
          <w:p w14:paraId="0E7BAFB5" w14:textId="77777777" w:rsidR="00A26876" w:rsidRPr="0031606C" w:rsidRDefault="00000000" w:rsidP="00A26876">
            <w:pPr>
              <w:pStyle w:val="NormalWeb"/>
              <w:spacing w:before="60" w:beforeAutospacing="0" w:after="60" w:afterAutospacing="0"/>
              <w:ind w:left="48" w:right="48"/>
              <w:jc w:val="both"/>
              <w:rPr>
                <w:color w:val="000000"/>
                <w:sz w:val="28"/>
                <w:szCs w:val="28"/>
              </w:rPr>
            </w:pPr>
            <m:oMathPara>
              <m:oMath>
                <m:sSub>
                  <m:sSubPr>
                    <m:ctrlPr>
                      <w:rPr>
                        <w:rFonts w:ascii="Cambria Math" w:hAnsi="Cambria Math"/>
                        <w:i/>
                        <w:color w:val="000000"/>
                        <w:sz w:val="28"/>
                        <w:szCs w:val="28"/>
                        <w:vertAlign w:val="subscript"/>
                      </w:rPr>
                    </m:ctrlPr>
                  </m:sSubPr>
                  <m:e>
                    <m:r>
                      <w:rPr>
                        <w:rFonts w:ascii="Cambria Math" w:hAnsi="Cambria Math"/>
                        <w:color w:val="000000"/>
                        <w:sz w:val="28"/>
                        <w:szCs w:val="28"/>
                      </w:rPr>
                      <m:t>V</m:t>
                    </m:r>
                    <m:ctrlPr>
                      <w:rPr>
                        <w:rFonts w:ascii="Cambria Math" w:hAnsi="Cambria Math"/>
                        <w:i/>
                        <w:color w:val="000000"/>
                        <w:sz w:val="28"/>
                        <w:szCs w:val="28"/>
                      </w:rPr>
                    </m:ctrlPr>
                  </m:e>
                  <m:sub>
                    <m:r>
                      <w:rPr>
                        <w:rFonts w:ascii="Cambria Math" w:hAnsi="Cambria Math"/>
                        <w:color w:val="000000"/>
                        <w:sz w:val="28"/>
                        <w:szCs w:val="28"/>
                        <w:vertAlign w:val="subscript"/>
                      </w:rPr>
                      <m:t>1</m:t>
                    </m:r>
                  </m:sub>
                </m:sSub>
                <m:r>
                  <w:rPr>
                    <w:rFonts w:ascii="Cambria Math" w:hAnsi="Cambria Math"/>
                    <w:color w:val="000000"/>
                    <w:sz w:val="28"/>
                    <w:szCs w:val="28"/>
                  </w:rPr>
                  <m:t xml:space="preserve">= </m:t>
                </m:r>
                <m:sSup>
                  <m:sSupPr>
                    <m:ctrlPr>
                      <w:rPr>
                        <w:rFonts w:ascii="Cambria Math" w:hAnsi="Cambria Math"/>
                        <w:i/>
                        <w:color w:val="000000"/>
                        <w:sz w:val="28"/>
                        <w:szCs w:val="28"/>
                      </w:rPr>
                    </m:ctrlPr>
                  </m:sSupPr>
                  <m:e>
                    <m:r>
                      <w:rPr>
                        <w:rFonts w:ascii="Cambria Math" w:hAnsi="Cambria Math"/>
                        <w:color w:val="000000"/>
                        <w:sz w:val="28"/>
                        <w:szCs w:val="28"/>
                      </w:rPr>
                      <m:t>30</m:t>
                    </m:r>
                  </m:e>
                  <m:sup>
                    <m:r>
                      <w:rPr>
                        <w:rFonts w:ascii="Cambria Math" w:hAnsi="Cambria Math"/>
                        <w:color w:val="000000"/>
                        <w:sz w:val="28"/>
                        <w:szCs w:val="28"/>
                      </w:rPr>
                      <m:t>3</m:t>
                    </m:r>
                  </m:sup>
                </m:sSup>
                <m:r>
                  <w:rPr>
                    <w:rFonts w:ascii="Cambria Math" w:hAnsi="Cambria Math"/>
                    <w:color w:val="000000"/>
                    <w:sz w:val="28"/>
                    <w:szCs w:val="28"/>
                  </w:rPr>
                  <m:t> = 27 000 (c</m:t>
                </m:r>
                <m:sSup>
                  <m:sSupPr>
                    <m:ctrlPr>
                      <w:rPr>
                        <w:rFonts w:ascii="Cambria Math" w:hAnsi="Cambria Math"/>
                        <w:i/>
                        <w:color w:val="000000"/>
                        <w:sz w:val="28"/>
                        <w:szCs w:val="28"/>
                      </w:rPr>
                    </m:ctrlPr>
                  </m:sSupPr>
                  <m:e>
                    <m:r>
                      <w:rPr>
                        <w:rFonts w:ascii="Cambria Math" w:hAnsi="Cambria Math"/>
                        <w:color w:val="000000"/>
                        <w:sz w:val="28"/>
                        <w:szCs w:val="28"/>
                      </w:rPr>
                      <m:t>m</m:t>
                    </m:r>
                  </m:e>
                  <m:sup>
                    <m:r>
                      <w:rPr>
                        <w:rFonts w:ascii="Cambria Math" w:hAnsi="Cambria Math"/>
                        <w:color w:val="000000"/>
                        <w:sz w:val="28"/>
                        <w:szCs w:val="28"/>
                      </w:rPr>
                      <m:t>3</m:t>
                    </m:r>
                  </m:sup>
                </m:sSup>
                <m:r>
                  <w:rPr>
                    <w:rFonts w:ascii="Cambria Math" w:hAnsi="Cambria Math"/>
                    <w:color w:val="000000"/>
                    <w:sz w:val="28"/>
                    <w:szCs w:val="28"/>
                  </w:rPr>
                  <m:t>).</m:t>
                </m:r>
              </m:oMath>
            </m:oMathPara>
          </w:p>
          <w:p w14:paraId="3A106DF3" w14:textId="77777777" w:rsidR="00A26876" w:rsidRPr="0031606C" w:rsidRDefault="00A26876" w:rsidP="00A26876">
            <w:pPr>
              <w:pStyle w:val="NormalWeb"/>
              <w:spacing w:before="60" w:beforeAutospacing="0" w:after="60" w:afterAutospacing="0"/>
              <w:ind w:left="48" w:right="48"/>
              <w:jc w:val="both"/>
              <w:rPr>
                <w:color w:val="000000"/>
                <w:sz w:val="28"/>
                <w:szCs w:val="28"/>
              </w:rPr>
            </w:pPr>
            <w:r w:rsidRPr="0031606C">
              <w:rPr>
                <w:color w:val="000000"/>
                <w:sz w:val="28"/>
                <w:szCs w:val="28"/>
              </w:rPr>
              <w:t>Thể tích của vật thể có dạng hình chóp tứ giác đều là:</w:t>
            </w:r>
          </w:p>
          <w:p w14:paraId="2356C9C9" w14:textId="77777777" w:rsidR="00A26876" w:rsidRPr="0031606C" w:rsidRDefault="00000000" w:rsidP="00A26876">
            <w:pPr>
              <w:pStyle w:val="NormalWeb"/>
              <w:spacing w:before="60" w:beforeAutospacing="0" w:after="60" w:afterAutospacing="0"/>
              <w:ind w:left="48" w:right="48"/>
              <w:jc w:val="both"/>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rPr>
                      <m:t>2</m:t>
                    </m:r>
                  </m:sub>
                </m:sSub>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30</m:t>
                    </m:r>
                  </m:e>
                  <m:sup>
                    <m:r>
                      <w:rPr>
                        <w:rFonts w:ascii="Cambria Math" w:hAnsi="Cambria Math"/>
                        <w:color w:val="000000"/>
                        <w:sz w:val="28"/>
                        <w:szCs w:val="28"/>
                      </w:rPr>
                      <m:t>2</m:t>
                    </m:r>
                  </m:sup>
                </m:sSup>
                <m:r>
                  <w:rPr>
                    <w:rFonts w:ascii="Cambria Math" w:hAnsi="Cambria Math"/>
                    <w:color w:val="000000"/>
                    <w:sz w:val="28"/>
                    <w:szCs w:val="28"/>
                  </w:rPr>
                  <m:t>.30=9000 (c</m:t>
                </m:r>
                <m:sSup>
                  <m:sSupPr>
                    <m:ctrlPr>
                      <w:rPr>
                        <w:rFonts w:ascii="Cambria Math" w:hAnsi="Cambria Math"/>
                        <w:i/>
                        <w:color w:val="000000"/>
                        <w:sz w:val="28"/>
                        <w:szCs w:val="28"/>
                      </w:rPr>
                    </m:ctrlPr>
                  </m:sSupPr>
                  <m:e>
                    <m:r>
                      <w:rPr>
                        <w:rFonts w:ascii="Cambria Math" w:hAnsi="Cambria Math"/>
                        <w:color w:val="000000"/>
                        <w:sz w:val="28"/>
                        <w:szCs w:val="28"/>
                      </w:rPr>
                      <m:t>m</m:t>
                    </m:r>
                  </m:e>
                  <m:sup>
                    <m:r>
                      <w:rPr>
                        <w:rFonts w:ascii="Cambria Math" w:hAnsi="Cambria Math"/>
                        <w:color w:val="000000"/>
                        <w:sz w:val="28"/>
                        <w:szCs w:val="28"/>
                      </w:rPr>
                      <m:t>3</m:t>
                    </m:r>
                  </m:sup>
                </m:sSup>
                <m:r>
                  <w:rPr>
                    <w:rFonts w:ascii="Cambria Math" w:hAnsi="Cambria Math"/>
                    <w:color w:val="000000"/>
                    <w:sz w:val="28"/>
                    <w:szCs w:val="28"/>
                  </w:rPr>
                  <m:t>)</m:t>
                </m:r>
              </m:oMath>
            </m:oMathPara>
          </w:p>
          <w:p w14:paraId="5387FAEF" w14:textId="77777777" w:rsidR="00A26876" w:rsidRPr="0031606C" w:rsidRDefault="00A26876" w:rsidP="00A26876">
            <w:pPr>
              <w:pStyle w:val="NormalWeb"/>
              <w:spacing w:before="60" w:beforeAutospacing="0" w:after="60" w:afterAutospacing="0"/>
              <w:ind w:left="48" w:right="48"/>
              <w:jc w:val="both"/>
              <w:rPr>
                <w:color w:val="000000"/>
                <w:sz w:val="28"/>
                <w:szCs w:val="28"/>
              </w:rPr>
            </w:pPr>
            <w:r w:rsidRPr="0031606C">
              <w:rPr>
                <w:color w:val="000000"/>
                <w:sz w:val="28"/>
                <w:szCs w:val="28"/>
              </w:rPr>
              <w:t>Thể tích của phần khúc gỗ đã bị cắt bỏ là:</w:t>
            </w:r>
          </w:p>
          <w:p w14:paraId="22B297A4" w14:textId="77777777" w:rsidR="00A26876" w:rsidRPr="0031606C" w:rsidRDefault="00A26876" w:rsidP="00A26876">
            <w:pPr>
              <w:pStyle w:val="NormalWeb"/>
              <w:spacing w:before="60" w:beforeAutospacing="0" w:after="60" w:afterAutospacing="0"/>
              <w:ind w:left="48" w:right="48"/>
              <w:jc w:val="both"/>
              <w:rPr>
                <w:color w:val="000000"/>
                <w:sz w:val="28"/>
                <w:szCs w:val="28"/>
              </w:rPr>
            </w:pPr>
            <m:oMathPara>
              <m:oMath>
                <m:r>
                  <w:rPr>
                    <w:rFonts w:ascii="Cambria Math" w:hAnsi="Cambria Math"/>
                    <w:color w:val="000000"/>
                    <w:sz w:val="28"/>
                    <w:szCs w:val="28"/>
                  </w:rPr>
                  <m:t xml:space="preserve">V = </m:t>
                </m:r>
                <m:sSub>
                  <m:sSubPr>
                    <m:ctrlPr>
                      <w:rPr>
                        <w:rFonts w:ascii="Cambria Math" w:hAnsi="Cambria Math"/>
                        <w:i/>
                        <w:color w:val="000000"/>
                        <w:sz w:val="28"/>
                        <w:szCs w:val="28"/>
                        <w:vertAlign w:val="subscript"/>
                      </w:rPr>
                    </m:ctrlPr>
                  </m:sSubPr>
                  <m:e>
                    <m:r>
                      <w:rPr>
                        <w:rFonts w:ascii="Cambria Math" w:hAnsi="Cambria Math"/>
                        <w:color w:val="000000"/>
                        <w:sz w:val="28"/>
                        <w:szCs w:val="28"/>
                      </w:rPr>
                      <m:t>V</m:t>
                    </m:r>
                    <m:ctrlPr>
                      <w:rPr>
                        <w:rFonts w:ascii="Cambria Math" w:hAnsi="Cambria Math"/>
                        <w:i/>
                        <w:color w:val="000000"/>
                        <w:sz w:val="28"/>
                        <w:szCs w:val="28"/>
                      </w:rPr>
                    </m:ctrlPr>
                  </m:e>
                  <m:sub>
                    <m:r>
                      <w:rPr>
                        <w:rFonts w:ascii="Cambria Math" w:hAnsi="Cambria Math"/>
                        <w:color w:val="000000"/>
                        <w:sz w:val="28"/>
                        <w:szCs w:val="28"/>
                        <w:vertAlign w:val="subscript"/>
                      </w:rPr>
                      <m:t>1</m:t>
                    </m:r>
                  </m:sub>
                </m:sSub>
                <m:r>
                  <w:rPr>
                    <w:rFonts w:ascii="Cambria Math" w:hAnsi="Cambria Math"/>
                    <w:color w:val="000000"/>
                    <w:sz w:val="28"/>
                    <w:szCs w:val="28"/>
                  </w:rPr>
                  <m:t xml:space="preserve"> – </m:t>
                </m:r>
                <m:sSub>
                  <m:sSubPr>
                    <m:ctrlPr>
                      <w:rPr>
                        <w:rFonts w:ascii="Cambria Math" w:hAnsi="Cambria Math"/>
                        <w:i/>
                        <w:color w:val="000000"/>
                        <w:sz w:val="28"/>
                        <w:szCs w:val="28"/>
                        <w:vertAlign w:val="subscript"/>
                      </w:rPr>
                    </m:ctrlPr>
                  </m:sSubPr>
                  <m:e>
                    <m:r>
                      <w:rPr>
                        <w:rFonts w:ascii="Cambria Math" w:hAnsi="Cambria Math"/>
                        <w:color w:val="000000"/>
                        <w:sz w:val="28"/>
                        <w:szCs w:val="28"/>
                      </w:rPr>
                      <m:t>V</m:t>
                    </m:r>
                    <m:ctrlPr>
                      <w:rPr>
                        <w:rFonts w:ascii="Cambria Math" w:hAnsi="Cambria Math"/>
                        <w:i/>
                        <w:color w:val="000000"/>
                        <w:sz w:val="28"/>
                        <w:szCs w:val="28"/>
                      </w:rPr>
                    </m:ctrlPr>
                  </m:e>
                  <m:sub>
                    <m:r>
                      <w:rPr>
                        <w:rFonts w:ascii="Cambria Math" w:hAnsi="Cambria Math"/>
                        <w:color w:val="000000"/>
                        <w:sz w:val="28"/>
                        <w:szCs w:val="28"/>
                        <w:vertAlign w:val="subscript"/>
                      </w:rPr>
                      <m:t>2</m:t>
                    </m:r>
                  </m:sub>
                </m:sSub>
                <m:r>
                  <w:rPr>
                    <w:rFonts w:ascii="Cambria Math" w:hAnsi="Cambria Math"/>
                    <w:color w:val="000000"/>
                    <w:sz w:val="28"/>
                    <w:szCs w:val="28"/>
                  </w:rPr>
                  <m:t> = 27 000 – 9 000 = 18 000 (c</m:t>
                </m:r>
                <m:sSup>
                  <m:sSupPr>
                    <m:ctrlPr>
                      <w:rPr>
                        <w:rFonts w:ascii="Cambria Math" w:hAnsi="Cambria Math"/>
                        <w:i/>
                        <w:color w:val="000000"/>
                        <w:sz w:val="28"/>
                        <w:szCs w:val="28"/>
                        <w:vertAlign w:val="superscript"/>
                      </w:rPr>
                    </m:ctrlPr>
                  </m:sSupPr>
                  <m:e>
                    <m:r>
                      <w:rPr>
                        <w:rFonts w:ascii="Cambria Math" w:hAnsi="Cambria Math"/>
                        <w:color w:val="000000"/>
                        <w:sz w:val="28"/>
                        <w:szCs w:val="28"/>
                      </w:rPr>
                      <m:t>m</m:t>
                    </m:r>
                    <m:ctrlPr>
                      <w:rPr>
                        <w:rFonts w:ascii="Cambria Math" w:hAnsi="Cambria Math"/>
                        <w:i/>
                        <w:color w:val="000000"/>
                        <w:sz w:val="28"/>
                        <w:szCs w:val="28"/>
                      </w:rPr>
                    </m:ctrlPr>
                  </m:e>
                  <m:sup>
                    <m:r>
                      <w:rPr>
                        <w:rFonts w:ascii="Cambria Math" w:hAnsi="Cambria Math"/>
                        <w:color w:val="000000"/>
                        <w:sz w:val="28"/>
                        <w:szCs w:val="28"/>
                        <w:vertAlign w:val="superscript"/>
                      </w:rPr>
                      <m:t>3</m:t>
                    </m:r>
                  </m:sup>
                </m:sSup>
                <m:r>
                  <w:rPr>
                    <w:rFonts w:ascii="Cambria Math" w:hAnsi="Cambria Math"/>
                    <w:color w:val="000000"/>
                    <w:sz w:val="28"/>
                    <w:szCs w:val="28"/>
                  </w:rPr>
                  <m:t>).</m:t>
                </m:r>
              </m:oMath>
            </m:oMathPara>
          </w:p>
          <w:p w14:paraId="673BA39F" w14:textId="77777777" w:rsidR="00A26876" w:rsidRPr="0031606C" w:rsidRDefault="00A26876" w:rsidP="00A26876">
            <w:pPr>
              <w:pStyle w:val="NormalWeb"/>
              <w:spacing w:before="60" w:beforeAutospacing="0" w:after="60" w:afterAutospacing="0"/>
              <w:ind w:left="48" w:right="48"/>
              <w:jc w:val="both"/>
              <w:rPr>
                <w:color w:val="000000"/>
                <w:sz w:val="28"/>
                <w:szCs w:val="28"/>
              </w:rPr>
            </w:pPr>
            <w:r w:rsidRPr="0031606C">
              <w:rPr>
                <w:b/>
                <w:bCs/>
                <w:color w:val="000000"/>
                <w:sz w:val="28"/>
                <w:szCs w:val="28"/>
              </w:rPr>
              <w:t>Bài 6.</w:t>
            </w:r>
          </w:p>
          <w:p w14:paraId="7600E6FF" w14:textId="77777777" w:rsidR="00A26876" w:rsidRPr="0031606C" w:rsidRDefault="00A26876" w:rsidP="00A26876">
            <w:pPr>
              <w:pStyle w:val="NormalWeb"/>
              <w:spacing w:before="60" w:beforeAutospacing="0" w:after="60" w:afterAutospacing="0"/>
              <w:ind w:left="48" w:right="48"/>
              <w:jc w:val="both"/>
              <w:rPr>
                <w:color w:val="000000"/>
                <w:sz w:val="28"/>
                <w:szCs w:val="28"/>
              </w:rPr>
            </w:pPr>
            <w:r w:rsidRPr="0031606C">
              <w:rPr>
                <w:color w:val="000000"/>
                <w:sz w:val="28"/>
                <w:szCs w:val="28"/>
              </w:rPr>
              <w:t>Thể tích của phần dưới lều trại có dạng hình lập phương cạnh là 3 m là:</w:t>
            </w:r>
          </w:p>
          <w:p w14:paraId="1BAAB57B" w14:textId="7632E06B" w:rsidR="00A26876" w:rsidRPr="0031606C" w:rsidRDefault="00000000" w:rsidP="0029446D">
            <w:pPr>
              <w:pStyle w:val="NormalWeb"/>
              <w:spacing w:before="60" w:beforeAutospacing="0" w:after="60" w:afterAutospacing="0"/>
              <w:ind w:left="48" w:right="48"/>
              <w:jc w:val="center"/>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rPr>
                      <m:t>1</m:t>
                    </m:r>
                  </m:sub>
                </m:sSub>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3</m:t>
                    </m:r>
                  </m:e>
                  <m:sup>
                    <m:r>
                      <w:rPr>
                        <w:rFonts w:ascii="Cambria Math" w:hAnsi="Cambria Math"/>
                        <w:color w:val="000000"/>
                        <w:sz w:val="28"/>
                        <w:szCs w:val="28"/>
                      </w:rPr>
                      <m:t>3</m:t>
                    </m:r>
                  </m:sup>
                </m:sSup>
                <m:r>
                  <w:rPr>
                    <w:rFonts w:ascii="Cambria Math" w:hAnsi="Cambria Math"/>
                    <w:color w:val="000000"/>
                    <w:sz w:val="28"/>
                    <w:szCs w:val="28"/>
                  </w:rPr>
                  <m:t>=27  (</m:t>
                </m:r>
                <m:sSup>
                  <m:sSupPr>
                    <m:ctrlPr>
                      <w:rPr>
                        <w:rFonts w:ascii="Cambria Math" w:hAnsi="Cambria Math"/>
                        <w:i/>
                        <w:color w:val="000000"/>
                        <w:sz w:val="28"/>
                        <w:szCs w:val="28"/>
                      </w:rPr>
                    </m:ctrlPr>
                  </m:sSupPr>
                  <m:e>
                    <m:r>
                      <w:rPr>
                        <w:rFonts w:ascii="Cambria Math" w:hAnsi="Cambria Math"/>
                        <w:color w:val="000000"/>
                        <w:sz w:val="28"/>
                        <w:szCs w:val="28"/>
                      </w:rPr>
                      <m:t>m</m:t>
                    </m:r>
                  </m:e>
                  <m:sup>
                    <m:r>
                      <w:rPr>
                        <w:rFonts w:ascii="Cambria Math" w:hAnsi="Cambria Math"/>
                        <w:color w:val="000000"/>
                        <w:sz w:val="28"/>
                        <w:szCs w:val="28"/>
                      </w:rPr>
                      <m:t>3</m:t>
                    </m:r>
                  </m:sup>
                </m:sSup>
                <m:r>
                  <w:rPr>
                    <w:rFonts w:ascii="Cambria Math" w:hAnsi="Cambria Math"/>
                    <w:color w:val="000000"/>
                    <w:sz w:val="28"/>
                    <w:szCs w:val="28"/>
                  </w:rPr>
                  <m:t>)</m:t>
                </m:r>
              </m:oMath>
            </m:oMathPara>
          </w:p>
          <w:p w14:paraId="7F00F86F" w14:textId="77777777" w:rsidR="00A26876" w:rsidRPr="0031606C" w:rsidRDefault="00A26876" w:rsidP="00A26876">
            <w:pPr>
              <w:pStyle w:val="NormalWeb"/>
              <w:spacing w:before="60" w:beforeAutospacing="0" w:after="60" w:afterAutospacing="0"/>
              <w:ind w:left="48" w:right="48"/>
              <w:jc w:val="both"/>
              <w:rPr>
                <w:color w:val="000000"/>
                <w:sz w:val="28"/>
                <w:szCs w:val="28"/>
              </w:rPr>
            </w:pPr>
            <w:r w:rsidRPr="0031606C">
              <w:rPr>
                <w:color w:val="000000"/>
                <w:sz w:val="28"/>
                <w:szCs w:val="28"/>
              </w:rPr>
              <w:t>Thể tích của phần trên có dạng hình chóp tứ giác đều là:</w:t>
            </w:r>
          </w:p>
          <w:p w14:paraId="6347C8D6" w14:textId="0282FCD4" w:rsidR="00A26876" w:rsidRPr="0031606C" w:rsidRDefault="00000000" w:rsidP="0029446D">
            <w:pPr>
              <w:pStyle w:val="NormalWeb"/>
              <w:spacing w:before="60" w:beforeAutospacing="0" w:after="60" w:afterAutospacing="0"/>
              <w:ind w:left="48" w:right="48"/>
              <w:jc w:val="center"/>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rPr>
                      <m:t>2</m:t>
                    </m:r>
                  </m:sub>
                </m:sSub>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3</m:t>
                    </m:r>
                  </m:e>
                  <m:sup>
                    <m:r>
                      <w:rPr>
                        <w:rFonts w:ascii="Cambria Math" w:hAnsi="Cambria Math"/>
                        <w:color w:val="000000"/>
                        <w:sz w:val="28"/>
                        <w:szCs w:val="28"/>
                      </w:rPr>
                      <m:t>2</m:t>
                    </m:r>
                  </m:sup>
                </m:sSup>
                <m:r>
                  <w:rPr>
                    <w:rFonts w:ascii="Cambria Math" w:hAnsi="Cambria Math"/>
                    <w:color w:val="000000"/>
                    <w:sz w:val="28"/>
                    <w:szCs w:val="28"/>
                  </w:rPr>
                  <m:t>.1,8=5,4  (</m:t>
                </m:r>
                <m:sSup>
                  <m:sSupPr>
                    <m:ctrlPr>
                      <w:rPr>
                        <w:rFonts w:ascii="Cambria Math" w:hAnsi="Cambria Math"/>
                        <w:i/>
                        <w:color w:val="000000"/>
                        <w:sz w:val="28"/>
                        <w:szCs w:val="28"/>
                      </w:rPr>
                    </m:ctrlPr>
                  </m:sSupPr>
                  <m:e>
                    <m:r>
                      <w:rPr>
                        <w:rFonts w:ascii="Cambria Math" w:hAnsi="Cambria Math"/>
                        <w:color w:val="000000"/>
                        <w:sz w:val="28"/>
                        <w:szCs w:val="28"/>
                      </w:rPr>
                      <m:t>m</m:t>
                    </m:r>
                  </m:e>
                  <m:sup>
                    <m:r>
                      <w:rPr>
                        <w:rFonts w:ascii="Cambria Math" w:hAnsi="Cambria Math"/>
                        <w:color w:val="000000"/>
                        <w:sz w:val="28"/>
                        <w:szCs w:val="28"/>
                      </w:rPr>
                      <m:t>3</m:t>
                    </m:r>
                  </m:sup>
                </m:sSup>
                <m:r>
                  <w:rPr>
                    <w:rFonts w:ascii="Cambria Math" w:hAnsi="Cambria Math"/>
                    <w:color w:val="000000"/>
                    <w:sz w:val="28"/>
                    <w:szCs w:val="28"/>
                  </w:rPr>
                  <m:t>)</m:t>
                </m:r>
              </m:oMath>
            </m:oMathPara>
          </w:p>
          <w:p w14:paraId="53F0A62A" w14:textId="77777777" w:rsidR="00A26876" w:rsidRPr="0031606C" w:rsidRDefault="00A26876" w:rsidP="00A26876">
            <w:pPr>
              <w:pStyle w:val="NormalWeb"/>
              <w:spacing w:before="60" w:beforeAutospacing="0" w:after="60" w:afterAutospacing="0"/>
              <w:ind w:left="48" w:right="48"/>
              <w:jc w:val="both"/>
              <w:rPr>
                <w:color w:val="000000"/>
                <w:sz w:val="28"/>
                <w:szCs w:val="28"/>
              </w:rPr>
            </w:pPr>
            <w:r w:rsidRPr="0031606C">
              <w:rPr>
                <w:color w:val="000000"/>
                <w:sz w:val="28"/>
                <w:szCs w:val="28"/>
              </w:rPr>
              <w:t>Thể tích của lều trại đó là:</w:t>
            </w:r>
          </w:p>
          <w:p w14:paraId="52236CBA" w14:textId="56AAEC2A" w:rsidR="00A26876" w:rsidRPr="00470EC7" w:rsidRDefault="00A26876" w:rsidP="0029446D">
            <w:pPr>
              <w:pStyle w:val="NormalWeb"/>
              <w:spacing w:before="60" w:beforeAutospacing="0" w:after="60" w:afterAutospacing="0"/>
              <w:ind w:left="48" w:right="48"/>
              <w:jc w:val="center"/>
              <w:rPr>
                <w:color w:val="000000"/>
                <w:sz w:val="28"/>
                <w:szCs w:val="28"/>
              </w:rPr>
            </w:pPr>
            <m:oMathPara>
              <m:oMath>
                <m:r>
                  <w:rPr>
                    <w:rFonts w:ascii="Cambria Math" w:hAnsi="Cambria Math"/>
                    <w:color w:val="000000"/>
                    <w:sz w:val="28"/>
                    <w:szCs w:val="28"/>
                  </w:rPr>
                  <m:t>V=</m:t>
                </m:r>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rPr>
                      <m:t>2</m:t>
                    </m:r>
                  </m:sub>
                </m:sSub>
                <m:r>
                  <w:rPr>
                    <w:rFonts w:ascii="Cambria Math" w:hAnsi="Cambria Math"/>
                    <w:color w:val="000000"/>
                    <w:sz w:val="28"/>
                    <w:szCs w:val="28"/>
                  </w:rPr>
                  <m:t>=27+5,4=32,4  (</m:t>
                </m:r>
                <m:sSup>
                  <m:sSupPr>
                    <m:ctrlPr>
                      <w:rPr>
                        <w:rFonts w:ascii="Cambria Math" w:hAnsi="Cambria Math"/>
                        <w:i/>
                        <w:color w:val="000000"/>
                        <w:sz w:val="28"/>
                        <w:szCs w:val="28"/>
                      </w:rPr>
                    </m:ctrlPr>
                  </m:sSupPr>
                  <m:e>
                    <m:r>
                      <w:rPr>
                        <w:rFonts w:ascii="Cambria Math" w:hAnsi="Cambria Math"/>
                        <w:color w:val="000000"/>
                        <w:sz w:val="28"/>
                        <w:szCs w:val="28"/>
                      </w:rPr>
                      <m:t>m</m:t>
                    </m:r>
                  </m:e>
                  <m:sup>
                    <m:r>
                      <w:rPr>
                        <w:rFonts w:ascii="Cambria Math" w:hAnsi="Cambria Math"/>
                        <w:color w:val="000000"/>
                        <w:sz w:val="28"/>
                        <w:szCs w:val="28"/>
                      </w:rPr>
                      <m:t>3</m:t>
                    </m:r>
                  </m:sup>
                </m:sSup>
                <m:r>
                  <w:rPr>
                    <w:rFonts w:ascii="Cambria Math" w:hAnsi="Cambria Math"/>
                    <w:color w:val="000000"/>
                    <w:sz w:val="28"/>
                    <w:szCs w:val="28"/>
                  </w:rPr>
                  <m:t>)</m:t>
                </m:r>
              </m:oMath>
            </m:oMathPara>
          </w:p>
          <w:p w14:paraId="44A65150" w14:textId="77777777" w:rsidR="00470EC7" w:rsidRPr="0031606C" w:rsidRDefault="00470EC7" w:rsidP="0029446D">
            <w:pPr>
              <w:pStyle w:val="NormalWeb"/>
              <w:spacing w:before="60" w:beforeAutospacing="0" w:after="60" w:afterAutospacing="0"/>
              <w:ind w:left="48" w:right="48"/>
              <w:jc w:val="center"/>
              <w:rPr>
                <w:color w:val="000000"/>
                <w:sz w:val="28"/>
                <w:szCs w:val="28"/>
              </w:rPr>
            </w:pPr>
          </w:p>
          <w:p w14:paraId="4361CB6C" w14:textId="0EF4F454" w:rsidR="00BD6FA3" w:rsidRPr="0031606C" w:rsidRDefault="00BD6FA3" w:rsidP="00E129E5">
            <w:pPr>
              <w:jc w:val="both"/>
              <w:rPr>
                <w:rFonts w:cs="Times New Roman"/>
                <w:sz w:val="28"/>
                <w:szCs w:val="28"/>
              </w:rPr>
            </w:pPr>
            <w:r w:rsidRPr="00A84456">
              <w:rPr>
                <w:rFonts w:eastAsia="Calibri" w:cs="Times New Roman"/>
                <w:sz w:val="28"/>
                <w:szCs w:val="28"/>
                <w:lang w:val="fr-FR"/>
              </w:rPr>
              <w:t>- GV chữa bài, chốt đáp án, tuyên dương các hoạt động tốt, nhanh và chính xác.</w:t>
            </w:r>
          </w:p>
        </w:tc>
        <w:tc>
          <w:tcPr>
            <w:tcW w:w="780" w:type="dxa"/>
          </w:tcPr>
          <w:p w14:paraId="667A5839" w14:textId="07E52E32" w:rsidR="000E39AA" w:rsidRPr="00E007AA" w:rsidRDefault="000E39AA" w:rsidP="000E39AA">
            <w:pPr>
              <w:jc w:val="both"/>
              <w:rPr>
                <w:rFonts w:eastAsia="Calibri" w:cs="Times New Roman"/>
                <w:sz w:val="28"/>
                <w:szCs w:val="28"/>
                <w:lang w:val="fr-FR"/>
              </w:rPr>
            </w:pPr>
            <w:r>
              <w:rPr>
                <w:rFonts w:eastAsia="Calibri" w:cs="Times New Roman"/>
                <w:sz w:val="28"/>
                <w:szCs w:val="28"/>
                <w:lang w:val="fr-FR"/>
              </w:rPr>
              <w:lastRenderedPageBreak/>
              <w:t>- Sau mỗi bài giáo viên tổ chức cho HS trả lời, nhận xét và giáo viên chốt kết quả.</w:t>
            </w:r>
          </w:p>
          <w:p w14:paraId="1E72713C" w14:textId="77777777" w:rsidR="00BC3018" w:rsidRDefault="00BC3018" w:rsidP="00F007EC">
            <w:pPr>
              <w:rPr>
                <w:rFonts w:cs="Times New Roman"/>
                <w:sz w:val="26"/>
                <w:szCs w:val="26"/>
              </w:rPr>
            </w:pPr>
          </w:p>
          <w:p w14:paraId="6BBCAD87" w14:textId="77777777" w:rsidR="00ED3C62" w:rsidRDefault="00ED3C62" w:rsidP="00F007EC">
            <w:pPr>
              <w:rPr>
                <w:rFonts w:cs="Times New Roman"/>
                <w:sz w:val="26"/>
                <w:szCs w:val="26"/>
              </w:rPr>
            </w:pPr>
          </w:p>
          <w:p w14:paraId="5885C0B4" w14:textId="77777777" w:rsidR="00ED3C62" w:rsidRDefault="00ED3C62" w:rsidP="00F007EC">
            <w:pPr>
              <w:rPr>
                <w:rFonts w:cs="Times New Roman"/>
                <w:sz w:val="26"/>
                <w:szCs w:val="26"/>
              </w:rPr>
            </w:pPr>
          </w:p>
          <w:p w14:paraId="614FB3DB" w14:textId="77777777" w:rsidR="00ED3C62" w:rsidRDefault="00ED3C62" w:rsidP="00F007EC">
            <w:pPr>
              <w:rPr>
                <w:rFonts w:cs="Times New Roman"/>
                <w:sz w:val="26"/>
                <w:szCs w:val="26"/>
              </w:rPr>
            </w:pPr>
          </w:p>
          <w:p w14:paraId="0E681DE0" w14:textId="77777777" w:rsidR="00ED3C62" w:rsidRDefault="00ED3C62" w:rsidP="00F007EC">
            <w:pPr>
              <w:rPr>
                <w:rFonts w:cs="Times New Roman"/>
                <w:sz w:val="26"/>
                <w:szCs w:val="26"/>
              </w:rPr>
            </w:pPr>
          </w:p>
          <w:p w14:paraId="2AEE0257" w14:textId="77777777" w:rsidR="00ED3C62" w:rsidRDefault="00ED3C62" w:rsidP="00F007EC">
            <w:pPr>
              <w:rPr>
                <w:rFonts w:cs="Times New Roman"/>
                <w:sz w:val="26"/>
                <w:szCs w:val="26"/>
              </w:rPr>
            </w:pPr>
          </w:p>
          <w:p w14:paraId="343ADF7A" w14:textId="77777777" w:rsidR="00ED3C62" w:rsidRDefault="00ED3C62" w:rsidP="00F007EC">
            <w:pPr>
              <w:rPr>
                <w:rFonts w:cs="Times New Roman"/>
                <w:sz w:val="26"/>
                <w:szCs w:val="26"/>
              </w:rPr>
            </w:pPr>
          </w:p>
          <w:p w14:paraId="6CFA16B2" w14:textId="77777777" w:rsidR="00ED3C62" w:rsidRDefault="00ED3C62" w:rsidP="00F007EC">
            <w:pPr>
              <w:rPr>
                <w:rFonts w:cs="Times New Roman"/>
                <w:sz w:val="26"/>
                <w:szCs w:val="26"/>
              </w:rPr>
            </w:pPr>
          </w:p>
          <w:p w14:paraId="762C55AD" w14:textId="77777777" w:rsidR="00ED3C62" w:rsidRDefault="00ED3C62" w:rsidP="00F007EC">
            <w:pPr>
              <w:rPr>
                <w:rFonts w:cs="Times New Roman"/>
                <w:sz w:val="26"/>
                <w:szCs w:val="26"/>
              </w:rPr>
            </w:pPr>
          </w:p>
          <w:p w14:paraId="2A55E40F" w14:textId="77777777" w:rsidR="00ED3C62" w:rsidRDefault="00ED3C62" w:rsidP="00F007EC">
            <w:pPr>
              <w:rPr>
                <w:rFonts w:cs="Times New Roman"/>
                <w:sz w:val="26"/>
                <w:szCs w:val="26"/>
              </w:rPr>
            </w:pPr>
          </w:p>
          <w:p w14:paraId="6F19AC8B" w14:textId="77777777" w:rsidR="00ED3C62" w:rsidRDefault="00ED3C62" w:rsidP="00F007EC">
            <w:pPr>
              <w:rPr>
                <w:rFonts w:cs="Times New Roman"/>
                <w:sz w:val="26"/>
                <w:szCs w:val="26"/>
              </w:rPr>
            </w:pPr>
          </w:p>
          <w:p w14:paraId="7FBD0CCF" w14:textId="77777777" w:rsidR="00ED3C62" w:rsidRDefault="00ED3C62" w:rsidP="00F007EC">
            <w:pPr>
              <w:rPr>
                <w:rFonts w:cs="Times New Roman"/>
                <w:sz w:val="26"/>
                <w:szCs w:val="26"/>
              </w:rPr>
            </w:pPr>
          </w:p>
          <w:p w14:paraId="50E3C39D" w14:textId="77777777" w:rsidR="00ED3C62" w:rsidRDefault="00ED3C62" w:rsidP="00F007EC">
            <w:pPr>
              <w:rPr>
                <w:rFonts w:cs="Times New Roman"/>
                <w:sz w:val="26"/>
                <w:szCs w:val="26"/>
              </w:rPr>
            </w:pPr>
          </w:p>
          <w:p w14:paraId="06B7E3CC" w14:textId="77777777" w:rsidR="00ED3C62" w:rsidRDefault="00ED3C62" w:rsidP="00F007EC">
            <w:pPr>
              <w:rPr>
                <w:rFonts w:cs="Times New Roman"/>
                <w:sz w:val="26"/>
                <w:szCs w:val="26"/>
              </w:rPr>
            </w:pPr>
          </w:p>
          <w:p w14:paraId="2D8BBCD5" w14:textId="77777777" w:rsidR="00ED3C62" w:rsidRDefault="00ED3C62" w:rsidP="00ED3C62">
            <w:pPr>
              <w:rPr>
                <w:sz w:val="26"/>
                <w:szCs w:val="26"/>
                <w:lang w:val="nl-NL"/>
              </w:rPr>
            </w:pPr>
            <w:r w:rsidRPr="006066C6">
              <w:rPr>
                <w:sz w:val="26"/>
                <w:szCs w:val="26"/>
                <w:lang w:val="nl-NL"/>
              </w:rPr>
              <w:t>ĐG</w:t>
            </w:r>
          </w:p>
          <w:p w14:paraId="57AAC38D" w14:textId="3EDFDF71" w:rsidR="00ED3C62" w:rsidRPr="006066C6" w:rsidRDefault="00ED3C62" w:rsidP="00ED3C62">
            <w:pPr>
              <w:rPr>
                <w:sz w:val="26"/>
                <w:szCs w:val="26"/>
                <w:lang w:val="nl-NL"/>
              </w:rPr>
            </w:pPr>
            <w:r w:rsidRPr="006066C6">
              <w:rPr>
                <w:sz w:val="26"/>
                <w:szCs w:val="26"/>
                <w:lang w:val="nl-NL"/>
              </w:rPr>
              <w:t>TX</w:t>
            </w:r>
          </w:p>
          <w:p w14:paraId="47662D58" w14:textId="60726780" w:rsidR="000B45B3" w:rsidRDefault="00ED3C62" w:rsidP="00ED3C62">
            <w:pPr>
              <w:rPr>
                <w:sz w:val="26"/>
                <w:szCs w:val="26"/>
                <w:lang w:val="nl-NL"/>
              </w:rPr>
            </w:pPr>
            <w:r>
              <w:rPr>
                <w:sz w:val="26"/>
                <w:szCs w:val="26"/>
                <w:lang w:val="nl-NL"/>
              </w:rPr>
              <w:t>(đánh giá là</w:t>
            </w:r>
            <w:r w:rsidRPr="006066C6">
              <w:rPr>
                <w:sz w:val="26"/>
                <w:szCs w:val="26"/>
                <w:lang w:val="nl-NL"/>
              </w:rPr>
              <w:t xml:space="preserve"> học tập</w:t>
            </w:r>
            <w:r w:rsidR="000B45B3">
              <w:rPr>
                <w:sz w:val="26"/>
                <w:szCs w:val="26"/>
                <w:lang w:val="nl-NL"/>
              </w:rPr>
              <w:t xml:space="preserve"> – </w:t>
            </w:r>
          </w:p>
          <w:p w14:paraId="19C5D903" w14:textId="69688A31" w:rsidR="00ED3C62" w:rsidRPr="008714F2" w:rsidRDefault="000B45B3" w:rsidP="00ED3C62">
            <w:pPr>
              <w:rPr>
                <w:rFonts w:cs="Times New Roman"/>
                <w:sz w:val="26"/>
                <w:szCs w:val="26"/>
              </w:rPr>
            </w:pPr>
            <w:r>
              <w:rPr>
                <w:sz w:val="26"/>
                <w:szCs w:val="26"/>
                <w:lang w:val="nl-NL"/>
              </w:rPr>
              <w:t>đánh giá</w:t>
            </w:r>
            <w:r w:rsidR="00ED3C62">
              <w:rPr>
                <w:sz w:val="26"/>
                <w:szCs w:val="26"/>
                <w:lang w:val="nl-NL"/>
              </w:rPr>
              <w:t xml:space="preserve"> đồng đẳng</w:t>
            </w:r>
            <w:r w:rsidR="00ED3C62" w:rsidRPr="006066C6">
              <w:rPr>
                <w:sz w:val="26"/>
                <w:szCs w:val="26"/>
                <w:lang w:val="nl-NL"/>
              </w:rPr>
              <w:t>)</w:t>
            </w:r>
          </w:p>
        </w:tc>
      </w:tr>
      <w:tr w:rsidR="00BC3018" w:rsidRPr="008714F2" w14:paraId="1060C9CD" w14:textId="77777777" w:rsidTr="007A25E4">
        <w:tc>
          <w:tcPr>
            <w:tcW w:w="10266" w:type="dxa"/>
            <w:gridSpan w:val="3"/>
          </w:tcPr>
          <w:p w14:paraId="162B2616" w14:textId="77777777" w:rsidR="00BC3018" w:rsidRPr="008714F2" w:rsidRDefault="00BC3018" w:rsidP="00A26876">
            <w:pPr>
              <w:spacing w:before="120" w:after="120"/>
              <w:jc w:val="center"/>
              <w:rPr>
                <w:rFonts w:cs="Times New Roman"/>
                <w:sz w:val="26"/>
                <w:szCs w:val="26"/>
              </w:rPr>
            </w:pPr>
            <w:r w:rsidRPr="008714F2">
              <w:rPr>
                <w:rFonts w:cs="Times New Roman"/>
                <w:b/>
                <w:color w:val="FF0000"/>
                <w:sz w:val="26"/>
                <w:szCs w:val="26"/>
                <w:lang w:val="nl-NL"/>
              </w:rPr>
              <w:lastRenderedPageBreak/>
              <w:t>HOẠT ĐỘNG VẬN DỤNG- GIAO VỀ NHÀ</w:t>
            </w:r>
          </w:p>
        </w:tc>
      </w:tr>
      <w:tr w:rsidR="009B25CC" w:rsidRPr="008714F2" w14:paraId="583E1C96" w14:textId="77777777" w:rsidTr="009B25CC">
        <w:tc>
          <w:tcPr>
            <w:tcW w:w="9486" w:type="dxa"/>
            <w:gridSpan w:val="2"/>
          </w:tcPr>
          <w:p w14:paraId="1EAB4D6D" w14:textId="77777777" w:rsidR="009B25CC" w:rsidRPr="001C1B5E" w:rsidRDefault="009B25CC" w:rsidP="00067D49">
            <w:pPr>
              <w:spacing w:before="60" w:after="60"/>
              <w:ind w:right="-1"/>
              <w:jc w:val="both"/>
              <w:rPr>
                <w:rFonts w:cs="Times New Roman"/>
                <w:sz w:val="28"/>
                <w:szCs w:val="28"/>
              </w:rPr>
            </w:pPr>
            <w:r w:rsidRPr="001C1B5E">
              <w:rPr>
                <w:rFonts w:cs="Times New Roman"/>
                <w:sz w:val="28"/>
                <w:szCs w:val="28"/>
              </w:rPr>
              <w:t xml:space="preserve">- Ghi nhớ kiến thức trong bài. </w:t>
            </w:r>
          </w:p>
          <w:p w14:paraId="2CC6243E" w14:textId="054E5651" w:rsidR="009B25CC" w:rsidRPr="001C1B5E" w:rsidRDefault="009B25CC" w:rsidP="00067D49">
            <w:pPr>
              <w:spacing w:before="60" w:after="60"/>
              <w:ind w:right="-1"/>
              <w:jc w:val="both"/>
              <w:rPr>
                <w:rFonts w:cs="Times New Roman"/>
                <w:sz w:val="28"/>
                <w:szCs w:val="28"/>
              </w:rPr>
            </w:pPr>
            <w:r w:rsidRPr="001C1B5E">
              <w:rPr>
                <w:rFonts w:cs="Times New Roman"/>
                <w:sz w:val="28"/>
                <w:szCs w:val="28"/>
              </w:rPr>
              <w:t>- Hoàn thành các bài tập trong SBT</w:t>
            </w:r>
            <w:r w:rsidR="00235383" w:rsidRPr="001C1B5E">
              <w:rPr>
                <w:rFonts w:cs="Times New Roman"/>
                <w:sz w:val="28"/>
                <w:szCs w:val="28"/>
              </w:rPr>
              <w:t>.</w:t>
            </w:r>
          </w:p>
          <w:p w14:paraId="32953374" w14:textId="6355A009" w:rsidR="009B25CC" w:rsidRPr="009B25CC" w:rsidRDefault="009B25CC" w:rsidP="00A1449C">
            <w:pPr>
              <w:spacing w:line="20" w:lineRule="atLeast"/>
              <w:rPr>
                <w:rFonts w:cs="Times New Roman"/>
                <w:sz w:val="28"/>
                <w:szCs w:val="28"/>
              </w:rPr>
            </w:pPr>
            <w:r w:rsidRPr="001C1B5E">
              <w:rPr>
                <w:rFonts w:cs="Times New Roman"/>
                <w:sz w:val="28"/>
                <w:szCs w:val="28"/>
              </w:rPr>
              <w:t xml:space="preserve">- Chuẩn bị bài mới: </w:t>
            </w:r>
            <w:r w:rsidR="009C3938" w:rsidRPr="001C1B5E">
              <w:rPr>
                <w:rFonts w:cs="Times New Roman"/>
                <w:sz w:val="28"/>
                <w:szCs w:val="28"/>
              </w:rPr>
              <w:t>H</w:t>
            </w:r>
            <w:r w:rsidR="002318AD" w:rsidRPr="00A1449C">
              <w:rPr>
                <w:rFonts w:eastAsia="Times New Roman"/>
                <w:sz w:val="28"/>
                <w:szCs w:val="28"/>
                <w:lang w:val="vi-VN" w:eastAsia="vi-VN"/>
              </w:rPr>
              <w:t>oạt động thực hành và trải nghiệm</w:t>
            </w:r>
            <w:r w:rsidR="00A1449C" w:rsidRPr="00A1449C">
              <w:rPr>
                <w:rFonts w:eastAsia="Times New Roman"/>
                <w:sz w:val="28"/>
                <w:szCs w:val="28"/>
                <w:lang w:eastAsia="vi-VN"/>
              </w:rPr>
              <w:t xml:space="preserve">: </w:t>
            </w:r>
            <w:r w:rsidR="00A1449C" w:rsidRPr="00A1449C">
              <w:rPr>
                <w:rFonts w:eastAsia="Times New Roman"/>
                <w:sz w:val="28"/>
                <w:szCs w:val="28"/>
                <w:lang w:val="vi-VN" w:eastAsia="vi-VN"/>
              </w:rPr>
              <w:t>Chủ đề 2. Thực hành tạo Hologram</w:t>
            </w:r>
          </w:p>
        </w:tc>
        <w:tc>
          <w:tcPr>
            <w:tcW w:w="780" w:type="dxa"/>
          </w:tcPr>
          <w:p w14:paraId="20E3A503" w14:textId="77777777" w:rsidR="009B25CC" w:rsidRPr="00AF03C3" w:rsidRDefault="009B25CC" w:rsidP="00F007EC">
            <w:pPr>
              <w:rPr>
                <w:rFonts w:cs="Times New Roman"/>
                <w:i/>
                <w:sz w:val="26"/>
                <w:szCs w:val="26"/>
              </w:rPr>
            </w:pPr>
          </w:p>
        </w:tc>
      </w:tr>
      <w:bookmarkEnd w:id="0"/>
    </w:tbl>
    <w:p w14:paraId="2C11724F" w14:textId="77777777" w:rsidR="00BC3018" w:rsidRPr="001E4A52" w:rsidRDefault="00BC3018" w:rsidP="00337B11">
      <w:pPr>
        <w:tabs>
          <w:tab w:val="left" w:pos="7169"/>
        </w:tabs>
        <w:spacing w:before="60" w:after="60" w:line="240" w:lineRule="auto"/>
        <w:ind w:right="-1"/>
        <w:jc w:val="both"/>
        <w:rPr>
          <w:rFonts w:cs="Times New Roman"/>
          <w:sz w:val="28"/>
          <w:szCs w:val="28"/>
          <w:lang w:val="nl-NL"/>
        </w:rPr>
      </w:pPr>
    </w:p>
    <w:sectPr w:rsidR="00BC3018" w:rsidRPr="001E4A52" w:rsidSect="00657584">
      <w:headerReference w:type="default" r:id="rId7"/>
      <w:footerReference w:type="default" r:id="rId8"/>
      <w:pgSz w:w="11906" w:h="16838" w:code="9"/>
      <w:pgMar w:top="79" w:right="991" w:bottom="567" w:left="1440"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9A94" w14:textId="77777777" w:rsidR="00253BDB" w:rsidRDefault="00253BDB">
      <w:pPr>
        <w:spacing w:after="0" w:line="240" w:lineRule="auto"/>
      </w:pPr>
      <w:r>
        <w:separator/>
      </w:r>
    </w:p>
  </w:endnote>
  <w:endnote w:type="continuationSeparator" w:id="0">
    <w:p w14:paraId="618E79AE" w14:textId="77777777" w:rsidR="00253BDB" w:rsidRDefault="0025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D9B6" w14:textId="4044CDA4" w:rsidR="00376E3D" w:rsidRDefault="00376E3D">
    <w:pPr>
      <w:pStyle w:val="Footer"/>
      <w:jc w:val="right"/>
    </w:pPr>
  </w:p>
  <w:p w14:paraId="5995E6DE" w14:textId="77777777" w:rsidR="00376E3D" w:rsidRDefault="00376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1CB3E" w14:textId="77777777" w:rsidR="00253BDB" w:rsidRDefault="00253BDB">
      <w:pPr>
        <w:spacing w:after="0" w:line="240" w:lineRule="auto"/>
      </w:pPr>
      <w:r>
        <w:separator/>
      </w:r>
    </w:p>
  </w:footnote>
  <w:footnote w:type="continuationSeparator" w:id="0">
    <w:p w14:paraId="0E8D8574" w14:textId="77777777" w:rsidR="00253BDB" w:rsidRDefault="00253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5CE9" w14:textId="77777777" w:rsidR="00376E3D" w:rsidRDefault="00376E3D" w:rsidP="00AB27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DC7"/>
    <w:multiLevelType w:val="hybridMultilevel"/>
    <w:tmpl w:val="D9C872F4"/>
    <w:lvl w:ilvl="0" w:tplc="C310DC9C">
      <w:start w:val="1"/>
      <w:numFmt w:val="bullet"/>
      <w:lvlText w:val="-"/>
      <w:lvlJc w:val="left"/>
      <w:pPr>
        <w:ind w:left="720" w:hanging="360"/>
      </w:pPr>
      <w:rPr>
        <w:rFonts w:ascii="Times New Roman" w:hAnsi="Times New Roman" w:cs="Times New Roman" w:hint="default"/>
      </w:rPr>
    </w:lvl>
    <w:lvl w:ilvl="1" w:tplc="5CFA4154">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0612C1"/>
    <w:multiLevelType w:val="hybridMultilevel"/>
    <w:tmpl w:val="DE2E4150"/>
    <w:lvl w:ilvl="0" w:tplc="C310DC9C">
      <w:start w:val="1"/>
      <w:numFmt w:val="bullet"/>
      <w:lvlText w:val="-"/>
      <w:lvlJc w:val="left"/>
      <w:pPr>
        <w:ind w:left="720" w:hanging="360"/>
      </w:pPr>
      <w:rPr>
        <w:rFonts w:ascii="Times New Roman" w:hAnsi="Times New Roman" w:cs="Times New Roman" w:hint="default"/>
      </w:rPr>
    </w:lvl>
    <w:lvl w:ilvl="1" w:tplc="F0DA943C">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A651A"/>
    <w:multiLevelType w:val="hybridMultilevel"/>
    <w:tmpl w:val="02FA9C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547DF"/>
    <w:multiLevelType w:val="hybridMultilevel"/>
    <w:tmpl w:val="10D6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25B71"/>
    <w:multiLevelType w:val="hybridMultilevel"/>
    <w:tmpl w:val="6AE44D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6356F"/>
    <w:multiLevelType w:val="hybridMultilevel"/>
    <w:tmpl w:val="3954C218"/>
    <w:lvl w:ilvl="0" w:tplc="C310DC9C">
      <w:start w:val="1"/>
      <w:numFmt w:val="bullet"/>
      <w:lvlText w:val="-"/>
      <w:lvlJc w:val="left"/>
      <w:pPr>
        <w:ind w:left="720" w:hanging="360"/>
      </w:pPr>
      <w:rPr>
        <w:rFonts w:ascii="Times New Roman" w:hAnsi="Times New Roman" w:cs="Times New Roman" w:hint="default"/>
      </w:rPr>
    </w:lvl>
    <w:lvl w:ilvl="1" w:tplc="8362AF0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C72D7"/>
    <w:multiLevelType w:val="hybridMultilevel"/>
    <w:tmpl w:val="E9F2771C"/>
    <w:lvl w:ilvl="0" w:tplc="285818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46A637A"/>
    <w:multiLevelType w:val="hybridMultilevel"/>
    <w:tmpl w:val="C842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DC952FD"/>
    <w:multiLevelType w:val="hybridMultilevel"/>
    <w:tmpl w:val="B010C5BC"/>
    <w:lvl w:ilvl="0" w:tplc="C310DC9C">
      <w:start w:val="1"/>
      <w:numFmt w:val="bullet"/>
      <w:lvlText w:val="-"/>
      <w:lvlJc w:val="left"/>
      <w:pPr>
        <w:ind w:left="720" w:hanging="360"/>
      </w:pPr>
      <w:rPr>
        <w:rFonts w:ascii="Times New Roman" w:hAnsi="Times New Roman" w:cs="Times New Roman" w:hint="default"/>
      </w:rPr>
    </w:lvl>
    <w:lvl w:ilvl="1" w:tplc="66509C2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790923">
    <w:abstractNumId w:val="12"/>
  </w:num>
  <w:num w:numId="2" w16cid:durableId="1003050216">
    <w:abstractNumId w:val="7"/>
  </w:num>
  <w:num w:numId="3" w16cid:durableId="432435690">
    <w:abstractNumId w:val="3"/>
  </w:num>
  <w:num w:numId="4" w16cid:durableId="249199643">
    <w:abstractNumId w:val="5"/>
  </w:num>
  <w:num w:numId="5" w16cid:durableId="73212927">
    <w:abstractNumId w:val="6"/>
  </w:num>
  <w:num w:numId="6" w16cid:durableId="1164736996">
    <w:abstractNumId w:val="8"/>
  </w:num>
  <w:num w:numId="7" w16cid:durableId="317731490">
    <w:abstractNumId w:val="13"/>
  </w:num>
  <w:num w:numId="8" w16cid:durableId="1883131316">
    <w:abstractNumId w:val="1"/>
  </w:num>
  <w:num w:numId="9" w16cid:durableId="373694483">
    <w:abstractNumId w:val="11"/>
  </w:num>
  <w:num w:numId="10" w16cid:durableId="1393308328">
    <w:abstractNumId w:val="4"/>
  </w:num>
  <w:num w:numId="11" w16cid:durableId="815144475">
    <w:abstractNumId w:val="10"/>
  </w:num>
  <w:num w:numId="12" w16cid:durableId="2143955942">
    <w:abstractNumId w:val="9"/>
  </w:num>
  <w:num w:numId="13" w16cid:durableId="341397120">
    <w:abstractNumId w:val="14"/>
  </w:num>
  <w:num w:numId="14" w16cid:durableId="1324777373">
    <w:abstractNumId w:val="0"/>
  </w:num>
  <w:num w:numId="15" w16cid:durableId="18613849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E8"/>
    <w:rsid w:val="00014270"/>
    <w:rsid w:val="00045ECC"/>
    <w:rsid w:val="0006160F"/>
    <w:rsid w:val="00067D49"/>
    <w:rsid w:val="000B45B3"/>
    <w:rsid w:val="000B5229"/>
    <w:rsid w:val="000E37F3"/>
    <w:rsid w:val="000E39AA"/>
    <w:rsid w:val="00126540"/>
    <w:rsid w:val="00167E15"/>
    <w:rsid w:val="0017572E"/>
    <w:rsid w:val="001C11C2"/>
    <w:rsid w:val="001C1B5E"/>
    <w:rsid w:val="001E4A52"/>
    <w:rsid w:val="001F02A7"/>
    <w:rsid w:val="002318AD"/>
    <w:rsid w:val="00235383"/>
    <w:rsid w:val="00253BDB"/>
    <w:rsid w:val="00274EAE"/>
    <w:rsid w:val="0029446D"/>
    <w:rsid w:val="002E0F02"/>
    <w:rsid w:val="0031606C"/>
    <w:rsid w:val="00337B11"/>
    <w:rsid w:val="00376E3D"/>
    <w:rsid w:val="003853CC"/>
    <w:rsid w:val="004259B2"/>
    <w:rsid w:val="00434BCB"/>
    <w:rsid w:val="00447D2E"/>
    <w:rsid w:val="004529B8"/>
    <w:rsid w:val="00470EC7"/>
    <w:rsid w:val="004854F8"/>
    <w:rsid w:val="00493F9C"/>
    <w:rsid w:val="004A5EAB"/>
    <w:rsid w:val="00564A38"/>
    <w:rsid w:val="00580330"/>
    <w:rsid w:val="005808E8"/>
    <w:rsid w:val="005D0A3B"/>
    <w:rsid w:val="006365E9"/>
    <w:rsid w:val="00657584"/>
    <w:rsid w:val="00661138"/>
    <w:rsid w:val="0068554F"/>
    <w:rsid w:val="006C778C"/>
    <w:rsid w:val="006D5FB6"/>
    <w:rsid w:val="0073687C"/>
    <w:rsid w:val="0074568C"/>
    <w:rsid w:val="007A25E4"/>
    <w:rsid w:val="007F545F"/>
    <w:rsid w:val="008001BF"/>
    <w:rsid w:val="00800BA7"/>
    <w:rsid w:val="00813C3F"/>
    <w:rsid w:val="00841E8A"/>
    <w:rsid w:val="008A70FF"/>
    <w:rsid w:val="00917CB3"/>
    <w:rsid w:val="00982DFB"/>
    <w:rsid w:val="00985855"/>
    <w:rsid w:val="009B25CC"/>
    <w:rsid w:val="009B2A60"/>
    <w:rsid w:val="009B5FF8"/>
    <w:rsid w:val="009C3938"/>
    <w:rsid w:val="009C5040"/>
    <w:rsid w:val="009D13C8"/>
    <w:rsid w:val="00A1449C"/>
    <w:rsid w:val="00A24F70"/>
    <w:rsid w:val="00A26876"/>
    <w:rsid w:val="00A3660A"/>
    <w:rsid w:val="00A84456"/>
    <w:rsid w:val="00AB3DDA"/>
    <w:rsid w:val="00B533E4"/>
    <w:rsid w:val="00B76BE3"/>
    <w:rsid w:val="00BC183C"/>
    <w:rsid w:val="00BC3018"/>
    <w:rsid w:val="00BD6FA3"/>
    <w:rsid w:val="00C22671"/>
    <w:rsid w:val="00C549A0"/>
    <w:rsid w:val="00C80D62"/>
    <w:rsid w:val="00CB64D9"/>
    <w:rsid w:val="00D15CB4"/>
    <w:rsid w:val="00D20DC2"/>
    <w:rsid w:val="00D64912"/>
    <w:rsid w:val="00D80FE6"/>
    <w:rsid w:val="00E003CC"/>
    <w:rsid w:val="00E007AA"/>
    <w:rsid w:val="00E129E5"/>
    <w:rsid w:val="00E47CD6"/>
    <w:rsid w:val="00ED3C62"/>
    <w:rsid w:val="00EF1C1F"/>
    <w:rsid w:val="00F12037"/>
    <w:rsid w:val="00F3090A"/>
    <w:rsid w:val="00F63407"/>
    <w:rsid w:val="00FC7794"/>
    <w:rsid w:val="00FE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9A448"/>
  <w15:chartTrackingRefBased/>
  <w15:docId w15:val="{D71332F6-1335-4FF6-A979-3C17F321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D2E"/>
    <w:rPr>
      <w:rFonts w:ascii="Times New Roman" w:hAnsi="Times New Roman"/>
      <w:sz w:val="27"/>
    </w:rPr>
  </w:style>
  <w:style w:type="paragraph" w:styleId="Heading1">
    <w:name w:val="heading 1"/>
    <w:basedOn w:val="Normal"/>
    <w:next w:val="Normal"/>
    <w:link w:val="Heading1Char"/>
    <w:uiPriority w:val="9"/>
    <w:qFormat/>
    <w:rsid w:val="00C22671"/>
    <w:pPr>
      <w:keepNext/>
      <w:keepLines/>
      <w:spacing w:before="120" w:after="0" w:line="276" w:lineRule="auto"/>
      <w:jc w:val="center"/>
      <w:outlineLvl w:val="0"/>
    </w:pPr>
    <w:rPr>
      <w:rFonts w:eastAsiaTheme="majorEastAsia" w:cstheme="majorBidi"/>
      <w:b/>
      <w:caps/>
      <w:color w:val="0070C0"/>
      <w:kern w:val="0"/>
      <w:sz w:val="28"/>
      <w:szCs w:val="32"/>
      <w14:ligatures w14:val="none"/>
    </w:rPr>
  </w:style>
  <w:style w:type="paragraph" w:styleId="Heading2">
    <w:name w:val="heading 2"/>
    <w:basedOn w:val="Normal"/>
    <w:next w:val="Normal"/>
    <w:link w:val="Heading2Char"/>
    <w:uiPriority w:val="9"/>
    <w:unhideWhenUsed/>
    <w:qFormat/>
    <w:rsid w:val="00C22671"/>
    <w:pPr>
      <w:keepNext/>
      <w:keepLines/>
      <w:spacing w:before="40" w:after="0" w:line="360" w:lineRule="auto"/>
      <w:jc w:val="center"/>
      <w:outlineLvl w:val="1"/>
    </w:pPr>
    <w:rPr>
      <w:rFonts w:asciiTheme="majorHAnsi" w:eastAsiaTheme="majorEastAsia" w:hAnsiTheme="majorHAnsi" w:cstheme="majorBidi"/>
      <w:b/>
      <w:color w:val="000000" w:themeColor="text1"/>
      <w:kern w:val="0"/>
      <w:sz w:val="28"/>
      <w:szCs w:val="26"/>
      <w14:ligatures w14:val="none"/>
    </w:rPr>
  </w:style>
  <w:style w:type="paragraph" w:styleId="Heading3">
    <w:name w:val="heading 3"/>
    <w:basedOn w:val="Normal"/>
    <w:next w:val="Normal"/>
    <w:link w:val="Heading3Char"/>
    <w:uiPriority w:val="9"/>
    <w:unhideWhenUsed/>
    <w:qFormat/>
    <w:rsid w:val="00C22671"/>
    <w:pPr>
      <w:keepNext/>
      <w:keepLines/>
      <w:spacing w:before="40" w:after="0" w:line="240" w:lineRule="atLeast"/>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6">
    <w:name w:val="heading 6"/>
    <w:basedOn w:val="Normal"/>
    <w:next w:val="Normal"/>
    <w:link w:val="Heading6Char"/>
    <w:uiPriority w:val="9"/>
    <w:unhideWhenUsed/>
    <w:qFormat/>
    <w:rsid w:val="00C22671"/>
    <w:pPr>
      <w:keepNext/>
      <w:keepLines/>
      <w:spacing w:before="40" w:after="0" w:line="360" w:lineRule="auto"/>
      <w:outlineLvl w:val="5"/>
    </w:pPr>
    <w:rPr>
      <w:rFonts w:asciiTheme="majorHAnsi" w:eastAsiaTheme="majorEastAsia" w:hAnsiTheme="majorHAnsi" w:cstheme="majorBidi"/>
      <w:color w:val="1F3763" w:themeColor="accent1" w:themeShade="7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671"/>
    <w:rPr>
      <w:rFonts w:ascii="Times New Roman" w:eastAsiaTheme="majorEastAsia" w:hAnsi="Times New Roman" w:cstheme="majorBidi"/>
      <w:b/>
      <w:caps/>
      <w:color w:val="0070C0"/>
      <w:kern w:val="0"/>
      <w:sz w:val="28"/>
      <w:szCs w:val="32"/>
      <w14:ligatures w14:val="none"/>
    </w:rPr>
  </w:style>
  <w:style w:type="character" w:customStyle="1" w:styleId="Heading2Char">
    <w:name w:val="Heading 2 Char"/>
    <w:basedOn w:val="DefaultParagraphFont"/>
    <w:link w:val="Heading2"/>
    <w:uiPriority w:val="9"/>
    <w:rsid w:val="00C22671"/>
    <w:rPr>
      <w:rFonts w:asciiTheme="majorHAnsi" w:eastAsiaTheme="majorEastAsia" w:hAnsiTheme="majorHAnsi" w:cstheme="majorBidi"/>
      <w:b/>
      <w:color w:val="000000" w:themeColor="text1"/>
      <w:kern w:val="0"/>
      <w:sz w:val="28"/>
      <w:szCs w:val="26"/>
      <w14:ligatures w14:val="none"/>
    </w:rPr>
  </w:style>
  <w:style w:type="character" w:customStyle="1" w:styleId="Heading6Char">
    <w:name w:val="Heading 6 Char"/>
    <w:basedOn w:val="DefaultParagraphFont"/>
    <w:link w:val="Heading6"/>
    <w:uiPriority w:val="9"/>
    <w:rsid w:val="00C22671"/>
    <w:rPr>
      <w:rFonts w:asciiTheme="majorHAnsi" w:eastAsiaTheme="majorEastAsia" w:hAnsiTheme="majorHAnsi" w:cstheme="majorBidi"/>
      <w:color w:val="1F3763" w:themeColor="accent1" w:themeShade="7F"/>
      <w:kern w:val="0"/>
      <w:sz w:val="27"/>
      <w14:ligatures w14:val="none"/>
    </w:rPr>
  </w:style>
  <w:style w:type="table" w:styleId="TableGrid">
    <w:name w:val="Table Grid"/>
    <w:basedOn w:val="TableNormal"/>
    <w:uiPriority w:val="59"/>
    <w:rsid w:val="00C22671"/>
    <w:pPr>
      <w:spacing w:after="0" w:line="240" w:lineRule="auto"/>
    </w:pPr>
    <w:rPr>
      <w:rFonts w:ascii="Georg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22671"/>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2671"/>
    <w:rPr>
      <w:color w:val="808080"/>
    </w:rPr>
  </w:style>
  <w:style w:type="paragraph" w:styleId="NormalWeb">
    <w:name w:val="Normal (Web)"/>
    <w:basedOn w:val="Normal"/>
    <w:uiPriority w:val="99"/>
    <w:unhideWhenUsed/>
    <w:rsid w:val="00C22671"/>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C22671"/>
    <w:rPr>
      <w:b/>
      <w:bCs/>
    </w:rPr>
  </w:style>
  <w:style w:type="paragraph" w:styleId="Header">
    <w:name w:val="header"/>
    <w:basedOn w:val="Normal"/>
    <w:link w:val="HeaderChar"/>
    <w:uiPriority w:val="99"/>
    <w:unhideWhenUsed/>
    <w:rsid w:val="00C22671"/>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C22671"/>
    <w:rPr>
      <w:rFonts w:ascii="Times New Roman" w:hAnsi="Times New Roman"/>
      <w:kern w:val="0"/>
      <w:sz w:val="27"/>
      <w14:ligatures w14:val="none"/>
    </w:rPr>
  </w:style>
  <w:style w:type="paragraph" w:styleId="Footer">
    <w:name w:val="footer"/>
    <w:basedOn w:val="Normal"/>
    <w:link w:val="FooterChar"/>
    <w:uiPriority w:val="99"/>
    <w:unhideWhenUsed/>
    <w:rsid w:val="00C22671"/>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C22671"/>
    <w:rPr>
      <w:rFonts w:ascii="Times New Roman" w:hAnsi="Times New Roman"/>
      <w:kern w:val="0"/>
      <w:sz w:val="27"/>
      <w14:ligatures w14:val="none"/>
    </w:rPr>
  </w:style>
  <w:style w:type="paragraph" w:styleId="ListParagraph">
    <w:name w:val="List Paragraph"/>
    <w:basedOn w:val="Normal"/>
    <w:uiPriority w:val="34"/>
    <w:qFormat/>
    <w:rsid w:val="00C22671"/>
    <w:pPr>
      <w:spacing w:line="360" w:lineRule="auto"/>
      <w:ind w:left="720"/>
      <w:contextualSpacing/>
    </w:pPr>
    <w:rPr>
      <w:kern w:val="0"/>
      <w14:ligatures w14:val="none"/>
    </w:rPr>
  </w:style>
  <w:style w:type="character" w:customStyle="1" w:styleId="mn">
    <w:name w:val="mn"/>
    <w:basedOn w:val="DefaultParagraphFont"/>
    <w:rsid w:val="00C22671"/>
  </w:style>
  <w:style w:type="character" w:customStyle="1" w:styleId="mi">
    <w:name w:val="mi"/>
    <w:basedOn w:val="DefaultParagraphFont"/>
    <w:rsid w:val="00C22671"/>
  </w:style>
  <w:style w:type="character" w:customStyle="1" w:styleId="mo">
    <w:name w:val="mo"/>
    <w:basedOn w:val="DefaultParagraphFont"/>
    <w:rsid w:val="00C22671"/>
  </w:style>
  <w:style w:type="character" w:customStyle="1" w:styleId="mjx-char">
    <w:name w:val="mjx-char"/>
    <w:basedOn w:val="DefaultParagraphFont"/>
    <w:rsid w:val="00C22671"/>
  </w:style>
  <w:style w:type="character" w:customStyle="1" w:styleId="mjxassistivemathml">
    <w:name w:val="mjx_assistive_mathml"/>
    <w:basedOn w:val="DefaultParagraphFont"/>
    <w:rsid w:val="00C22671"/>
  </w:style>
  <w:style w:type="character" w:styleId="Emphasis">
    <w:name w:val="Emphasis"/>
    <w:basedOn w:val="DefaultParagraphFont"/>
    <w:uiPriority w:val="20"/>
    <w:qFormat/>
    <w:rsid w:val="00C22671"/>
    <w:rPr>
      <w:i/>
      <w:iCs/>
    </w:rPr>
  </w:style>
  <w:style w:type="paragraph" w:customStyle="1" w:styleId="adbro-feedbackitem">
    <w:name w:val="adbro-feedback__item"/>
    <w:basedOn w:val="Normal"/>
    <w:rsid w:val="00C22671"/>
    <w:pPr>
      <w:spacing w:before="100" w:beforeAutospacing="1" w:after="100" w:afterAutospacing="1" w:line="240" w:lineRule="auto"/>
    </w:pPr>
    <w:rPr>
      <w:rFonts w:eastAsia="Times New Roman" w:cs="Times New Roman"/>
      <w:kern w:val="0"/>
      <w:sz w:val="24"/>
      <w:szCs w:val="24"/>
      <w14:ligatures w14:val="none"/>
    </w:rPr>
  </w:style>
  <w:style w:type="table" w:customStyle="1" w:styleId="TableGrid11">
    <w:name w:val="Table Grid11"/>
    <w:basedOn w:val="TableNormal"/>
    <w:uiPriority w:val="59"/>
    <w:rsid w:val="00C22671"/>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C22671"/>
    <w:pPr>
      <w:spacing w:after="0" w:line="240" w:lineRule="auto"/>
    </w:pPr>
    <w:rPr>
      <w:rFonts w:ascii="Georgia"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box">
    <w:name w:val="mjx-charbox"/>
    <w:basedOn w:val="DefaultParagraphFont"/>
    <w:rsid w:val="00C22671"/>
  </w:style>
  <w:style w:type="character" w:styleId="Hyperlink">
    <w:name w:val="Hyperlink"/>
    <w:basedOn w:val="DefaultParagraphFont"/>
    <w:uiPriority w:val="99"/>
    <w:unhideWhenUsed/>
    <w:rsid w:val="00C22671"/>
    <w:rPr>
      <w:color w:val="0563C1" w:themeColor="hyperlink"/>
      <w:u w:val="single"/>
    </w:rPr>
  </w:style>
  <w:style w:type="character" w:styleId="UnresolvedMention">
    <w:name w:val="Unresolved Mention"/>
    <w:basedOn w:val="DefaultParagraphFont"/>
    <w:uiPriority w:val="99"/>
    <w:semiHidden/>
    <w:unhideWhenUsed/>
    <w:rsid w:val="00C22671"/>
    <w:rPr>
      <w:color w:val="605E5C"/>
      <w:shd w:val="clear" w:color="auto" w:fill="E1DFDD"/>
    </w:rPr>
  </w:style>
  <w:style w:type="character" w:customStyle="1" w:styleId="Heading3Char">
    <w:name w:val="Heading 3 Char"/>
    <w:basedOn w:val="DefaultParagraphFont"/>
    <w:link w:val="Heading3"/>
    <w:uiPriority w:val="9"/>
    <w:rsid w:val="00C22671"/>
    <w:rPr>
      <w:rFonts w:asciiTheme="majorHAnsi" w:eastAsiaTheme="majorEastAsia" w:hAnsiTheme="majorHAnsi" w:cstheme="majorBidi"/>
      <w:color w:val="1F3763" w:themeColor="accent1" w:themeShade="7F"/>
      <w:kern w:val="0"/>
      <w:sz w:val="24"/>
      <w:szCs w:val="24"/>
      <w14:ligatures w14:val="none"/>
    </w:rPr>
  </w:style>
  <w:style w:type="paragraph" w:styleId="NoSpacing">
    <w:name w:val="No Spacing"/>
    <w:aliases w:val="Nomarl"/>
    <w:next w:val="Normal"/>
    <w:uiPriority w:val="1"/>
    <w:qFormat/>
    <w:rsid w:val="00C22671"/>
    <w:pPr>
      <w:spacing w:after="0" w:line="360" w:lineRule="auto"/>
      <w:jc w:val="both"/>
    </w:pPr>
    <w:rPr>
      <w:rFonts w:ascii="Times New Roman" w:eastAsia="Calibri" w:hAnsi="Times New Roman" w:cs="Times New Roman"/>
      <w:color w:val="000000" w:themeColor="text1"/>
      <w:kern w:val="0"/>
      <w:sz w:val="28"/>
      <w14:ligatures w14:val="none"/>
    </w:rPr>
  </w:style>
  <w:style w:type="numbering" w:customStyle="1" w:styleId="NoList1">
    <w:name w:val="No List1"/>
    <w:next w:val="NoList"/>
    <w:uiPriority w:val="99"/>
    <w:semiHidden/>
    <w:unhideWhenUsed/>
    <w:rsid w:val="00447D2E"/>
  </w:style>
  <w:style w:type="table" w:customStyle="1" w:styleId="TableGrid3">
    <w:name w:val="Table Grid3"/>
    <w:basedOn w:val="TableNormal"/>
    <w:next w:val="TableGrid"/>
    <w:uiPriority w:val="59"/>
    <w:rsid w:val="00447D2E"/>
    <w:pPr>
      <w:spacing w:after="0" w:line="240" w:lineRule="auto"/>
    </w:pPr>
    <w:rPr>
      <w:rFonts w:ascii="Georg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47D2E"/>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447D2E"/>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447D2E"/>
    <w:pPr>
      <w:spacing w:after="0" w:line="240" w:lineRule="auto"/>
    </w:pPr>
    <w:rPr>
      <w:rFonts w:ascii="Georgia"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719</Words>
  <Characters>4100</Characters>
  <DocSecurity>0</DocSecurity>
  <Lines>34</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2023-07-04T09:38:00Z</dcterms:created>
  <dcterms:modified xsi:type="dcterms:W3CDTF">2023-08-24T19:55:00Z</dcterms:modified>
</cp:coreProperties>
</file>