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BẢNG MÔ TẢ KĨ THUẬT ĐỀ KIỂM TRA GIỮA KỲ 1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MÔN: TIẾNG ANH 9 – THỜI GIAN LÀM BÀI: 60 PHÚT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b/>
          <w:sz w:val="22"/>
          <w:szCs w:val="22"/>
        </w:rPr>
      </w:pPr>
    </w:p>
    <w:tbl>
      <w:tblPr>
        <w:tblStyle w:val="12"/>
        <w:tblW w:w="15051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97"/>
        <w:gridCol w:w="1634"/>
        <w:gridCol w:w="2775"/>
        <w:gridCol w:w="3795"/>
        <w:gridCol w:w="630"/>
        <w:gridCol w:w="570"/>
        <w:gridCol w:w="630"/>
        <w:gridCol w:w="570"/>
        <w:gridCol w:w="630"/>
        <w:gridCol w:w="600"/>
        <w:gridCol w:w="630"/>
        <w:gridCol w:w="630"/>
        <w:gridCol w:w="630"/>
        <w:gridCol w:w="6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95" w:hRule="atLeast"/>
        </w:trPr>
        <w:tc>
          <w:tcPr>
            <w:tcW w:w="697" w:type="dxa"/>
            <w:vMerge w:val="restart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634" w:type="dxa"/>
            <w:vMerge w:val="restart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Kĩ năng</w:t>
            </w:r>
          </w:p>
        </w:tc>
        <w:tc>
          <w:tcPr>
            <w:tcW w:w="2775" w:type="dxa"/>
            <w:vMerge w:val="restart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vị kiến thức/kỹ năng</w:t>
            </w:r>
          </w:p>
        </w:tc>
        <w:tc>
          <w:tcPr>
            <w:tcW w:w="3795" w:type="dxa"/>
            <w:vMerge w:val="restart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Mức độ kiến thức, kĩ năng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cần kiểm tra, đánh giá</w:t>
            </w:r>
          </w:p>
        </w:tc>
        <w:tc>
          <w:tcPr>
            <w:tcW w:w="4890" w:type="dxa"/>
            <w:gridSpan w:val="8"/>
            <w:vAlign w:val="center"/>
          </w:tcPr>
          <w:p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câu hỏi theo mức độ nhận thức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Tổng Số 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20" w:hRule="atLeast"/>
        </w:trPr>
        <w:tc>
          <w:tcPr>
            <w:tcW w:w="697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4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2775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3795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Nhận biết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Thông hiểu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Vận dụng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Vận dụng cao</w:t>
            </w: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i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0" w:hRule="atLeast"/>
        </w:trPr>
        <w:tc>
          <w:tcPr>
            <w:tcW w:w="697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4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2775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3795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62" w:hRule="atLeast"/>
        </w:trPr>
        <w:tc>
          <w:tcPr>
            <w:tcW w:w="697" w:type="dxa"/>
            <w:vMerge w:val="restart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</w:t>
            </w:r>
          </w:p>
        </w:tc>
        <w:tc>
          <w:tcPr>
            <w:tcW w:w="1634" w:type="dxa"/>
            <w:vMerge w:val="restart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LISTENING</w:t>
            </w:r>
          </w:p>
        </w:tc>
        <w:tc>
          <w:tcPr>
            <w:tcW w:w="2775" w:type="dxa"/>
            <w:vMerge w:val="restart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Nghe một đoạn hội thoại  trong 1.5 -2.0 phút  (khoảng 80 – 100 từ) để trả lời các dạng câu hỏi có liên quan đến các chủ đề đã học.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Nhận biết: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Nghe lấy thông tin chi tiết về một  chủ đề đã học.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250" w:hRule="atLeast"/>
        </w:trPr>
        <w:tc>
          <w:tcPr>
            <w:tcW w:w="697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Thông hiểu: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Hiểu nội dung chính của đoạn hội thoại để tìm câu trả lời đúng.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94" w:hRule="atLeast"/>
        </w:trPr>
        <w:tc>
          <w:tcPr>
            <w:tcW w:w="697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Vận dụng: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Nắm được ý chính của bài nghe để đưa ra câu trả lời phù hợp.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88" w:hRule="atLeast"/>
        </w:trPr>
        <w:tc>
          <w:tcPr>
            <w:tcW w:w="697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continue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Nghe một đoạn độc thoại khoảng 1.5 phút (khoảng 80 – 100 từ) liên quan đến các chủ đề đã học.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Nhận biết: </w:t>
            </w:r>
          </w:p>
          <w:p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 Nghe lấy thông tin chi tiết.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88" w:hRule="atLeast"/>
        </w:trPr>
        <w:tc>
          <w:tcPr>
            <w:tcW w:w="697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2775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Thông hiểu: </w:t>
            </w:r>
          </w:p>
          <w:p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 Hiểu nội dung chính của đoạn độc thoại/ hội thoại để tìm câu trả lời đúng.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88" w:hRule="atLeast"/>
        </w:trPr>
        <w:tc>
          <w:tcPr>
            <w:tcW w:w="697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2775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Vận dụng: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Nắm được ý chính của bài nghe để đưa ra câu trả lời phù hợp.</w:t>
            </w:r>
          </w:p>
          <w:p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70" w:hRule="atLeast"/>
        </w:trPr>
        <w:tc>
          <w:tcPr>
            <w:tcW w:w="697" w:type="dxa"/>
            <w:vMerge w:val="restart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</w:t>
            </w:r>
          </w:p>
        </w:tc>
        <w:tc>
          <w:tcPr>
            <w:tcW w:w="1634" w:type="dxa"/>
            <w:vMerge w:val="restart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LANGUAGE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2775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Pronunciation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Nguyên âm đơn;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Trọng âm ;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Nhận biết: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Nhận biết các âm thông qua các từ vựng theo chủ đề đã học.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47" w:hRule="atLeast"/>
        </w:trPr>
        <w:tc>
          <w:tcPr>
            <w:tcW w:w="697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 w:val="restart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Vocabulary</w:t>
            </w:r>
          </w:p>
          <w:p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Từ vựng đã học theo chủ đề:</w:t>
            </w: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Local environment</w:t>
            </w: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City life</w:t>
            </w: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Teen stress and pressure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Nhận biết: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Nhận ra, nhớ lại, liệt kê được các từ vựng  theo chủ đề đã học.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89" w:hRule="atLeast"/>
        </w:trPr>
        <w:tc>
          <w:tcPr>
            <w:tcW w:w="697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Thông hiểu: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Hiểu và phân biệt được các từ vựng theo chủ đề đã học.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Nắm được các mối liên kết và kết hợp của từ trong bối cảnh và ngữ cảnh tương ứng.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290" w:hRule="atLeast"/>
        </w:trPr>
        <w:tc>
          <w:tcPr>
            <w:tcW w:w="697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Vận dụng: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Hiểu và vận dụng được từ vựng đã học trong văn cảnh (danh từ, động từ, tính từ và trạng từ…)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89" w:hRule="atLeast"/>
        </w:trPr>
        <w:tc>
          <w:tcPr>
            <w:tcW w:w="697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 w:val="restart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Grammar: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Các chủ điểm ngữ pháp đã học.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although, in spite of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Phrase verbs</w:t>
            </w:r>
            <w:bookmarkStart w:id="0" w:name="_GoBack"/>
            <w:bookmarkEnd w:id="0"/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Reported speech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Comparison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Nhận biết: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Nhận ra được các kiến thức ngữ pháp đã học.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30" w:hRule="atLeast"/>
        </w:trPr>
        <w:tc>
          <w:tcPr>
            <w:tcW w:w="697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Thông hiểu: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Hiểu và phân biệt các chủ điểm ngữ pháp đã học.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68" w:hRule="atLeast"/>
        </w:trPr>
        <w:tc>
          <w:tcPr>
            <w:tcW w:w="697" w:type="dxa"/>
            <w:vMerge w:val="continue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continue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Vận dụng:</w:t>
            </w:r>
          </w:p>
          <w:p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 Vận dụng những điểm ngữ pháp đã học.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68" w:hRule="atLeast"/>
        </w:trPr>
        <w:tc>
          <w:tcPr>
            <w:tcW w:w="697" w:type="dxa"/>
            <w:vMerge w:val="restart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</w:t>
            </w:r>
          </w:p>
        </w:tc>
        <w:tc>
          <w:tcPr>
            <w:tcW w:w="1634" w:type="dxa"/>
            <w:vMerge w:val="restart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READING</w:t>
            </w:r>
          </w:p>
        </w:tc>
        <w:tc>
          <w:tcPr>
            <w:tcW w:w="2775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Cloze test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Hiểu được bài đọc có độ dài khoảng 80-100 từ về các chủ điểm đã học: </w:t>
            </w: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Local environment</w:t>
            </w: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City life</w:t>
            </w: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Teen stress and pressure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Nhận biết: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Nhận ra được các thành tố ngôn ngữ và liên kết về mặt văn bản.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89" w:hRule="atLeast"/>
        </w:trPr>
        <w:tc>
          <w:tcPr>
            <w:tcW w:w="697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Thông hiểu: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Phân biệt được các đặc trưng, đặc điểm các thành tố ngôn ngữ và liên kết về mặt văn bản.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89" w:hRule="atLeast"/>
        </w:trPr>
        <w:tc>
          <w:tcPr>
            <w:tcW w:w="697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Vận dụng: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Sử dụng các kiến thức ngôn ngữ và kỹ năng trong các tình huống mới.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68" w:hRule="atLeast"/>
        </w:trPr>
        <w:tc>
          <w:tcPr>
            <w:tcW w:w="697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 w:val="restart"/>
          </w:tcPr>
          <w:p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Reading comprehension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Hiểu được nội dung chính và nội dung chi tiết đoạn văn bản có độ dài khoảng 100-120 từ, các chủ điểm có trong chương trình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(tiêu đề, từ quy chiếu, từ đồng nghĩa, 1 thông tin chi tiết có trong bài)</w:t>
            </w:r>
          </w:p>
        </w:tc>
        <w:tc>
          <w:tcPr>
            <w:tcW w:w="3795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Nhận biết: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Thông tin chi tiết.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89" w:hRule="atLeast"/>
        </w:trPr>
        <w:tc>
          <w:tcPr>
            <w:tcW w:w="697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Thông hiểu: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Hiểu ý chính của bài đọc. 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095" w:hRule="atLeast"/>
        </w:trPr>
        <w:tc>
          <w:tcPr>
            <w:tcW w:w="697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Vận dụng: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Đoán nghĩa của từ trong văn cảnh.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Hiểu, phân tích, tổng hợp ý chính của bài để chọn câu trả lời phù hợp.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9" w:hRule="atLeast"/>
        </w:trPr>
        <w:tc>
          <w:tcPr>
            <w:tcW w:w="697" w:type="dxa"/>
            <w:vMerge w:val="restart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</w:t>
            </w:r>
          </w:p>
        </w:tc>
        <w:tc>
          <w:tcPr>
            <w:tcW w:w="1634" w:type="dxa"/>
            <w:vMerge w:val="restart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WRITING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277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Error identification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Xác định lỗi sai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Reported speech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although, in spite of</w:t>
            </w:r>
          </w:p>
        </w:tc>
        <w:tc>
          <w:tcPr>
            <w:tcW w:w="3795" w:type="dxa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Nhận biết: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Nhận diện lỗi về ngữ pháp và từ loại trong câu.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89" w:hRule="atLeast"/>
        </w:trPr>
        <w:tc>
          <w:tcPr>
            <w:tcW w:w="697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Sentence transformation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Viết lại câu dùng từ gợi ý hoặc từ cho trước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Reported speech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Comparison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although, in spite of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Phrase verbs</w:t>
            </w:r>
          </w:p>
        </w:tc>
        <w:tc>
          <w:tcPr>
            <w:tcW w:w="3795" w:type="dxa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Vận dụng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Hiểu câu gốc và sử dụng các từ gợi ý để viết lại câu sao cho nghĩa không thay đổi. 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65" w:hRule="atLeast"/>
        </w:trPr>
        <w:tc>
          <w:tcPr>
            <w:tcW w:w="697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Sentence Building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Sử dụng từ/ cụm từ gợi ý để viết câu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Vận dụng cao: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Sử dụng các từ, cụm từ đã cho để viết thành câu hoàn chỉnh.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2331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Tổng</w:t>
            </w:r>
          </w:p>
        </w:tc>
        <w:tc>
          <w:tcPr>
            <w:tcW w:w="277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</w:p>
    <w:sectPr>
      <w:footerReference r:id="rId3" w:type="default"/>
      <w:pgSz w:w="16840" w:h="11907" w:orient="landscape"/>
      <w:pgMar w:top="1134" w:right="1134" w:bottom="990" w:left="1134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4A2D1D"/>
    <w:rsid w:val="000A2B9A"/>
    <w:rsid w:val="000C227C"/>
    <w:rsid w:val="00206AB7"/>
    <w:rsid w:val="00293CC8"/>
    <w:rsid w:val="002B61C0"/>
    <w:rsid w:val="002E10B3"/>
    <w:rsid w:val="002E6C5C"/>
    <w:rsid w:val="003643DB"/>
    <w:rsid w:val="003A64A1"/>
    <w:rsid w:val="003D4994"/>
    <w:rsid w:val="003D7EE5"/>
    <w:rsid w:val="003F59DE"/>
    <w:rsid w:val="0044214E"/>
    <w:rsid w:val="004A2D1D"/>
    <w:rsid w:val="00516A0C"/>
    <w:rsid w:val="0077242A"/>
    <w:rsid w:val="00793F6F"/>
    <w:rsid w:val="00981689"/>
    <w:rsid w:val="009D12F2"/>
    <w:rsid w:val="00AD4408"/>
    <w:rsid w:val="00C1546A"/>
    <w:rsid w:val="00C27DA7"/>
    <w:rsid w:val="00C77F15"/>
    <w:rsid w:val="00CB6C79"/>
    <w:rsid w:val="00CD298A"/>
    <w:rsid w:val="00E2413C"/>
    <w:rsid w:val="00E31973"/>
    <w:rsid w:val="00E51FDA"/>
    <w:rsid w:val="00EB7AC3"/>
    <w:rsid w:val="00F6748E"/>
    <w:rsid w:val="00FF7AAD"/>
    <w:rsid w:val="508F0C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vi-V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_Style 11"/>
    <w:basedOn w:val="9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549</Words>
  <Characters>3131</Characters>
  <Lines>26</Lines>
  <Paragraphs>7</Paragraphs>
  <TotalTime>0</TotalTime>
  <ScaleCrop>false</ScaleCrop>
  <LinksUpToDate>false</LinksUpToDate>
  <CharactersWithSpaces>3673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2022-05-11T07:29:00Z</dcterms:created>
  <dc:creator>Administrator</dc:creator>
  <cp:lastModifiedBy>BMC</cp:lastModifiedBy>
  <dcterms:modified xsi:type="dcterms:W3CDTF">2022-08-18T16:26:02Z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465E182BEE2042848119939D5C77AF53</vt:lpwstr>
  </property>
</Properties>
</file>