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13" w:rsidRPr="00A41753" w:rsidRDefault="007B21CB" w:rsidP="00A514AA">
      <w:pPr>
        <w:tabs>
          <w:tab w:val="left" w:pos="3402"/>
          <w:tab w:val="left" w:pos="779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41753">
        <w:rPr>
          <w:rFonts w:ascii="Times New Roman" w:hAnsi="Times New Roman" w:cs="Times New Roman"/>
          <w:sz w:val="26"/>
          <w:szCs w:val="26"/>
        </w:rPr>
        <w:t>Nguyễn Thị Tâm Tâm – THCS Hùng Vương  - Quận Hồng Bàng</w:t>
      </w:r>
    </w:p>
    <w:p w:rsidR="007B21CB" w:rsidRPr="00A514AA" w:rsidRDefault="007B21CB" w:rsidP="00932F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4AA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CD269C" w:rsidRPr="00A514AA" w:rsidRDefault="00CD269C" w:rsidP="005E55F4">
      <w:pPr>
        <w:spacing w:after="150" w:line="345" w:lineRule="atLeas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514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 4. </w:t>
      </w:r>
      <w:r w:rsidR="00A514AA">
        <w:rPr>
          <w:rFonts w:ascii="Times New Roman" w:hAnsi="Times New Roman" w:cs="Times New Roman"/>
          <w:b/>
          <w:color w:val="000000"/>
          <w:sz w:val="26"/>
          <w:szCs w:val="26"/>
        </w:rPr>
        <w:t>(3,5 điểm)</w:t>
      </w:r>
      <w:bookmarkStart w:id="0" w:name="_GoBack"/>
      <w:bookmarkEnd w:id="0"/>
    </w:p>
    <w:p w:rsidR="005E55F4" w:rsidRPr="00A41753" w:rsidRDefault="00CD269C" w:rsidP="00CD269C">
      <w:pPr>
        <w:spacing w:after="150" w:line="345" w:lineRule="atLeast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BB0B1E" w:rsidRPr="00A417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5F4" w:rsidRPr="00A41753">
        <w:rPr>
          <w:rFonts w:ascii="Times New Roman" w:hAnsi="Times New Roman" w:cs="Times New Roman"/>
          <w:color w:val="000000"/>
          <w:sz w:val="26"/>
          <w:szCs w:val="26"/>
        </w:rPr>
        <w:t>Cho điểm M nằm ngoài đường tròn (O), Vẽ các tiếp tuyến MA, MB (A, B là các tiếp điểm), và cát tuyến MCD không đi qua O (C nằm giữa M và D) với đường tròn (O).</w:t>
      </w:r>
    </w:p>
    <w:p w:rsidR="005E55F4" w:rsidRPr="00A41753" w:rsidRDefault="00BB0B1E" w:rsidP="005E55F4">
      <w:pPr>
        <w:spacing w:after="150" w:line="345" w:lineRule="atLeast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A41753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5E55F4" w:rsidRPr="00A41753">
        <w:rPr>
          <w:rFonts w:ascii="Times New Roman" w:hAnsi="Times New Roman" w:cs="Times New Roman"/>
          <w:color w:val="000000"/>
          <w:sz w:val="26"/>
          <w:szCs w:val="26"/>
        </w:rPr>
        <w:t>) Chứng minh tứ giác MAOB nội tiếp</w:t>
      </w:r>
    </w:p>
    <w:p w:rsidR="005E55F4" w:rsidRPr="00A41753" w:rsidRDefault="00BB0B1E" w:rsidP="005E55F4">
      <w:pPr>
        <w:spacing w:after="150" w:line="345" w:lineRule="atLeast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A41753"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="005E55F4" w:rsidRPr="00A41753">
        <w:rPr>
          <w:rFonts w:ascii="Times New Roman" w:hAnsi="Times New Roman" w:cs="Times New Roman"/>
          <w:color w:val="000000"/>
          <w:sz w:val="26"/>
          <w:szCs w:val="26"/>
        </w:rPr>
        <w:t>) Chứng minh MC.MD = MA</w:t>
      </w:r>
      <w:r w:rsidR="005E55F4" w:rsidRPr="00A4175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5E55F4" w:rsidRPr="00A417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E55F4" w:rsidRPr="00A41753" w:rsidRDefault="00BB0B1E" w:rsidP="005E55F4">
      <w:pPr>
        <w:spacing w:after="150" w:line="345" w:lineRule="atLeast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A41753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5E55F4" w:rsidRPr="00A41753">
        <w:rPr>
          <w:rFonts w:ascii="Times New Roman" w:hAnsi="Times New Roman" w:cs="Times New Roman"/>
          <w:color w:val="000000"/>
          <w:sz w:val="26"/>
          <w:szCs w:val="26"/>
        </w:rPr>
        <w:t>) Đường thẳng MO cắt AB tại H và cắt (O) tại I, K (I nằm giữa M và K). Chứng minh CK là phân giác của góc DCH.</w:t>
      </w:r>
    </w:p>
    <w:p w:rsidR="00023126" w:rsidRPr="00A41753" w:rsidRDefault="00CD269C" w:rsidP="00CD269C">
      <w:pPr>
        <w:ind w:left="54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2. </w:t>
      </w:r>
      <w:r w:rsidR="00023126" w:rsidRPr="00A41753">
        <w:rPr>
          <w:rFonts w:ascii="Times New Roman" w:hAnsi="Times New Roman" w:cs="Times New Roman"/>
          <w:sz w:val="26"/>
          <w:szCs w:val="26"/>
          <w:lang w:val="pt-BR"/>
        </w:rPr>
        <w:t xml:space="preserve"> Cho hình chữ nhật ABCD có AB = 4cm, BC = 5cm. Quay hình chữ nhật đó một </w:t>
      </w:r>
    </w:p>
    <w:p w:rsidR="00023126" w:rsidRPr="00A41753" w:rsidRDefault="00023126" w:rsidP="0002312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41753">
        <w:rPr>
          <w:rFonts w:ascii="Times New Roman" w:hAnsi="Times New Roman" w:cs="Times New Roman"/>
          <w:sz w:val="26"/>
          <w:szCs w:val="26"/>
          <w:lang w:val="pt-BR"/>
        </w:rPr>
        <w:t xml:space="preserve">vòng quanh cạnh AB được một hình trụ.Tính thể tích hình trụ đó. </w:t>
      </w:r>
    </w:p>
    <w:p w:rsidR="007B21CB" w:rsidRPr="00A41753" w:rsidRDefault="007B21CB" w:rsidP="00932F24">
      <w:pPr>
        <w:jc w:val="center"/>
        <w:rPr>
          <w:rFonts w:ascii="Times New Roman" w:hAnsi="Times New Roman" w:cs="Times New Roman"/>
          <w:sz w:val="26"/>
          <w:szCs w:val="26"/>
        </w:rPr>
      </w:pPr>
      <w:r w:rsidRPr="00A41753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63"/>
      </w:tblGrid>
      <w:tr w:rsidR="00023126" w:rsidRPr="00A41753" w:rsidTr="004E15E6">
        <w:tc>
          <w:tcPr>
            <w:tcW w:w="1101" w:type="dxa"/>
          </w:tcPr>
          <w:p w:rsidR="00023126" w:rsidRPr="00A41753" w:rsidRDefault="00023126" w:rsidP="004D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7512" w:type="dxa"/>
          </w:tcPr>
          <w:p w:rsidR="00023126" w:rsidRPr="00A41753" w:rsidRDefault="00023126" w:rsidP="004D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963" w:type="dxa"/>
          </w:tcPr>
          <w:p w:rsidR="00023126" w:rsidRPr="00A41753" w:rsidRDefault="00CD269C" w:rsidP="004D4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023126" w:rsidRPr="00A41753">
              <w:rPr>
                <w:rFonts w:ascii="Times New Roman" w:hAnsi="Times New Roman" w:cs="Times New Roman"/>
                <w:sz w:val="26"/>
                <w:szCs w:val="26"/>
              </w:rPr>
              <w:t>iểm</w:t>
            </w:r>
          </w:p>
        </w:tc>
      </w:tr>
      <w:tr w:rsidR="00023126" w:rsidRPr="00A41753" w:rsidTr="004E15E6">
        <w:trPr>
          <w:trHeight w:val="530"/>
        </w:trPr>
        <w:tc>
          <w:tcPr>
            <w:tcW w:w="1101" w:type="dxa"/>
            <w:vMerge w:val="restart"/>
            <w:vAlign w:val="center"/>
          </w:tcPr>
          <w:p w:rsidR="00023126" w:rsidRPr="00A41753" w:rsidRDefault="00CD269C" w:rsidP="0002312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1.(3 đ</w:t>
            </w:r>
            <w:r w:rsidR="00023126" w:rsidRPr="00A417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512" w:type="dxa"/>
          </w:tcPr>
          <w:p w:rsidR="00023126" w:rsidRPr="00A41753" w:rsidRDefault="00023126" w:rsidP="004D477C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Vẽ hình đúng cho câu a</w:t>
            </w:r>
          </w:p>
          <w:p w:rsidR="00023126" w:rsidRPr="00A41753" w:rsidRDefault="00023126" w:rsidP="004D477C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EFF177B" wp14:editId="1B34B7D5">
                  <wp:extent cx="2886075" cy="1951277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5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23126" w:rsidRPr="00A41753" w:rsidTr="004E15E6">
        <w:trPr>
          <w:trHeight w:val="485"/>
        </w:trPr>
        <w:tc>
          <w:tcPr>
            <w:tcW w:w="1101" w:type="dxa"/>
            <w:vMerge/>
          </w:tcPr>
          <w:p w:rsidR="00023126" w:rsidRPr="00A41753" w:rsidRDefault="00023126" w:rsidP="005E55F4">
            <w:pPr>
              <w:spacing w:after="150" w:line="345" w:lineRule="atLeast"/>
              <w:ind w:firstLine="72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475" w:type="dxa"/>
            <w:gridSpan w:val="2"/>
          </w:tcPr>
          <w:p w:rsidR="00023126" w:rsidRPr="00CD269C" w:rsidRDefault="00023126" w:rsidP="00CD269C">
            <w:pPr>
              <w:spacing w:after="150" w:line="345" w:lineRule="atLeast"/>
              <w:ind w:firstLine="7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26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a) Chứng minh tứ giác MAOB nội tiếp (0,75 điểm)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CD269C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Vì MA, MB là hai tiếp tuyến của (O) nên MA</w:t>
            </w: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pt;height:12.55pt" o:ole="">
                  <v:imagedata r:id="rId7" o:title=""/>
                </v:shape>
                <o:OLEObject Type="Embed" ProgID="Equation.DSMT4" ShapeID="_x0000_i1025" DrawAspect="Content" ObjectID="_1550926511" r:id="rId8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OA, MB</w:t>
            </w: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26" type="#_x0000_t75" style="width:11.7pt;height:12.55pt" o:ole="">
                  <v:imagedata r:id="rId7" o:title=""/>
                </v:shape>
                <o:OLEObject Type="Embed" ProgID="Equation.DSMT4" ShapeID="_x0000_i1026" DrawAspect="Content" ObjectID="_1550926512" r:id="rId9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OB</w:t>
            </w:r>
          </w:p>
          <w:p w:rsidR="00023126" w:rsidRPr="00A41753" w:rsidRDefault="00023126" w:rsidP="005E55F4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920" w:dyaOrig="360">
                <v:shape id="_x0000_i1027" type="#_x0000_t75" style="width:96.3pt;height:18.4pt" o:ole="">
                  <v:imagedata r:id="rId10" o:title=""/>
                </v:shape>
                <o:OLEObject Type="Embed" ProgID="Equation.DSMT4" ShapeID="_x0000_i1027" DrawAspect="Content" ObjectID="_1550926513" r:id="rId11"/>
              </w:object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512" w:type="dxa"/>
          </w:tcPr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Xét tứ giác MAOB có :</w:t>
            </w:r>
          </w:p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2000" w:dyaOrig="360">
                <v:shape id="_x0000_i1028" type="#_x0000_t75" style="width:99.65pt;height:18.4pt" o:ole="">
                  <v:imagedata r:id="rId12" o:title=""/>
                </v:shape>
                <o:OLEObject Type="Embed" ProgID="Equation.DSMT4" ShapeID="_x0000_i1028" DrawAspect="Content" ObjectID="_1550926514" r:id="rId13"/>
              </w:object>
            </w:r>
          </w:p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Tứ giác MAOB là tứ giác nội tiếp( dấu hiệu tứ giác có  tổng hai góc đối bằng 180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).</w:t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5E55F4">
            <w:pPr>
              <w:spacing w:after="150" w:line="345" w:lineRule="atLeast"/>
              <w:ind w:firstLine="72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475" w:type="dxa"/>
            <w:gridSpan w:val="2"/>
          </w:tcPr>
          <w:p w:rsidR="00023126" w:rsidRPr="00A41753" w:rsidRDefault="00023126" w:rsidP="005E55F4">
            <w:pPr>
              <w:spacing w:after="150" w:line="345" w:lineRule="atLeast"/>
              <w:ind w:firstLine="72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b) Chứng minh MC.MD = MA</w:t>
            </w:r>
            <w:r w:rsidRPr="00A4175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vertAlign w:val="superscript"/>
              </w:rPr>
              <w:t xml:space="preserve">2 </w:t>
            </w:r>
            <w:r w:rsidRPr="00A4175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(0,75 điểm)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5E55F4">
            <w:pPr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5E5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29" type="#_x0000_t75" style="width:10.9pt;height:12.55pt" o:ole="">
                  <v:imagedata r:id="rId14" o:title=""/>
                </v:shape>
                <o:OLEObject Type="Embed" ProgID="Equation.DSMT4" ShapeID="_x0000_i1029" DrawAspect="Content" ObjectID="_1550926515" r:id="rId15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MAC và </w:t>
            </w: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0" type="#_x0000_t75" style="width:10.9pt;height:12.55pt" o:ole="">
                  <v:imagedata r:id="rId14" o:title=""/>
                </v:shape>
                <o:OLEObject Type="Embed" ProgID="Equation.DSMT4" ShapeID="_x0000_i1030" DrawAspect="Content" ObjectID="_1550926516" r:id="rId16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MDA có</w:t>
            </w:r>
          </w:p>
          <w:p w:rsidR="00023126" w:rsidRPr="00A41753" w:rsidRDefault="00023126" w:rsidP="005E5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60">
                <v:shape id="_x0000_i1031" type="#_x0000_t75" style="width:31pt;height:18.4pt" o:ole="">
                  <v:imagedata r:id="rId17" o:title=""/>
                </v:shape>
                <o:OLEObject Type="Embed" ProgID="Equation.DSMT4" ShapeID="_x0000_i1031" DrawAspect="Content" ObjectID="_1550926517" r:id="rId18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:  góc chung;</w:t>
            </w:r>
          </w:p>
          <w:p w:rsidR="00023126" w:rsidRPr="00A41753" w:rsidRDefault="00023126" w:rsidP="005E5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360">
                <v:shape id="_x0000_i1032" type="#_x0000_t75" style="width:67.8pt;height:18.4pt" o:ole="">
                  <v:imagedata r:id="rId19" o:title=""/>
                </v:shape>
                <o:OLEObject Type="Embed" ProgID="Equation.DSMT4" ShapeID="_x0000_i1032" DrawAspect="Content" ObjectID="_1550926518" r:id="rId20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(góc tạo bởi tia tiếp tuyến và dây và góc nội tiếp cùng 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chắn cung AC)</w:t>
            </w:r>
          </w:p>
          <w:p w:rsidR="00023126" w:rsidRPr="00A41753" w:rsidRDefault="00023126" w:rsidP="005E5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3" type="#_x0000_t75" style="width:10.9pt;height:12.55pt" o:ole="">
                  <v:imagedata r:id="rId14" o:title=""/>
                </v:shape>
                <o:OLEObject Type="Embed" ProgID="Equation.DSMT4" ShapeID="_x0000_i1033" DrawAspect="Content" ObjectID="_1550926519" r:id="rId21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MAC ~ </w:t>
            </w: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4" type="#_x0000_t75" style="width:10.9pt;height:12.55pt" o:ole="">
                  <v:imagedata r:id="rId14" o:title=""/>
                </v:shape>
                <o:OLEObject Type="Embed" ProgID="Equation.DSMT4" ShapeID="_x0000_i1034" DrawAspect="Content" ObjectID="_1550926520" r:id="rId22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MDA (g.g)</w:t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4D477C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4D477C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20">
                <v:shape id="_x0000_i1035" type="#_x0000_t75" style="width:57.75pt;height:31pt" o:ole="">
                  <v:imagedata r:id="rId23" o:title=""/>
                </v:shape>
                <o:OLEObject Type="Embed" ProgID="Equation.DSMT4" ShapeID="_x0000_i1035" DrawAspect="Content" ObjectID="_1550926521" r:id="rId24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=&gt; MC.MD = MA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BB0B1E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475" w:type="dxa"/>
            <w:gridSpan w:val="2"/>
          </w:tcPr>
          <w:p w:rsidR="00023126" w:rsidRPr="00A41753" w:rsidRDefault="00023126" w:rsidP="00BB0B1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         c) Chứng minh CK là phân giác của góc DCH ( 1,0 điểm).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MA = MB ( tính chất hai tiếp tuyến cắt nhau)</w:t>
            </w:r>
          </w:p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OA = OB nên OM là đường trung trực của AB</w:t>
            </w:r>
          </w:p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OM vuông góc với AB tại H</w:t>
            </w:r>
          </w:p>
          <w:p w:rsidR="00023126" w:rsidRPr="00A41753" w:rsidRDefault="00023126" w:rsidP="005E55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6" type="#_x0000_t75" style="width:10.9pt;height:12.55pt" o:ole="">
                  <v:imagedata r:id="rId14" o:title=""/>
                </v:shape>
                <o:OLEObject Type="Embed" ProgID="Equation.DSMT4" ShapeID="_x0000_i1036" DrawAspect="Content" ObjectID="_1550926522" r:id="rId25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MAO vuông tại A có đường cao AH nên MA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= MH.MO</w:t>
            </w:r>
          </w:p>
          <w:p w:rsidR="00023126" w:rsidRPr="00A41753" w:rsidRDefault="00023126" w:rsidP="00A775A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Mà MA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4E15E6">
              <w:rPr>
                <w:rFonts w:ascii="Times New Roman" w:hAnsi="Times New Roman" w:cs="Times New Roman"/>
                <w:sz w:val="26"/>
                <w:szCs w:val="26"/>
              </w:rPr>
              <w:t xml:space="preserve"> = MC.MD ( theo phần b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) nên MH.MO = MC.MD</w:t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023126">
            <w:pPr>
              <w:spacing w:line="360" w:lineRule="auto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A775A3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80" w:dyaOrig="620">
                <v:shape id="_x0000_i1037" type="#_x0000_t75" style="width:59.45pt;height:31pt" o:ole="">
                  <v:imagedata r:id="rId26" o:title=""/>
                </v:shape>
                <o:OLEObject Type="Embed" ProgID="Equation.DSMT4" ShapeID="_x0000_i1037" DrawAspect="Content" ObjectID="_1550926523" r:id="rId27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39" w:dyaOrig="360">
                <v:shape id="_x0000_i1038" type="#_x0000_t75" style="width:32.65pt;height:18.4pt" o:ole="">
                  <v:imagedata r:id="rId28" o:title=""/>
                </v:shape>
                <o:OLEObject Type="Embed" ProgID="Equation.DSMT4" ShapeID="_x0000_i1038" DrawAspect="Content" ObjectID="_1550926524" r:id="rId29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là góc chung</w:t>
            </w:r>
          </w:p>
          <w:p w:rsidR="00023126" w:rsidRPr="00A41753" w:rsidRDefault="00023126" w:rsidP="00A775A3">
            <w:pPr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9" type="#_x0000_t75" style="width:10.9pt;height:12.55pt" o:ole="">
                  <v:imagedata r:id="rId14" o:title=""/>
                </v:shape>
                <o:OLEObject Type="Embed" ProgID="Equation.DSMT4" ShapeID="_x0000_i1039" DrawAspect="Content" ObjectID="_1550926525" r:id="rId30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MHC ~  </w:t>
            </w:r>
            <w:r w:rsidRPr="00A4175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40" type="#_x0000_t75" style="width:10.9pt;height:12.55pt" o:ole="">
                  <v:imagedata r:id="rId14" o:title=""/>
                </v:shape>
                <o:OLEObject Type="Embed" ProgID="Equation.DSMT4" ShapeID="_x0000_i1040" DrawAspect="Content" ObjectID="_1550926526" r:id="rId31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MDO(c.g.c)</w:t>
            </w:r>
          </w:p>
          <w:p w:rsidR="00023126" w:rsidRPr="00A41753" w:rsidRDefault="00023126" w:rsidP="00A775A3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60">
                <v:shape id="_x0000_i1041" type="#_x0000_t75" style="width:1in;height:18.4pt" o:ole="">
                  <v:imagedata r:id="rId32" o:title=""/>
                </v:shape>
                <o:OLEObject Type="Embed" ProgID="Equation.DSMT4" ShapeID="_x0000_i1041" DrawAspect="Content" ObjectID="_1550926527" r:id="rId33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mà 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39" w:dyaOrig="360">
                <v:shape id="_x0000_i1042" type="#_x0000_t75" style="width:32.65pt;height:18.4pt" o:ole="">
                  <v:imagedata r:id="rId34" o:title=""/>
                </v:shape>
                <o:OLEObject Type="Embed" ProgID="Equation.DSMT4" ShapeID="_x0000_i1042" DrawAspect="Content" ObjectID="_1550926528" r:id="rId35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00" w:dyaOrig="360">
                <v:shape id="_x0000_i1043" type="#_x0000_t75" style="width:30.15pt;height:18.4pt" o:ole="">
                  <v:imagedata r:id="rId36" o:title=""/>
                </v:shape>
                <o:OLEObject Type="Embed" ProgID="Equation.DSMT4" ShapeID="_x0000_i1043" DrawAspect="Content" ObjectID="_1550926529" r:id="rId37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180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023126" w:rsidRPr="00A41753" w:rsidRDefault="00023126" w:rsidP="00A775A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nên 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20" w:dyaOrig="360">
                <v:shape id="_x0000_i1044" type="#_x0000_t75" style="width:31pt;height:18.4pt" o:ole="">
                  <v:imagedata r:id="rId38" o:title=""/>
                </v:shape>
                <o:OLEObject Type="Embed" ProgID="Equation.DSMT4" ShapeID="_x0000_i1044" DrawAspect="Content" ObjectID="_1550926530" r:id="rId39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00" w:dyaOrig="360">
                <v:shape id="_x0000_i1045" type="#_x0000_t75" style="width:30.15pt;height:18.4pt" o:ole="">
                  <v:imagedata r:id="rId40" o:title=""/>
                </v:shape>
                <o:OLEObject Type="Embed" ProgID="Equation.DSMT4" ShapeID="_x0000_i1045" DrawAspect="Content" ObjectID="_1550926531" r:id="rId41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180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:rsidR="00023126" w:rsidRPr="00A41753" w:rsidRDefault="00023126" w:rsidP="00A775A3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Tứ giác CHOD nội tiếp</w:t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23126" w:rsidRPr="00A41753" w:rsidTr="004E15E6">
        <w:trPr>
          <w:trHeight w:val="1277"/>
        </w:trPr>
        <w:tc>
          <w:tcPr>
            <w:tcW w:w="1101" w:type="dxa"/>
            <w:vMerge/>
          </w:tcPr>
          <w:p w:rsidR="00023126" w:rsidRPr="00A41753" w:rsidRDefault="00023126" w:rsidP="00023126">
            <w:pPr>
              <w:spacing w:line="360" w:lineRule="auto"/>
              <w:ind w:left="360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A775A3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360">
                <v:shape id="_x0000_i1046" type="#_x0000_t75" style="width:69.5pt;height:18.4pt" o:ole="">
                  <v:imagedata r:id="rId42" o:title=""/>
                </v:shape>
                <o:OLEObject Type="Embed" ProgID="Equation.DSMT4" ShapeID="_x0000_i1046" DrawAspect="Content" ObjectID="_1550926532" r:id="rId43"/>
              </w:object>
            </w:r>
          </w:p>
          <w:p w:rsidR="00023126" w:rsidRPr="00A41753" w:rsidRDefault="00023126" w:rsidP="00947A65">
            <w:pPr>
              <w:spacing w:line="360" w:lineRule="auto"/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A417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20">
                <v:shape id="_x0000_i1047" type="#_x0000_t75" style="width:78.7pt;height:31pt" o:ole="">
                  <v:imagedata r:id="rId44" o:title=""/>
                </v:shape>
                <o:OLEObject Type="Embed" ProgID="Equation.DSMT4" ShapeID="_x0000_i1047" DrawAspect="Content" ObjectID="_1550926533" r:id="rId45"/>
              </w:objec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(góc nội tiếp và góc ở tâm cùng chắn một cung)</w:t>
            </w:r>
          </w:p>
        </w:tc>
        <w:tc>
          <w:tcPr>
            <w:tcW w:w="963" w:type="dxa"/>
          </w:tcPr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023126">
            <w:pPr>
              <w:spacing w:line="360" w:lineRule="auto"/>
              <w:ind w:left="360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947A6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20">
                <v:shape id="_x0000_i1048" type="#_x0000_t75" style="width:78.7pt;height:31pt" o:ole="">
                  <v:imagedata r:id="rId46" o:title=""/>
                </v:shape>
                <o:OLEObject Type="Embed" ProgID="Equation.DSMT4" ShapeID="_x0000_i1048" DrawAspect="Content" ObjectID="_1550926534" r:id="rId47"/>
              </w:object>
            </w:r>
          </w:p>
          <w:p w:rsidR="00023126" w:rsidRPr="00CD269C" w:rsidRDefault="00023126" w:rsidP="00947A6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CK là tia phân giác của </w:t>
            </w:r>
            <w:r w:rsidRPr="00A4175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20" w:dyaOrig="360">
                <v:shape id="_x0000_i1049" type="#_x0000_t75" style="width:31pt;height:18.4pt" o:ole="">
                  <v:imagedata r:id="rId48" o:title=""/>
                </v:shape>
                <o:OLEObject Type="Embed" ProgID="Equation.DSMT4" ShapeID="_x0000_i1049" DrawAspect="Content" ObjectID="_1550926535" r:id="rId49"/>
              </w:object>
            </w:r>
          </w:p>
        </w:tc>
        <w:tc>
          <w:tcPr>
            <w:tcW w:w="963" w:type="dxa"/>
          </w:tcPr>
          <w:p w:rsidR="00023126" w:rsidRPr="00CD269C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023126" w:rsidRPr="00CD269C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023126" w:rsidRPr="00A41753" w:rsidRDefault="00023126" w:rsidP="002D7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23126" w:rsidRPr="00A41753" w:rsidTr="004E15E6">
        <w:tc>
          <w:tcPr>
            <w:tcW w:w="1101" w:type="dxa"/>
            <w:vMerge w:val="restart"/>
            <w:vAlign w:val="center"/>
          </w:tcPr>
          <w:p w:rsidR="00023126" w:rsidRPr="00A41753" w:rsidRDefault="00CD269C" w:rsidP="00023126">
            <w:pPr>
              <w:spacing w:line="360" w:lineRule="auto"/>
              <w:jc w:val="center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>2.(0,5 đ</w:t>
            </w:r>
            <w:r w:rsidR="00023126" w:rsidRPr="00A417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>)</w:t>
            </w:r>
          </w:p>
        </w:tc>
        <w:tc>
          <w:tcPr>
            <w:tcW w:w="8475" w:type="dxa"/>
            <w:gridSpan w:val="2"/>
          </w:tcPr>
          <w:p w:rsidR="00023126" w:rsidRPr="00A41753" w:rsidRDefault="00023126" w:rsidP="000231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</w:tr>
      <w:tr w:rsidR="00023126" w:rsidRPr="00A41753" w:rsidTr="004E15E6">
        <w:tc>
          <w:tcPr>
            <w:tcW w:w="1101" w:type="dxa"/>
            <w:vMerge/>
          </w:tcPr>
          <w:p w:rsidR="00023126" w:rsidRPr="00A41753" w:rsidRDefault="00023126" w:rsidP="00023126">
            <w:pPr>
              <w:spacing w:line="360" w:lineRule="auto"/>
              <w:ind w:left="360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BD75F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Diện tích đáy của hình trụ là:</w:t>
            </w:r>
          </w:p>
          <w:p w:rsidR="00023126" w:rsidRPr="00A41753" w:rsidRDefault="00023126" w:rsidP="00BD75F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S = 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sym w:font="Symbol" w:char="F070"/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. BC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sym w:font="Symbol" w:char="F070"/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= 25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sym w:font="Symbol" w:char="F070"/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(cm)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</w:p>
        </w:tc>
        <w:tc>
          <w:tcPr>
            <w:tcW w:w="963" w:type="dxa"/>
          </w:tcPr>
          <w:p w:rsidR="00023126" w:rsidRPr="00A41753" w:rsidRDefault="00023126" w:rsidP="00BD75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23126" w:rsidRPr="00A41753" w:rsidTr="004E15E6">
        <w:trPr>
          <w:trHeight w:val="953"/>
        </w:trPr>
        <w:tc>
          <w:tcPr>
            <w:tcW w:w="1101" w:type="dxa"/>
            <w:vMerge/>
          </w:tcPr>
          <w:p w:rsidR="00023126" w:rsidRPr="00A41753" w:rsidRDefault="00023126" w:rsidP="00023126">
            <w:pPr>
              <w:spacing w:line="360" w:lineRule="auto"/>
              <w:ind w:left="360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</w:p>
        </w:tc>
        <w:tc>
          <w:tcPr>
            <w:tcW w:w="7512" w:type="dxa"/>
          </w:tcPr>
          <w:p w:rsidR="00023126" w:rsidRPr="00A41753" w:rsidRDefault="00023126" w:rsidP="00BD75F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Thể tích hình trụ:</w:t>
            </w:r>
          </w:p>
          <w:p w:rsidR="00023126" w:rsidRPr="00A41753" w:rsidRDefault="00023126" w:rsidP="00BD75F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V = S.h = 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25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sym w:font="Symbol" w:char="F070"/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 xml:space="preserve">. 4 = 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100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sym w:font="Symbol" w:char="F070"/>
            </w:r>
            <w:r w:rsidRPr="00A4175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cm</w:t>
            </w:r>
            <w:r w:rsidRPr="00A4175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63" w:type="dxa"/>
          </w:tcPr>
          <w:p w:rsidR="00023126" w:rsidRPr="00A41753" w:rsidRDefault="00023126" w:rsidP="00BD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126" w:rsidRPr="00A41753" w:rsidRDefault="00023126" w:rsidP="00BD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7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23126" w:rsidRPr="00A41753" w:rsidRDefault="00023126" w:rsidP="00BD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21CB" w:rsidRPr="00A41753" w:rsidRDefault="00BC3E9C" w:rsidP="00BC3E9C">
      <w:pPr>
        <w:jc w:val="both"/>
        <w:rPr>
          <w:rFonts w:ascii="Times New Roman" w:hAnsi="Times New Roman" w:cs="Times New Roman"/>
          <w:sz w:val="26"/>
          <w:szCs w:val="26"/>
        </w:rPr>
      </w:pPr>
      <w:r w:rsidRPr="00A4175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sectPr w:rsidR="007B21CB" w:rsidRPr="00A41753" w:rsidSect="00932F24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247"/>
    <w:multiLevelType w:val="hybridMultilevel"/>
    <w:tmpl w:val="E7B23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351F"/>
    <w:multiLevelType w:val="hybridMultilevel"/>
    <w:tmpl w:val="D50CE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B87"/>
    <w:multiLevelType w:val="hybridMultilevel"/>
    <w:tmpl w:val="B06A6DE6"/>
    <w:lvl w:ilvl="0" w:tplc="03AE9FD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F1CF1"/>
    <w:multiLevelType w:val="hybridMultilevel"/>
    <w:tmpl w:val="D39EFE7C"/>
    <w:lvl w:ilvl="0" w:tplc="C868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CB"/>
    <w:rsid w:val="00023126"/>
    <w:rsid w:val="000659A1"/>
    <w:rsid w:val="002104F0"/>
    <w:rsid w:val="002D7C59"/>
    <w:rsid w:val="002F473D"/>
    <w:rsid w:val="0030623B"/>
    <w:rsid w:val="00491DB8"/>
    <w:rsid w:val="004D477C"/>
    <w:rsid w:val="004E15E6"/>
    <w:rsid w:val="0053101C"/>
    <w:rsid w:val="005E55F4"/>
    <w:rsid w:val="005F7313"/>
    <w:rsid w:val="00610B48"/>
    <w:rsid w:val="006D746D"/>
    <w:rsid w:val="00743594"/>
    <w:rsid w:val="007B21CB"/>
    <w:rsid w:val="00867BFB"/>
    <w:rsid w:val="00932F24"/>
    <w:rsid w:val="00947A65"/>
    <w:rsid w:val="00A41753"/>
    <w:rsid w:val="00A500D7"/>
    <w:rsid w:val="00A514AA"/>
    <w:rsid w:val="00A726FC"/>
    <w:rsid w:val="00A775A3"/>
    <w:rsid w:val="00BB0B1E"/>
    <w:rsid w:val="00BC3E9C"/>
    <w:rsid w:val="00CB4372"/>
    <w:rsid w:val="00CD269C"/>
    <w:rsid w:val="00CE347C"/>
    <w:rsid w:val="00CE650B"/>
    <w:rsid w:val="00E90B33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2017-02-23T03:09:00Z</cp:lastPrinted>
  <dcterms:created xsi:type="dcterms:W3CDTF">2017-02-23T03:03:00Z</dcterms:created>
  <dcterms:modified xsi:type="dcterms:W3CDTF">2017-03-13T09:08:00Z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