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2E" w:rsidRPr="0099167E" w:rsidRDefault="00CB1E2E" w:rsidP="008D76B4">
      <w:pPr>
        <w:pStyle w:val="NormalWeb"/>
        <w:spacing w:before="0" w:beforeAutospacing="0" w:afterAutospacing="0"/>
        <w:jc w:val="both"/>
        <w:rPr>
          <w:b/>
          <w:sz w:val="28"/>
          <w:szCs w:val="28"/>
        </w:rPr>
      </w:pPr>
    </w:p>
    <w:p w:rsidR="00CB1E2E" w:rsidRPr="00753AC0" w:rsidRDefault="00CB1E2E" w:rsidP="008D76B4">
      <w:pPr>
        <w:pStyle w:val="NormalWeb"/>
        <w:spacing w:before="0" w:beforeAutospacing="0" w:afterAutospacing="0"/>
        <w:jc w:val="both"/>
        <w:rPr>
          <w:b/>
          <w:color w:val="0070C0"/>
          <w:sz w:val="28"/>
          <w:szCs w:val="28"/>
        </w:rPr>
      </w:pPr>
      <w:r w:rsidRPr="00753AC0">
        <w:rPr>
          <w:b/>
          <w:color w:val="0070C0"/>
          <w:sz w:val="28"/>
          <w:szCs w:val="28"/>
        </w:rPr>
        <w:t>ĐƠN VỊ: TRƯỜNG THPT LỤC NAM</w:t>
      </w:r>
    </w:p>
    <w:p w:rsidR="0099167E" w:rsidRPr="00753AC0" w:rsidRDefault="0099167E" w:rsidP="0099167E">
      <w:pPr>
        <w:pStyle w:val="NormalWeb"/>
        <w:spacing w:before="0" w:beforeAutospacing="0" w:afterAutospacing="0"/>
        <w:jc w:val="center"/>
        <w:rPr>
          <w:b/>
          <w:color w:val="FF0000"/>
          <w:sz w:val="28"/>
          <w:szCs w:val="28"/>
        </w:rPr>
      </w:pPr>
      <w:r w:rsidRPr="00753AC0">
        <w:rPr>
          <w:b/>
          <w:color w:val="FF0000"/>
          <w:sz w:val="28"/>
          <w:szCs w:val="28"/>
        </w:rPr>
        <w:t>BÁO CÁO SẢN PHẨM TH</w:t>
      </w:r>
      <w:bookmarkStart w:id="0" w:name="_GoBack"/>
      <w:bookmarkEnd w:id="0"/>
      <w:r w:rsidRPr="00753AC0">
        <w:rPr>
          <w:b/>
          <w:color w:val="FF0000"/>
          <w:sz w:val="28"/>
          <w:szCs w:val="28"/>
        </w:rPr>
        <w:t>ẢO LUẬN – TẬP HUẤN 26/08/2024</w:t>
      </w:r>
    </w:p>
    <w:p w:rsidR="00E11F37" w:rsidRPr="0099167E" w:rsidRDefault="00E11F37" w:rsidP="008D76B4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 w:rsidRPr="0099167E">
        <w:rPr>
          <w:b/>
          <w:sz w:val="28"/>
          <w:szCs w:val="28"/>
        </w:rPr>
        <w:t xml:space="preserve">Câu </w:t>
      </w:r>
      <w:r w:rsidR="00CB1E2E" w:rsidRPr="0099167E">
        <w:rPr>
          <w:b/>
          <w:sz w:val="28"/>
          <w:szCs w:val="28"/>
        </w:rPr>
        <w:t>1</w:t>
      </w:r>
      <w:r w:rsidRPr="0099167E">
        <w:rPr>
          <w:sz w:val="28"/>
          <w:szCs w:val="28"/>
        </w:rPr>
        <w:t xml:space="preserve">. Quần thể gà lôi đồng cỏ lớn </w:t>
      </w:r>
      <w:r w:rsidRPr="0099167E">
        <w:rPr>
          <w:i/>
          <w:sz w:val="28"/>
          <w:szCs w:val="28"/>
        </w:rPr>
        <w:t>(Tympanuchus cupido)</w:t>
      </w:r>
      <w:r w:rsidRPr="0099167E">
        <w:rPr>
          <w:sz w:val="28"/>
          <w:szCs w:val="28"/>
        </w:rPr>
        <w:t xml:space="preserve"> ở bang </w:t>
      </w:r>
      <w:r w:rsidRPr="0099167E">
        <w:rPr>
          <w:sz w:val="28"/>
          <w:szCs w:val="28"/>
        </w:rPr>
        <w:t xml:space="preserve">Texas </w:t>
      </w:r>
      <w:r w:rsidRPr="0099167E">
        <w:rPr>
          <w:sz w:val="28"/>
          <w:szCs w:val="28"/>
        </w:rPr>
        <w:t>(Hoa Kỳ) đã từng bị sụt giảm số lượng nghiêm trọng do hoạt động canh tác của con người trong thế kỷ XIX-XX (diễn ra từ sau năm 1980). Nghiên cứu đã chỉ ra rằng, kích thước tối thiểu của quần thể gà lôi này khoảng 500 cá thể/quần thể. Bảng dưới đây thể hiện kết quả nghiên cứu quầ</w:t>
      </w:r>
      <w:r w:rsidRPr="0099167E">
        <w:rPr>
          <w:sz w:val="28"/>
          <w:szCs w:val="28"/>
        </w:rPr>
        <w:t xml:space="preserve">n thể gà lôi tại bang </w:t>
      </w:r>
      <w:r w:rsidR="008D76B4" w:rsidRPr="0099167E">
        <w:rPr>
          <w:sz w:val="28"/>
          <w:szCs w:val="28"/>
        </w:rPr>
        <w:t>Texas</w:t>
      </w:r>
      <w:r w:rsidR="008D76B4" w:rsidRPr="0099167E">
        <w:rPr>
          <w:b/>
          <w:sz w:val="28"/>
          <w:szCs w:val="28"/>
        </w:rPr>
        <w:t xml:space="preserve"> </w:t>
      </w:r>
      <w:r w:rsidRPr="0099167E">
        <w:rPr>
          <w:sz w:val="28"/>
          <w:szCs w:val="28"/>
        </w:rPr>
        <w:t>và bang không bị tác động (Nebraska).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2351"/>
        <w:gridCol w:w="1701"/>
        <w:gridCol w:w="1984"/>
      </w:tblGrid>
      <w:tr w:rsidR="00E11F37" w:rsidRPr="0099167E" w:rsidTr="008D76B4">
        <w:tc>
          <w:tcPr>
            <w:tcW w:w="1870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Địa Điểm</w:t>
            </w:r>
          </w:p>
        </w:tc>
        <w:tc>
          <w:tcPr>
            <w:tcW w:w="1870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351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Kích thước quần thể</w:t>
            </w:r>
          </w:p>
        </w:tc>
        <w:tc>
          <w:tcPr>
            <w:tcW w:w="1701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Số allele/locus</w:t>
            </w:r>
          </w:p>
        </w:tc>
        <w:tc>
          <w:tcPr>
            <w:tcW w:w="1984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Tỉ lệ % trứng nở</w:t>
            </w:r>
          </w:p>
        </w:tc>
      </w:tr>
      <w:tr w:rsidR="008D76B4" w:rsidRPr="0099167E" w:rsidTr="008D76B4">
        <w:tc>
          <w:tcPr>
            <w:tcW w:w="1870" w:type="dxa"/>
            <w:vMerge w:val="restart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Texas</w:t>
            </w:r>
          </w:p>
        </w:tc>
        <w:tc>
          <w:tcPr>
            <w:tcW w:w="1870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1930  - 1960</w:t>
            </w:r>
          </w:p>
        </w:tc>
        <w:tc>
          <w:tcPr>
            <w:tcW w:w="2351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1000 - 25000</w:t>
            </w:r>
          </w:p>
        </w:tc>
        <w:tc>
          <w:tcPr>
            <w:tcW w:w="1701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5,2</w:t>
            </w:r>
          </w:p>
        </w:tc>
        <w:tc>
          <w:tcPr>
            <w:tcW w:w="1984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93</w:t>
            </w:r>
          </w:p>
        </w:tc>
      </w:tr>
      <w:tr w:rsidR="008D76B4" w:rsidRPr="0099167E" w:rsidTr="008D76B4">
        <w:tc>
          <w:tcPr>
            <w:tcW w:w="1870" w:type="dxa"/>
            <w:vMerge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1993</w:t>
            </w:r>
          </w:p>
        </w:tc>
        <w:tc>
          <w:tcPr>
            <w:tcW w:w="2351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150 - 200</w:t>
            </w:r>
          </w:p>
        </w:tc>
        <w:tc>
          <w:tcPr>
            <w:tcW w:w="1701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3,7</w:t>
            </w:r>
          </w:p>
        </w:tc>
        <w:tc>
          <w:tcPr>
            <w:tcW w:w="1984" w:type="dxa"/>
          </w:tcPr>
          <w:p w:rsidR="008D76B4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&lt;50</w:t>
            </w:r>
          </w:p>
        </w:tc>
      </w:tr>
      <w:tr w:rsidR="00E11F37" w:rsidRPr="0099167E" w:rsidTr="008D76B4">
        <w:tc>
          <w:tcPr>
            <w:tcW w:w="1870" w:type="dxa"/>
          </w:tcPr>
          <w:p w:rsidR="00E11F37" w:rsidRPr="0099167E" w:rsidRDefault="008D76B4" w:rsidP="008D76B4">
            <w:pPr>
              <w:pStyle w:val="NormalWeb"/>
              <w:spacing w:before="0" w:beforeAutospacing="0" w:afterAutospacing="0"/>
              <w:jc w:val="center"/>
              <w:rPr>
                <w:b/>
                <w:sz w:val="28"/>
                <w:szCs w:val="28"/>
              </w:rPr>
            </w:pPr>
            <w:r w:rsidRPr="0099167E">
              <w:rPr>
                <w:b/>
                <w:sz w:val="28"/>
                <w:szCs w:val="28"/>
              </w:rPr>
              <w:t>Nebraska</w:t>
            </w:r>
          </w:p>
        </w:tc>
        <w:tc>
          <w:tcPr>
            <w:tcW w:w="1870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1998</w:t>
            </w:r>
          </w:p>
        </w:tc>
        <w:tc>
          <w:tcPr>
            <w:tcW w:w="2351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75000 - 200000</w:t>
            </w:r>
          </w:p>
        </w:tc>
        <w:tc>
          <w:tcPr>
            <w:tcW w:w="1701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5,8</w:t>
            </w:r>
          </w:p>
        </w:tc>
        <w:tc>
          <w:tcPr>
            <w:tcW w:w="1984" w:type="dxa"/>
          </w:tcPr>
          <w:p w:rsidR="00E11F37" w:rsidRPr="0099167E" w:rsidRDefault="00E11F37" w:rsidP="008D76B4">
            <w:pPr>
              <w:pStyle w:val="NormalWeb"/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 w:rsidRPr="0099167E">
              <w:rPr>
                <w:sz w:val="28"/>
                <w:szCs w:val="28"/>
              </w:rPr>
              <w:t>96</w:t>
            </w:r>
          </w:p>
        </w:tc>
      </w:tr>
    </w:tbl>
    <w:p w:rsidR="00E11F37" w:rsidRPr="0099167E" w:rsidRDefault="00E11F37" w:rsidP="00E11F37">
      <w:pPr>
        <w:spacing w:after="0" w:line="276" w:lineRule="auto"/>
        <w:rPr>
          <w:rFonts w:cs="Times New Roman"/>
          <w:color w:val="FF0000"/>
          <w:szCs w:val="28"/>
          <w:lang w:val="vi-VN"/>
        </w:rPr>
      </w:pPr>
    </w:p>
    <w:p w:rsidR="00E11F37" w:rsidRPr="0099167E" w:rsidRDefault="008D76B4" w:rsidP="00E11F37">
      <w:pPr>
        <w:pStyle w:val="NormalWeb"/>
        <w:spacing w:before="0" w:beforeAutospacing="0" w:afterAutospacing="0"/>
        <w:rPr>
          <w:color w:val="000000" w:themeColor="text1"/>
          <w:sz w:val="28"/>
          <w:szCs w:val="28"/>
        </w:rPr>
      </w:pPr>
      <w:r w:rsidRPr="0099167E">
        <w:rPr>
          <w:sz w:val="28"/>
          <w:szCs w:val="28"/>
        </w:rPr>
        <w:t>Dựa vào các dữ kiện và bảng trên</w:t>
      </w:r>
      <w:r w:rsidR="00E11F37" w:rsidRPr="0099167E">
        <w:rPr>
          <w:sz w:val="28"/>
          <w:szCs w:val="28"/>
        </w:rPr>
        <w:t xml:space="preserve"> khi nói về quần thể gà lôi tại bang </w:t>
      </w:r>
      <w:r w:rsidRPr="0099167E">
        <w:rPr>
          <w:sz w:val="28"/>
          <w:szCs w:val="28"/>
        </w:rPr>
        <w:t>Texas</w:t>
      </w:r>
      <w:r w:rsidR="00E11F37" w:rsidRPr="0099167E">
        <w:rPr>
          <w:sz w:val="28"/>
          <w:szCs w:val="28"/>
        </w:rPr>
        <w:t xml:space="preserve">, </w:t>
      </w:r>
      <w:r w:rsidRPr="0099167E">
        <w:rPr>
          <w:sz w:val="28"/>
          <w:szCs w:val="28"/>
        </w:rPr>
        <w:t xml:space="preserve">cho biết </w:t>
      </w:r>
      <w:r w:rsidRPr="0099167E">
        <w:rPr>
          <w:color w:val="000000" w:themeColor="text1"/>
          <w:sz w:val="28"/>
          <w:szCs w:val="28"/>
        </w:rPr>
        <w:t>mỗi nhận định sau là Đúng hay Sai</w:t>
      </w:r>
      <w:r w:rsidR="00E11F37" w:rsidRPr="0099167E">
        <w:rPr>
          <w:color w:val="000000" w:themeColor="text1"/>
          <w:sz w:val="28"/>
          <w:szCs w:val="28"/>
        </w:rPr>
        <w:t>?</w:t>
      </w:r>
    </w:p>
    <w:p w:rsidR="00E11F37" w:rsidRPr="0099167E" w:rsidRDefault="008D76B4" w:rsidP="00E11F37">
      <w:pPr>
        <w:pStyle w:val="NormalWeb"/>
        <w:spacing w:before="0" w:beforeAutospacing="0" w:afterAutospacing="0"/>
        <w:rPr>
          <w:color w:val="000000" w:themeColor="text1"/>
          <w:sz w:val="28"/>
          <w:szCs w:val="28"/>
        </w:rPr>
      </w:pPr>
      <w:r w:rsidRPr="0099167E">
        <w:rPr>
          <w:color w:val="000000" w:themeColor="text1"/>
          <w:sz w:val="28"/>
          <w:szCs w:val="28"/>
        </w:rPr>
        <w:t>a)</w:t>
      </w:r>
      <w:r w:rsidR="00E11F37" w:rsidRPr="0099167E">
        <w:rPr>
          <w:color w:val="000000" w:themeColor="text1"/>
          <w:sz w:val="28"/>
          <w:szCs w:val="28"/>
        </w:rPr>
        <w:t xml:space="preserve"> Hoạt động canh tác đã làm giảm kích thước đáng kể của quần thể.</w:t>
      </w:r>
    </w:p>
    <w:p w:rsidR="00E11F37" w:rsidRPr="0099167E" w:rsidRDefault="008D76B4" w:rsidP="00E11F37">
      <w:pPr>
        <w:pStyle w:val="NormalWeb"/>
        <w:spacing w:before="0" w:beforeAutospacing="0" w:afterAutospacing="0"/>
        <w:rPr>
          <w:color w:val="000000" w:themeColor="text1"/>
          <w:sz w:val="28"/>
          <w:szCs w:val="28"/>
        </w:rPr>
      </w:pPr>
      <w:r w:rsidRPr="0099167E">
        <w:rPr>
          <w:color w:val="000000" w:themeColor="text1"/>
          <w:sz w:val="28"/>
          <w:szCs w:val="28"/>
        </w:rPr>
        <w:t>b)</w:t>
      </w:r>
      <w:r w:rsidR="00E11F37" w:rsidRPr="0099167E">
        <w:rPr>
          <w:color w:val="000000" w:themeColor="text1"/>
          <w:sz w:val="28"/>
          <w:szCs w:val="28"/>
        </w:rPr>
        <w:t xml:space="preserve"> </w:t>
      </w:r>
      <w:r w:rsidR="005F42D1" w:rsidRPr="0099167E">
        <w:rPr>
          <w:color w:val="000000" w:themeColor="text1"/>
          <w:sz w:val="28"/>
          <w:szCs w:val="28"/>
        </w:rPr>
        <w:t>Sau năm</w:t>
      </w:r>
      <w:r w:rsidR="007176A5" w:rsidRPr="0099167E">
        <w:rPr>
          <w:color w:val="000000" w:themeColor="text1"/>
          <w:sz w:val="28"/>
          <w:szCs w:val="28"/>
        </w:rPr>
        <w:t xml:space="preserve"> 1993 </w:t>
      </w:r>
      <w:r w:rsidR="00E11F37" w:rsidRPr="0099167E">
        <w:rPr>
          <w:color w:val="000000" w:themeColor="text1"/>
          <w:sz w:val="28"/>
          <w:szCs w:val="28"/>
        </w:rPr>
        <w:t xml:space="preserve"> quần thể </w:t>
      </w:r>
      <w:r w:rsidR="005F42D1" w:rsidRPr="0099167E">
        <w:rPr>
          <w:color w:val="000000" w:themeColor="text1"/>
          <w:sz w:val="28"/>
          <w:szCs w:val="28"/>
        </w:rPr>
        <w:t>có nguy cơ bị</w:t>
      </w:r>
      <w:r w:rsidR="00E11F37" w:rsidRPr="0099167E">
        <w:rPr>
          <w:color w:val="000000" w:themeColor="text1"/>
          <w:sz w:val="28"/>
          <w:szCs w:val="28"/>
        </w:rPr>
        <w:t xml:space="preserve"> diệt vong.</w:t>
      </w:r>
    </w:p>
    <w:p w:rsidR="00E11F37" w:rsidRPr="0099167E" w:rsidRDefault="008D76B4" w:rsidP="00E11F37">
      <w:pPr>
        <w:pStyle w:val="NormalWeb"/>
        <w:spacing w:before="0" w:beforeAutospacing="0" w:afterAutospacing="0"/>
        <w:rPr>
          <w:color w:val="000000" w:themeColor="text1"/>
          <w:sz w:val="28"/>
          <w:szCs w:val="28"/>
        </w:rPr>
      </w:pPr>
      <w:r w:rsidRPr="0099167E">
        <w:rPr>
          <w:color w:val="000000" w:themeColor="text1"/>
          <w:sz w:val="28"/>
          <w:szCs w:val="28"/>
        </w:rPr>
        <w:t>c)</w:t>
      </w:r>
      <w:r w:rsidR="00E11F37" w:rsidRPr="0099167E">
        <w:rPr>
          <w:color w:val="000000" w:themeColor="text1"/>
          <w:sz w:val="28"/>
          <w:szCs w:val="28"/>
        </w:rPr>
        <w:t xml:space="preserve"> </w:t>
      </w:r>
      <w:r w:rsidR="002811D0" w:rsidRPr="0099167E">
        <w:rPr>
          <w:color w:val="000000" w:themeColor="text1"/>
          <w:sz w:val="28"/>
          <w:szCs w:val="28"/>
        </w:rPr>
        <w:t>Tại thời điểm nghiêm cứu vốn gen của quần thể gà lôi ở bang Texas phong phú hơn vốn gen của quần thể gà lôi ở bang Nebraska.</w:t>
      </w:r>
    </w:p>
    <w:p w:rsidR="00E11F37" w:rsidRPr="0099167E" w:rsidRDefault="008D76B4" w:rsidP="00E11F37">
      <w:pPr>
        <w:pStyle w:val="NormalWeb"/>
        <w:spacing w:before="0" w:beforeAutospacing="0" w:afterAutospacing="0"/>
        <w:rPr>
          <w:color w:val="000000" w:themeColor="text1"/>
          <w:sz w:val="28"/>
          <w:szCs w:val="28"/>
        </w:rPr>
      </w:pPr>
      <w:r w:rsidRPr="0099167E">
        <w:rPr>
          <w:color w:val="000000" w:themeColor="text1"/>
          <w:sz w:val="28"/>
          <w:szCs w:val="28"/>
        </w:rPr>
        <w:t>d)</w:t>
      </w:r>
      <w:r w:rsidR="002811D0" w:rsidRPr="0099167E">
        <w:rPr>
          <w:color w:val="000000" w:themeColor="text1"/>
          <w:sz w:val="28"/>
          <w:szCs w:val="28"/>
        </w:rPr>
        <w:t xml:space="preserve"> Bổ sung thêm quần thể gà lôi ở những bang khác vào có thể phục hồi quần thể  đang bị suy giảm và làm tăng tỉ lệ trứng nở.</w:t>
      </w:r>
    </w:p>
    <w:p w:rsidR="007176A5" w:rsidRPr="0099167E" w:rsidRDefault="007176A5" w:rsidP="007176A5">
      <w:pPr>
        <w:spacing w:after="0" w:line="240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b/>
          <w:color w:val="0070C0"/>
          <w:szCs w:val="28"/>
          <w:lang w:val="vi-VN"/>
        </w:rPr>
        <w:t>Nội dung k</w:t>
      </w:r>
      <w:r w:rsidRPr="0099167E">
        <w:rPr>
          <w:rFonts w:cs="Times New Roman"/>
          <w:b/>
          <w:color w:val="0070C0"/>
          <w:szCs w:val="28"/>
        </w:rPr>
        <w:t>iến thức:</w:t>
      </w:r>
      <w:r w:rsidRPr="0099167E">
        <w:rPr>
          <w:rFonts w:cs="Times New Roman"/>
          <w:color w:val="0070C0"/>
          <w:szCs w:val="28"/>
        </w:rPr>
        <w:t xml:space="preserve"> </w:t>
      </w:r>
      <w:r w:rsidRPr="0099167E">
        <w:rPr>
          <w:rFonts w:cs="Times New Roman"/>
          <w:color w:val="C00000"/>
          <w:szCs w:val="28"/>
        </w:rPr>
        <w:t>Sinh thái học</w:t>
      </w:r>
      <w:r w:rsidRPr="0099167E">
        <w:rPr>
          <w:rFonts w:cs="Times New Roman"/>
          <w:color w:val="C00000"/>
          <w:szCs w:val="28"/>
        </w:rPr>
        <w:t xml:space="preserve"> Quần thể</w:t>
      </w:r>
    </w:p>
    <w:p w:rsidR="007176A5" w:rsidRPr="0099167E" w:rsidRDefault="007176A5" w:rsidP="007176A5">
      <w:pPr>
        <w:spacing w:after="0" w:line="288" w:lineRule="auto"/>
        <w:jc w:val="both"/>
        <w:rPr>
          <w:rFonts w:cs="Times New Roman"/>
          <w:szCs w:val="28"/>
          <w:lang w:val="vi-VN"/>
        </w:rPr>
      </w:pPr>
      <w:r w:rsidRPr="0099167E">
        <w:rPr>
          <w:rFonts w:cs="Times New Roman"/>
          <w:b/>
          <w:color w:val="0070C0"/>
          <w:szCs w:val="28"/>
        </w:rPr>
        <w:t>Thành phần năng lực</w:t>
      </w:r>
      <w:r w:rsidRPr="0099167E">
        <w:rPr>
          <w:rFonts w:cs="Times New Roman"/>
          <w:szCs w:val="28"/>
        </w:rPr>
        <w:t xml:space="preserve">: </w:t>
      </w:r>
      <w:r w:rsidRPr="0099167E">
        <w:rPr>
          <w:rFonts w:cs="Times New Roman"/>
          <w:color w:val="C00000"/>
          <w:szCs w:val="28"/>
        </w:rPr>
        <w:t>Tìm hiểu thế giới sống</w:t>
      </w:r>
      <w:r w:rsidRPr="0099167E">
        <w:rPr>
          <w:rFonts w:cs="Times New Roman"/>
          <w:color w:val="C00000"/>
          <w:szCs w:val="28"/>
          <w:lang w:val="vi-VN"/>
        </w:rPr>
        <w:t>.</w:t>
      </w:r>
    </w:p>
    <w:p w:rsidR="007176A5" w:rsidRPr="0099167E" w:rsidRDefault="007176A5" w:rsidP="007176A5">
      <w:pPr>
        <w:spacing w:after="0" w:line="288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szCs w:val="28"/>
        </w:rPr>
        <w:t xml:space="preserve">                                       </w:t>
      </w:r>
      <w:r w:rsidRPr="0099167E">
        <w:rPr>
          <w:rFonts w:cs="Times New Roman"/>
          <w:color w:val="C00000"/>
          <w:szCs w:val="28"/>
        </w:rPr>
        <w:t>Vận dụng kiến thức, kỹ năng đã học.</w:t>
      </w:r>
    </w:p>
    <w:p w:rsidR="007176A5" w:rsidRPr="0099167E" w:rsidRDefault="007176A5" w:rsidP="007176A5">
      <w:pPr>
        <w:spacing w:after="0" w:line="288" w:lineRule="auto"/>
        <w:jc w:val="both"/>
        <w:rPr>
          <w:rFonts w:cs="Times New Roman"/>
          <w:b/>
          <w:color w:val="0070C0"/>
          <w:szCs w:val="28"/>
        </w:rPr>
      </w:pPr>
      <w:r w:rsidRPr="0099167E">
        <w:rPr>
          <w:rFonts w:cs="Times New Roman"/>
          <w:b/>
          <w:color w:val="0070C0"/>
          <w:szCs w:val="28"/>
        </w:rPr>
        <w:t xml:space="preserve">Cấp độ tư duy và chỉ báo:  </w:t>
      </w:r>
    </w:p>
    <w:p w:rsidR="007176A5" w:rsidRPr="0099167E" w:rsidRDefault="00CB1E2E" w:rsidP="007176A5">
      <w:pPr>
        <w:spacing w:after="0" w:line="288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b/>
          <w:bCs/>
          <w:szCs w:val="28"/>
        </w:rPr>
        <w:t>a</w:t>
      </w:r>
      <w:r w:rsidR="007176A5" w:rsidRPr="0099167E">
        <w:rPr>
          <w:rFonts w:cs="Times New Roman"/>
          <w:b/>
          <w:bCs/>
          <w:szCs w:val="28"/>
        </w:rPr>
        <w:t>.</w:t>
      </w:r>
      <w:r w:rsidR="007176A5" w:rsidRPr="0099167E">
        <w:rPr>
          <w:rFonts w:cs="Times New Roman"/>
          <w:szCs w:val="28"/>
        </w:rPr>
        <w:t xml:space="preserve"> [TH</w:t>
      </w:r>
      <w:r w:rsidR="007176A5" w:rsidRPr="0099167E">
        <w:rPr>
          <w:rFonts w:cs="Times New Roman"/>
          <w:szCs w:val="28"/>
        </w:rPr>
        <w:t>1</w:t>
      </w:r>
      <w:r w:rsidR="007176A5" w:rsidRPr="0099167E">
        <w:rPr>
          <w:rFonts w:cs="Times New Roman"/>
          <w:szCs w:val="28"/>
        </w:rPr>
        <w:t xml:space="preserve">] </w:t>
      </w:r>
      <w:r w:rsidR="007176A5" w:rsidRPr="0099167E">
        <w:rPr>
          <w:rFonts w:cs="Times New Roman"/>
          <w:i/>
          <w:color w:val="FF0000"/>
          <w:szCs w:val="28"/>
        </w:rPr>
        <w:t xml:space="preserve">Phân tích bối cảnh đề xuất vấn đề. </w:t>
      </w:r>
      <w:r w:rsidR="007176A5" w:rsidRPr="0099167E">
        <w:rPr>
          <w:rFonts w:cs="Times New Roman"/>
          <w:szCs w:val="28"/>
        </w:rPr>
        <w:t xml:space="preserve">  </w:t>
      </w:r>
    </w:p>
    <w:p w:rsidR="007176A5" w:rsidRPr="0099167E" w:rsidRDefault="00CB1E2E" w:rsidP="007176A5">
      <w:pPr>
        <w:spacing w:after="0" w:line="288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b/>
          <w:szCs w:val="28"/>
        </w:rPr>
        <w:t>b</w:t>
      </w:r>
      <w:r w:rsidR="007176A5" w:rsidRPr="0099167E">
        <w:rPr>
          <w:rFonts w:cs="Times New Roman"/>
          <w:b/>
          <w:szCs w:val="28"/>
        </w:rPr>
        <w:t>.</w:t>
      </w:r>
      <w:r w:rsidR="007176A5" w:rsidRPr="0099167E">
        <w:rPr>
          <w:rFonts w:cs="Times New Roman"/>
          <w:szCs w:val="28"/>
        </w:rPr>
        <w:t xml:space="preserve"> [TH</w:t>
      </w:r>
      <w:r w:rsidR="007176A5" w:rsidRPr="0099167E">
        <w:rPr>
          <w:rFonts w:cs="Times New Roman"/>
          <w:szCs w:val="28"/>
        </w:rPr>
        <w:t>2</w:t>
      </w:r>
      <w:r w:rsidR="007176A5" w:rsidRPr="0099167E">
        <w:rPr>
          <w:rFonts w:cs="Times New Roman"/>
          <w:szCs w:val="28"/>
        </w:rPr>
        <w:t xml:space="preserve">] </w:t>
      </w:r>
      <w:r w:rsidR="007176A5" w:rsidRPr="0099167E">
        <w:rPr>
          <w:rFonts w:eastAsia="Calibri" w:cs="Times New Roman"/>
          <w:bCs/>
          <w:i/>
          <w:color w:val="FF0000"/>
          <w:szCs w:val="28"/>
        </w:rPr>
        <w:t xml:space="preserve">Phân tích vấn đề </w:t>
      </w:r>
      <w:r w:rsidR="00753AC0">
        <w:rPr>
          <w:rFonts w:eastAsia="Calibri" w:cs="Times New Roman"/>
          <w:bCs/>
          <w:i/>
          <w:color w:val="FF0000"/>
          <w:szCs w:val="28"/>
        </w:rPr>
        <w:t>và đưa</w:t>
      </w:r>
      <w:r w:rsidR="007176A5" w:rsidRPr="0099167E">
        <w:rPr>
          <w:rFonts w:eastAsia="Calibri" w:cs="Times New Roman"/>
          <w:bCs/>
          <w:i/>
          <w:color w:val="FF0000"/>
          <w:szCs w:val="28"/>
        </w:rPr>
        <w:t xml:space="preserve"> ra phán đoán.</w:t>
      </w:r>
      <w:r w:rsidR="007176A5" w:rsidRPr="0099167E">
        <w:rPr>
          <w:rFonts w:cs="Times New Roman"/>
          <w:szCs w:val="28"/>
        </w:rPr>
        <w:t xml:space="preserve">  </w:t>
      </w:r>
    </w:p>
    <w:p w:rsidR="007176A5" w:rsidRPr="0099167E" w:rsidRDefault="00CB1E2E" w:rsidP="007176A5">
      <w:pPr>
        <w:spacing w:after="0" w:line="288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b/>
          <w:bCs/>
          <w:szCs w:val="28"/>
        </w:rPr>
        <w:t>c</w:t>
      </w:r>
      <w:r w:rsidR="007176A5" w:rsidRPr="0099167E">
        <w:rPr>
          <w:rFonts w:cs="Times New Roman"/>
          <w:b/>
          <w:szCs w:val="28"/>
        </w:rPr>
        <w:t>.</w:t>
      </w:r>
      <w:r w:rsidR="007176A5" w:rsidRPr="0099167E">
        <w:rPr>
          <w:rFonts w:cs="Times New Roman"/>
          <w:szCs w:val="28"/>
        </w:rPr>
        <w:t xml:space="preserve"> [TH2] </w:t>
      </w:r>
      <w:r w:rsidR="007176A5" w:rsidRPr="0099167E">
        <w:rPr>
          <w:rFonts w:eastAsia="Calibri" w:cs="Times New Roman"/>
          <w:bCs/>
          <w:i/>
          <w:color w:val="FF0000"/>
          <w:szCs w:val="28"/>
        </w:rPr>
        <w:t>Phân tích</w:t>
      </w:r>
      <w:r w:rsidR="005F42D1" w:rsidRPr="0099167E">
        <w:rPr>
          <w:rFonts w:eastAsia="Calibri" w:cs="Times New Roman"/>
          <w:bCs/>
          <w:i/>
          <w:color w:val="FF0000"/>
          <w:szCs w:val="28"/>
        </w:rPr>
        <w:t xml:space="preserve"> vấn đề</w:t>
      </w:r>
      <w:r w:rsidR="007176A5" w:rsidRPr="0099167E">
        <w:rPr>
          <w:rFonts w:eastAsia="Calibri" w:cs="Times New Roman"/>
          <w:bCs/>
          <w:i/>
          <w:color w:val="FF0000"/>
          <w:szCs w:val="28"/>
        </w:rPr>
        <w:t xml:space="preserve"> và đưa ra phán đoán</w:t>
      </w:r>
      <w:r w:rsidR="005F42D1" w:rsidRPr="0099167E">
        <w:rPr>
          <w:rFonts w:eastAsia="Calibri" w:cs="Times New Roman"/>
          <w:bCs/>
          <w:i/>
          <w:color w:val="FF0000"/>
          <w:szCs w:val="28"/>
        </w:rPr>
        <w:t xml:space="preserve"> </w:t>
      </w:r>
      <w:r w:rsidR="007176A5" w:rsidRPr="0099167E">
        <w:rPr>
          <w:rFonts w:cs="Times New Roman"/>
          <w:szCs w:val="28"/>
        </w:rPr>
        <w:t xml:space="preserve">.  </w:t>
      </w:r>
    </w:p>
    <w:p w:rsidR="007176A5" w:rsidRPr="0099167E" w:rsidRDefault="00CB1E2E" w:rsidP="007176A5">
      <w:pPr>
        <w:spacing w:after="0" w:line="288" w:lineRule="auto"/>
        <w:jc w:val="both"/>
        <w:rPr>
          <w:rFonts w:cs="Times New Roman"/>
          <w:szCs w:val="28"/>
        </w:rPr>
      </w:pPr>
      <w:r w:rsidRPr="0099167E">
        <w:rPr>
          <w:rFonts w:cs="Times New Roman"/>
          <w:b/>
          <w:szCs w:val="28"/>
        </w:rPr>
        <w:t>d</w:t>
      </w:r>
      <w:r w:rsidR="007176A5" w:rsidRPr="0099167E">
        <w:rPr>
          <w:rFonts w:cs="Times New Roman"/>
          <w:b/>
          <w:szCs w:val="28"/>
        </w:rPr>
        <w:t>.</w:t>
      </w:r>
      <w:r w:rsidR="007176A5" w:rsidRPr="0099167E">
        <w:rPr>
          <w:rFonts w:cs="Times New Roman"/>
          <w:szCs w:val="28"/>
        </w:rPr>
        <w:t xml:space="preserve"> [VD2] </w:t>
      </w:r>
      <w:r w:rsidRPr="0099167E">
        <w:rPr>
          <w:rFonts w:cs="Times New Roman"/>
          <w:i/>
          <w:color w:val="FF0000"/>
          <w:szCs w:val="28"/>
        </w:rPr>
        <w:t>Đề xuất được một số giải pháp bảo vệ đa dạng sinh học.</w:t>
      </w:r>
      <w:r w:rsidR="007176A5" w:rsidRPr="0099167E">
        <w:rPr>
          <w:rFonts w:cs="Times New Roman"/>
          <w:szCs w:val="28"/>
        </w:rPr>
        <w:t xml:space="preserve"> </w:t>
      </w:r>
    </w:p>
    <w:p w:rsidR="007176A5" w:rsidRPr="0099167E" w:rsidRDefault="007176A5" w:rsidP="007176A5">
      <w:pPr>
        <w:spacing w:after="0" w:line="288" w:lineRule="auto"/>
        <w:jc w:val="both"/>
        <w:rPr>
          <w:rFonts w:cs="Times New Roman"/>
          <w:b/>
          <w:color w:val="0070C0"/>
          <w:szCs w:val="28"/>
        </w:rPr>
      </w:pPr>
      <w:r w:rsidRPr="0099167E">
        <w:rPr>
          <w:rFonts w:cs="Times New Roman"/>
          <w:b/>
          <w:color w:val="0070C0"/>
          <w:szCs w:val="28"/>
          <w:lang w:val="vi-VN"/>
        </w:rPr>
        <w:t xml:space="preserve">Đáp án : </w:t>
      </w:r>
      <w:r w:rsidR="00CB1E2E" w:rsidRPr="0099167E">
        <w:rPr>
          <w:rFonts w:cs="Times New Roman"/>
          <w:b/>
          <w:color w:val="0070C0"/>
          <w:szCs w:val="28"/>
        </w:rPr>
        <w:t>a</w:t>
      </w:r>
      <w:r w:rsidRPr="0099167E">
        <w:rPr>
          <w:rFonts w:cs="Times New Roman"/>
          <w:b/>
          <w:color w:val="0070C0"/>
          <w:szCs w:val="28"/>
          <w:lang w:val="vi-VN"/>
        </w:rPr>
        <w:t>.</w:t>
      </w:r>
      <w:r w:rsidRPr="0099167E">
        <w:rPr>
          <w:rFonts w:cs="Times New Roman"/>
          <w:b/>
          <w:color w:val="0070C0"/>
          <w:szCs w:val="28"/>
        </w:rPr>
        <w:t xml:space="preserve"> [Đúng], </w:t>
      </w:r>
      <w:r w:rsidR="00CB1E2E" w:rsidRPr="0099167E">
        <w:rPr>
          <w:rFonts w:cs="Times New Roman"/>
          <w:b/>
          <w:color w:val="0070C0"/>
          <w:szCs w:val="28"/>
        </w:rPr>
        <w:t>b</w:t>
      </w:r>
      <w:r w:rsidRPr="0099167E">
        <w:rPr>
          <w:rFonts w:cs="Times New Roman"/>
          <w:b/>
          <w:color w:val="0070C0"/>
          <w:szCs w:val="28"/>
          <w:lang w:val="vi-VN"/>
        </w:rPr>
        <w:t>.</w:t>
      </w:r>
      <w:r w:rsidRPr="0099167E">
        <w:rPr>
          <w:rFonts w:cs="Times New Roman"/>
          <w:b/>
          <w:color w:val="0070C0"/>
          <w:szCs w:val="28"/>
        </w:rPr>
        <w:t xml:space="preserve"> [Đúng], </w:t>
      </w:r>
      <w:r w:rsidR="00CB1E2E" w:rsidRPr="0099167E">
        <w:rPr>
          <w:rFonts w:cs="Times New Roman"/>
          <w:b/>
          <w:color w:val="0070C0"/>
          <w:szCs w:val="28"/>
        </w:rPr>
        <w:t>c</w:t>
      </w:r>
      <w:r w:rsidRPr="0099167E">
        <w:rPr>
          <w:rFonts w:cs="Times New Roman"/>
          <w:b/>
          <w:color w:val="0070C0"/>
          <w:szCs w:val="28"/>
          <w:lang w:val="vi-VN"/>
        </w:rPr>
        <w:t>.</w:t>
      </w:r>
      <w:r w:rsidRPr="0099167E">
        <w:rPr>
          <w:rFonts w:cs="Times New Roman"/>
          <w:b/>
          <w:color w:val="0070C0"/>
          <w:szCs w:val="28"/>
        </w:rPr>
        <w:t xml:space="preserve"> [ </w:t>
      </w:r>
      <w:r w:rsidR="00CB1E2E" w:rsidRPr="0099167E">
        <w:rPr>
          <w:rFonts w:cs="Times New Roman"/>
          <w:b/>
          <w:color w:val="0070C0"/>
          <w:szCs w:val="28"/>
        </w:rPr>
        <w:t>Sai</w:t>
      </w:r>
      <w:r w:rsidRPr="0099167E">
        <w:rPr>
          <w:rFonts w:cs="Times New Roman"/>
          <w:b/>
          <w:color w:val="0070C0"/>
          <w:szCs w:val="28"/>
        </w:rPr>
        <w:t xml:space="preserve">], </w:t>
      </w:r>
      <w:r w:rsidR="00CB1E2E" w:rsidRPr="0099167E">
        <w:rPr>
          <w:rFonts w:cs="Times New Roman"/>
          <w:b/>
          <w:color w:val="0070C0"/>
          <w:szCs w:val="28"/>
        </w:rPr>
        <w:t>d</w:t>
      </w:r>
      <w:r w:rsidRPr="0099167E">
        <w:rPr>
          <w:rFonts w:cs="Times New Roman"/>
          <w:b/>
          <w:color w:val="0070C0"/>
          <w:szCs w:val="28"/>
          <w:lang w:val="vi-VN"/>
        </w:rPr>
        <w:t>.</w:t>
      </w:r>
      <w:r w:rsidRPr="0099167E">
        <w:rPr>
          <w:rFonts w:cs="Times New Roman"/>
          <w:b/>
          <w:color w:val="0070C0"/>
          <w:szCs w:val="28"/>
        </w:rPr>
        <w:t xml:space="preserve"> [Đúng].</w:t>
      </w:r>
    </w:p>
    <w:p w:rsidR="008D76B4" w:rsidRPr="0099167E" w:rsidRDefault="008D76B4" w:rsidP="00E11F37">
      <w:pPr>
        <w:pStyle w:val="NormalWeb"/>
        <w:spacing w:before="0" w:beforeAutospacing="0" w:afterAutospacing="0"/>
        <w:rPr>
          <w:bCs/>
          <w:color w:val="616100"/>
          <w:sz w:val="28"/>
          <w:szCs w:val="28"/>
        </w:rPr>
      </w:pPr>
    </w:p>
    <w:p w:rsidR="008D76B4" w:rsidRDefault="008D76B4" w:rsidP="00E11F37">
      <w:pPr>
        <w:pStyle w:val="NormalWeb"/>
        <w:spacing w:before="0" w:beforeAutospacing="0" w:afterAutospacing="0"/>
        <w:rPr>
          <w:bCs/>
          <w:color w:val="616100"/>
        </w:rPr>
      </w:pPr>
    </w:p>
    <w:p w:rsidR="008D76B4" w:rsidRDefault="008D76B4" w:rsidP="00E11F37">
      <w:pPr>
        <w:pStyle w:val="NormalWeb"/>
        <w:spacing w:before="0" w:beforeAutospacing="0" w:afterAutospacing="0"/>
        <w:rPr>
          <w:bCs/>
          <w:color w:val="616100"/>
        </w:rPr>
      </w:pPr>
    </w:p>
    <w:p w:rsidR="008D76B4" w:rsidRDefault="008D76B4" w:rsidP="00E11F37">
      <w:pPr>
        <w:pStyle w:val="NormalWeb"/>
        <w:spacing w:before="0" w:beforeAutospacing="0" w:afterAutospacing="0"/>
        <w:rPr>
          <w:bCs/>
          <w:color w:val="616100"/>
        </w:rPr>
      </w:pPr>
    </w:p>
    <w:sectPr w:rsidR="008D76B4" w:rsidSect="00CB1E2E">
      <w:pgSz w:w="12240" w:h="15840"/>
      <w:pgMar w:top="709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37"/>
    <w:rsid w:val="002811D0"/>
    <w:rsid w:val="005D6CC3"/>
    <w:rsid w:val="005F42D1"/>
    <w:rsid w:val="007176A5"/>
    <w:rsid w:val="00753AC0"/>
    <w:rsid w:val="008B6211"/>
    <w:rsid w:val="008D76B4"/>
    <w:rsid w:val="0099167E"/>
    <w:rsid w:val="00CB1E2E"/>
    <w:rsid w:val="00E11F37"/>
    <w:rsid w:val="00F5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DEE1"/>
  <w15:chartTrackingRefBased/>
  <w15:docId w15:val="{49291E4E-DC77-4A33-AFE6-A1109CD1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11F3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E11F37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1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2024-08-26T07:48:00Z</dcterms:created>
  <dcterms:modified xsi:type="dcterms:W3CDTF">2024-08-26T07:56:00Z</dcterms:modified>
</cp:coreProperties>
</file>