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DB5" w14:textId="77777777" w:rsidR="00C61746" w:rsidRPr="00C455FC" w:rsidRDefault="00C61746" w:rsidP="00C61746">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MA TRẬN ĐỀ KIỂM TRA CUỐI KÌ I</w:t>
      </w:r>
    </w:p>
    <w:p w14:paraId="7E0642DC" w14:textId="77777777" w:rsidR="00C61746" w:rsidRPr="00C455FC" w:rsidRDefault="00C61746" w:rsidP="00C61746">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MÔN: VẬT LÍ 10 – THỜI GIAN LÀM BÀI: 45 PHÚT</w:t>
      </w:r>
    </w:p>
    <w:tbl>
      <w:tblPr>
        <w:tblW w:w="15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CF10ED" w:rsidRPr="00C455FC" w14:paraId="3B8E08F5" w14:textId="77777777" w:rsidTr="00C455FC">
        <w:trPr>
          <w:jc w:val="center"/>
        </w:trPr>
        <w:tc>
          <w:tcPr>
            <w:tcW w:w="583" w:type="dxa"/>
            <w:vMerge w:val="restart"/>
            <w:vAlign w:val="center"/>
          </w:tcPr>
          <w:p w14:paraId="513FF545"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TT</w:t>
            </w:r>
          </w:p>
        </w:tc>
        <w:tc>
          <w:tcPr>
            <w:tcW w:w="1275" w:type="dxa"/>
            <w:vMerge w:val="restart"/>
            <w:vAlign w:val="center"/>
          </w:tcPr>
          <w:p w14:paraId="1DB141F1"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Nội dung kiến thức</w:t>
            </w:r>
          </w:p>
        </w:tc>
        <w:tc>
          <w:tcPr>
            <w:tcW w:w="4253" w:type="dxa"/>
            <w:vMerge w:val="restart"/>
            <w:vAlign w:val="center"/>
          </w:tcPr>
          <w:p w14:paraId="343B8747"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Đơn vị kiến thức, kĩ năng</w:t>
            </w:r>
          </w:p>
        </w:tc>
        <w:tc>
          <w:tcPr>
            <w:tcW w:w="6379" w:type="dxa"/>
            <w:gridSpan w:val="4"/>
            <w:vAlign w:val="center"/>
          </w:tcPr>
          <w:p w14:paraId="6AC188A1"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Số câu hỏi theo mức độ nhận thức</w:t>
            </w:r>
          </w:p>
        </w:tc>
        <w:tc>
          <w:tcPr>
            <w:tcW w:w="1984" w:type="dxa"/>
            <w:gridSpan w:val="2"/>
            <w:shd w:val="clear" w:color="auto" w:fill="auto"/>
            <w:vAlign w:val="center"/>
          </w:tcPr>
          <w:p w14:paraId="22358A98"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w:t>
            </w:r>
          </w:p>
        </w:tc>
        <w:tc>
          <w:tcPr>
            <w:tcW w:w="1276" w:type="dxa"/>
            <w:vMerge w:val="restart"/>
            <w:vAlign w:val="center"/>
          </w:tcPr>
          <w:p w14:paraId="24866E1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 xml:space="preserve">% </w:t>
            </w:r>
          </w:p>
          <w:p w14:paraId="543976C3"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 điểm</w:t>
            </w:r>
          </w:p>
        </w:tc>
      </w:tr>
      <w:tr w:rsidR="00CF10ED" w:rsidRPr="00C455FC" w14:paraId="5D544F55" w14:textId="77777777" w:rsidTr="00C455FC">
        <w:trPr>
          <w:jc w:val="center"/>
        </w:trPr>
        <w:tc>
          <w:tcPr>
            <w:tcW w:w="583" w:type="dxa"/>
            <w:vMerge/>
            <w:vAlign w:val="center"/>
          </w:tcPr>
          <w:p w14:paraId="52FA6AFB"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BE70010"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7FA60B3" w14:textId="77777777" w:rsidR="00CF10ED" w:rsidRPr="00C455FC" w:rsidRDefault="00CF10ED" w:rsidP="006535F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7B5C624E"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Nhận biết</w:t>
            </w:r>
          </w:p>
        </w:tc>
        <w:tc>
          <w:tcPr>
            <w:tcW w:w="1560" w:type="dxa"/>
            <w:vAlign w:val="center"/>
          </w:tcPr>
          <w:p w14:paraId="22343BC8"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Thông hiểu</w:t>
            </w:r>
          </w:p>
        </w:tc>
        <w:tc>
          <w:tcPr>
            <w:tcW w:w="1559" w:type="dxa"/>
            <w:vAlign w:val="center"/>
          </w:tcPr>
          <w:p w14:paraId="48E61B6E"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w:t>
            </w:r>
          </w:p>
        </w:tc>
        <w:tc>
          <w:tcPr>
            <w:tcW w:w="1843" w:type="dxa"/>
            <w:vAlign w:val="center"/>
          </w:tcPr>
          <w:p w14:paraId="3EB7388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 cao</w:t>
            </w:r>
          </w:p>
        </w:tc>
        <w:tc>
          <w:tcPr>
            <w:tcW w:w="1984" w:type="dxa"/>
            <w:gridSpan w:val="2"/>
            <w:shd w:val="clear" w:color="auto" w:fill="auto"/>
            <w:vAlign w:val="center"/>
          </w:tcPr>
          <w:p w14:paraId="15FF9C2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276" w:type="dxa"/>
            <w:vMerge/>
            <w:vAlign w:val="center"/>
          </w:tcPr>
          <w:p w14:paraId="0B05171C"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r>
      <w:tr w:rsidR="00CF10ED" w:rsidRPr="00C455FC" w14:paraId="2CD9247A" w14:textId="77777777" w:rsidTr="00C455FC">
        <w:trPr>
          <w:jc w:val="center"/>
        </w:trPr>
        <w:tc>
          <w:tcPr>
            <w:tcW w:w="583" w:type="dxa"/>
            <w:vMerge/>
            <w:vAlign w:val="center"/>
          </w:tcPr>
          <w:p w14:paraId="067458A2"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878EFC8" w14:textId="77777777" w:rsidR="00CF10ED" w:rsidRPr="00C455FC" w:rsidRDefault="00CF10ED" w:rsidP="006535F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2939696" w14:textId="77777777" w:rsidR="00CF10ED" w:rsidRPr="00C455FC" w:rsidRDefault="00CF10ED" w:rsidP="006535F3">
            <w:pPr>
              <w:widowControl w:val="0"/>
              <w:spacing w:before="20" w:after="80" w:line="240" w:lineRule="auto"/>
              <w:jc w:val="both"/>
              <w:rPr>
                <w:rFonts w:asciiTheme="majorHAnsi" w:eastAsia="Calibri" w:hAnsiTheme="majorHAnsi" w:cstheme="majorHAnsi"/>
                <w:b/>
                <w:i/>
                <w:color w:val="000000" w:themeColor="text1"/>
                <w:sz w:val="24"/>
                <w:szCs w:val="24"/>
              </w:rPr>
            </w:pPr>
          </w:p>
        </w:tc>
        <w:tc>
          <w:tcPr>
            <w:tcW w:w="1417" w:type="dxa"/>
            <w:shd w:val="clear" w:color="auto" w:fill="auto"/>
            <w:vAlign w:val="center"/>
          </w:tcPr>
          <w:p w14:paraId="57B556BB" w14:textId="0D582A15"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560" w:type="dxa"/>
            <w:shd w:val="clear" w:color="auto" w:fill="auto"/>
            <w:vAlign w:val="center"/>
          </w:tcPr>
          <w:p w14:paraId="748F02E8" w14:textId="6C346D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559" w:type="dxa"/>
            <w:shd w:val="clear" w:color="auto" w:fill="auto"/>
            <w:vAlign w:val="center"/>
          </w:tcPr>
          <w:p w14:paraId="69E24CBB" w14:textId="095E695C"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843" w:type="dxa"/>
            <w:shd w:val="clear" w:color="auto" w:fill="auto"/>
            <w:vAlign w:val="center"/>
          </w:tcPr>
          <w:p w14:paraId="32EB2371" w14:textId="45B4980A"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Số CH</w:t>
            </w:r>
          </w:p>
        </w:tc>
        <w:tc>
          <w:tcPr>
            <w:tcW w:w="1134" w:type="dxa"/>
            <w:shd w:val="clear" w:color="auto" w:fill="auto"/>
            <w:vAlign w:val="center"/>
          </w:tcPr>
          <w:p w14:paraId="01BB7567" w14:textId="777777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TN</w:t>
            </w:r>
          </w:p>
        </w:tc>
        <w:tc>
          <w:tcPr>
            <w:tcW w:w="850" w:type="dxa"/>
            <w:vAlign w:val="center"/>
          </w:tcPr>
          <w:p w14:paraId="0F93B19C" w14:textId="777777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TL</w:t>
            </w:r>
          </w:p>
        </w:tc>
        <w:tc>
          <w:tcPr>
            <w:tcW w:w="1276" w:type="dxa"/>
            <w:vMerge/>
            <w:vAlign w:val="center"/>
          </w:tcPr>
          <w:p w14:paraId="25F115AC" w14:textId="77777777" w:rsidR="00CF10ED" w:rsidRPr="00C455FC" w:rsidRDefault="00CF10ED" w:rsidP="006535F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1D8615F8" w14:textId="77777777" w:rsidTr="00C455FC">
        <w:trPr>
          <w:jc w:val="center"/>
        </w:trPr>
        <w:tc>
          <w:tcPr>
            <w:tcW w:w="583" w:type="dxa"/>
            <w:vMerge w:val="restart"/>
            <w:vAlign w:val="center"/>
          </w:tcPr>
          <w:p w14:paraId="1BE199FB" w14:textId="176AEF8C"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1</w:t>
            </w:r>
          </w:p>
        </w:tc>
        <w:tc>
          <w:tcPr>
            <w:tcW w:w="1275" w:type="dxa"/>
            <w:vMerge w:val="restart"/>
            <w:vAlign w:val="center"/>
          </w:tcPr>
          <w:p w14:paraId="38DD04D5" w14:textId="7C749244"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Mở đầu</w:t>
            </w:r>
          </w:p>
        </w:tc>
        <w:tc>
          <w:tcPr>
            <w:tcW w:w="4253" w:type="dxa"/>
          </w:tcPr>
          <w:p w14:paraId="120F2045" w14:textId="1F1C34B0"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1.1. Làm quen với Vật lí</w:t>
            </w:r>
          </w:p>
        </w:tc>
        <w:tc>
          <w:tcPr>
            <w:tcW w:w="1417" w:type="dxa"/>
            <w:shd w:val="clear" w:color="auto" w:fill="auto"/>
            <w:vAlign w:val="center"/>
          </w:tcPr>
          <w:p w14:paraId="6955B614" w14:textId="4181D97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18371441" w14:textId="59FDE4DA"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0</w:t>
            </w:r>
          </w:p>
        </w:tc>
        <w:tc>
          <w:tcPr>
            <w:tcW w:w="1559" w:type="dxa"/>
            <w:shd w:val="clear" w:color="auto" w:fill="auto"/>
            <w:vAlign w:val="center"/>
          </w:tcPr>
          <w:p w14:paraId="1410C62D"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28F678A"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32840601" w14:textId="38DA8C3E"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restart"/>
            <w:vAlign w:val="center"/>
          </w:tcPr>
          <w:p w14:paraId="0DE72B49" w14:textId="3E54324F"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0</w:t>
            </w:r>
          </w:p>
        </w:tc>
        <w:tc>
          <w:tcPr>
            <w:tcW w:w="1276" w:type="dxa"/>
            <w:vMerge w:val="restart"/>
            <w:vAlign w:val="center"/>
          </w:tcPr>
          <w:p w14:paraId="7874379A" w14:textId="4AC629E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7,5</w:t>
            </w:r>
          </w:p>
        </w:tc>
      </w:tr>
      <w:tr w:rsidR="00080328" w:rsidRPr="00C455FC" w14:paraId="453089D2" w14:textId="77777777" w:rsidTr="00C455FC">
        <w:trPr>
          <w:jc w:val="center"/>
        </w:trPr>
        <w:tc>
          <w:tcPr>
            <w:tcW w:w="583" w:type="dxa"/>
            <w:vMerge/>
            <w:vAlign w:val="center"/>
          </w:tcPr>
          <w:p w14:paraId="3C058ADC"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BACE381"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72A08D93" w14:textId="181E12B1"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1.2. Các quy tắc an toàn trong phòng thí nghiệm</w:t>
            </w:r>
          </w:p>
        </w:tc>
        <w:tc>
          <w:tcPr>
            <w:tcW w:w="1417" w:type="dxa"/>
            <w:shd w:val="clear" w:color="auto" w:fill="auto"/>
            <w:vAlign w:val="center"/>
          </w:tcPr>
          <w:p w14:paraId="146425B5" w14:textId="2D817B2F"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61075A68" w14:textId="7C417042"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0</w:t>
            </w:r>
          </w:p>
        </w:tc>
        <w:tc>
          <w:tcPr>
            <w:tcW w:w="1559" w:type="dxa"/>
            <w:shd w:val="clear" w:color="auto" w:fill="auto"/>
            <w:vAlign w:val="center"/>
          </w:tcPr>
          <w:p w14:paraId="722436D2"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72581DD5"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397D64D9" w14:textId="232A7718"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ign w:val="center"/>
          </w:tcPr>
          <w:p w14:paraId="1A92A509"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06D219B3"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64CECBFC" w14:textId="77777777" w:rsidTr="00C455FC">
        <w:trPr>
          <w:jc w:val="center"/>
        </w:trPr>
        <w:tc>
          <w:tcPr>
            <w:tcW w:w="583" w:type="dxa"/>
            <w:vMerge/>
            <w:vAlign w:val="center"/>
          </w:tcPr>
          <w:p w14:paraId="7224140E"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D2243F6"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56961D57" w14:textId="54BFC01B"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 xml:space="preserve">1.3. Thực hành tính sai số phép đo. </w:t>
            </w:r>
            <w:r w:rsidRPr="00C455FC">
              <w:rPr>
                <w:rFonts w:asciiTheme="majorHAnsi" w:eastAsia="Calibri" w:hAnsiTheme="majorHAnsi" w:cstheme="majorHAnsi"/>
                <w:bCs/>
                <w:color w:val="000000" w:themeColor="text1"/>
                <w:sz w:val="24"/>
                <w:szCs w:val="24"/>
                <w:lang w:val="en-US"/>
              </w:rPr>
              <w:t>Ghi kết quả đo</w:t>
            </w:r>
          </w:p>
        </w:tc>
        <w:tc>
          <w:tcPr>
            <w:tcW w:w="1417" w:type="dxa"/>
            <w:shd w:val="clear" w:color="auto" w:fill="auto"/>
            <w:vAlign w:val="center"/>
          </w:tcPr>
          <w:p w14:paraId="57F07EE0" w14:textId="5B5F8DB1"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40404346" w14:textId="757C97D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0</w:t>
            </w:r>
          </w:p>
        </w:tc>
        <w:tc>
          <w:tcPr>
            <w:tcW w:w="1559" w:type="dxa"/>
            <w:shd w:val="clear" w:color="auto" w:fill="auto"/>
            <w:vAlign w:val="center"/>
          </w:tcPr>
          <w:p w14:paraId="7C619D7B"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47E37BB5"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7D0DAAB0" w14:textId="2F27992E"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ign w:val="center"/>
          </w:tcPr>
          <w:p w14:paraId="105A1D46"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6C21B94E"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6C0D6FE0" w14:textId="77777777" w:rsidTr="00C455FC">
        <w:trPr>
          <w:jc w:val="center"/>
        </w:trPr>
        <w:tc>
          <w:tcPr>
            <w:tcW w:w="583" w:type="dxa"/>
            <w:vMerge w:val="restart"/>
            <w:vAlign w:val="center"/>
          </w:tcPr>
          <w:p w14:paraId="551B0FEE" w14:textId="5B39A14D"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2</w:t>
            </w:r>
          </w:p>
        </w:tc>
        <w:tc>
          <w:tcPr>
            <w:tcW w:w="1275" w:type="dxa"/>
            <w:vMerge w:val="restart"/>
            <w:vAlign w:val="center"/>
          </w:tcPr>
          <w:p w14:paraId="0A3EFE0C" w14:textId="4CEDEA7A"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Động học</w:t>
            </w:r>
          </w:p>
        </w:tc>
        <w:tc>
          <w:tcPr>
            <w:tcW w:w="4253" w:type="dxa"/>
          </w:tcPr>
          <w:p w14:paraId="2DA4CB02" w14:textId="5E492C8D"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1417" w:type="dxa"/>
            <w:shd w:val="clear" w:color="auto" w:fill="auto"/>
            <w:vAlign w:val="center"/>
          </w:tcPr>
          <w:p w14:paraId="260CCB7E" w14:textId="7BCBB46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53E76A5A" w14:textId="5C9C8ACD"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6FE7E6C5"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2E8CF8DF"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71344CAA" w14:textId="1D2C3BCD"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restart"/>
            <w:vAlign w:val="center"/>
          </w:tcPr>
          <w:p w14:paraId="7E6E04CC" w14:textId="3F1ACA81"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1276" w:type="dxa"/>
            <w:vMerge w:val="restart"/>
            <w:vAlign w:val="center"/>
          </w:tcPr>
          <w:p w14:paraId="5DBB0DCE" w14:textId="203AECA9"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50</w:t>
            </w:r>
          </w:p>
        </w:tc>
      </w:tr>
      <w:tr w:rsidR="00080328" w:rsidRPr="00C455FC" w14:paraId="5B858E69" w14:textId="77777777" w:rsidTr="00C455FC">
        <w:trPr>
          <w:jc w:val="center"/>
        </w:trPr>
        <w:tc>
          <w:tcPr>
            <w:tcW w:w="583" w:type="dxa"/>
            <w:vMerge/>
            <w:vAlign w:val="center"/>
          </w:tcPr>
          <w:p w14:paraId="14E72C0D"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391A6FF"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05C047ED" w14:textId="383EFC15"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1417" w:type="dxa"/>
            <w:shd w:val="clear" w:color="auto" w:fill="auto"/>
            <w:vAlign w:val="center"/>
          </w:tcPr>
          <w:p w14:paraId="3C9406EB" w14:textId="50D51CAD"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15DA4B94" w14:textId="7C85CB8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729216F3"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9874C3B"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06845944" w14:textId="44FEE2E4"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1E613369"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11FE1558"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47BCBE47" w14:textId="77777777" w:rsidTr="00C455FC">
        <w:trPr>
          <w:jc w:val="center"/>
        </w:trPr>
        <w:tc>
          <w:tcPr>
            <w:tcW w:w="583" w:type="dxa"/>
            <w:vMerge/>
            <w:vAlign w:val="center"/>
          </w:tcPr>
          <w:p w14:paraId="5C445C8E"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59F900C"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565FBBF" w14:textId="635989D1"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2.3. Đồ thị độ dịch chuyển – thời gian</w:t>
            </w:r>
          </w:p>
        </w:tc>
        <w:tc>
          <w:tcPr>
            <w:tcW w:w="1417" w:type="dxa"/>
            <w:shd w:val="clear" w:color="auto" w:fill="auto"/>
            <w:vAlign w:val="center"/>
          </w:tcPr>
          <w:p w14:paraId="04778AA2" w14:textId="1AB9EE7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790E1DD3" w14:textId="33DE4AA5"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2D9B119A"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30FF14CB"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44CD6D0A" w14:textId="0153203F"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17DCE271"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0FE7B94F"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088D5F36" w14:textId="77777777" w:rsidTr="00C455FC">
        <w:trPr>
          <w:jc w:val="center"/>
        </w:trPr>
        <w:tc>
          <w:tcPr>
            <w:tcW w:w="583" w:type="dxa"/>
            <w:vMerge/>
            <w:vAlign w:val="center"/>
          </w:tcPr>
          <w:p w14:paraId="45C10AB7"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19C4F91B"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3495467E" w14:textId="7D090F1B"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2.4. Chuyển động biến đổi. Gia tốc</w:t>
            </w:r>
          </w:p>
        </w:tc>
        <w:tc>
          <w:tcPr>
            <w:tcW w:w="1417" w:type="dxa"/>
            <w:shd w:val="clear" w:color="auto" w:fill="auto"/>
            <w:vAlign w:val="center"/>
          </w:tcPr>
          <w:p w14:paraId="5DBE26C4" w14:textId="69FF22D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62E2029F" w14:textId="71E269CA"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138B6A4D"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679CBF6"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69927AD9" w14:textId="6D08B513"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337FD8E9"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4AB122B5"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6502A666" w14:textId="77777777" w:rsidTr="00C455FC">
        <w:trPr>
          <w:jc w:val="center"/>
        </w:trPr>
        <w:tc>
          <w:tcPr>
            <w:tcW w:w="583" w:type="dxa"/>
            <w:vMerge/>
            <w:vAlign w:val="center"/>
          </w:tcPr>
          <w:p w14:paraId="7F518D2A"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76A17E17"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2C6F1FAF" w14:textId="5F958C7F"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2.5. Chuyển động thẳng biến đổi đều</w:t>
            </w:r>
          </w:p>
        </w:tc>
        <w:tc>
          <w:tcPr>
            <w:tcW w:w="1417" w:type="dxa"/>
            <w:shd w:val="clear" w:color="auto" w:fill="auto"/>
            <w:vAlign w:val="center"/>
          </w:tcPr>
          <w:p w14:paraId="3E1F42A2" w14:textId="7BE8DF2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504C1452" w14:textId="16016006"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11B474F8" w14:textId="1E0A6758"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843" w:type="dxa"/>
            <w:shd w:val="clear" w:color="auto" w:fill="auto"/>
            <w:vAlign w:val="center"/>
          </w:tcPr>
          <w:p w14:paraId="52F80624" w14:textId="102B5ABC"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134" w:type="dxa"/>
            <w:shd w:val="clear" w:color="auto" w:fill="auto"/>
            <w:vAlign w:val="center"/>
          </w:tcPr>
          <w:p w14:paraId="101067D3" w14:textId="02178FD8"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606BCDD6"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22C46FD3"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232568EE" w14:textId="77777777" w:rsidTr="00C455FC">
        <w:trPr>
          <w:jc w:val="center"/>
        </w:trPr>
        <w:tc>
          <w:tcPr>
            <w:tcW w:w="583" w:type="dxa"/>
            <w:vMerge/>
            <w:vAlign w:val="center"/>
          </w:tcPr>
          <w:p w14:paraId="2021AD55"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7035F3C"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676953F7" w14:textId="073BD090"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2.6. Sự rơi tự do</w:t>
            </w:r>
          </w:p>
        </w:tc>
        <w:tc>
          <w:tcPr>
            <w:tcW w:w="1417" w:type="dxa"/>
            <w:shd w:val="clear" w:color="auto" w:fill="auto"/>
            <w:vAlign w:val="center"/>
          </w:tcPr>
          <w:p w14:paraId="4EC71C65" w14:textId="2FC6EDAF"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47993D96" w14:textId="4DCD808C"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5CDC76BC"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10C402EF" w14:textId="77777777"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4AB14F3C" w14:textId="5CF60CBC"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0F39846C"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2C99CB9F"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080328" w:rsidRPr="00C455FC" w14:paraId="46A33D8F" w14:textId="77777777" w:rsidTr="00C455FC">
        <w:trPr>
          <w:jc w:val="center"/>
        </w:trPr>
        <w:tc>
          <w:tcPr>
            <w:tcW w:w="583" w:type="dxa"/>
            <w:vMerge/>
            <w:vAlign w:val="center"/>
          </w:tcPr>
          <w:p w14:paraId="202A32FF"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DF33370" w14:textId="77777777" w:rsidR="00080328" w:rsidRPr="00C455FC" w:rsidRDefault="00080328"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4608F826" w14:textId="1CBCD16C" w:rsidR="00080328" w:rsidRPr="00C455FC" w:rsidRDefault="00080328"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2.7. Chuyển động ném</w:t>
            </w:r>
          </w:p>
        </w:tc>
        <w:tc>
          <w:tcPr>
            <w:tcW w:w="1417" w:type="dxa"/>
            <w:shd w:val="clear" w:color="auto" w:fill="auto"/>
            <w:vAlign w:val="center"/>
          </w:tcPr>
          <w:p w14:paraId="6124A6F0" w14:textId="7D9923B8"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56253CEC" w14:textId="5FC967CE"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6D9F0D9D" w14:textId="79DFE969"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843" w:type="dxa"/>
            <w:shd w:val="clear" w:color="auto" w:fill="auto"/>
            <w:vAlign w:val="center"/>
          </w:tcPr>
          <w:p w14:paraId="09DA1EC0" w14:textId="6A44A7E0" w:rsidR="00080328" w:rsidRPr="00C455FC" w:rsidRDefault="00080328"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134" w:type="dxa"/>
            <w:shd w:val="clear" w:color="auto" w:fill="auto"/>
            <w:vAlign w:val="center"/>
          </w:tcPr>
          <w:p w14:paraId="0FDA4FA5" w14:textId="38343114"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452E20A4"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15A71A28" w14:textId="77777777" w:rsidR="00080328" w:rsidRPr="00C455FC" w:rsidRDefault="00080328"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4C8C864F" w14:textId="77777777" w:rsidTr="00C455FC">
        <w:trPr>
          <w:jc w:val="center"/>
        </w:trPr>
        <w:tc>
          <w:tcPr>
            <w:tcW w:w="583" w:type="dxa"/>
            <w:vMerge w:val="restart"/>
            <w:vAlign w:val="center"/>
          </w:tcPr>
          <w:p w14:paraId="1CCDC99E" w14:textId="12BADD0D"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3</w:t>
            </w:r>
          </w:p>
        </w:tc>
        <w:tc>
          <w:tcPr>
            <w:tcW w:w="1275" w:type="dxa"/>
            <w:vMerge w:val="restart"/>
            <w:vAlign w:val="center"/>
          </w:tcPr>
          <w:p w14:paraId="1DBC73D0" w14:textId="25BEF3C5"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Động lực học</w:t>
            </w:r>
          </w:p>
        </w:tc>
        <w:tc>
          <w:tcPr>
            <w:tcW w:w="4253" w:type="dxa"/>
          </w:tcPr>
          <w:p w14:paraId="61B3BBFE" w14:textId="299AA150"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 xml:space="preserve">3.1. Tổng hợp và phân tích lực. </w:t>
            </w:r>
            <w:r w:rsidRPr="00C455FC">
              <w:rPr>
                <w:rFonts w:asciiTheme="majorHAnsi" w:eastAsia="Calibri" w:hAnsiTheme="majorHAnsi" w:cstheme="majorHAnsi"/>
                <w:bCs/>
                <w:color w:val="000000" w:themeColor="text1"/>
                <w:sz w:val="24"/>
                <w:szCs w:val="24"/>
                <w:lang w:val="en-US"/>
              </w:rPr>
              <w:t>Cân bằng lực</w:t>
            </w:r>
          </w:p>
        </w:tc>
        <w:tc>
          <w:tcPr>
            <w:tcW w:w="1417" w:type="dxa"/>
            <w:shd w:val="clear" w:color="auto" w:fill="auto"/>
            <w:vAlign w:val="center"/>
          </w:tcPr>
          <w:p w14:paraId="473FD969" w14:textId="76FC3F2E"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77847EB0" w14:textId="4CA027B8"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30FD1535" w14:textId="66E92473"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843" w:type="dxa"/>
            <w:shd w:val="clear" w:color="auto" w:fill="auto"/>
            <w:vAlign w:val="center"/>
          </w:tcPr>
          <w:p w14:paraId="7823620D"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007577B9" w14:textId="00E87A3A"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restart"/>
            <w:vAlign w:val="center"/>
          </w:tcPr>
          <w:p w14:paraId="357EB65F" w14:textId="01D78D7C"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1276" w:type="dxa"/>
            <w:vMerge w:val="restart"/>
            <w:vAlign w:val="center"/>
          </w:tcPr>
          <w:p w14:paraId="59271CE6" w14:textId="2E7E75BA"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42,5</w:t>
            </w:r>
          </w:p>
        </w:tc>
      </w:tr>
      <w:tr w:rsidR="00F2336C" w:rsidRPr="00C455FC" w14:paraId="4605864D" w14:textId="77777777" w:rsidTr="00C455FC">
        <w:trPr>
          <w:jc w:val="center"/>
        </w:trPr>
        <w:tc>
          <w:tcPr>
            <w:tcW w:w="583" w:type="dxa"/>
            <w:vMerge/>
            <w:vAlign w:val="center"/>
          </w:tcPr>
          <w:p w14:paraId="41EE7A11"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74CDAC06"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14D57D2" w14:textId="2C2B3E40"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3.2. Ba định luật Newton</w:t>
            </w:r>
          </w:p>
        </w:tc>
        <w:tc>
          <w:tcPr>
            <w:tcW w:w="1417" w:type="dxa"/>
            <w:shd w:val="clear" w:color="auto" w:fill="auto"/>
            <w:vAlign w:val="center"/>
          </w:tcPr>
          <w:p w14:paraId="5F2ECDA8" w14:textId="2F888A34"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2</w:t>
            </w:r>
          </w:p>
        </w:tc>
        <w:tc>
          <w:tcPr>
            <w:tcW w:w="1560" w:type="dxa"/>
            <w:shd w:val="clear" w:color="auto" w:fill="auto"/>
            <w:vAlign w:val="center"/>
          </w:tcPr>
          <w:p w14:paraId="219492FB" w14:textId="3720AE89"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5BD75EB4"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70591015" w14:textId="19283515"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134" w:type="dxa"/>
            <w:shd w:val="clear" w:color="auto" w:fill="auto"/>
            <w:vAlign w:val="center"/>
          </w:tcPr>
          <w:p w14:paraId="23CAD6AA" w14:textId="71A5BF89"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3</w:t>
            </w:r>
          </w:p>
        </w:tc>
        <w:tc>
          <w:tcPr>
            <w:tcW w:w="850" w:type="dxa"/>
            <w:vMerge/>
            <w:vAlign w:val="center"/>
          </w:tcPr>
          <w:p w14:paraId="3799F3ED"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282F9F78"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23960D5C" w14:textId="77777777" w:rsidTr="00C455FC">
        <w:trPr>
          <w:jc w:val="center"/>
        </w:trPr>
        <w:tc>
          <w:tcPr>
            <w:tcW w:w="583" w:type="dxa"/>
            <w:vMerge/>
            <w:vAlign w:val="center"/>
          </w:tcPr>
          <w:p w14:paraId="7CD3106F"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82A6EC8"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EE8BD42" w14:textId="11FFDBF8"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3.3. Trọng lực và lực căng</w:t>
            </w:r>
          </w:p>
        </w:tc>
        <w:tc>
          <w:tcPr>
            <w:tcW w:w="1417" w:type="dxa"/>
            <w:shd w:val="clear" w:color="auto" w:fill="auto"/>
            <w:vAlign w:val="center"/>
          </w:tcPr>
          <w:p w14:paraId="61B15535" w14:textId="09AD51F8"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6B1EAFFD" w14:textId="7BD49ECC"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13525FAB"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5A2CE62E"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0787625C" w14:textId="7EB1DB03"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6FD50942"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5AD11EC3"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31A1E254" w14:textId="77777777" w:rsidTr="00C455FC">
        <w:trPr>
          <w:jc w:val="center"/>
        </w:trPr>
        <w:tc>
          <w:tcPr>
            <w:tcW w:w="583" w:type="dxa"/>
            <w:vMerge/>
            <w:vAlign w:val="center"/>
          </w:tcPr>
          <w:p w14:paraId="284E6278"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2246EE8"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2ABFA7E7" w14:textId="1FA66DD8"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3.4. Lực ma sát</w:t>
            </w:r>
          </w:p>
        </w:tc>
        <w:tc>
          <w:tcPr>
            <w:tcW w:w="1417" w:type="dxa"/>
            <w:shd w:val="clear" w:color="auto" w:fill="auto"/>
            <w:vAlign w:val="center"/>
          </w:tcPr>
          <w:p w14:paraId="159918CB" w14:textId="592E5416"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2D58EF5A" w14:textId="26DD00EE"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47E30DBC"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6C92CE6B"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5705D901" w14:textId="082BEB38"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1662D834"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690CF863"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F2336C" w:rsidRPr="00C455FC" w14:paraId="5B48D3D5" w14:textId="77777777" w:rsidTr="00C455FC">
        <w:trPr>
          <w:jc w:val="center"/>
        </w:trPr>
        <w:tc>
          <w:tcPr>
            <w:tcW w:w="583" w:type="dxa"/>
            <w:vMerge/>
            <w:vAlign w:val="center"/>
          </w:tcPr>
          <w:p w14:paraId="5A10F281"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57342C5F" w14:textId="77777777" w:rsidR="00F2336C" w:rsidRPr="00C455FC" w:rsidRDefault="00F2336C" w:rsidP="006E18CE">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07971115" w14:textId="4ED0CC83" w:rsidR="00F2336C" w:rsidRPr="00C455FC" w:rsidRDefault="00F2336C" w:rsidP="006E18CE">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3.5. Lực cản và lực nâng</w:t>
            </w:r>
          </w:p>
        </w:tc>
        <w:tc>
          <w:tcPr>
            <w:tcW w:w="1417" w:type="dxa"/>
            <w:shd w:val="clear" w:color="auto" w:fill="auto"/>
            <w:vAlign w:val="center"/>
          </w:tcPr>
          <w:p w14:paraId="4976FA91" w14:textId="615CA449"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60" w:type="dxa"/>
            <w:shd w:val="clear" w:color="auto" w:fill="auto"/>
            <w:vAlign w:val="center"/>
          </w:tcPr>
          <w:p w14:paraId="74775F65" w14:textId="07797804"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1559" w:type="dxa"/>
            <w:shd w:val="clear" w:color="auto" w:fill="auto"/>
            <w:vAlign w:val="center"/>
          </w:tcPr>
          <w:p w14:paraId="229393EA"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843" w:type="dxa"/>
            <w:shd w:val="clear" w:color="auto" w:fill="auto"/>
            <w:vAlign w:val="center"/>
          </w:tcPr>
          <w:p w14:paraId="129E32FB" w14:textId="77777777" w:rsidR="00F2336C" w:rsidRPr="00C455FC" w:rsidRDefault="00F2336C" w:rsidP="006E18CE">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134" w:type="dxa"/>
            <w:shd w:val="clear" w:color="auto" w:fill="auto"/>
            <w:vAlign w:val="center"/>
          </w:tcPr>
          <w:p w14:paraId="5A1678C9" w14:textId="17EB70D4"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2</w:t>
            </w:r>
          </w:p>
        </w:tc>
        <w:tc>
          <w:tcPr>
            <w:tcW w:w="850" w:type="dxa"/>
            <w:vMerge/>
            <w:vAlign w:val="center"/>
          </w:tcPr>
          <w:p w14:paraId="2B249A4D"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c>
          <w:tcPr>
            <w:tcW w:w="1276" w:type="dxa"/>
            <w:vMerge/>
            <w:vAlign w:val="center"/>
          </w:tcPr>
          <w:p w14:paraId="3640494D" w14:textId="77777777" w:rsidR="00F2336C" w:rsidRPr="00C455FC" w:rsidRDefault="00F2336C" w:rsidP="006E18CE">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A45572" w:rsidRPr="00C455FC" w14:paraId="250D25CF" w14:textId="77777777" w:rsidTr="00C455FC">
        <w:trPr>
          <w:trHeight w:val="70"/>
          <w:jc w:val="center"/>
        </w:trPr>
        <w:tc>
          <w:tcPr>
            <w:tcW w:w="1858" w:type="dxa"/>
            <w:gridSpan w:val="2"/>
            <w:vAlign w:val="center"/>
          </w:tcPr>
          <w:p w14:paraId="6C294A1D"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w:t>
            </w:r>
          </w:p>
        </w:tc>
        <w:tc>
          <w:tcPr>
            <w:tcW w:w="4253" w:type="dxa"/>
          </w:tcPr>
          <w:p w14:paraId="070D2430" w14:textId="77777777" w:rsidR="00A45572" w:rsidRPr="00C455FC" w:rsidRDefault="00A45572" w:rsidP="006E18CE">
            <w:pPr>
              <w:widowControl w:val="0"/>
              <w:spacing w:before="20" w:after="80" w:line="240" w:lineRule="auto"/>
              <w:jc w:val="both"/>
              <w:rPr>
                <w:rFonts w:asciiTheme="majorHAnsi" w:eastAsia="Calibri" w:hAnsiTheme="majorHAnsi" w:cstheme="majorHAnsi"/>
                <w:b/>
                <w:color w:val="000000" w:themeColor="text1"/>
                <w:sz w:val="24"/>
                <w:szCs w:val="24"/>
                <w:lang w:bidi="hi-IN"/>
              </w:rPr>
            </w:pPr>
          </w:p>
        </w:tc>
        <w:tc>
          <w:tcPr>
            <w:tcW w:w="1417" w:type="dxa"/>
            <w:shd w:val="clear" w:color="auto" w:fill="auto"/>
            <w:vAlign w:val="center"/>
          </w:tcPr>
          <w:p w14:paraId="00885F44" w14:textId="23CFDE58"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lang w:bidi="hi-IN"/>
              </w:rPr>
            </w:pPr>
            <w:r w:rsidRPr="00C455FC">
              <w:rPr>
                <w:rFonts w:asciiTheme="majorHAnsi" w:eastAsia="Calibri" w:hAnsiTheme="majorHAnsi" w:cstheme="majorHAnsi"/>
                <w:b/>
                <w:color w:val="000000" w:themeColor="text1"/>
                <w:sz w:val="24"/>
                <w:szCs w:val="24"/>
                <w:lang w:bidi="hi-IN"/>
              </w:rPr>
              <w:t>16</w:t>
            </w:r>
          </w:p>
        </w:tc>
        <w:tc>
          <w:tcPr>
            <w:tcW w:w="1560" w:type="dxa"/>
            <w:shd w:val="clear" w:color="auto" w:fill="auto"/>
            <w:vAlign w:val="center"/>
          </w:tcPr>
          <w:p w14:paraId="53AE5328" w14:textId="360FAC75"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12</w:t>
            </w:r>
          </w:p>
        </w:tc>
        <w:tc>
          <w:tcPr>
            <w:tcW w:w="1559" w:type="dxa"/>
            <w:shd w:val="clear" w:color="auto" w:fill="auto"/>
            <w:vAlign w:val="center"/>
          </w:tcPr>
          <w:p w14:paraId="13DFE1FE" w14:textId="31745588"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lang w:bidi="hi-IN"/>
              </w:rPr>
            </w:pPr>
            <w:r w:rsidRPr="00C455FC">
              <w:rPr>
                <w:rFonts w:asciiTheme="majorHAnsi" w:eastAsia="Calibri" w:hAnsiTheme="majorHAnsi" w:cstheme="majorHAnsi"/>
                <w:b/>
                <w:color w:val="000000" w:themeColor="text1"/>
                <w:sz w:val="24"/>
                <w:szCs w:val="24"/>
                <w:lang w:bidi="hi-IN"/>
              </w:rPr>
              <w:t>2</w:t>
            </w:r>
          </w:p>
        </w:tc>
        <w:tc>
          <w:tcPr>
            <w:tcW w:w="1843" w:type="dxa"/>
            <w:shd w:val="clear" w:color="auto" w:fill="auto"/>
            <w:vAlign w:val="center"/>
          </w:tcPr>
          <w:p w14:paraId="493A4E5E" w14:textId="7EFA1FA2"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lang w:bidi="hi-IN"/>
              </w:rPr>
            </w:pPr>
            <w:r w:rsidRPr="00C455FC">
              <w:rPr>
                <w:rFonts w:asciiTheme="majorHAnsi" w:eastAsia="Calibri" w:hAnsiTheme="majorHAnsi" w:cstheme="majorHAnsi"/>
                <w:b/>
                <w:color w:val="000000" w:themeColor="text1"/>
                <w:sz w:val="24"/>
                <w:szCs w:val="24"/>
                <w:lang w:bidi="hi-IN"/>
              </w:rPr>
              <w:t>2</w:t>
            </w:r>
          </w:p>
        </w:tc>
        <w:tc>
          <w:tcPr>
            <w:tcW w:w="1134" w:type="dxa"/>
            <w:shd w:val="clear" w:color="auto" w:fill="auto"/>
            <w:vAlign w:val="center"/>
          </w:tcPr>
          <w:p w14:paraId="5CDD57F8"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28</w:t>
            </w:r>
          </w:p>
        </w:tc>
        <w:tc>
          <w:tcPr>
            <w:tcW w:w="850" w:type="dxa"/>
            <w:vAlign w:val="center"/>
          </w:tcPr>
          <w:p w14:paraId="3284AD8C"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4</w:t>
            </w:r>
          </w:p>
        </w:tc>
        <w:tc>
          <w:tcPr>
            <w:tcW w:w="1276" w:type="dxa"/>
            <w:vAlign w:val="center"/>
          </w:tcPr>
          <w:p w14:paraId="283F7235" w14:textId="77777777" w:rsidR="00A45572" w:rsidRPr="00C455FC" w:rsidRDefault="00A45572"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100</w:t>
            </w:r>
          </w:p>
        </w:tc>
      </w:tr>
      <w:tr w:rsidR="006E18CE" w:rsidRPr="00C455FC" w14:paraId="7C22FB2B" w14:textId="77777777" w:rsidTr="00C455FC">
        <w:trPr>
          <w:trHeight w:val="70"/>
          <w:jc w:val="center"/>
        </w:trPr>
        <w:tc>
          <w:tcPr>
            <w:tcW w:w="1858" w:type="dxa"/>
            <w:gridSpan w:val="2"/>
            <w:vAlign w:val="center"/>
          </w:tcPr>
          <w:p w14:paraId="047045C7"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Tỉ lệ %</w:t>
            </w:r>
          </w:p>
        </w:tc>
        <w:tc>
          <w:tcPr>
            <w:tcW w:w="4253" w:type="dxa"/>
          </w:tcPr>
          <w:p w14:paraId="62319305" w14:textId="77777777" w:rsidR="006E18CE" w:rsidRPr="00C455FC" w:rsidRDefault="006E18CE" w:rsidP="006E18CE">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22E21BB5"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40</w:t>
            </w:r>
          </w:p>
        </w:tc>
        <w:tc>
          <w:tcPr>
            <w:tcW w:w="1560" w:type="dxa"/>
            <w:vAlign w:val="center"/>
          </w:tcPr>
          <w:p w14:paraId="574DB004"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30</w:t>
            </w:r>
          </w:p>
        </w:tc>
        <w:tc>
          <w:tcPr>
            <w:tcW w:w="1559" w:type="dxa"/>
            <w:vAlign w:val="center"/>
          </w:tcPr>
          <w:p w14:paraId="5A666B4F"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20</w:t>
            </w:r>
          </w:p>
        </w:tc>
        <w:tc>
          <w:tcPr>
            <w:tcW w:w="1843" w:type="dxa"/>
            <w:vAlign w:val="center"/>
          </w:tcPr>
          <w:p w14:paraId="262F9815"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10</w:t>
            </w:r>
          </w:p>
        </w:tc>
        <w:tc>
          <w:tcPr>
            <w:tcW w:w="1134" w:type="dxa"/>
            <w:shd w:val="clear" w:color="auto" w:fill="auto"/>
            <w:vAlign w:val="center"/>
          </w:tcPr>
          <w:p w14:paraId="0AEA2411"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70</w:t>
            </w:r>
          </w:p>
        </w:tc>
        <w:tc>
          <w:tcPr>
            <w:tcW w:w="850" w:type="dxa"/>
            <w:vAlign w:val="center"/>
          </w:tcPr>
          <w:p w14:paraId="537649C3"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30</w:t>
            </w:r>
          </w:p>
        </w:tc>
        <w:tc>
          <w:tcPr>
            <w:tcW w:w="1276" w:type="dxa"/>
            <w:vAlign w:val="center"/>
          </w:tcPr>
          <w:p w14:paraId="09C8EC6E" w14:textId="77777777" w:rsidR="006E18CE" w:rsidRPr="00C455FC" w:rsidRDefault="006E18CE" w:rsidP="006E18CE">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100</w:t>
            </w:r>
          </w:p>
        </w:tc>
      </w:tr>
    </w:tbl>
    <w:p w14:paraId="51FD25EC" w14:textId="6F102F10" w:rsidR="00E52A34" w:rsidRPr="00C455FC" w:rsidRDefault="00E52A34">
      <w:pPr>
        <w:rPr>
          <w:rFonts w:asciiTheme="majorHAnsi" w:hAnsiTheme="majorHAnsi" w:cstheme="majorHAnsi"/>
          <w:sz w:val="24"/>
          <w:szCs w:val="24"/>
        </w:rPr>
      </w:pPr>
    </w:p>
    <w:p w14:paraId="54083533" w14:textId="29320495" w:rsidR="00C61746" w:rsidRPr="00C455FC" w:rsidRDefault="00C61746" w:rsidP="004E2BB1">
      <w:pPr>
        <w:jc w:val="center"/>
        <w:rPr>
          <w:rFonts w:asciiTheme="majorHAnsi" w:hAnsiTheme="majorHAnsi" w:cstheme="majorHAnsi"/>
          <w:b/>
          <w:color w:val="000000" w:themeColor="text1"/>
          <w:sz w:val="24"/>
          <w:szCs w:val="24"/>
        </w:rPr>
      </w:pPr>
      <w:r w:rsidRPr="00C455FC">
        <w:rPr>
          <w:rFonts w:asciiTheme="majorHAnsi" w:hAnsiTheme="majorHAnsi" w:cstheme="majorHAnsi"/>
          <w:sz w:val="24"/>
          <w:szCs w:val="24"/>
        </w:rPr>
        <w:br w:type="page"/>
      </w:r>
      <w:r w:rsidRPr="00C455FC">
        <w:rPr>
          <w:rFonts w:asciiTheme="majorHAnsi" w:hAnsiTheme="majorHAnsi" w:cstheme="majorHAnsi"/>
          <w:b/>
          <w:color w:val="000000" w:themeColor="text1"/>
          <w:sz w:val="24"/>
          <w:szCs w:val="24"/>
        </w:rPr>
        <w:lastRenderedPageBreak/>
        <w:t>BẢN ĐẶC TẢ</w:t>
      </w:r>
      <w:r w:rsidR="002D1A86" w:rsidRPr="00C455FC">
        <w:rPr>
          <w:rFonts w:asciiTheme="majorHAnsi" w:hAnsiTheme="majorHAnsi" w:cstheme="majorHAnsi"/>
          <w:b/>
          <w:color w:val="000000" w:themeColor="text1"/>
          <w:sz w:val="24"/>
          <w:szCs w:val="24"/>
        </w:rPr>
        <w:t xml:space="preserve"> </w:t>
      </w:r>
      <w:r w:rsidRPr="00C455FC">
        <w:rPr>
          <w:rFonts w:asciiTheme="majorHAnsi" w:hAnsiTheme="majorHAnsi" w:cstheme="majorHAnsi"/>
          <w:b/>
          <w:color w:val="000000" w:themeColor="text1"/>
          <w:sz w:val="24"/>
          <w:szCs w:val="24"/>
        </w:rPr>
        <w:t>ĐỀ KIỂM TRA CUỐI KỲ I</w:t>
      </w:r>
    </w:p>
    <w:p w14:paraId="59EDBD58" w14:textId="77777777" w:rsidR="00C61746" w:rsidRPr="00C455FC" w:rsidRDefault="00C61746" w:rsidP="00C61746">
      <w:pPr>
        <w:widowControl w:val="0"/>
        <w:spacing w:before="20" w:after="80" w:line="240"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 xml:space="preserve">MÔN: VẬT LÍ 10 – THỜI GIAN LÀM BÀI: 45 PHÚT </w:t>
      </w:r>
    </w:p>
    <w:tbl>
      <w:tblPr>
        <w:tblStyle w:val="LiBang"/>
        <w:tblW w:w="15588" w:type="dxa"/>
        <w:jc w:val="center"/>
        <w:tblLook w:val="04A0" w:firstRow="1" w:lastRow="0" w:firstColumn="1" w:lastColumn="0" w:noHBand="0" w:noVBand="1"/>
      </w:tblPr>
      <w:tblGrid>
        <w:gridCol w:w="625"/>
        <w:gridCol w:w="1071"/>
        <w:gridCol w:w="2552"/>
        <w:gridCol w:w="6662"/>
        <w:gridCol w:w="1134"/>
        <w:gridCol w:w="1134"/>
        <w:gridCol w:w="1134"/>
        <w:gridCol w:w="1276"/>
      </w:tblGrid>
      <w:tr w:rsidR="00C61746" w:rsidRPr="00C455FC" w14:paraId="6E23F565" w14:textId="77777777" w:rsidTr="00C455FC">
        <w:trPr>
          <w:jc w:val="center"/>
        </w:trPr>
        <w:tc>
          <w:tcPr>
            <w:tcW w:w="625" w:type="dxa"/>
            <w:vMerge w:val="restart"/>
            <w:vAlign w:val="center"/>
          </w:tcPr>
          <w:p w14:paraId="1085AE51"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TT</w:t>
            </w:r>
          </w:p>
        </w:tc>
        <w:tc>
          <w:tcPr>
            <w:tcW w:w="1071" w:type="dxa"/>
            <w:vMerge w:val="restart"/>
            <w:vAlign w:val="center"/>
          </w:tcPr>
          <w:p w14:paraId="737D08A1"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Nội dung kiến thức</w:t>
            </w:r>
          </w:p>
        </w:tc>
        <w:tc>
          <w:tcPr>
            <w:tcW w:w="2552" w:type="dxa"/>
            <w:vMerge w:val="restart"/>
            <w:vAlign w:val="center"/>
          </w:tcPr>
          <w:p w14:paraId="1EC0F2F7"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Đơn vị kiến thức, kĩ năng</w:t>
            </w:r>
          </w:p>
        </w:tc>
        <w:tc>
          <w:tcPr>
            <w:tcW w:w="6662" w:type="dxa"/>
            <w:vMerge w:val="restart"/>
            <w:vAlign w:val="center"/>
          </w:tcPr>
          <w:p w14:paraId="6B35A58D"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Mức độ kiến thức, kĩ năng</w:t>
            </w:r>
          </w:p>
          <w:p w14:paraId="041CF86E"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cần kiểm tra, đánh giá</w:t>
            </w:r>
          </w:p>
        </w:tc>
        <w:tc>
          <w:tcPr>
            <w:tcW w:w="4678" w:type="dxa"/>
            <w:gridSpan w:val="4"/>
            <w:vAlign w:val="center"/>
          </w:tcPr>
          <w:p w14:paraId="66733E25"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Số câu hỏi theo mức độ nhận thức</w:t>
            </w:r>
          </w:p>
        </w:tc>
      </w:tr>
      <w:tr w:rsidR="00C61746" w:rsidRPr="00C455FC" w14:paraId="5AE67AFF" w14:textId="77777777" w:rsidTr="00C455FC">
        <w:trPr>
          <w:jc w:val="center"/>
        </w:trPr>
        <w:tc>
          <w:tcPr>
            <w:tcW w:w="625" w:type="dxa"/>
            <w:vMerge/>
            <w:vAlign w:val="center"/>
          </w:tcPr>
          <w:p w14:paraId="748A095E"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6E9647B8"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p>
        </w:tc>
        <w:tc>
          <w:tcPr>
            <w:tcW w:w="2552" w:type="dxa"/>
            <w:vMerge/>
            <w:vAlign w:val="center"/>
          </w:tcPr>
          <w:p w14:paraId="164A3F54" w14:textId="77777777" w:rsidR="00C61746" w:rsidRPr="00C455FC" w:rsidRDefault="00C61746" w:rsidP="006535F3">
            <w:pPr>
              <w:widowControl w:val="0"/>
              <w:spacing w:before="20" w:after="80"/>
              <w:jc w:val="both"/>
              <w:rPr>
                <w:rFonts w:asciiTheme="majorHAnsi" w:hAnsiTheme="majorHAnsi" w:cstheme="majorHAnsi"/>
                <w:b/>
                <w:color w:val="000000" w:themeColor="text1"/>
                <w:sz w:val="24"/>
                <w:szCs w:val="24"/>
              </w:rPr>
            </w:pPr>
          </w:p>
        </w:tc>
        <w:tc>
          <w:tcPr>
            <w:tcW w:w="6662" w:type="dxa"/>
            <w:vMerge/>
            <w:vAlign w:val="center"/>
          </w:tcPr>
          <w:p w14:paraId="396C3921" w14:textId="77777777" w:rsidR="00C61746" w:rsidRPr="00C455FC" w:rsidRDefault="00C61746" w:rsidP="006535F3">
            <w:pPr>
              <w:widowControl w:val="0"/>
              <w:spacing w:before="20" w:after="80"/>
              <w:jc w:val="both"/>
              <w:rPr>
                <w:rFonts w:asciiTheme="majorHAnsi" w:hAnsiTheme="majorHAnsi" w:cstheme="majorHAnsi"/>
                <w:b/>
                <w:color w:val="000000" w:themeColor="text1"/>
                <w:sz w:val="24"/>
                <w:szCs w:val="24"/>
              </w:rPr>
            </w:pPr>
          </w:p>
        </w:tc>
        <w:tc>
          <w:tcPr>
            <w:tcW w:w="1134" w:type="dxa"/>
            <w:vAlign w:val="center"/>
          </w:tcPr>
          <w:p w14:paraId="07D88900"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tc>
        <w:tc>
          <w:tcPr>
            <w:tcW w:w="1134" w:type="dxa"/>
            <w:vAlign w:val="center"/>
          </w:tcPr>
          <w:p w14:paraId="190C6898"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tc>
        <w:tc>
          <w:tcPr>
            <w:tcW w:w="1134" w:type="dxa"/>
            <w:vAlign w:val="center"/>
          </w:tcPr>
          <w:p w14:paraId="0C154D6A"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 xml:space="preserve">Vận dụng </w:t>
            </w:r>
          </w:p>
        </w:tc>
        <w:tc>
          <w:tcPr>
            <w:tcW w:w="1276" w:type="dxa"/>
            <w:vAlign w:val="center"/>
          </w:tcPr>
          <w:p w14:paraId="284785D8" w14:textId="77777777" w:rsidR="00C61746" w:rsidRPr="00C455FC" w:rsidRDefault="00C61746" w:rsidP="006535F3">
            <w:pPr>
              <w:widowControl w:val="0"/>
              <w:spacing w:before="20" w:after="80"/>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tc>
      </w:tr>
      <w:tr w:rsidR="00EA0D88" w:rsidRPr="00C455FC" w14:paraId="31AE245A" w14:textId="77777777" w:rsidTr="00C455FC">
        <w:trPr>
          <w:jc w:val="center"/>
        </w:trPr>
        <w:tc>
          <w:tcPr>
            <w:tcW w:w="625" w:type="dxa"/>
            <w:vMerge w:val="restart"/>
            <w:vAlign w:val="center"/>
          </w:tcPr>
          <w:p w14:paraId="244B3886" w14:textId="04BAA365"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w:t>
            </w:r>
          </w:p>
        </w:tc>
        <w:tc>
          <w:tcPr>
            <w:tcW w:w="1071" w:type="dxa"/>
            <w:vMerge w:val="restart"/>
            <w:vAlign w:val="center"/>
          </w:tcPr>
          <w:p w14:paraId="74C4447E" w14:textId="071AF9EA"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Mở đầu</w:t>
            </w:r>
          </w:p>
        </w:tc>
        <w:tc>
          <w:tcPr>
            <w:tcW w:w="2552" w:type="dxa"/>
          </w:tcPr>
          <w:p w14:paraId="2884917B" w14:textId="30F23D88" w:rsidR="00EA0D88" w:rsidRPr="00C455FC" w:rsidRDefault="00EA0D88"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1.1. Làm quen với Vật lí</w:t>
            </w:r>
          </w:p>
        </w:tc>
        <w:tc>
          <w:tcPr>
            <w:tcW w:w="6662" w:type="dxa"/>
            <w:vAlign w:val="center"/>
          </w:tcPr>
          <w:p w14:paraId="112FAF4F" w14:textId="6FBBD7D0" w:rsidR="00EA0D88" w:rsidRPr="00C455FC" w:rsidRDefault="002B5E6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0CDF155" w14:textId="191E877A" w:rsidR="002B5E61" w:rsidRPr="00C455FC" w:rsidRDefault="002B5E6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đối tượng nghiên cứu của Vật lí học và mục tiêu của môn Vật lí</w:t>
            </w:r>
          </w:p>
        </w:tc>
        <w:tc>
          <w:tcPr>
            <w:tcW w:w="1134" w:type="dxa"/>
            <w:vAlign w:val="center"/>
          </w:tcPr>
          <w:p w14:paraId="77AFEE97" w14:textId="5BDA9A70"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3611736"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134" w:type="dxa"/>
            <w:vAlign w:val="center"/>
          </w:tcPr>
          <w:p w14:paraId="2EC4377A"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38911A63"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r>
      <w:tr w:rsidR="00EA0D88" w:rsidRPr="00C455FC" w14:paraId="08E32B0F" w14:textId="77777777" w:rsidTr="00C455FC">
        <w:trPr>
          <w:jc w:val="center"/>
        </w:trPr>
        <w:tc>
          <w:tcPr>
            <w:tcW w:w="625" w:type="dxa"/>
            <w:vMerge/>
            <w:vAlign w:val="center"/>
          </w:tcPr>
          <w:p w14:paraId="00B5691D"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4A8E3DE6"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4DE97B85" w14:textId="582F54BC" w:rsidR="00EA0D88" w:rsidRPr="00C455FC" w:rsidRDefault="00EA0D88"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1.2. Các quy tắc an toàn trong phòng thí nghiệm</w:t>
            </w:r>
          </w:p>
        </w:tc>
        <w:tc>
          <w:tcPr>
            <w:tcW w:w="6662" w:type="dxa"/>
            <w:vAlign w:val="center"/>
          </w:tcPr>
          <w:p w14:paraId="49803F82"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1346FE4" w14:textId="12D0E572" w:rsidR="00EA0D88" w:rsidRPr="00C455FC" w:rsidRDefault="002B5E6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quy tắc an toàn trong phòng thí nghiệm Vật lí</w:t>
            </w:r>
          </w:p>
        </w:tc>
        <w:tc>
          <w:tcPr>
            <w:tcW w:w="1134" w:type="dxa"/>
            <w:vAlign w:val="center"/>
          </w:tcPr>
          <w:p w14:paraId="23B537C0" w14:textId="6C63B0A0"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A2883E2"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134" w:type="dxa"/>
            <w:vAlign w:val="center"/>
          </w:tcPr>
          <w:p w14:paraId="7F586BB6"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7E2913A2"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r>
      <w:tr w:rsidR="00EA0D88" w:rsidRPr="00C455FC" w14:paraId="503CF0D8" w14:textId="77777777" w:rsidTr="00C455FC">
        <w:trPr>
          <w:jc w:val="center"/>
        </w:trPr>
        <w:tc>
          <w:tcPr>
            <w:tcW w:w="625" w:type="dxa"/>
            <w:vMerge/>
            <w:vAlign w:val="center"/>
          </w:tcPr>
          <w:p w14:paraId="6E2897A1"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264DEB5C" w14:textId="77777777" w:rsidR="00EA0D88" w:rsidRPr="00C455FC" w:rsidRDefault="00EA0D88"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164AE33E" w14:textId="2AD29155" w:rsidR="00EA0D88" w:rsidRPr="00C455FC" w:rsidRDefault="00EA0D88"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1.3. Thực hành tính sai số phép đo. Ghi kết quả đo</w:t>
            </w:r>
          </w:p>
        </w:tc>
        <w:tc>
          <w:tcPr>
            <w:tcW w:w="6662" w:type="dxa"/>
            <w:vAlign w:val="center"/>
          </w:tcPr>
          <w:p w14:paraId="58112BED"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1FC8B8D" w14:textId="5548BE70" w:rsidR="00EA0D88" w:rsidRPr="00C455FC" w:rsidRDefault="002B5E6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loại sai số thường gặp</w:t>
            </w:r>
          </w:p>
        </w:tc>
        <w:tc>
          <w:tcPr>
            <w:tcW w:w="1134" w:type="dxa"/>
            <w:vAlign w:val="center"/>
          </w:tcPr>
          <w:p w14:paraId="60828BBE" w14:textId="477BCBAE"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0B37EAF8"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134" w:type="dxa"/>
            <w:vAlign w:val="center"/>
          </w:tcPr>
          <w:p w14:paraId="7B3DD1A1"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0DA00DC5" w14:textId="77777777" w:rsidR="00EA0D88" w:rsidRPr="00C455FC" w:rsidRDefault="00EA0D88"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2F934471" w14:textId="77777777" w:rsidTr="00C455FC">
        <w:trPr>
          <w:jc w:val="center"/>
        </w:trPr>
        <w:tc>
          <w:tcPr>
            <w:tcW w:w="625" w:type="dxa"/>
            <w:vMerge w:val="restart"/>
            <w:vAlign w:val="center"/>
          </w:tcPr>
          <w:p w14:paraId="4CF063BD" w14:textId="6B1E25F8"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w:t>
            </w:r>
          </w:p>
        </w:tc>
        <w:tc>
          <w:tcPr>
            <w:tcW w:w="1071" w:type="dxa"/>
            <w:vMerge w:val="restart"/>
            <w:vAlign w:val="center"/>
          </w:tcPr>
          <w:p w14:paraId="3D2F1843" w14:textId="7EA38EDB"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Động học</w:t>
            </w:r>
          </w:p>
        </w:tc>
        <w:tc>
          <w:tcPr>
            <w:tcW w:w="2552" w:type="dxa"/>
          </w:tcPr>
          <w:p w14:paraId="52C28A92" w14:textId="63AC59D3"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6662" w:type="dxa"/>
            <w:vAlign w:val="center"/>
          </w:tcPr>
          <w:p w14:paraId="25CF0ACD"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9E1E486" w14:textId="77777777" w:rsidR="00C300F1" w:rsidRPr="00C455FC" w:rsidRDefault="00282CC5" w:rsidP="00F96D50">
            <w:pPr>
              <w:widowControl w:val="0"/>
              <w:spacing w:before="20" w:after="80"/>
              <w:jc w:val="both"/>
              <w:rPr>
                <w:rFonts w:asciiTheme="majorHAnsi" w:eastAsia="Times New Roman" w:hAnsiTheme="majorHAnsi" w:cstheme="majorHAnsi"/>
                <w:color w:val="000000"/>
                <w:sz w:val="24"/>
                <w:szCs w:val="24"/>
                <w:lang w:eastAsia="vi-VN"/>
              </w:rPr>
            </w:pPr>
            <w:r w:rsidRPr="00C455FC">
              <w:rPr>
                <w:rFonts w:asciiTheme="majorHAnsi" w:eastAsia="Times New Roman" w:hAnsiTheme="majorHAnsi" w:cstheme="majorHAnsi"/>
                <w:color w:val="000000"/>
                <w:sz w:val="24"/>
                <w:szCs w:val="24"/>
                <w:lang w:eastAsia="vi-VN"/>
              </w:rPr>
              <w:t>Từ hình ảnh hoặc ví dụ thực tiễn, định nghĩa được độ dịch chuyển.</w:t>
            </w:r>
          </w:p>
          <w:p w14:paraId="549A8CEA" w14:textId="77777777" w:rsidR="00D81CF7" w:rsidRPr="00C455FC" w:rsidRDefault="00D81CF7"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0C4AE0C7" w14:textId="3223DEC8" w:rsidR="00D81CF7" w:rsidRPr="00C455FC" w:rsidRDefault="00D81CF7"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So sánh được quãng đường đi được và độ dịch chuyển</w:t>
            </w:r>
          </w:p>
        </w:tc>
        <w:tc>
          <w:tcPr>
            <w:tcW w:w="1134" w:type="dxa"/>
            <w:vAlign w:val="center"/>
          </w:tcPr>
          <w:p w14:paraId="2F9DEEB0" w14:textId="250C742C"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8DA98D9" w14:textId="69D171A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5269E8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459CE894"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016E7017" w14:textId="77777777" w:rsidTr="00C455FC">
        <w:trPr>
          <w:jc w:val="center"/>
        </w:trPr>
        <w:tc>
          <w:tcPr>
            <w:tcW w:w="625" w:type="dxa"/>
            <w:vMerge/>
            <w:vAlign w:val="center"/>
          </w:tcPr>
          <w:p w14:paraId="0C065F0D"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6B792A52"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22597943" w14:textId="65FECDA4"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6662" w:type="dxa"/>
            <w:vAlign w:val="center"/>
          </w:tcPr>
          <w:p w14:paraId="12DE1CF0" w14:textId="77777777"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F1EE0BE" w14:textId="77777777" w:rsidR="00C300F1" w:rsidRPr="00C455FC" w:rsidRDefault="003A2803"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công thức và định nghĩa vận tốc.</w:t>
            </w:r>
          </w:p>
          <w:p w14:paraId="17D121F4" w14:textId="77777777" w:rsidR="003A2803" w:rsidRPr="00C455FC" w:rsidRDefault="003A2803"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D8DC15A" w14:textId="62874CE3" w:rsidR="003A2803" w:rsidRPr="00C455FC" w:rsidRDefault="001367A9"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Xác định được vận tốc tổng hợp</w:t>
            </w:r>
          </w:p>
        </w:tc>
        <w:tc>
          <w:tcPr>
            <w:tcW w:w="1134" w:type="dxa"/>
            <w:vAlign w:val="center"/>
          </w:tcPr>
          <w:p w14:paraId="223F7483" w14:textId="23012FCA"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7657EC2" w14:textId="7F932D5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0BBCC906"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6478980F"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1E3DC2EE" w14:textId="77777777" w:rsidTr="00C455FC">
        <w:trPr>
          <w:jc w:val="center"/>
        </w:trPr>
        <w:tc>
          <w:tcPr>
            <w:tcW w:w="625" w:type="dxa"/>
            <w:vMerge/>
            <w:vAlign w:val="center"/>
          </w:tcPr>
          <w:p w14:paraId="04CEC068"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0AB8030B"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505970E1" w14:textId="7B23EC2F"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2.3. Đồ thị độ dịch chuyển – thời gian</w:t>
            </w:r>
          </w:p>
        </w:tc>
        <w:tc>
          <w:tcPr>
            <w:tcW w:w="6662" w:type="dxa"/>
            <w:vAlign w:val="center"/>
          </w:tcPr>
          <w:p w14:paraId="6E08DB15" w14:textId="2946A903"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6CEB2FB" w14:textId="7FD5D97D" w:rsidR="003A2803" w:rsidRPr="00C455FC" w:rsidRDefault="003A2803"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Vẽ được đồ thị độ dịch chuyển – thời gian</w:t>
            </w:r>
          </w:p>
          <w:p w14:paraId="27F9FDCD"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124C44EF" w14:textId="2D87D723" w:rsidR="00C300F1" w:rsidRPr="00C455FC" w:rsidRDefault="003A2803"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Tính được tốc độ từ đồ thị độ dịch chuyển – thời gian</w:t>
            </w:r>
          </w:p>
        </w:tc>
        <w:tc>
          <w:tcPr>
            <w:tcW w:w="1134" w:type="dxa"/>
            <w:vAlign w:val="center"/>
          </w:tcPr>
          <w:p w14:paraId="12FD3EAC" w14:textId="4C3FAEC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85A08A8" w14:textId="42212DCF"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10AC309"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24E91E5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512F6303" w14:textId="77777777" w:rsidTr="00C455FC">
        <w:trPr>
          <w:jc w:val="center"/>
        </w:trPr>
        <w:tc>
          <w:tcPr>
            <w:tcW w:w="625" w:type="dxa"/>
            <w:vMerge/>
            <w:vAlign w:val="center"/>
          </w:tcPr>
          <w:p w14:paraId="775A80CE"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660C5A9E"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02FD3BF0" w14:textId="2C28BE96"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2.4. Chuyển động biến đổi. Gia tốc</w:t>
            </w:r>
          </w:p>
        </w:tc>
        <w:tc>
          <w:tcPr>
            <w:tcW w:w="6662" w:type="dxa"/>
            <w:vAlign w:val="center"/>
          </w:tcPr>
          <w:p w14:paraId="64C9A1CC" w14:textId="0ECA1011"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78D71006" w14:textId="274031FA" w:rsidR="001367A9"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định nghĩa và viết được biểu thức gia tốc</w:t>
            </w:r>
          </w:p>
          <w:p w14:paraId="386D75B6"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47F1262D" w14:textId="34ACBAC7"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Nêu được ý nghĩa, đơn vị của gia tốc</w:t>
            </w:r>
          </w:p>
        </w:tc>
        <w:tc>
          <w:tcPr>
            <w:tcW w:w="1134" w:type="dxa"/>
            <w:vAlign w:val="center"/>
          </w:tcPr>
          <w:p w14:paraId="09526AD7" w14:textId="0DE74168"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1</w:t>
            </w:r>
          </w:p>
        </w:tc>
        <w:tc>
          <w:tcPr>
            <w:tcW w:w="1134" w:type="dxa"/>
            <w:vAlign w:val="center"/>
          </w:tcPr>
          <w:p w14:paraId="39D96018" w14:textId="7BC4F923"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63485614"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691B238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62500B20" w14:textId="77777777" w:rsidTr="00C455FC">
        <w:trPr>
          <w:jc w:val="center"/>
        </w:trPr>
        <w:tc>
          <w:tcPr>
            <w:tcW w:w="625" w:type="dxa"/>
            <w:vMerge/>
            <w:vAlign w:val="center"/>
          </w:tcPr>
          <w:p w14:paraId="21F649ED"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007EC8CA"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1AE9AFFF" w14:textId="32244F8B"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2.5. Chuyển động thẳng biến đổi đều</w:t>
            </w:r>
          </w:p>
        </w:tc>
        <w:tc>
          <w:tcPr>
            <w:tcW w:w="6662" w:type="dxa"/>
            <w:vAlign w:val="center"/>
          </w:tcPr>
          <w:p w14:paraId="265101FA" w14:textId="64CA15CA"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37B2DBA5" w14:textId="74C5241A" w:rsidR="00E461C1"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định nghĩa chuyển động thẳng biến đổi đều</w:t>
            </w:r>
          </w:p>
          <w:p w14:paraId="5A49A0E1"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7C30AE9D" w14:textId="77777777"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Vẽ được đồ thị vận tốc – thời gian trong chuyển động thẳng</w:t>
            </w:r>
          </w:p>
          <w:p w14:paraId="46281C73" w14:textId="31548968" w:rsidR="00D80D9C" w:rsidRPr="00C455FC" w:rsidRDefault="00D80D9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p w14:paraId="12118F79" w14:textId="62036FE6" w:rsidR="00D80D9C" w:rsidRPr="00C455FC" w:rsidRDefault="00D80D9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thẳng biến đổi đều giải quyết các bài tập liên quan</w:t>
            </w:r>
          </w:p>
        </w:tc>
        <w:tc>
          <w:tcPr>
            <w:tcW w:w="1134" w:type="dxa"/>
            <w:vAlign w:val="center"/>
          </w:tcPr>
          <w:p w14:paraId="46B9DF06" w14:textId="4E96A30F"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63ADC501" w14:textId="03FA4D4C"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C6B950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6640E2F7" w14:textId="687ED9B0"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r>
      <w:tr w:rsidR="00C300F1" w:rsidRPr="00C455FC" w14:paraId="2D3ECE7D" w14:textId="77777777" w:rsidTr="00C455FC">
        <w:trPr>
          <w:jc w:val="center"/>
        </w:trPr>
        <w:tc>
          <w:tcPr>
            <w:tcW w:w="625" w:type="dxa"/>
            <w:vMerge/>
            <w:vAlign w:val="center"/>
          </w:tcPr>
          <w:p w14:paraId="45F05E1C"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31573B4E"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7A8ADEB9" w14:textId="360C532D"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2.6. Sự rơi tự do</w:t>
            </w:r>
          </w:p>
        </w:tc>
        <w:tc>
          <w:tcPr>
            <w:tcW w:w="6662" w:type="dxa"/>
            <w:vAlign w:val="center"/>
          </w:tcPr>
          <w:p w14:paraId="0CC598C2" w14:textId="29B82E66"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9D8CB8F" w14:textId="48BB2549" w:rsidR="00E461C1"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Viết được phương trình chuyển động rơi tự do</w:t>
            </w:r>
          </w:p>
          <w:p w14:paraId="55ADC8CE"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3C8F52AC" w14:textId="6D94FF2C"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Rút ra được các công thức của sự rơi tự do</w:t>
            </w:r>
          </w:p>
        </w:tc>
        <w:tc>
          <w:tcPr>
            <w:tcW w:w="1134" w:type="dxa"/>
            <w:vAlign w:val="center"/>
          </w:tcPr>
          <w:p w14:paraId="616366E0" w14:textId="3473FDBB"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D6E89C6" w14:textId="60D9AD5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4A84812"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56E1BDE5"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272058EC" w14:textId="77777777" w:rsidTr="00C455FC">
        <w:trPr>
          <w:jc w:val="center"/>
        </w:trPr>
        <w:tc>
          <w:tcPr>
            <w:tcW w:w="625" w:type="dxa"/>
            <w:vMerge/>
            <w:vAlign w:val="center"/>
          </w:tcPr>
          <w:p w14:paraId="5D845226"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3850533F"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7C9670C0" w14:textId="11DFAA5C"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2.7. Chuyển động ném</w:t>
            </w:r>
          </w:p>
        </w:tc>
        <w:tc>
          <w:tcPr>
            <w:tcW w:w="6662" w:type="dxa"/>
            <w:vAlign w:val="center"/>
          </w:tcPr>
          <w:p w14:paraId="13820227" w14:textId="080E3F50"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59F8B26" w14:textId="231A3CD4" w:rsidR="00E461C1" w:rsidRPr="00C455FC" w:rsidRDefault="00E461C1"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 xml:space="preserve">Viết được phương trình chuyển động ném </w:t>
            </w:r>
          </w:p>
          <w:p w14:paraId="06FD645A"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025864B" w14:textId="77777777" w:rsidR="00C300F1" w:rsidRPr="00C455FC" w:rsidRDefault="00E461C1"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quỹ đạo chuyển động ném</w:t>
            </w:r>
          </w:p>
          <w:p w14:paraId="19AFDA63" w14:textId="77777777" w:rsidR="00D80D9C" w:rsidRPr="00C455FC" w:rsidRDefault="00D80D9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w:t>
            </w:r>
          </w:p>
          <w:p w14:paraId="32705FED" w14:textId="008898B1" w:rsidR="00D80D9C" w:rsidRPr="00C455FC" w:rsidRDefault="00D80D9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ném để giải quyết các bài tập liên quan</w:t>
            </w:r>
          </w:p>
        </w:tc>
        <w:tc>
          <w:tcPr>
            <w:tcW w:w="1134" w:type="dxa"/>
            <w:vAlign w:val="center"/>
          </w:tcPr>
          <w:p w14:paraId="1C1CC969" w14:textId="19DC14F0"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7679178" w14:textId="2B1BFA5B"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B4477A4" w14:textId="6BE5C336"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276" w:type="dxa"/>
            <w:vAlign w:val="center"/>
          </w:tcPr>
          <w:p w14:paraId="0CAEC09F"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1F0974CE" w14:textId="77777777" w:rsidTr="00C455FC">
        <w:trPr>
          <w:jc w:val="center"/>
        </w:trPr>
        <w:tc>
          <w:tcPr>
            <w:tcW w:w="625" w:type="dxa"/>
            <w:vMerge w:val="restart"/>
            <w:vAlign w:val="center"/>
          </w:tcPr>
          <w:p w14:paraId="6E7DE51D" w14:textId="4C974A10"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w:t>
            </w:r>
          </w:p>
        </w:tc>
        <w:tc>
          <w:tcPr>
            <w:tcW w:w="1071" w:type="dxa"/>
            <w:vMerge w:val="restart"/>
            <w:vAlign w:val="center"/>
          </w:tcPr>
          <w:p w14:paraId="6ECB7342" w14:textId="63011BF5"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Động lực học</w:t>
            </w:r>
          </w:p>
        </w:tc>
        <w:tc>
          <w:tcPr>
            <w:tcW w:w="2552" w:type="dxa"/>
          </w:tcPr>
          <w:p w14:paraId="0E119035" w14:textId="3C9A5F2B"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3.1. Tổng hợp và phân tích lực. Cân bằng lực</w:t>
            </w:r>
          </w:p>
        </w:tc>
        <w:tc>
          <w:tcPr>
            <w:tcW w:w="6662" w:type="dxa"/>
            <w:vAlign w:val="center"/>
          </w:tcPr>
          <w:p w14:paraId="7D994411" w14:textId="006FEE01"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610A420D" w14:textId="7DDCB251"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khái niệm tổng hợp và phân tích lực</w:t>
            </w:r>
          </w:p>
          <w:p w14:paraId="41FF782F"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D5F0F47" w14:textId="77777777"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ví dụ thực tế về cân bằng lực</w:t>
            </w:r>
          </w:p>
          <w:p w14:paraId="5E2DA6BD" w14:textId="77777777" w:rsidR="001B6A0C" w:rsidRPr="00C455FC" w:rsidRDefault="001B6A0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w:t>
            </w:r>
          </w:p>
          <w:p w14:paraId="52D60404" w14:textId="4A60F2C7" w:rsidR="001B6A0C"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kiến thức về tổng hợp và phân tích lực giải quyết các bài tập liên quan</w:t>
            </w:r>
          </w:p>
        </w:tc>
        <w:tc>
          <w:tcPr>
            <w:tcW w:w="1134" w:type="dxa"/>
            <w:vAlign w:val="center"/>
          </w:tcPr>
          <w:p w14:paraId="7764E138" w14:textId="6B602D4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74212464" w14:textId="63B4F94B"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67E04B1" w14:textId="6572248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276" w:type="dxa"/>
            <w:vAlign w:val="center"/>
          </w:tcPr>
          <w:p w14:paraId="1B86D79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34B1729A" w14:textId="77777777" w:rsidTr="00C455FC">
        <w:trPr>
          <w:jc w:val="center"/>
        </w:trPr>
        <w:tc>
          <w:tcPr>
            <w:tcW w:w="625" w:type="dxa"/>
            <w:vMerge/>
            <w:vAlign w:val="center"/>
          </w:tcPr>
          <w:p w14:paraId="48D2B81C"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56EDE9A1"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0028AF11" w14:textId="0941D44F"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3.2. Ba định luật Newton</w:t>
            </w:r>
          </w:p>
        </w:tc>
        <w:tc>
          <w:tcPr>
            <w:tcW w:w="6662" w:type="dxa"/>
            <w:vAlign w:val="center"/>
          </w:tcPr>
          <w:p w14:paraId="7BD53F53" w14:textId="044E96CF"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5FC46DC" w14:textId="210D7B42"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Viết được biểu thức định luật II Newton</w:t>
            </w:r>
          </w:p>
          <w:p w14:paraId="1D3E695F" w14:textId="0EAE78A8"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Nêu được khối lượng đặc trưng cho mức quán tính của vật</w:t>
            </w:r>
          </w:p>
          <w:p w14:paraId="00B2725A"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35C7A73B" w14:textId="77777777"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Phát biểu định luật III Newton và minh họa được bằng ví dụ cụ thể</w:t>
            </w:r>
          </w:p>
          <w:p w14:paraId="6D0E0358" w14:textId="77777777" w:rsidR="001B6A0C" w:rsidRPr="00C455FC" w:rsidRDefault="001B6A0C"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p w14:paraId="33D0D008" w14:textId="7C321B02" w:rsidR="001B6A0C"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được kiến thức về ba định luật Newton giải quyết các bài toán động lực học</w:t>
            </w:r>
          </w:p>
        </w:tc>
        <w:tc>
          <w:tcPr>
            <w:tcW w:w="1134" w:type="dxa"/>
            <w:vAlign w:val="center"/>
          </w:tcPr>
          <w:p w14:paraId="6CC986DE" w14:textId="30CC94A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2</w:t>
            </w:r>
          </w:p>
        </w:tc>
        <w:tc>
          <w:tcPr>
            <w:tcW w:w="1134" w:type="dxa"/>
            <w:vAlign w:val="center"/>
          </w:tcPr>
          <w:p w14:paraId="0A47D136" w14:textId="336EAAEC"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0031C11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0FC932E0" w14:textId="66EF5475"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r>
      <w:tr w:rsidR="00C300F1" w:rsidRPr="00C455FC" w14:paraId="4AFE7511" w14:textId="77777777" w:rsidTr="00C455FC">
        <w:trPr>
          <w:jc w:val="center"/>
        </w:trPr>
        <w:tc>
          <w:tcPr>
            <w:tcW w:w="625" w:type="dxa"/>
            <w:vMerge/>
            <w:vAlign w:val="center"/>
          </w:tcPr>
          <w:p w14:paraId="60E2B076"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739878B4"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3B5B896D" w14:textId="3D7A8C74"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3.3. Trọng lực và lực căng</w:t>
            </w:r>
          </w:p>
        </w:tc>
        <w:tc>
          <w:tcPr>
            <w:tcW w:w="6662" w:type="dxa"/>
            <w:vAlign w:val="center"/>
          </w:tcPr>
          <w:p w14:paraId="3EEB5CCC" w14:textId="29430800"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B96AD9D" w14:textId="69289786"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trọng lực trong thực tiễn</w:t>
            </w:r>
          </w:p>
          <w:p w14:paraId="58D9A0EA"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41B3F423" w14:textId="3CEF6502"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Tính toán được trọng lực trong các trường hợp cơ bản</w:t>
            </w:r>
          </w:p>
        </w:tc>
        <w:tc>
          <w:tcPr>
            <w:tcW w:w="1134" w:type="dxa"/>
            <w:vAlign w:val="center"/>
          </w:tcPr>
          <w:p w14:paraId="2FA9BEE1" w14:textId="379FEFAF"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1E0C8140" w14:textId="0DBADF26"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60C740F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571490A9"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4CBB0B27" w14:textId="77777777" w:rsidTr="00C455FC">
        <w:trPr>
          <w:jc w:val="center"/>
        </w:trPr>
        <w:tc>
          <w:tcPr>
            <w:tcW w:w="625" w:type="dxa"/>
            <w:vMerge/>
            <w:vAlign w:val="center"/>
          </w:tcPr>
          <w:p w14:paraId="1EDDE691"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41E316E7"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3FF267AC" w14:textId="216B08FF"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3.4. Lực ma sát</w:t>
            </w:r>
          </w:p>
        </w:tc>
        <w:tc>
          <w:tcPr>
            <w:tcW w:w="6662" w:type="dxa"/>
            <w:vAlign w:val="center"/>
          </w:tcPr>
          <w:p w14:paraId="6653CB82" w14:textId="4702CF06"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1CCF617" w14:textId="12D9D94F" w:rsidR="001B6A0C" w:rsidRPr="00C455FC" w:rsidRDefault="001B6A0C"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khái niệm lực ma sát trượt</w:t>
            </w:r>
          </w:p>
          <w:p w14:paraId="2FFF1005"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517FFD76" w14:textId="564EE4F5" w:rsidR="00C300F1" w:rsidRPr="00C455FC" w:rsidRDefault="001B6A0C"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Nhận biết được các lực ma sát trong thực tiễn</w:t>
            </w:r>
          </w:p>
        </w:tc>
        <w:tc>
          <w:tcPr>
            <w:tcW w:w="1134" w:type="dxa"/>
            <w:vAlign w:val="center"/>
          </w:tcPr>
          <w:p w14:paraId="362B78C0" w14:textId="550F6EB9"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3CC43245" w14:textId="4C1798B5"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4DC956B5"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40104F32"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r w:rsidR="00C300F1" w:rsidRPr="00C455FC" w14:paraId="71A5FD01" w14:textId="77777777" w:rsidTr="00C455FC">
        <w:trPr>
          <w:jc w:val="center"/>
        </w:trPr>
        <w:tc>
          <w:tcPr>
            <w:tcW w:w="625" w:type="dxa"/>
            <w:vMerge/>
            <w:vAlign w:val="center"/>
          </w:tcPr>
          <w:p w14:paraId="3BBDB4CA"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1071" w:type="dxa"/>
            <w:vMerge/>
            <w:vAlign w:val="center"/>
          </w:tcPr>
          <w:p w14:paraId="77CD8445" w14:textId="77777777" w:rsidR="00C300F1" w:rsidRPr="00C455FC" w:rsidRDefault="00C300F1" w:rsidP="00F96D50">
            <w:pPr>
              <w:widowControl w:val="0"/>
              <w:spacing w:before="20" w:after="80"/>
              <w:jc w:val="center"/>
              <w:rPr>
                <w:rFonts w:asciiTheme="majorHAnsi" w:hAnsiTheme="majorHAnsi" w:cstheme="majorHAnsi"/>
                <w:b/>
                <w:color w:val="000000" w:themeColor="text1"/>
                <w:sz w:val="24"/>
                <w:szCs w:val="24"/>
              </w:rPr>
            </w:pPr>
          </w:p>
        </w:tc>
        <w:tc>
          <w:tcPr>
            <w:tcW w:w="2552" w:type="dxa"/>
          </w:tcPr>
          <w:p w14:paraId="22583192" w14:textId="2244E3B9" w:rsidR="00C300F1" w:rsidRPr="00C455FC" w:rsidRDefault="00C300F1" w:rsidP="00F96D50">
            <w:pPr>
              <w:widowControl w:val="0"/>
              <w:spacing w:before="20" w:after="80"/>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3.5. Lực cản và lực nâng</w:t>
            </w:r>
          </w:p>
        </w:tc>
        <w:tc>
          <w:tcPr>
            <w:tcW w:w="6662" w:type="dxa"/>
            <w:vAlign w:val="center"/>
          </w:tcPr>
          <w:p w14:paraId="37B32C6B" w14:textId="2BB26046" w:rsidR="002B5E61" w:rsidRPr="00C455FC" w:rsidRDefault="002B5E61" w:rsidP="002B5E61">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75242C07" w14:textId="271D6CFD" w:rsidR="001B6A0C" w:rsidRPr="00C455FC" w:rsidRDefault="008156E8" w:rsidP="002B5E61">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lực cản của nước khi một vật chuyển động trong nước</w:t>
            </w:r>
          </w:p>
          <w:p w14:paraId="67165B0B" w14:textId="77777777" w:rsidR="003A2803" w:rsidRPr="00C455FC" w:rsidRDefault="003A2803" w:rsidP="003A2803">
            <w:pPr>
              <w:widowControl w:val="0"/>
              <w:spacing w:before="20" w:after="80"/>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2C727419" w14:textId="710F9F21" w:rsidR="00C300F1" w:rsidRPr="00C455FC" w:rsidRDefault="008156E8" w:rsidP="00F96D50">
            <w:pPr>
              <w:widowControl w:val="0"/>
              <w:spacing w:before="20" w:after="80"/>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Giải thích được lực nâng tác dụng lên một vật ở trong nước (hoặc trong không khí)</w:t>
            </w:r>
          </w:p>
        </w:tc>
        <w:tc>
          <w:tcPr>
            <w:tcW w:w="1134" w:type="dxa"/>
            <w:vAlign w:val="center"/>
          </w:tcPr>
          <w:p w14:paraId="3DDCB68D" w14:textId="404A280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7542666" w14:textId="77ED7671" w:rsidR="00C300F1" w:rsidRPr="00C455FC" w:rsidRDefault="00D00E48" w:rsidP="00F96D50">
            <w:pPr>
              <w:widowControl w:val="0"/>
              <w:spacing w:before="20" w:after="80"/>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34" w:type="dxa"/>
            <w:vAlign w:val="center"/>
          </w:tcPr>
          <w:p w14:paraId="5251F577"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c>
          <w:tcPr>
            <w:tcW w:w="1276" w:type="dxa"/>
            <w:vAlign w:val="center"/>
          </w:tcPr>
          <w:p w14:paraId="2D42AAFA" w14:textId="77777777" w:rsidR="00C300F1" w:rsidRPr="00C455FC" w:rsidRDefault="00C300F1" w:rsidP="00F96D50">
            <w:pPr>
              <w:widowControl w:val="0"/>
              <w:spacing w:before="20" w:after="80"/>
              <w:jc w:val="center"/>
              <w:rPr>
                <w:rFonts w:asciiTheme="majorHAnsi" w:hAnsiTheme="majorHAnsi" w:cstheme="majorHAnsi"/>
                <w:bCs/>
                <w:color w:val="000000" w:themeColor="text1"/>
                <w:sz w:val="24"/>
                <w:szCs w:val="24"/>
              </w:rPr>
            </w:pPr>
          </w:p>
        </w:tc>
      </w:tr>
    </w:tbl>
    <w:p w14:paraId="53158677" w14:textId="74BD1A41" w:rsidR="00C61746" w:rsidRPr="00C455FC" w:rsidRDefault="00C455FC">
      <w:pPr>
        <w:rPr>
          <w:rFonts w:asciiTheme="majorHAnsi" w:hAnsiTheme="majorHAnsi" w:cstheme="majorHAnsi"/>
          <w:sz w:val="24"/>
          <w:szCs w:val="24"/>
          <w:lang w:val="en-US"/>
        </w:rPr>
      </w:pPr>
      <w:r w:rsidRPr="00C455FC">
        <w:rPr>
          <w:rFonts w:asciiTheme="majorHAnsi" w:hAnsiTheme="majorHAnsi" w:cstheme="majorHAnsi"/>
          <w:sz w:val="24"/>
          <w:szCs w:val="24"/>
          <w:lang w:val="en-US"/>
        </w:rPr>
        <w:t xml:space="preserve"> </w:t>
      </w:r>
    </w:p>
    <w:p w14:paraId="1C82BAD3" w14:textId="77777777" w:rsidR="00C455FC" w:rsidRPr="00C455FC" w:rsidRDefault="00C455FC" w:rsidP="00C455FC">
      <w:pPr>
        <w:jc w:val="right"/>
        <w:rPr>
          <w:rFonts w:asciiTheme="majorHAnsi" w:hAnsiTheme="majorHAnsi" w:cstheme="majorHAnsi"/>
          <w:bCs/>
          <w:i/>
          <w:iCs/>
          <w:color w:val="000000" w:themeColor="text1"/>
          <w:sz w:val="24"/>
          <w:szCs w:val="24"/>
        </w:rPr>
      </w:pPr>
      <w:bookmarkStart w:id="0" w:name="_Hlk112526555"/>
      <w:r w:rsidRPr="00C455FC">
        <w:rPr>
          <w:rFonts w:asciiTheme="majorHAnsi" w:hAnsiTheme="majorHAnsi" w:cstheme="majorHAnsi"/>
          <w:i/>
          <w:iCs/>
          <w:sz w:val="24"/>
          <w:szCs w:val="24"/>
          <w:lang w:val="nl-NL"/>
        </w:rPr>
        <w:t>Nam Trực, ngày...... tháng....... năm 20...</w:t>
      </w:r>
      <w:r w:rsidRPr="00C455FC">
        <w:rPr>
          <w:rFonts w:asciiTheme="majorHAnsi" w:hAnsiTheme="majorHAnsi" w:cstheme="majorHAnsi"/>
          <w:b/>
          <w:i/>
          <w:iCs/>
          <w:sz w:val="24"/>
          <w:szCs w:val="24"/>
          <w:lang w:val="nl-NL"/>
        </w:rPr>
        <w:t xml:space="preserve">         </w:t>
      </w:r>
    </w:p>
    <w:p w14:paraId="5E45F669" w14:textId="77777777" w:rsidR="00C455FC" w:rsidRPr="00C455FC" w:rsidRDefault="00C455FC" w:rsidP="00C455FC">
      <w:pPr>
        <w:jc w:val="right"/>
        <w:rPr>
          <w:rFonts w:asciiTheme="majorHAnsi" w:hAnsiTheme="majorHAnsi" w:cstheme="majorHAnsi"/>
          <w:bCs/>
          <w:color w:val="000000" w:themeColor="text1"/>
          <w:sz w:val="24"/>
          <w:szCs w:val="24"/>
        </w:rPr>
      </w:pPr>
    </w:p>
    <w:tbl>
      <w:tblPr>
        <w:tblStyle w:val="LiBang"/>
        <w:tblW w:w="15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05"/>
        <w:gridCol w:w="5194"/>
      </w:tblGrid>
      <w:tr w:rsidR="00C455FC" w:rsidRPr="00C455FC" w14:paraId="7D829DF8" w14:textId="77777777" w:rsidTr="00316BA6">
        <w:trPr>
          <w:trHeight w:val="1196"/>
        </w:trPr>
        <w:tc>
          <w:tcPr>
            <w:tcW w:w="5203" w:type="dxa"/>
            <w:hideMark/>
          </w:tcPr>
          <w:p w14:paraId="3D0AF81B" w14:textId="77777777" w:rsidR="00C455FC" w:rsidRPr="00C455FC" w:rsidRDefault="00C455FC" w:rsidP="00316BA6">
            <w:pPr>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 xml:space="preserve">DUYỆT CỦA </w:t>
            </w:r>
            <w:r w:rsidRPr="00C455FC">
              <w:rPr>
                <w:rFonts w:asciiTheme="majorHAnsi" w:hAnsiTheme="majorHAnsi" w:cstheme="majorHAnsi"/>
                <w:b/>
                <w:color w:val="000000" w:themeColor="text1"/>
                <w:sz w:val="24"/>
                <w:szCs w:val="24"/>
              </w:rPr>
              <w:t xml:space="preserve">BGH </w:t>
            </w:r>
          </w:p>
        </w:tc>
        <w:tc>
          <w:tcPr>
            <w:tcW w:w="5205" w:type="dxa"/>
            <w:hideMark/>
          </w:tcPr>
          <w:p w14:paraId="68DCF51B" w14:textId="77777777" w:rsidR="00C455FC" w:rsidRPr="00C455FC" w:rsidRDefault="00C455FC" w:rsidP="00316BA6">
            <w:pPr>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DUYỆT CỦA TỔ TRƯỞNG</w:t>
            </w:r>
          </w:p>
          <w:p w14:paraId="7FB3E9B7"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341A1AAD"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687E28CD"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4AF02507" w14:textId="77777777" w:rsidR="00C455FC" w:rsidRPr="00C455FC" w:rsidRDefault="00C455FC" w:rsidP="00316BA6">
            <w:pPr>
              <w:jc w:val="center"/>
              <w:rPr>
                <w:rFonts w:asciiTheme="majorHAnsi" w:hAnsiTheme="majorHAnsi" w:cstheme="majorHAnsi"/>
                <w:b/>
                <w:color w:val="000000" w:themeColor="text1"/>
                <w:sz w:val="24"/>
                <w:szCs w:val="24"/>
                <w:lang w:val="nl-NL"/>
              </w:rPr>
            </w:pPr>
          </w:p>
          <w:p w14:paraId="79C94E3D" w14:textId="77777777" w:rsidR="00C455FC" w:rsidRPr="00C455FC" w:rsidRDefault="00C455FC" w:rsidP="00316BA6">
            <w:pPr>
              <w:jc w:val="center"/>
              <w:rPr>
                <w:rFonts w:asciiTheme="majorHAnsi" w:hAnsiTheme="majorHAnsi" w:cstheme="majorHAnsi"/>
                <w:b/>
                <w:color w:val="000000" w:themeColor="text1"/>
                <w:sz w:val="24"/>
                <w:szCs w:val="24"/>
                <w:lang w:val="nl-NL"/>
              </w:rPr>
            </w:pPr>
            <w:r w:rsidRPr="00C455FC">
              <w:rPr>
                <w:rFonts w:asciiTheme="majorHAnsi" w:hAnsiTheme="majorHAnsi" w:cstheme="majorHAnsi"/>
                <w:b/>
                <w:color w:val="000000" w:themeColor="text1"/>
                <w:sz w:val="24"/>
                <w:szCs w:val="24"/>
                <w:lang w:val="nl-NL"/>
              </w:rPr>
              <w:t>ĐOÀN VĂN DOANH</w:t>
            </w:r>
          </w:p>
        </w:tc>
        <w:tc>
          <w:tcPr>
            <w:tcW w:w="5194" w:type="dxa"/>
          </w:tcPr>
          <w:p w14:paraId="3ACB6C0D" w14:textId="77777777" w:rsidR="00C455FC" w:rsidRPr="00C455FC" w:rsidRDefault="00C455FC" w:rsidP="00316BA6">
            <w:pPr>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GIÁO VIÊN</w:t>
            </w:r>
          </w:p>
          <w:p w14:paraId="28FD0C29" w14:textId="77777777" w:rsidR="00C455FC" w:rsidRPr="00C455FC" w:rsidRDefault="00C455FC" w:rsidP="00316BA6">
            <w:pPr>
              <w:jc w:val="center"/>
              <w:rPr>
                <w:rFonts w:asciiTheme="majorHAnsi" w:hAnsiTheme="majorHAnsi" w:cstheme="majorHAnsi"/>
                <w:b/>
                <w:color w:val="000000" w:themeColor="text1"/>
                <w:sz w:val="24"/>
                <w:szCs w:val="24"/>
              </w:rPr>
            </w:pPr>
          </w:p>
          <w:p w14:paraId="0EC847C8" w14:textId="77777777" w:rsidR="00C455FC" w:rsidRPr="00C455FC" w:rsidRDefault="00C455FC" w:rsidP="00316BA6">
            <w:pPr>
              <w:jc w:val="center"/>
              <w:rPr>
                <w:rFonts w:asciiTheme="majorHAnsi" w:hAnsiTheme="majorHAnsi" w:cstheme="majorHAnsi"/>
                <w:b/>
                <w:color w:val="000000" w:themeColor="text1"/>
                <w:sz w:val="24"/>
                <w:szCs w:val="24"/>
              </w:rPr>
            </w:pPr>
          </w:p>
          <w:p w14:paraId="347670B0" w14:textId="77777777" w:rsidR="00C455FC" w:rsidRPr="00C455FC" w:rsidRDefault="00C455FC" w:rsidP="00316BA6">
            <w:pPr>
              <w:rPr>
                <w:rFonts w:asciiTheme="majorHAnsi" w:hAnsiTheme="majorHAnsi" w:cstheme="majorHAnsi"/>
                <w:b/>
                <w:color w:val="000000" w:themeColor="text1"/>
                <w:sz w:val="24"/>
                <w:szCs w:val="24"/>
              </w:rPr>
            </w:pPr>
          </w:p>
          <w:p w14:paraId="3ECDF025" w14:textId="77777777" w:rsidR="00C455FC" w:rsidRPr="00C455FC" w:rsidRDefault="00C455FC" w:rsidP="00316BA6">
            <w:pPr>
              <w:jc w:val="center"/>
              <w:rPr>
                <w:rFonts w:asciiTheme="majorHAnsi" w:hAnsiTheme="majorHAnsi" w:cstheme="majorHAnsi"/>
                <w:b/>
                <w:color w:val="000000" w:themeColor="text1"/>
                <w:sz w:val="24"/>
                <w:szCs w:val="24"/>
              </w:rPr>
            </w:pPr>
          </w:p>
        </w:tc>
      </w:tr>
      <w:bookmarkEnd w:id="0"/>
    </w:tbl>
    <w:p w14:paraId="15A52FBE" w14:textId="77777777" w:rsidR="00C455FC" w:rsidRPr="00C455FC" w:rsidRDefault="00C455FC">
      <w:pPr>
        <w:rPr>
          <w:rFonts w:asciiTheme="majorHAnsi" w:hAnsiTheme="majorHAnsi" w:cstheme="majorHAnsi"/>
          <w:sz w:val="24"/>
          <w:szCs w:val="24"/>
          <w:lang w:val="en-US"/>
        </w:rPr>
      </w:pPr>
    </w:p>
    <w:sectPr w:rsidR="00C455FC" w:rsidRPr="00C455FC" w:rsidSect="00BE6516">
      <w:pgSz w:w="16838" w:h="11906" w:orient="landscape"/>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5D1B4" w14:textId="77777777" w:rsidR="005D6F65" w:rsidRDefault="005D6F65" w:rsidP="00C61746">
      <w:pPr>
        <w:spacing w:after="0" w:line="240" w:lineRule="auto"/>
      </w:pPr>
      <w:r>
        <w:separator/>
      </w:r>
    </w:p>
  </w:endnote>
  <w:endnote w:type="continuationSeparator" w:id="0">
    <w:p w14:paraId="2D613B96" w14:textId="77777777" w:rsidR="005D6F65" w:rsidRDefault="005D6F65"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5ED9" w14:textId="77777777" w:rsidR="005D6F65" w:rsidRDefault="005D6F65" w:rsidP="00C61746">
      <w:pPr>
        <w:spacing w:after="0" w:line="240" w:lineRule="auto"/>
      </w:pPr>
      <w:r>
        <w:separator/>
      </w:r>
    </w:p>
  </w:footnote>
  <w:footnote w:type="continuationSeparator" w:id="0">
    <w:p w14:paraId="4D1E215D" w14:textId="77777777" w:rsidR="005D6F65" w:rsidRDefault="005D6F65"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61853661">
    <w:abstractNumId w:val="0"/>
  </w:num>
  <w:num w:numId="2" w16cid:durableId="172532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5D6F65"/>
    <w:rsid w:val="006E18CE"/>
    <w:rsid w:val="008156E8"/>
    <w:rsid w:val="009244AB"/>
    <w:rsid w:val="00974DFD"/>
    <w:rsid w:val="009C777C"/>
    <w:rsid w:val="00A30495"/>
    <w:rsid w:val="00A45572"/>
    <w:rsid w:val="00BE6516"/>
    <w:rsid w:val="00C300F1"/>
    <w:rsid w:val="00C455FC"/>
    <w:rsid w:val="00C61746"/>
    <w:rsid w:val="00CB4780"/>
    <w:rsid w:val="00CE7C4E"/>
    <w:rsid w:val="00CF10ED"/>
    <w:rsid w:val="00D00E48"/>
    <w:rsid w:val="00D242CF"/>
    <w:rsid w:val="00D46052"/>
    <w:rsid w:val="00D51A94"/>
    <w:rsid w:val="00D80D9C"/>
    <w:rsid w:val="00D81CF7"/>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ChntrangChar">
    <w:name w:val="Chân trang Char"/>
    <w:basedOn w:val="Phngmcinhcuaoanvn"/>
    <w:link w:val="Chntrang"/>
    <w:uiPriority w:val="99"/>
    <w:rsid w:val="00C61746"/>
    <w:rPr>
      <w:rFonts w:eastAsia="Times New Roman" w:cs="Times New Roman"/>
      <w:sz w:val="24"/>
      <w:szCs w:val="24"/>
      <w:lang w:val="en-US"/>
    </w:rPr>
  </w:style>
  <w:style w:type="table" w:styleId="LiBang">
    <w:name w:val="Table Grid"/>
    <w:basedOn w:val="BangThngthng"/>
    <w:uiPriority w:val="5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61746"/>
    <w:pPr>
      <w:spacing w:after="0" w:line="240" w:lineRule="auto"/>
    </w:pPr>
    <w:rPr>
      <w:rFonts w:eastAsia="Times New Roman" w:cs="Times New Roman"/>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C61746"/>
    <w:rPr>
      <w:rFonts w:eastAsia="Times New Roman" w:cs="Times New Roman"/>
      <w:sz w:val="20"/>
      <w:szCs w:val="20"/>
      <w:lang w:val="en-US"/>
    </w:rPr>
  </w:style>
  <w:style w:type="character" w:styleId="ThamchiuCcchu">
    <w:name w:val="footnote reference"/>
    <w:aliases w:val="Ref,de nota al pie"/>
    <w:basedOn w:val="Phngmcinhcuaoanvn"/>
    <w:uiPriority w:val="99"/>
    <w:unhideWhenUsed/>
    <w:rsid w:val="00C61746"/>
    <w:rPr>
      <w:vertAlign w:val="superscript"/>
    </w:rPr>
  </w:style>
  <w:style w:type="paragraph" w:styleId="oancuaDanhsach">
    <w:name w:val="List Paragraph"/>
    <w:basedOn w:val="Binhthng"/>
    <w:uiPriority w:val="34"/>
    <w:qFormat/>
    <w:rsid w:val="00386DF8"/>
    <w:pPr>
      <w:ind w:left="720"/>
      <w:contextualSpacing/>
    </w:pPr>
  </w:style>
  <w:style w:type="character" w:customStyle="1" w:styleId="fontstyle01">
    <w:name w:val="fontstyle01"/>
    <w:basedOn w:val="Phngmcinhcuaoanvn"/>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612</Words>
  <Characters>3490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2022-08-07T09:02:00Z</dcterms:created>
  <dcterms:modified xsi:type="dcterms:W3CDTF">2022-08-27T14:27:00Z</dcterms:modified>
</cp:coreProperties>
</file>