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97B" w:rsidRPr="00C034D7" w:rsidRDefault="002B597B" w:rsidP="002B597B">
      <w:pPr>
        <w:rPr>
          <w:sz w:val="28"/>
          <w:szCs w:val="28"/>
        </w:rPr>
      </w:pPr>
      <w:bookmarkStart w:id="0" w:name="_GoBack"/>
      <w:r w:rsidRPr="00C034D7">
        <w:rPr>
          <w:sz w:val="28"/>
          <w:szCs w:val="28"/>
        </w:rPr>
        <w:t xml:space="preserve">Tuần </w:t>
      </w:r>
      <w:r w:rsidR="008C26E9" w:rsidRPr="00C034D7">
        <w:rPr>
          <w:sz w:val="28"/>
          <w:szCs w:val="28"/>
        </w:rPr>
        <w:t>6,</w:t>
      </w:r>
      <w:r w:rsidRPr="00C034D7">
        <w:rPr>
          <w:sz w:val="28"/>
          <w:szCs w:val="28"/>
        </w:rPr>
        <w:t xml:space="preserve">7                                                                     </w:t>
      </w:r>
      <w:r w:rsidR="008C26E9" w:rsidRPr="00C034D7">
        <w:rPr>
          <w:sz w:val="28"/>
          <w:szCs w:val="28"/>
        </w:rPr>
        <w:t xml:space="preserve">                       </w:t>
      </w:r>
      <w:proofErr w:type="gramStart"/>
      <w:r w:rsidRPr="00C034D7">
        <w:rPr>
          <w:sz w:val="28"/>
          <w:szCs w:val="28"/>
        </w:rPr>
        <w:t>NS</w:t>
      </w:r>
      <w:r w:rsidR="008C26E9" w:rsidRPr="00C034D7">
        <w:rPr>
          <w:sz w:val="28"/>
          <w:szCs w:val="28"/>
        </w:rPr>
        <w:t xml:space="preserve"> </w:t>
      </w:r>
      <w:r w:rsidRPr="00C034D7">
        <w:rPr>
          <w:sz w:val="28"/>
          <w:szCs w:val="28"/>
        </w:rPr>
        <w:t>:</w:t>
      </w:r>
      <w:proofErr w:type="gramEnd"/>
      <w:r w:rsidR="008C26E9" w:rsidRPr="00C034D7">
        <w:rPr>
          <w:sz w:val="28"/>
          <w:szCs w:val="28"/>
        </w:rPr>
        <w:t xml:space="preserve"> 26/10/2021</w:t>
      </w:r>
    </w:p>
    <w:p w:rsidR="002B597B" w:rsidRPr="00C034D7" w:rsidRDefault="002B597B" w:rsidP="002B597B">
      <w:pPr>
        <w:rPr>
          <w:sz w:val="28"/>
          <w:szCs w:val="28"/>
        </w:rPr>
      </w:pPr>
      <w:r w:rsidRPr="00C034D7">
        <w:rPr>
          <w:sz w:val="28"/>
          <w:szCs w:val="28"/>
        </w:rPr>
        <w:t xml:space="preserve">Tiết 12,13                                                                </w:t>
      </w:r>
      <w:r w:rsidR="008C26E9" w:rsidRPr="00C034D7">
        <w:rPr>
          <w:sz w:val="28"/>
          <w:szCs w:val="28"/>
        </w:rPr>
        <w:t xml:space="preserve">                         </w:t>
      </w:r>
      <w:r w:rsidRPr="00C034D7">
        <w:rPr>
          <w:sz w:val="28"/>
          <w:szCs w:val="28"/>
        </w:rPr>
        <w:t xml:space="preserve"> ND:</w:t>
      </w:r>
      <w:r w:rsidR="008C26E9" w:rsidRPr="00C034D7">
        <w:rPr>
          <w:sz w:val="28"/>
          <w:szCs w:val="28"/>
        </w:rPr>
        <w:t xml:space="preserve"> </w:t>
      </w:r>
      <w:r w:rsidR="00C034D7" w:rsidRPr="00C034D7">
        <w:rPr>
          <w:sz w:val="28"/>
          <w:szCs w:val="28"/>
        </w:rPr>
        <w:t>30/</w:t>
      </w:r>
      <w:proofErr w:type="gramStart"/>
      <w:r w:rsidR="00C034D7" w:rsidRPr="00C034D7">
        <w:rPr>
          <w:sz w:val="28"/>
          <w:szCs w:val="28"/>
        </w:rPr>
        <w:t>10 ;</w:t>
      </w:r>
      <w:proofErr w:type="gramEnd"/>
      <w:r w:rsidR="00C034D7" w:rsidRPr="00C034D7">
        <w:rPr>
          <w:sz w:val="28"/>
          <w:szCs w:val="28"/>
        </w:rPr>
        <w:t xml:space="preserve"> 04</w:t>
      </w:r>
      <w:r w:rsidR="008C26E9" w:rsidRPr="00C034D7">
        <w:rPr>
          <w:sz w:val="28"/>
          <w:szCs w:val="28"/>
        </w:rPr>
        <w:t>/11/2021</w:t>
      </w:r>
    </w:p>
    <w:p w:rsidR="002B597B" w:rsidRPr="00C034D7" w:rsidRDefault="002B597B" w:rsidP="00E74962">
      <w:pPr>
        <w:pBdr>
          <w:top w:val="nil"/>
          <w:left w:val="nil"/>
          <w:bottom w:val="nil"/>
          <w:right w:val="nil"/>
          <w:between w:val="nil"/>
        </w:pBdr>
        <w:spacing w:line="276" w:lineRule="auto"/>
        <w:jc w:val="both"/>
        <w:rPr>
          <w:color w:val="FF0000"/>
          <w:sz w:val="28"/>
          <w:szCs w:val="28"/>
        </w:rPr>
      </w:pPr>
    </w:p>
    <w:p w:rsidR="00C908E3" w:rsidRPr="00C034D7" w:rsidRDefault="007F1571" w:rsidP="00E74962">
      <w:pPr>
        <w:pBdr>
          <w:top w:val="nil"/>
          <w:left w:val="nil"/>
          <w:bottom w:val="nil"/>
          <w:right w:val="nil"/>
          <w:between w:val="nil"/>
        </w:pBdr>
        <w:spacing w:line="276" w:lineRule="auto"/>
        <w:jc w:val="center"/>
        <w:rPr>
          <w:b/>
          <w:color w:val="FF0000"/>
          <w:sz w:val="28"/>
          <w:szCs w:val="28"/>
        </w:rPr>
      </w:pPr>
      <w:r w:rsidRPr="00C034D7">
        <w:rPr>
          <w:b/>
          <w:color w:val="FF0000"/>
          <w:sz w:val="28"/>
          <w:szCs w:val="28"/>
        </w:rPr>
        <w:t>Bài 7. LƯỠNG HÀ CỔ ĐẠI</w:t>
      </w:r>
    </w:p>
    <w:p w:rsidR="00F6103C" w:rsidRPr="00C034D7" w:rsidRDefault="00F6103C" w:rsidP="00E74962">
      <w:pPr>
        <w:pBdr>
          <w:top w:val="nil"/>
          <w:left w:val="nil"/>
          <w:bottom w:val="nil"/>
          <w:right w:val="nil"/>
          <w:between w:val="nil"/>
        </w:pBdr>
        <w:spacing w:line="276" w:lineRule="auto"/>
        <w:jc w:val="center"/>
        <w:rPr>
          <w:b/>
          <w:color w:val="000000"/>
          <w:sz w:val="28"/>
          <w:szCs w:val="28"/>
          <w:lang w:val="vi-VN"/>
        </w:rPr>
      </w:pPr>
      <w:r w:rsidRPr="00C034D7">
        <w:rPr>
          <w:b/>
          <w:color w:val="FF0000"/>
          <w:sz w:val="28"/>
          <w:szCs w:val="28"/>
          <w:lang w:val="vi-VN"/>
        </w:rPr>
        <w:t>(</w:t>
      </w:r>
      <w:r w:rsidR="009876F8" w:rsidRPr="00C034D7">
        <w:rPr>
          <w:b/>
          <w:color w:val="FF0000"/>
          <w:sz w:val="28"/>
          <w:szCs w:val="28"/>
          <w:lang w:val="vi-VN"/>
        </w:rPr>
        <w:t>2</w:t>
      </w:r>
      <w:r w:rsidRPr="00C034D7">
        <w:rPr>
          <w:b/>
          <w:color w:val="FF0000"/>
          <w:sz w:val="28"/>
          <w:szCs w:val="28"/>
          <w:lang w:val="vi-VN"/>
        </w:rPr>
        <w:t>tiết)</w:t>
      </w:r>
    </w:p>
    <w:p w:rsidR="00C908E3" w:rsidRPr="00C034D7" w:rsidRDefault="007F1571" w:rsidP="00E74962">
      <w:pPr>
        <w:spacing w:line="276" w:lineRule="auto"/>
        <w:jc w:val="both"/>
        <w:rPr>
          <w:b/>
          <w:sz w:val="28"/>
          <w:szCs w:val="28"/>
        </w:rPr>
      </w:pPr>
      <w:r w:rsidRPr="00C034D7">
        <w:rPr>
          <w:b/>
          <w:sz w:val="28"/>
          <w:szCs w:val="28"/>
        </w:rPr>
        <w:t>I.MỤC TIÊU</w:t>
      </w:r>
    </w:p>
    <w:p w:rsidR="00C908E3" w:rsidRPr="00C034D7" w:rsidRDefault="007F1571" w:rsidP="00E74962">
      <w:pPr>
        <w:spacing w:line="276" w:lineRule="auto"/>
        <w:jc w:val="both"/>
        <w:rPr>
          <w:sz w:val="28"/>
          <w:szCs w:val="28"/>
        </w:rPr>
      </w:pPr>
      <w:r w:rsidRPr="00C034D7">
        <w:rPr>
          <w:b/>
          <w:sz w:val="28"/>
          <w:szCs w:val="28"/>
        </w:rPr>
        <w:t>1.Kiến thức</w:t>
      </w:r>
    </w:p>
    <w:p w:rsidR="00C908E3" w:rsidRPr="00C034D7" w:rsidRDefault="007F1571" w:rsidP="00E74962">
      <w:pPr>
        <w:spacing w:line="276" w:lineRule="auto"/>
        <w:jc w:val="both"/>
        <w:rPr>
          <w:sz w:val="28"/>
          <w:szCs w:val="28"/>
        </w:rPr>
      </w:pPr>
      <w:r w:rsidRPr="00C034D7">
        <w:rPr>
          <w:sz w:val="28"/>
          <w:szCs w:val="28"/>
        </w:rPr>
        <w:t xml:space="preserve">- Điều kiện tự nhiên của Lưỡng Hà cổ đại. </w:t>
      </w:r>
    </w:p>
    <w:p w:rsidR="00C908E3" w:rsidRPr="00C034D7" w:rsidRDefault="007F1571" w:rsidP="00E74962">
      <w:pPr>
        <w:spacing w:line="276" w:lineRule="auto"/>
        <w:jc w:val="both"/>
        <w:rPr>
          <w:sz w:val="28"/>
          <w:szCs w:val="28"/>
        </w:rPr>
      </w:pPr>
      <w:r w:rsidRPr="00C034D7">
        <w:rPr>
          <w:sz w:val="28"/>
          <w:szCs w:val="28"/>
        </w:rPr>
        <w:t>- Nhà nước cổ đại Lưỡng Hà.</w:t>
      </w:r>
    </w:p>
    <w:p w:rsidR="00C908E3" w:rsidRPr="00C034D7" w:rsidRDefault="007F1571" w:rsidP="00E74962">
      <w:pPr>
        <w:spacing w:line="276" w:lineRule="auto"/>
        <w:jc w:val="both"/>
        <w:rPr>
          <w:sz w:val="28"/>
          <w:szCs w:val="28"/>
        </w:rPr>
      </w:pPr>
      <w:r w:rsidRPr="00C034D7">
        <w:rPr>
          <w:sz w:val="28"/>
          <w:szCs w:val="28"/>
        </w:rPr>
        <w:t xml:space="preserve">- Những thành tựu văn hoá tiêu biểu của </w:t>
      </w:r>
      <w:proofErr w:type="gramStart"/>
      <w:r w:rsidRPr="00C034D7">
        <w:rPr>
          <w:sz w:val="28"/>
          <w:szCs w:val="28"/>
        </w:rPr>
        <w:t>Lưỡng  Hà</w:t>
      </w:r>
      <w:proofErr w:type="gramEnd"/>
      <w:r w:rsidRPr="00C034D7">
        <w:rPr>
          <w:sz w:val="28"/>
          <w:szCs w:val="28"/>
        </w:rPr>
        <w:t xml:space="preserve"> cổ đại. </w:t>
      </w:r>
    </w:p>
    <w:p w:rsidR="00C908E3" w:rsidRPr="00C034D7" w:rsidRDefault="007F1571" w:rsidP="00E74962">
      <w:pPr>
        <w:spacing w:line="276" w:lineRule="auto"/>
        <w:jc w:val="both"/>
        <w:rPr>
          <w:b/>
          <w:sz w:val="28"/>
          <w:szCs w:val="28"/>
        </w:rPr>
      </w:pPr>
      <w:r w:rsidRPr="00C034D7">
        <w:rPr>
          <w:b/>
          <w:sz w:val="28"/>
          <w:szCs w:val="28"/>
        </w:rPr>
        <w:t>2. Năng lực</w:t>
      </w:r>
    </w:p>
    <w:p w:rsidR="00C908E3" w:rsidRPr="00C034D7" w:rsidRDefault="007F1571" w:rsidP="00E74962">
      <w:pPr>
        <w:spacing w:line="276" w:lineRule="auto"/>
        <w:jc w:val="both"/>
        <w:rPr>
          <w:sz w:val="28"/>
          <w:szCs w:val="28"/>
        </w:rPr>
      </w:pPr>
      <w:r w:rsidRPr="00C034D7">
        <w:rPr>
          <w:sz w:val="28"/>
          <w:szCs w:val="28"/>
        </w:rPr>
        <w:t xml:space="preserve">- Phát triển năng lực nhận thức lịch </w:t>
      </w:r>
      <w:proofErr w:type="gramStart"/>
      <w:r w:rsidRPr="00C034D7">
        <w:rPr>
          <w:sz w:val="28"/>
          <w:szCs w:val="28"/>
        </w:rPr>
        <w:t>sử :Quan</w:t>
      </w:r>
      <w:proofErr w:type="gramEnd"/>
      <w:r w:rsidRPr="00C034D7">
        <w:rPr>
          <w:sz w:val="28"/>
          <w:szCs w:val="28"/>
        </w:rPr>
        <w:t xml:space="preserve"> sát, khai thác và sử dụng được thông tin của tư liệu lịch sử được sử dụng trong bài học. </w:t>
      </w:r>
    </w:p>
    <w:p w:rsidR="00C908E3" w:rsidRPr="00C034D7" w:rsidRDefault="007F1571" w:rsidP="00E74962">
      <w:pPr>
        <w:spacing w:line="276" w:lineRule="auto"/>
        <w:jc w:val="both"/>
        <w:rPr>
          <w:sz w:val="28"/>
          <w:szCs w:val="28"/>
        </w:rPr>
      </w:pPr>
      <w:r w:rsidRPr="00C034D7">
        <w:rPr>
          <w:sz w:val="28"/>
          <w:szCs w:val="28"/>
        </w:rPr>
        <w:t xml:space="preserve">- Phát triển năng lực nhận thức và tư duy lịch sử </w:t>
      </w:r>
    </w:p>
    <w:p w:rsidR="00C908E3" w:rsidRPr="00C034D7" w:rsidRDefault="007F1571" w:rsidP="00E74962">
      <w:pPr>
        <w:spacing w:line="276" w:lineRule="auto"/>
        <w:jc w:val="both"/>
        <w:rPr>
          <w:sz w:val="28"/>
          <w:szCs w:val="28"/>
        </w:rPr>
      </w:pPr>
      <w:r w:rsidRPr="00C034D7">
        <w:rPr>
          <w:sz w:val="28"/>
          <w:szCs w:val="28"/>
        </w:rPr>
        <w:t xml:space="preserve">+ Nêu được những tác động của điều kiện tự nhiên với sự hình thành Lưỡng Hà cổ đại </w:t>
      </w:r>
    </w:p>
    <w:p w:rsidR="00C908E3" w:rsidRPr="00C034D7" w:rsidRDefault="007F1571" w:rsidP="00E74962">
      <w:pPr>
        <w:spacing w:line="276" w:lineRule="auto"/>
        <w:jc w:val="both"/>
        <w:rPr>
          <w:sz w:val="28"/>
          <w:szCs w:val="28"/>
        </w:rPr>
      </w:pPr>
      <w:r w:rsidRPr="00C034D7">
        <w:rPr>
          <w:sz w:val="28"/>
          <w:szCs w:val="28"/>
        </w:rPr>
        <w:t xml:space="preserve">+ Trình bày được quá trình thành lập nhà nước của người Lưỡng Hà </w:t>
      </w:r>
    </w:p>
    <w:p w:rsidR="00C908E3" w:rsidRPr="00C034D7" w:rsidRDefault="007F1571" w:rsidP="00E74962">
      <w:pPr>
        <w:spacing w:line="276" w:lineRule="auto"/>
        <w:jc w:val="both"/>
        <w:rPr>
          <w:sz w:val="28"/>
          <w:szCs w:val="28"/>
        </w:rPr>
      </w:pPr>
      <w:r w:rsidRPr="00C034D7">
        <w:rPr>
          <w:sz w:val="28"/>
          <w:szCs w:val="28"/>
        </w:rPr>
        <w:t xml:space="preserve">+  Nêu được những thành tựu chủ yếu về văn hoá ở Lưỡng Hà </w:t>
      </w:r>
    </w:p>
    <w:p w:rsidR="00C908E3" w:rsidRPr="00C034D7" w:rsidRDefault="007F1571" w:rsidP="00E74962">
      <w:pPr>
        <w:spacing w:line="276" w:lineRule="auto"/>
        <w:jc w:val="both"/>
        <w:rPr>
          <w:sz w:val="28"/>
          <w:szCs w:val="28"/>
        </w:rPr>
      </w:pPr>
      <w:r w:rsidRPr="00C034D7">
        <w:rPr>
          <w:sz w:val="28"/>
          <w:szCs w:val="28"/>
        </w:rPr>
        <w:t xml:space="preserve">- Phát triển năng lực vận dụng kiến thức, kĩ năng đã học </w:t>
      </w:r>
    </w:p>
    <w:p w:rsidR="00C908E3" w:rsidRPr="00C034D7" w:rsidRDefault="007F1571" w:rsidP="00E74962">
      <w:pPr>
        <w:spacing w:line="276" w:lineRule="auto"/>
        <w:jc w:val="both"/>
        <w:rPr>
          <w:sz w:val="28"/>
          <w:szCs w:val="28"/>
        </w:rPr>
      </w:pPr>
      <w:r w:rsidRPr="00C034D7">
        <w:rPr>
          <w:sz w:val="28"/>
          <w:szCs w:val="28"/>
        </w:rPr>
        <w:t xml:space="preserve">HS phát triển năng lực vận dụng kiến thức, kĩ năng đã học qua việc hoàn thành hoạt động 2 và 3 trang 40. </w:t>
      </w:r>
    </w:p>
    <w:p w:rsidR="00C908E3" w:rsidRPr="00C034D7" w:rsidRDefault="007F1571" w:rsidP="00E74962">
      <w:pPr>
        <w:spacing w:line="276" w:lineRule="auto"/>
        <w:jc w:val="both"/>
        <w:rPr>
          <w:sz w:val="28"/>
          <w:szCs w:val="28"/>
        </w:rPr>
      </w:pPr>
      <w:r w:rsidRPr="00C034D7">
        <w:rPr>
          <w:sz w:val="28"/>
          <w:szCs w:val="28"/>
        </w:rPr>
        <w:t>- Năng lực chung: Tự học, tự chủ và giao tiếp</w:t>
      </w:r>
    </w:p>
    <w:p w:rsidR="00C908E3" w:rsidRPr="00C034D7" w:rsidRDefault="007F1571" w:rsidP="00E74962">
      <w:pPr>
        <w:spacing w:line="276" w:lineRule="auto"/>
        <w:jc w:val="both"/>
        <w:rPr>
          <w:b/>
          <w:sz w:val="28"/>
          <w:szCs w:val="28"/>
        </w:rPr>
      </w:pPr>
      <w:r w:rsidRPr="00C034D7">
        <w:rPr>
          <w:b/>
          <w:sz w:val="28"/>
          <w:szCs w:val="28"/>
        </w:rPr>
        <w:t xml:space="preserve">3.  Hình thành những phẩm chất </w:t>
      </w:r>
    </w:p>
    <w:p w:rsidR="00C908E3" w:rsidRPr="00C034D7" w:rsidRDefault="007F1571" w:rsidP="00E74962">
      <w:pPr>
        <w:spacing w:line="276" w:lineRule="auto"/>
        <w:jc w:val="both"/>
        <w:rPr>
          <w:sz w:val="28"/>
          <w:szCs w:val="28"/>
        </w:rPr>
      </w:pPr>
      <w:r w:rsidRPr="00C034D7">
        <w:rPr>
          <w:sz w:val="28"/>
          <w:szCs w:val="28"/>
        </w:rPr>
        <w:t xml:space="preserve">Giáo dục tinh thần chung sống hoà bình giữa các cộng đồng dân cư khác nhau. </w:t>
      </w:r>
    </w:p>
    <w:p w:rsidR="00C908E3" w:rsidRPr="00C034D7" w:rsidRDefault="007F1571" w:rsidP="00E74962">
      <w:pPr>
        <w:spacing w:line="276" w:lineRule="auto"/>
        <w:jc w:val="both"/>
        <w:rPr>
          <w:b/>
          <w:sz w:val="28"/>
          <w:szCs w:val="28"/>
        </w:rPr>
      </w:pPr>
      <w:r w:rsidRPr="00C034D7">
        <w:rPr>
          <w:b/>
          <w:sz w:val="28"/>
          <w:szCs w:val="28"/>
        </w:rPr>
        <w:t>II. CHUẨN BỊ THIẾT BỊ VÀ HỌC LIỆU</w:t>
      </w:r>
    </w:p>
    <w:p w:rsidR="00C908E3" w:rsidRPr="00C034D7" w:rsidRDefault="007F1571" w:rsidP="00E74962">
      <w:pPr>
        <w:spacing w:line="276" w:lineRule="auto"/>
        <w:jc w:val="both"/>
        <w:rPr>
          <w:b/>
          <w:sz w:val="28"/>
          <w:szCs w:val="28"/>
        </w:rPr>
      </w:pPr>
      <w:r w:rsidRPr="00C034D7">
        <w:rPr>
          <w:b/>
          <w:sz w:val="28"/>
          <w:szCs w:val="28"/>
        </w:rPr>
        <w:t>1. Giáo viên</w:t>
      </w:r>
    </w:p>
    <w:p w:rsidR="00C908E3" w:rsidRPr="00C034D7" w:rsidRDefault="007F1571" w:rsidP="00E74962">
      <w:pPr>
        <w:spacing w:line="276" w:lineRule="auto"/>
        <w:jc w:val="both"/>
        <w:rPr>
          <w:sz w:val="28"/>
          <w:szCs w:val="28"/>
        </w:rPr>
      </w:pPr>
      <w:r w:rsidRPr="00C034D7">
        <w:rPr>
          <w:sz w:val="28"/>
          <w:szCs w:val="28"/>
        </w:rPr>
        <w:t>- Giáo án soạn theo định hướng phát triển năng lực, phiếu học tập.</w:t>
      </w:r>
    </w:p>
    <w:p w:rsidR="00C908E3" w:rsidRPr="00C034D7" w:rsidRDefault="007F1571" w:rsidP="00E74962">
      <w:pPr>
        <w:spacing w:line="276" w:lineRule="auto"/>
        <w:jc w:val="both"/>
        <w:rPr>
          <w:sz w:val="28"/>
          <w:szCs w:val="28"/>
        </w:rPr>
      </w:pPr>
      <w:r w:rsidRPr="00C034D7">
        <w:rPr>
          <w:sz w:val="28"/>
          <w:szCs w:val="28"/>
        </w:rPr>
        <w:t>- Các hình ảnh, video có liên quan đến Lưỡng Hà thời cổ đại.</w:t>
      </w:r>
    </w:p>
    <w:p w:rsidR="00C908E3" w:rsidRPr="00C034D7" w:rsidRDefault="007F1571" w:rsidP="00E74962">
      <w:pPr>
        <w:spacing w:line="276" w:lineRule="auto"/>
        <w:jc w:val="both"/>
        <w:rPr>
          <w:sz w:val="28"/>
          <w:szCs w:val="28"/>
        </w:rPr>
      </w:pPr>
      <w:r w:rsidRPr="00C034D7">
        <w:rPr>
          <w:sz w:val="28"/>
          <w:szCs w:val="28"/>
        </w:rPr>
        <w:t>- Máy tính, máy chiếu.</w:t>
      </w:r>
    </w:p>
    <w:p w:rsidR="00C908E3" w:rsidRPr="00C034D7" w:rsidRDefault="007F1571" w:rsidP="00E74962">
      <w:pPr>
        <w:spacing w:line="276" w:lineRule="auto"/>
        <w:jc w:val="both"/>
        <w:rPr>
          <w:b/>
          <w:sz w:val="28"/>
          <w:szCs w:val="28"/>
        </w:rPr>
      </w:pPr>
      <w:r w:rsidRPr="00C034D7">
        <w:rPr>
          <w:b/>
          <w:sz w:val="28"/>
          <w:szCs w:val="28"/>
        </w:rPr>
        <w:t>2. Học sinh</w:t>
      </w:r>
    </w:p>
    <w:p w:rsidR="00C908E3" w:rsidRPr="00C034D7" w:rsidRDefault="007F1571" w:rsidP="00E74962">
      <w:pPr>
        <w:spacing w:line="276" w:lineRule="auto"/>
        <w:jc w:val="both"/>
        <w:rPr>
          <w:sz w:val="28"/>
          <w:szCs w:val="28"/>
        </w:rPr>
      </w:pPr>
      <w:r w:rsidRPr="00C034D7">
        <w:rPr>
          <w:sz w:val="28"/>
          <w:szCs w:val="28"/>
        </w:rPr>
        <w:t>- Tìm hiểu vị trí, điều kiện tự nhiên, các thông tin về các thành tựu chủ yếu ở Lưỡng Hà cổ đại.</w:t>
      </w:r>
    </w:p>
    <w:p w:rsidR="009876F8" w:rsidRPr="00C034D7" w:rsidRDefault="009876F8" w:rsidP="00E74962">
      <w:pPr>
        <w:spacing w:line="276" w:lineRule="auto"/>
        <w:jc w:val="both"/>
        <w:rPr>
          <w:b/>
          <w:bCs/>
          <w:sz w:val="28"/>
          <w:szCs w:val="28"/>
          <w:lang w:val="vi-VN"/>
        </w:rPr>
      </w:pPr>
      <w:r w:rsidRPr="00C034D7">
        <w:rPr>
          <w:b/>
          <w:bCs/>
          <w:sz w:val="28"/>
          <w:szCs w:val="28"/>
          <w:lang w:val="vi-VN"/>
        </w:rPr>
        <w:t>3. Dự kiến tiết dạy</w:t>
      </w:r>
    </w:p>
    <w:p w:rsidR="009876F8" w:rsidRPr="00C034D7" w:rsidRDefault="009876F8" w:rsidP="00E74962">
      <w:pPr>
        <w:spacing w:line="276" w:lineRule="auto"/>
        <w:jc w:val="both"/>
        <w:rPr>
          <w:sz w:val="28"/>
          <w:szCs w:val="28"/>
          <w:lang w:val="vi-VN"/>
        </w:rPr>
      </w:pPr>
      <w:r w:rsidRPr="00C034D7">
        <w:rPr>
          <w:sz w:val="28"/>
          <w:szCs w:val="28"/>
          <w:lang w:val="vi-VN"/>
        </w:rPr>
        <w:t>Tiết 1: Hoạt động khởi động và Mục 1 và mục 2</w:t>
      </w:r>
    </w:p>
    <w:p w:rsidR="009876F8" w:rsidRPr="00C034D7" w:rsidRDefault="009876F8" w:rsidP="00E74962">
      <w:pPr>
        <w:spacing w:line="276" w:lineRule="auto"/>
        <w:jc w:val="both"/>
        <w:rPr>
          <w:sz w:val="28"/>
          <w:szCs w:val="28"/>
          <w:lang w:val="vi-VN"/>
        </w:rPr>
      </w:pPr>
      <w:r w:rsidRPr="00C034D7">
        <w:rPr>
          <w:sz w:val="28"/>
          <w:szCs w:val="28"/>
          <w:lang w:val="vi-VN"/>
        </w:rPr>
        <w:t>Tiết 2 Mục 3 và hoạt động luyện tập, vận dung</w:t>
      </w:r>
    </w:p>
    <w:p w:rsidR="00C908E3" w:rsidRPr="00C034D7" w:rsidRDefault="007F1571" w:rsidP="00E74962">
      <w:pPr>
        <w:spacing w:line="276" w:lineRule="auto"/>
        <w:jc w:val="both"/>
        <w:rPr>
          <w:sz w:val="28"/>
          <w:szCs w:val="28"/>
        </w:rPr>
      </w:pPr>
      <w:r w:rsidRPr="00C034D7">
        <w:rPr>
          <w:sz w:val="28"/>
          <w:szCs w:val="28"/>
        </w:rPr>
        <w:t>III. TIẾN TRÌNH TỔ CHỨC DẠY HỌC</w:t>
      </w:r>
    </w:p>
    <w:p w:rsidR="00C908E3" w:rsidRPr="00C034D7" w:rsidRDefault="000A620E" w:rsidP="00E74962">
      <w:pPr>
        <w:spacing w:line="276" w:lineRule="auto"/>
        <w:jc w:val="both"/>
        <w:rPr>
          <w:b/>
          <w:color w:val="7030A0"/>
          <w:sz w:val="28"/>
          <w:szCs w:val="28"/>
          <w:u w:val="single"/>
        </w:rPr>
      </w:pPr>
      <w:r w:rsidRPr="00C034D7">
        <w:rPr>
          <w:b/>
          <w:color w:val="7030A0"/>
          <w:sz w:val="28"/>
          <w:szCs w:val="28"/>
          <w:u w:val="single"/>
        </w:rPr>
        <w:t>HOẠT</w:t>
      </w:r>
      <w:r w:rsidRPr="00C034D7">
        <w:rPr>
          <w:b/>
          <w:color w:val="7030A0"/>
          <w:sz w:val="28"/>
          <w:szCs w:val="28"/>
          <w:u w:val="single"/>
          <w:lang w:val="vi-VN"/>
        </w:rPr>
        <w:t xml:space="preserve"> ĐỘNG 1: </w:t>
      </w:r>
      <w:r w:rsidR="007F1571" w:rsidRPr="00C034D7">
        <w:rPr>
          <w:b/>
          <w:color w:val="7030A0"/>
          <w:sz w:val="28"/>
          <w:szCs w:val="28"/>
          <w:u w:val="single"/>
        </w:rPr>
        <w:t xml:space="preserve"> KHỞI ĐỘNG/ XUẤT PHÁT </w:t>
      </w:r>
    </w:p>
    <w:p w:rsidR="00933B6A" w:rsidRPr="00C034D7" w:rsidRDefault="007F1571" w:rsidP="00933B6A">
      <w:pPr>
        <w:spacing w:line="276" w:lineRule="auto"/>
        <w:jc w:val="both"/>
        <w:rPr>
          <w:color w:val="000000" w:themeColor="text1"/>
          <w:sz w:val="28"/>
          <w:szCs w:val="28"/>
          <w:lang w:val="it-IT"/>
        </w:rPr>
      </w:pPr>
      <w:r w:rsidRPr="00C034D7">
        <w:rPr>
          <w:sz w:val="28"/>
          <w:szCs w:val="28"/>
        </w:rPr>
        <w:lastRenderedPageBreak/>
        <w:t xml:space="preserve">a) </w:t>
      </w:r>
      <w:r w:rsidRPr="00C034D7">
        <w:rPr>
          <w:i/>
          <w:sz w:val="28"/>
          <w:szCs w:val="28"/>
        </w:rPr>
        <w:t>Mục tiêu</w:t>
      </w:r>
      <w:r w:rsidRPr="00C034D7">
        <w:rPr>
          <w:sz w:val="28"/>
          <w:szCs w:val="28"/>
        </w:rPr>
        <w:t xml:space="preserve">: </w:t>
      </w:r>
      <w:r w:rsidR="00933B6A" w:rsidRPr="00C034D7">
        <w:rPr>
          <w:color w:val="000000" w:themeColor="text1"/>
          <w:sz w:val="28"/>
          <w:szCs w:val="28"/>
          <w:lang w:val="it-IT"/>
        </w:rPr>
        <w:t>Học sinh làm quen với các địa danh liên quan đến Ai Cập cổ đại và các địa danh sẽ xuất hiện trong bài học (Lưỡng Hà cổ đại)</w:t>
      </w:r>
    </w:p>
    <w:p w:rsidR="00C908E3" w:rsidRPr="00C034D7" w:rsidRDefault="007F1571" w:rsidP="00933B6A">
      <w:pPr>
        <w:spacing w:line="276" w:lineRule="auto"/>
        <w:jc w:val="both"/>
        <w:rPr>
          <w:i/>
          <w:sz w:val="28"/>
          <w:szCs w:val="28"/>
          <w:lang w:val="vi-VN"/>
        </w:rPr>
      </w:pPr>
      <w:r w:rsidRPr="00C034D7">
        <w:rPr>
          <w:sz w:val="28"/>
          <w:szCs w:val="28"/>
        </w:rPr>
        <w:t xml:space="preserve">b) </w:t>
      </w:r>
      <w:r w:rsidRPr="00C034D7">
        <w:rPr>
          <w:i/>
          <w:sz w:val="28"/>
          <w:szCs w:val="28"/>
        </w:rPr>
        <w:t>Nội dung:</w:t>
      </w:r>
      <w:r w:rsidRPr="00C034D7">
        <w:rPr>
          <w:sz w:val="28"/>
          <w:szCs w:val="28"/>
        </w:rPr>
        <w:t xml:space="preserve"> </w:t>
      </w:r>
      <w:r w:rsidR="00933B6A" w:rsidRPr="00C034D7">
        <w:rPr>
          <w:sz w:val="28"/>
          <w:szCs w:val="28"/>
        </w:rPr>
        <w:t>GV</w:t>
      </w:r>
      <w:r w:rsidR="00933B6A" w:rsidRPr="00C034D7">
        <w:rPr>
          <w:sz w:val="28"/>
          <w:szCs w:val="28"/>
          <w:lang w:val="vi-VN"/>
        </w:rPr>
        <w:t xml:space="preserve"> đưa các bản đồ câm yêu cầu HS trả lời các câu hỏi</w:t>
      </w:r>
    </w:p>
    <w:p w:rsidR="00C908E3" w:rsidRPr="00C034D7" w:rsidRDefault="007F1571" w:rsidP="00E74962">
      <w:pPr>
        <w:spacing w:line="276" w:lineRule="auto"/>
        <w:jc w:val="both"/>
        <w:rPr>
          <w:sz w:val="28"/>
          <w:szCs w:val="28"/>
          <w:lang w:val="vi-VN"/>
        </w:rPr>
      </w:pPr>
      <w:r w:rsidRPr="00C034D7">
        <w:rPr>
          <w:sz w:val="28"/>
          <w:szCs w:val="28"/>
        </w:rPr>
        <w:t>c)</w:t>
      </w:r>
      <w:r w:rsidRPr="00C034D7">
        <w:rPr>
          <w:i/>
          <w:sz w:val="28"/>
          <w:szCs w:val="28"/>
        </w:rPr>
        <w:t xml:space="preserve"> Sản phẩm:</w:t>
      </w:r>
      <w:r w:rsidRPr="00C034D7">
        <w:rPr>
          <w:sz w:val="28"/>
          <w:szCs w:val="28"/>
        </w:rPr>
        <w:t xml:space="preserve"> </w:t>
      </w:r>
      <w:r w:rsidR="00933B6A" w:rsidRPr="00C034D7">
        <w:rPr>
          <w:sz w:val="28"/>
          <w:szCs w:val="28"/>
        </w:rPr>
        <w:t>HS</w:t>
      </w:r>
      <w:r w:rsidR="00933B6A" w:rsidRPr="00C034D7">
        <w:rPr>
          <w:sz w:val="28"/>
          <w:szCs w:val="28"/>
          <w:lang w:val="vi-VN"/>
        </w:rPr>
        <w:t xml:space="preserve"> trả lời đúng các câu hỏi</w:t>
      </w:r>
    </w:p>
    <w:p w:rsidR="00C908E3" w:rsidRPr="00C034D7" w:rsidRDefault="007F1571" w:rsidP="00E74962">
      <w:pPr>
        <w:spacing w:line="276" w:lineRule="auto"/>
        <w:jc w:val="both"/>
        <w:rPr>
          <w:i/>
          <w:sz w:val="28"/>
          <w:szCs w:val="28"/>
        </w:rPr>
      </w:pPr>
      <w:r w:rsidRPr="00C034D7">
        <w:rPr>
          <w:sz w:val="28"/>
          <w:szCs w:val="28"/>
        </w:rPr>
        <w:t xml:space="preserve">d) </w:t>
      </w:r>
      <w:r w:rsidRPr="00C034D7">
        <w:rPr>
          <w:i/>
          <w:sz w:val="28"/>
          <w:szCs w:val="28"/>
        </w:rPr>
        <w:t>Cách thức thực hiện:</w:t>
      </w:r>
    </w:p>
    <w:p w:rsidR="00933B6A" w:rsidRPr="00C034D7" w:rsidRDefault="00933B6A" w:rsidP="00933B6A">
      <w:pPr>
        <w:spacing w:line="276" w:lineRule="auto"/>
        <w:jc w:val="both"/>
        <w:rPr>
          <w:i/>
          <w:color w:val="000000" w:themeColor="text1"/>
          <w:sz w:val="28"/>
          <w:szCs w:val="28"/>
        </w:rPr>
      </w:pPr>
      <w:r w:rsidRPr="00C034D7">
        <w:rPr>
          <w:color w:val="000000" w:themeColor="text1"/>
          <w:sz w:val="28"/>
          <w:szCs w:val="28"/>
          <w:lang w:val="it-IT"/>
        </w:rPr>
        <w:t xml:space="preserve">GV đưa ra lược đồ câm thứ nhất: Ai Cập cổ đại và đặt câu hỏi cho HS: </w:t>
      </w:r>
      <w:r w:rsidRPr="00C034D7">
        <w:rPr>
          <w:i/>
          <w:color w:val="000000" w:themeColor="text1"/>
          <w:sz w:val="28"/>
          <w:szCs w:val="28"/>
          <w:lang w:val="it-IT"/>
        </w:rPr>
        <w:t>“</w:t>
      </w:r>
      <w:r w:rsidRPr="00C034D7">
        <w:rPr>
          <w:i/>
          <w:color w:val="000000" w:themeColor="text1"/>
          <w:sz w:val="28"/>
          <w:szCs w:val="28"/>
        </w:rPr>
        <w:t>Bạn có nhận ra vị trí của các địa danh sau trên bản đồ”:</w:t>
      </w:r>
    </w:p>
    <w:p w:rsidR="00933B6A" w:rsidRPr="00C034D7" w:rsidRDefault="00933B6A" w:rsidP="00933B6A">
      <w:pPr>
        <w:numPr>
          <w:ilvl w:val="0"/>
          <w:numId w:val="36"/>
        </w:numPr>
        <w:spacing w:line="276" w:lineRule="auto"/>
        <w:jc w:val="both"/>
        <w:rPr>
          <w:color w:val="000000" w:themeColor="text1"/>
          <w:sz w:val="28"/>
          <w:szCs w:val="28"/>
        </w:rPr>
      </w:pPr>
      <w:r w:rsidRPr="00C034D7">
        <w:rPr>
          <w:color w:val="000000" w:themeColor="text1"/>
          <w:sz w:val="28"/>
          <w:szCs w:val="28"/>
        </w:rPr>
        <w:t>Ai Cập</w:t>
      </w:r>
    </w:p>
    <w:p w:rsidR="00933B6A" w:rsidRPr="00C034D7" w:rsidRDefault="00933B6A" w:rsidP="00933B6A">
      <w:pPr>
        <w:numPr>
          <w:ilvl w:val="0"/>
          <w:numId w:val="36"/>
        </w:numPr>
        <w:spacing w:line="276" w:lineRule="auto"/>
        <w:jc w:val="both"/>
        <w:rPr>
          <w:color w:val="000000" w:themeColor="text1"/>
          <w:sz w:val="28"/>
          <w:szCs w:val="28"/>
        </w:rPr>
      </w:pPr>
      <w:r w:rsidRPr="00C034D7">
        <w:rPr>
          <w:color w:val="000000" w:themeColor="text1"/>
          <w:sz w:val="28"/>
          <w:szCs w:val="28"/>
        </w:rPr>
        <w:t xml:space="preserve">Sông Nin </w:t>
      </w:r>
    </w:p>
    <w:p w:rsidR="00933B6A" w:rsidRPr="00C034D7" w:rsidRDefault="00933B6A" w:rsidP="00933B6A">
      <w:pPr>
        <w:numPr>
          <w:ilvl w:val="0"/>
          <w:numId w:val="36"/>
        </w:numPr>
        <w:spacing w:line="276" w:lineRule="auto"/>
        <w:jc w:val="both"/>
        <w:rPr>
          <w:color w:val="000000" w:themeColor="text1"/>
          <w:sz w:val="28"/>
          <w:szCs w:val="28"/>
        </w:rPr>
      </w:pPr>
      <w:r w:rsidRPr="00C034D7">
        <w:rPr>
          <w:color w:val="000000" w:themeColor="text1"/>
          <w:sz w:val="28"/>
          <w:szCs w:val="28"/>
        </w:rPr>
        <w:t xml:space="preserve">Biển Đỏ </w:t>
      </w:r>
    </w:p>
    <w:p w:rsidR="00933B6A" w:rsidRPr="00C034D7" w:rsidRDefault="00933B6A" w:rsidP="00933B6A">
      <w:pPr>
        <w:numPr>
          <w:ilvl w:val="0"/>
          <w:numId w:val="36"/>
        </w:numPr>
        <w:spacing w:line="276" w:lineRule="auto"/>
        <w:jc w:val="both"/>
        <w:rPr>
          <w:color w:val="000000" w:themeColor="text1"/>
          <w:sz w:val="28"/>
          <w:szCs w:val="28"/>
        </w:rPr>
      </w:pPr>
      <w:r w:rsidRPr="00C034D7">
        <w:rPr>
          <w:color w:val="000000" w:themeColor="text1"/>
          <w:sz w:val="28"/>
          <w:szCs w:val="28"/>
        </w:rPr>
        <w:t>Địa Trung Hải?</w:t>
      </w:r>
    </w:p>
    <w:p w:rsidR="00933B6A" w:rsidRPr="00C034D7" w:rsidRDefault="00933B6A" w:rsidP="00933B6A">
      <w:pPr>
        <w:spacing w:line="276" w:lineRule="auto"/>
        <w:jc w:val="both"/>
        <w:rPr>
          <w:color w:val="000000" w:themeColor="text1"/>
          <w:sz w:val="28"/>
          <w:szCs w:val="28"/>
        </w:rPr>
      </w:pPr>
      <w:r w:rsidRPr="00C034D7">
        <w:rPr>
          <w:color w:val="000000" w:themeColor="text1"/>
          <w:sz w:val="28"/>
          <w:szCs w:val="28"/>
        </w:rPr>
        <w:t>- Thời gian suy nghĩ: 1 phút</w:t>
      </w:r>
    </w:p>
    <w:p w:rsidR="00933B6A" w:rsidRPr="00C034D7" w:rsidRDefault="00933B6A" w:rsidP="00933B6A">
      <w:pPr>
        <w:spacing w:line="276" w:lineRule="auto"/>
        <w:jc w:val="both"/>
        <w:rPr>
          <w:color w:val="000000" w:themeColor="text1"/>
          <w:sz w:val="28"/>
          <w:szCs w:val="28"/>
        </w:rPr>
      </w:pPr>
      <w:r w:rsidRPr="00C034D7">
        <w:rPr>
          <w:color w:val="000000" w:themeColor="text1"/>
          <w:sz w:val="28"/>
          <w:szCs w:val="28"/>
        </w:rPr>
        <w:t>- GV gọi HS trả lời.</w:t>
      </w:r>
    </w:p>
    <w:p w:rsidR="00933B6A" w:rsidRPr="00C034D7" w:rsidRDefault="00933B6A" w:rsidP="00933B6A">
      <w:pPr>
        <w:spacing w:line="276" w:lineRule="auto"/>
        <w:jc w:val="both"/>
        <w:rPr>
          <w:i/>
          <w:color w:val="000000" w:themeColor="text1"/>
          <w:sz w:val="28"/>
          <w:szCs w:val="28"/>
          <w:lang w:val="vi-VN"/>
        </w:rPr>
      </w:pPr>
      <w:r w:rsidRPr="00C034D7">
        <w:rPr>
          <w:color w:val="000000" w:themeColor="text1"/>
          <w:sz w:val="28"/>
          <w:szCs w:val="28"/>
        </w:rPr>
        <w:t xml:space="preserve">- GV đưa ra lược đồ câm thứ hai (Ai Cập và vùng Trung Á) và đặt tiếp câu hỏi gợi mở: </w:t>
      </w:r>
      <w:r w:rsidRPr="00C034D7">
        <w:rPr>
          <w:i/>
          <w:color w:val="000000" w:themeColor="text1"/>
          <w:sz w:val="28"/>
          <w:szCs w:val="28"/>
        </w:rPr>
        <w:t>“</w:t>
      </w:r>
      <w:r w:rsidRPr="00C034D7">
        <w:rPr>
          <w:i/>
          <w:color w:val="000000" w:themeColor="text1"/>
          <w:sz w:val="28"/>
          <w:szCs w:val="28"/>
          <w:lang w:val="vi-VN"/>
        </w:rPr>
        <w:t>Vậy còn hai con sông và vùng đất được khoanh tròn có tên là gì?</w:t>
      </w:r>
    </w:p>
    <w:p w:rsidR="00933B6A" w:rsidRPr="00C034D7" w:rsidRDefault="00933B6A" w:rsidP="00933B6A">
      <w:pPr>
        <w:spacing w:line="276" w:lineRule="auto"/>
        <w:jc w:val="both"/>
        <w:rPr>
          <w:color w:val="000000" w:themeColor="text1"/>
          <w:sz w:val="28"/>
          <w:szCs w:val="28"/>
        </w:rPr>
      </w:pPr>
      <w:r w:rsidRPr="00C034D7">
        <w:rPr>
          <w:color w:val="000000" w:themeColor="text1"/>
          <w:sz w:val="28"/>
          <w:szCs w:val="28"/>
        </w:rPr>
        <w:t>- HS có thể trả lời đúng hoặc không đúng. GV chia sẻ tên gọi 2 con sông là:</w:t>
      </w:r>
    </w:p>
    <w:p w:rsidR="00933B6A" w:rsidRPr="00C034D7" w:rsidRDefault="00933B6A" w:rsidP="00933B6A">
      <w:pPr>
        <w:numPr>
          <w:ilvl w:val="0"/>
          <w:numId w:val="37"/>
        </w:numPr>
        <w:spacing w:line="276" w:lineRule="auto"/>
        <w:jc w:val="both"/>
        <w:rPr>
          <w:color w:val="000000" w:themeColor="text1"/>
          <w:sz w:val="28"/>
          <w:szCs w:val="28"/>
        </w:rPr>
      </w:pPr>
      <w:r w:rsidRPr="00C034D7">
        <w:rPr>
          <w:b/>
          <w:bCs/>
          <w:color w:val="000000" w:themeColor="text1"/>
          <w:sz w:val="28"/>
          <w:szCs w:val="28"/>
          <w:lang w:val="vi-VN"/>
        </w:rPr>
        <w:t>Tigris (Ti-gơ-rơ)</w:t>
      </w:r>
    </w:p>
    <w:p w:rsidR="00933B6A" w:rsidRPr="00C034D7" w:rsidRDefault="00933B6A" w:rsidP="00933B6A">
      <w:pPr>
        <w:numPr>
          <w:ilvl w:val="0"/>
          <w:numId w:val="37"/>
        </w:numPr>
        <w:spacing w:line="276" w:lineRule="auto"/>
        <w:jc w:val="both"/>
        <w:rPr>
          <w:color w:val="000000" w:themeColor="text1"/>
          <w:sz w:val="28"/>
          <w:szCs w:val="28"/>
        </w:rPr>
      </w:pPr>
      <w:r w:rsidRPr="00C034D7">
        <w:rPr>
          <w:b/>
          <w:bCs/>
          <w:color w:val="000000" w:themeColor="text1"/>
          <w:sz w:val="28"/>
          <w:szCs w:val="28"/>
          <w:lang w:val="vi-VN"/>
        </w:rPr>
        <w:t>Euphrates (Ơ-phơ-rát)</w:t>
      </w:r>
    </w:p>
    <w:p w:rsidR="00933B6A" w:rsidRPr="00C034D7" w:rsidRDefault="00933B6A" w:rsidP="00933B6A">
      <w:pPr>
        <w:numPr>
          <w:ilvl w:val="0"/>
          <w:numId w:val="37"/>
        </w:numPr>
        <w:spacing w:line="276" w:lineRule="auto"/>
        <w:jc w:val="both"/>
        <w:rPr>
          <w:b/>
          <w:color w:val="000000" w:themeColor="text1"/>
          <w:sz w:val="28"/>
          <w:szCs w:val="28"/>
          <w:lang w:val="it-IT"/>
        </w:rPr>
      </w:pPr>
      <w:r w:rsidRPr="00C034D7">
        <w:rPr>
          <w:b/>
          <w:bCs/>
          <w:color w:val="000000" w:themeColor="text1"/>
          <w:sz w:val="28"/>
          <w:szCs w:val="28"/>
          <w:lang w:val="vi-VN"/>
        </w:rPr>
        <w:t>Mesopatamia (Lưỡng Hà</w:t>
      </w:r>
      <w:r w:rsidRPr="00C034D7">
        <w:rPr>
          <w:color w:val="000000" w:themeColor="text1"/>
          <w:sz w:val="28"/>
          <w:szCs w:val="28"/>
          <w:lang w:val="vi-VN"/>
        </w:rPr>
        <w:t>)</w:t>
      </w:r>
      <w:r w:rsidRPr="00C034D7">
        <w:rPr>
          <w:color w:val="000000" w:themeColor="text1"/>
          <w:sz w:val="28"/>
          <w:szCs w:val="28"/>
        </w:rPr>
        <w:t xml:space="preserve"> – người ta gọi là vùng đất giữa hai con sông. Cách ngày nay khoảng 3000 năm TCN, những quốc gia nhỏ đã xuất hiện ở vùng đất này. Và hiện nay, bạn có nhận ra các quốc gia hiện đại nằm trong lãnh thổ Lưỡng Hà xưa kia, hãy gọi tên các quốc gia đó. </w:t>
      </w:r>
    </w:p>
    <w:p w:rsidR="000A620E" w:rsidRPr="00C034D7" w:rsidRDefault="000A620E" w:rsidP="00E74962">
      <w:pPr>
        <w:spacing w:line="276" w:lineRule="auto"/>
        <w:jc w:val="both"/>
        <w:rPr>
          <w:b/>
          <w:color w:val="7030A0"/>
          <w:sz w:val="28"/>
          <w:szCs w:val="28"/>
          <w:u w:val="single"/>
          <w:lang w:val="vi-VN"/>
        </w:rPr>
      </w:pPr>
      <w:r w:rsidRPr="00C034D7">
        <w:rPr>
          <w:b/>
          <w:color w:val="7030A0"/>
          <w:sz w:val="28"/>
          <w:szCs w:val="28"/>
          <w:u w:val="single"/>
          <w:lang w:val="vi-VN"/>
        </w:rPr>
        <w:t>HOẠT ĐỘNG 2: HÌNH THÀNH KIẾN THỨC</w:t>
      </w:r>
    </w:p>
    <w:p w:rsidR="00C908E3" w:rsidRPr="00C034D7" w:rsidRDefault="007F1571" w:rsidP="00E74962">
      <w:pPr>
        <w:pBdr>
          <w:top w:val="nil"/>
          <w:left w:val="nil"/>
          <w:bottom w:val="nil"/>
          <w:right w:val="nil"/>
          <w:between w:val="nil"/>
        </w:pBdr>
        <w:spacing w:line="276" w:lineRule="auto"/>
        <w:jc w:val="both"/>
        <w:rPr>
          <w:b/>
          <w:color w:val="FF0000"/>
          <w:sz w:val="28"/>
          <w:szCs w:val="28"/>
        </w:rPr>
      </w:pPr>
      <w:r w:rsidRPr="00C034D7">
        <w:rPr>
          <w:b/>
          <w:color w:val="FF0000"/>
          <w:sz w:val="28"/>
          <w:szCs w:val="28"/>
        </w:rPr>
        <w:t xml:space="preserve">I. ĐIỀU KIỆN TỰ NHIÊN </w:t>
      </w:r>
    </w:p>
    <w:p w:rsidR="00C908E3" w:rsidRPr="00C034D7" w:rsidRDefault="007F1571" w:rsidP="00E74962">
      <w:pPr>
        <w:pBdr>
          <w:top w:val="nil"/>
          <w:left w:val="nil"/>
          <w:bottom w:val="nil"/>
          <w:right w:val="nil"/>
          <w:between w:val="nil"/>
        </w:pBdr>
        <w:spacing w:line="276" w:lineRule="auto"/>
        <w:jc w:val="both"/>
        <w:rPr>
          <w:color w:val="000000"/>
          <w:sz w:val="28"/>
          <w:szCs w:val="28"/>
        </w:rPr>
      </w:pPr>
      <w:r w:rsidRPr="00C034D7">
        <w:rPr>
          <w:color w:val="000000"/>
          <w:sz w:val="28"/>
          <w:szCs w:val="28"/>
        </w:rPr>
        <w:t xml:space="preserve">a) </w:t>
      </w:r>
      <w:r w:rsidRPr="00C034D7">
        <w:rPr>
          <w:i/>
          <w:color w:val="000000"/>
          <w:sz w:val="28"/>
          <w:szCs w:val="28"/>
        </w:rPr>
        <w:t xml:space="preserve">Mục </w:t>
      </w:r>
      <w:proofErr w:type="gramStart"/>
      <w:r w:rsidRPr="00C034D7">
        <w:rPr>
          <w:i/>
          <w:color w:val="000000"/>
          <w:sz w:val="28"/>
          <w:szCs w:val="28"/>
        </w:rPr>
        <w:t>tiêu</w:t>
      </w:r>
      <w:r w:rsidRPr="00C034D7">
        <w:rPr>
          <w:color w:val="000000"/>
          <w:sz w:val="28"/>
          <w:szCs w:val="28"/>
        </w:rPr>
        <w:t>:-</w:t>
      </w:r>
      <w:proofErr w:type="gramEnd"/>
      <w:r w:rsidRPr="00C034D7">
        <w:rPr>
          <w:color w:val="000000"/>
          <w:sz w:val="28"/>
          <w:szCs w:val="28"/>
        </w:rPr>
        <w:t xml:space="preserve"> Quan sát, khai thác và sử dụng được thông tin của một số tư liệu để nêu được những tác động của điều kiện tự nhiên với sự hình thành Lưỡng Hà cổ đại </w:t>
      </w:r>
    </w:p>
    <w:p w:rsidR="00C908E3" w:rsidRPr="00C034D7" w:rsidRDefault="007F1571" w:rsidP="00E74962">
      <w:pPr>
        <w:pBdr>
          <w:top w:val="nil"/>
          <w:left w:val="nil"/>
          <w:bottom w:val="nil"/>
          <w:right w:val="nil"/>
          <w:between w:val="nil"/>
        </w:pBdr>
        <w:spacing w:line="276" w:lineRule="auto"/>
        <w:jc w:val="both"/>
        <w:rPr>
          <w:i/>
          <w:color w:val="000000"/>
          <w:sz w:val="28"/>
          <w:szCs w:val="28"/>
        </w:rPr>
      </w:pPr>
      <w:r w:rsidRPr="00C034D7">
        <w:rPr>
          <w:color w:val="000000"/>
          <w:sz w:val="28"/>
          <w:szCs w:val="28"/>
        </w:rPr>
        <w:t xml:space="preserve">b) </w:t>
      </w:r>
      <w:r w:rsidRPr="00C034D7">
        <w:rPr>
          <w:i/>
          <w:color w:val="000000"/>
          <w:sz w:val="28"/>
          <w:szCs w:val="28"/>
        </w:rPr>
        <w:t>Nội dung:</w:t>
      </w:r>
      <w:r w:rsidRPr="00C034D7">
        <w:rPr>
          <w:color w:val="000000"/>
          <w:sz w:val="28"/>
          <w:szCs w:val="28"/>
        </w:rPr>
        <w:t xml:space="preserve"> GV tổ chức cho HS quan sát lược đồ tranh ảnh để trả lời các câu </w:t>
      </w:r>
    </w:p>
    <w:p w:rsidR="00C908E3" w:rsidRPr="00C034D7" w:rsidRDefault="007F1571" w:rsidP="00E74962">
      <w:pPr>
        <w:spacing w:line="276" w:lineRule="auto"/>
        <w:jc w:val="both"/>
        <w:rPr>
          <w:sz w:val="28"/>
          <w:szCs w:val="28"/>
        </w:rPr>
      </w:pPr>
      <w:r w:rsidRPr="00C034D7">
        <w:rPr>
          <w:sz w:val="28"/>
          <w:szCs w:val="28"/>
        </w:rPr>
        <w:t>c)</w:t>
      </w:r>
      <w:r w:rsidRPr="00C034D7">
        <w:rPr>
          <w:i/>
          <w:sz w:val="28"/>
          <w:szCs w:val="28"/>
        </w:rPr>
        <w:t xml:space="preserve"> Sản </w:t>
      </w:r>
      <w:proofErr w:type="gramStart"/>
      <w:r w:rsidRPr="00C034D7">
        <w:rPr>
          <w:i/>
          <w:sz w:val="28"/>
          <w:szCs w:val="28"/>
        </w:rPr>
        <w:t>phẩm:</w:t>
      </w:r>
      <w:r w:rsidRPr="00C034D7">
        <w:rPr>
          <w:sz w:val="28"/>
          <w:szCs w:val="28"/>
        </w:rPr>
        <w:t>Nêu</w:t>
      </w:r>
      <w:proofErr w:type="gramEnd"/>
      <w:r w:rsidRPr="00C034D7">
        <w:rPr>
          <w:sz w:val="28"/>
          <w:szCs w:val="28"/>
        </w:rPr>
        <w:t xml:space="preserve"> được ý nghĩa sông nin đối với đời sống của  người Ai cập</w:t>
      </w:r>
    </w:p>
    <w:p w:rsidR="00C908E3" w:rsidRPr="00C034D7" w:rsidRDefault="007F1571" w:rsidP="00E74962">
      <w:pPr>
        <w:spacing w:line="276" w:lineRule="auto"/>
        <w:jc w:val="both"/>
        <w:rPr>
          <w:i/>
          <w:sz w:val="28"/>
          <w:szCs w:val="28"/>
        </w:rPr>
      </w:pPr>
      <w:r w:rsidRPr="00C034D7">
        <w:rPr>
          <w:i/>
          <w:sz w:val="28"/>
          <w:szCs w:val="28"/>
        </w:rPr>
        <w:t>d. Tổ chức hoạt động</w:t>
      </w:r>
    </w:p>
    <w:p w:rsidR="00C034D7" w:rsidRPr="00C034D7" w:rsidRDefault="00C034D7" w:rsidP="00E74962">
      <w:pPr>
        <w:spacing w:line="276" w:lineRule="auto"/>
        <w:jc w:val="both"/>
        <w:rPr>
          <w:b/>
          <w:i/>
          <w:sz w:val="28"/>
          <w:szCs w:val="28"/>
        </w:rPr>
      </w:pPr>
    </w:p>
    <w:tbl>
      <w:tblPr>
        <w:tblStyle w:val="afb"/>
        <w:tblW w:w="10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7"/>
        <w:gridCol w:w="3402"/>
      </w:tblGrid>
      <w:tr w:rsidR="00C908E3" w:rsidRPr="00C034D7">
        <w:tc>
          <w:tcPr>
            <w:tcW w:w="6787" w:type="dxa"/>
          </w:tcPr>
          <w:p w:rsidR="00C908E3" w:rsidRPr="00C034D7" w:rsidRDefault="007F1571" w:rsidP="00C034D7">
            <w:pPr>
              <w:spacing w:line="276" w:lineRule="auto"/>
              <w:jc w:val="center"/>
              <w:rPr>
                <w:b/>
              </w:rPr>
            </w:pPr>
            <w:r w:rsidRPr="00C034D7">
              <w:rPr>
                <w:b/>
                <w:i/>
                <w:color w:val="000000"/>
                <w:u w:val="single"/>
              </w:rPr>
              <w:t>Hoạt động thầy - trò</w:t>
            </w:r>
          </w:p>
        </w:tc>
        <w:tc>
          <w:tcPr>
            <w:tcW w:w="3402" w:type="dxa"/>
          </w:tcPr>
          <w:p w:rsidR="00C908E3" w:rsidRPr="00C034D7" w:rsidRDefault="007F1571" w:rsidP="00C034D7">
            <w:pPr>
              <w:spacing w:line="276" w:lineRule="auto"/>
              <w:jc w:val="center"/>
              <w:rPr>
                <w:b/>
              </w:rPr>
            </w:pPr>
            <w:r w:rsidRPr="00C034D7">
              <w:rPr>
                <w:b/>
                <w:i/>
                <w:color w:val="000000"/>
              </w:rPr>
              <w:t>Sản phẩm/Yêu cầu cần đạt</w:t>
            </w:r>
          </w:p>
        </w:tc>
      </w:tr>
      <w:tr w:rsidR="00C908E3" w:rsidRPr="00C034D7">
        <w:tc>
          <w:tcPr>
            <w:tcW w:w="6787" w:type="dxa"/>
          </w:tcPr>
          <w:p w:rsidR="00C908E3" w:rsidRPr="00C034D7" w:rsidRDefault="007F1571" w:rsidP="00E74962">
            <w:pPr>
              <w:spacing w:line="276" w:lineRule="auto"/>
              <w:jc w:val="both"/>
              <w:rPr>
                <w:color w:val="000000"/>
              </w:rPr>
            </w:pPr>
            <w:r w:rsidRPr="00C034D7">
              <w:rPr>
                <w:b/>
                <w:color w:val="000000"/>
              </w:rPr>
              <w:t xml:space="preserve">Bước 1. GV </w:t>
            </w:r>
            <w:r w:rsidRPr="00C034D7">
              <w:rPr>
                <w:color w:val="000000"/>
              </w:rPr>
              <w:t>chuyển giao nhiệm vụ:</w:t>
            </w:r>
          </w:p>
          <w:p w:rsidR="00C908E3" w:rsidRPr="00C034D7" w:rsidRDefault="007F1571" w:rsidP="00E74962">
            <w:pPr>
              <w:spacing w:line="276" w:lineRule="auto"/>
              <w:jc w:val="both"/>
              <w:rPr>
                <w:color w:val="000000"/>
                <w:lang w:val="vi-VN"/>
              </w:rPr>
            </w:pPr>
            <w:r w:rsidRPr="00C034D7">
              <w:rPr>
                <w:color w:val="000000"/>
              </w:rPr>
              <w:t xml:space="preserve">GV tổ chức thảo luận </w:t>
            </w:r>
            <w:r w:rsidR="007936E7" w:rsidRPr="00C034D7">
              <w:rPr>
                <w:color w:val="000000"/>
              </w:rPr>
              <w:t>Cặp</w:t>
            </w:r>
            <w:r w:rsidR="007936E7" w:rsidRPr="00C034D7">
              <w:rPr>
                <w:color w:val="000000"/>
                <w:lang w:val="vi-VN"/>
              </w:rPr>
              <w:t xml:space="preserve"> đôi trong vòng 10 phút</w:t>
            </w:r>
          </w:p>
          <w:p w:rsidR="00C908E3" w:rsidRPr="00C034D7" w:rsidRDefault="007F1571" w:rsidP="00E74962">
            <w:pPr>
              <w:spacing w:line="276" w:lineRule="auto"/>
              <w:jc w:val="both"/>
              <w:rPr>
                <w:color w:val="000000"/>
              </w:rPr>
            </w:pPr>
            <w:r w:rsidRPr="00C034D7">
              <w:rPr>
                <w:noProof/>
              </w:rPr>
              <w:lastRenderedPageBreak/>
              <w:drawing>
                <wp:inline distT="0" distB="0" distL="0" distR="0" wp14:editId="42A9127F">
                  <wp:extent cx="4114800" cy="2672862"/>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15259" cy="2673160"/>
                          </a:xfrm>
                          <a:prstGeom prst="rect">
                            <a:avLst/>
                          </a:prstGeom>
                          <a:ln/>
                        </pic:spPr>
                      </pic:pic>
                    </a:graphicData>
                  </a:graphic>
                </wp:inline>
              </w:drawing>
            </w:r>
          </w:p>
          <w:p w:rsidR="00C908E3" w:rsidRPr="00C034D7" w:rsidRDefault="007F1571" w:rsidP="00E74962">
            <w:pPr>
              <w:spacing w:line="276" w:lineRule="auto"/>
              <w:jc w:val="both"/>
            </w:pPr>
            <w:r w:rsidRPr="00C034D7">
              <w:t xml:space="preserve">Quan sát hình 7.1 và lược đồ 7.2, kết hợp với kiến thức sgk em </w:t>
            </w:r>
            <w:proofErr w:type="gramStart"/>
            <w:r w:rsidRPr="00C034D7">
              <w:t>hãy :</w:t>
            </w:r>
            <w:proofErr w:type="gramEnd"/>
          </w:p>
          <w:p w:rsidR="00C908E3" w:rsidRPr="00C034D7" w:rsidRDefault="007F1571" w:rsidP="00E74962">
            <w:pPr>
              <w:spacing w:line="276" w:lineRule="auto"/>
              <w:jc w:val="both"/>
            </w:pPr>
            <w:r w:rsidRPr="00C034D7">
              <w:t xml:space="preserve">- Nêu vị trí địa lý và điều kiện tự nhiên của Lưỡng Hà  </w:t>
            </w:r>
          </w:p>
          <w:p w:rsidR="00C908E3" w:rsidRPr="00C034D7" w:rsidRDefault="007F1571" w:rsidP="00E74962">
            <w:pPr>
              <w:spacing w:line="276" w:lineRule="auto"/>
              <w:jc w:val="both"/>
            </w:pPr>
            <w:r w:rsidRPr="00C034D7">
              <w:t xml:space="preserve">- Chỉ ra điểm khác nhau về điều kiện tự nhiên giữa Ai Cập cổ đại và Lưỡng Hà cổ đại. </w:t>
            </w:r>
          </w:p>
          <w:p w:rsidR="00C908E3" w:rsidRPr="00C034D7" w:rsidRDefault="007F1571" w:rsidP="00E74962">
            <w:pPr>
              <w:spacing w:line="276" w:lineRule="auto"/>
              <w:jc w:val="both"/>
            </w:pPr>
            <w:r w:rsidRPr="00C034D7">
              <w:t xml:space="preserve">- Tại sao nhiều người Lưỡng Hà lại trở thành thương nhân? </w:t>
            </w:r>
          </w:p>
          <w:p w:rsidR="00C908E3" w:rsidRPr="00C034D7" w:rsidRDefault="007F1571" w:rsidP="00E74962">
            <w:pPr>
              <w:spacing w:line="276" w:lineRule="auto"/>
              <w:jc w:val="both"/>
              <w:rPr>
                <w:color w:val="000000"/>
              </w:rPr>
            </w:pPr>
            <w:r w:rsidRPr="00C034D7">
              <w:rPr>
                <w:b/>
                <w:color w:val="000000"/>
              </w:rPr>
              <w:t xml:space="preserve">Bước 2. HS </w:t>
            </w:r>
            <w:r w:rsidRPr="00C034D7">
              <w:rPr>
                <w:color w:val="000000"/>
              </w:rPr>
              <w:t>Nhận nhiệm vụ và triển khai hoạt động</w:t>
            </w:r>
          </w:p>
          <w:p w:rsidR="00C908E3" w:rsidRPr="00C034D7" w:rsidRDefault="007F1571" w:rsidP="00E74962">
            <w:pPr>
              <w:spacing w:line="276" w:lineRule="auto"/>
              <w:jc w:val="both"/>
              <w:rPr>
                <w:color w:val="000000"/>
              </w:rPr>
            </w:pPr>
            <w:r w:rsidRPr="00C034D7">
              <w:rPr>
                <w:color w:val="000000"/>
              </w:rPr>
              <w:t xml:space="preserve">GV quan sát và </w:t>
            </w:r>
            <w:r w:rsidRPr="00C034D7">
              <w:t>hỗ</w:t>
            </w:r>
            <w:r w:rsidRPr="00C034D7">
              <w:rPr>
                <w:color w:val="000000"/>
              </w:rPr>
              <w:t xml:space="preserve"> trợ các nhóm nếu cần bằng các câu hỏi gợi mở:</w:t>
            </w:r>
          </w:p>
          <w:p w:rsidR="00C908E3" w:rsidRPr="00C034D7" w:rsidRDefault="007F1571" w:rsidP="00E74962">
            <w:pPr>
              <w:spacing w:line="276" w:lineRule="auto"/>
              <w:jc w:val="both"/>
              <w:rPr>
                <w:color w:val="000000"/>
              </w:rPr>
            </w:pPr>
            <w:r w:rsidRPr="00C034D7">
              <w:rPr>
                <w:color w:val="000000"/>
              </w:rPr>
              <w:t xml:space="preserve">Lưỡng Hà nằm ở khu vực nào có điểm gì nổi </w:t>
            </w:r>
            <w:r w:rsidRPr="00C034D7">
              <w:t>bật</w:t>
            </w:r>
            <w:r w:rsidRPr="00C034D7">
              <w:rPr>
                <w:color w:val="000000"/>
              </w:rPr>
              <w:t>?</w:t>
            </w:r>
          </w:p>
          <w:p w:rsidR="00C908E3" w:rsidRPr="00C034D7" w:rsidRDefault="007F1571" w:rsidP="00E74962">
            <w:pPr>
              <w:spacing w:line="276" w:lineRule="auto"/>
              <w:jc w:val="both"/>
              <w:rPr>
                <w:color w:val="000000"/>
              </w:rPr>
            </w:pPr>
            <w:r w:rsidRPr="00C034D7">
              <w:rPr>
                <w:color w:val="000000"/>
              </w:rPr>
              <w:t>Lưỡng Hà có con sông nào?</w:t>
            </w:r>
          </w:p>
          <w:p w:rsidR="00C908E3" w:rsidRPr="00C034D7" w:rsidRDefault="007F1571" w:rsidP="00E74962">
            <w:pPr>
              <w:spacing w:line="276" w:lineRule="auto"/>
              <w:jc w:val="both"/>
              <w:rPr>
                <w:color w:val="000000"/>
              </w:rPr>
            </w:pPr>
            <w:r w:rsidRPr="00C034D7">
              <w:rPr>
                <w:color w:val="000000"/>
              </w:rPr>
              <w:t>Địa hình ở đây như thế nào?</w:t>
            </w:r>
          </w:p>
          <w:p w:rsidR="00E1597C" w:rsidRPr="00C034D7" w:rsidRDefault="00E1597C" w:rsidP="00E74962">
            <w:pPr>
              <w:spacing w:line="276" w:lineRule="auto"/>
              <w:jc w:val="both"/>
              <w:rPr>
                <w:color w:val="000000"/>
              </w:rPr>
            </w:pPr>
            <w:r w:rsidRPr="00C034D7">
              <w:rPr>
                <w:b/>
                <w:color w:val="000000"/>
              </w:rPr>
              <w:t>Bước 3.</w:t>
            </w:r>
            <w:r w:rsidRPr="00C034D7">
              <w:rPr>
                <w:color w:val="000000"/>
              </w:rPr>
              <w:t xml:space="preserve"> HS báo cáo</w:t>
            </w:r>
          </w:p>
          <w:p w:rsidR="007936E7" w:rsidRPr="00C034D7" w:rsidRDefault="007936E7" w:rsidP="007936E7">
            <w:pPr>
              <w:spacing w:line="276" w:lineRule="auto"/>
              <w:jc w:val="both"/>
            </w:pPr>
            <w:r w:rsidRPr="00C034D7">
              <w:t xml:space="preserve">- GV gọi 1 HS báo cáo sản phẩm, sau đó gọi 1 – 2 HS khác nhận xét, hoặc bổ sung (4 phút) </w:t>
            </w:r>
          </w:p>
          <w:p w:rsidR="007936E7" w:rsidRPr="00C034D7" w:rsidRDefault="007936E7" w:rsidP="007936E7">
            <w:pPr>
              <w:spacing w:line="276" w:lineRule="auto"/>
              <w:jc w:val="both"/>
            </w:pPr>
            <w:r w:rsidRPr="00C034D7">
              <w:t>- Nếu HS đã trả lời đầy đủ các ý thì GV chuyển mục 2, nếu thiếu thì GV bổ sung.</w:t>
            </w:r>
          </w:p>
          <w:p w:rsidR="008C26E9" w:rsidRPr="00C034D7" w:rsidRDefault="00E1597C" w:rsidP="00E74962">
            <w:pPr>
              <w:spacing w:line="276" w:lineRule="auto"/>
              <w:jc w:val="both"/>
              <w:rPr>
                <w:i/>
                <w:color w:val="000000"/>
                <w:u w:val="single"/>
              </w:rPr>
            </w:pPr>
            <w:r w:rsidRPr="00C034D7">
              <w:rPr>
                <w:b/>
                <w:color w:val="000000"/>
              </w:rPr>
              <w:t>Bước 4:</w:t>
            </w:r>
            <w:r w:rsidRPr="00C034D7">
              <w:rPr>
                <w:color w:val="000000"/>
              </w:rPr>
              <w:t xml:space="preserve"> </w:t>
            </w:r>
            <w:r w:rsidRPr="00C034D7">
              <w:rPr>
                <w:b/>
                <w:color w:val="000000"/>
              </w:rPr>
              <w:t xml:space="preserve">GV </w:t>
            </w:r>
            <w:r w:rsidRPr="00C034D7">
              <w:rPr>
                <w:color w:val="000000"/>
              </w:rPr>
              <w:t>Nhận xét</w:t>
            </w:r>
            <w:r w:rsidRPr="00C034D7">
              <w:rPr>
                <w:color w:val="000000"/>
                <w:lang w:val="vi-VN"/>
              </w:rPr>
              <w:t xml:space="preserve"> phần trình bày và bổ sung của các nhóm sau </w:t>
            </w:r>
            <w:proofErr w:type="gramStart"/>
            <w:r w:rsidRPr="00C034D7">
              <w:rPr>
                <w:color w:val="000000"/>
                <w:lang w:val="vi-VN"/>
              </w:rPr>
              <w:t xml:space="preserve">đó </w:t>
            </w:r>
            <w:r w:rsidRPr="00C034D7">
              <w:rPr>
                <w:color w:val="000000"/>
              </w:rPr>
              <w:t xml:space="preserve"> chốt</w:t>
            </w:r>
            <w:proofErr w:type="gramEnd"/>
            <w:r w:rsidRPr="00C034D7">
              <w:rPr>
                <w:color w:val="000000"/>
              </w:rPr>
              <w:t xml:space="preserve"> ý (kết luận)</w:t>
            </w:r>
          </w:p>
          <w:p w:rsidR="008C26E9" w:rsidRPr="00C034D7" w:rsidRDefault="008C26E9" w:rsidP="008C26E9">
            <w:pPr>
              <w:jc w:val="both"/>
            </w:pPr>
            <w:r w:rsidRPr="00C034D7">
              <w:t>- Bao bọc xung quanh Lưỡng Hà là các sa mạc.</w:t>
            </w:r>
          </w:p>
          <w:p w:rsidR="008C26E9" w:rsidRPr="00C034D7" w:rsidRDefault="008C26E9" w:rsidP="008C26E9">
            <w:pPr>
              <w:jc w:val="both"/>
            </w:pPr>
            <w:r w:rsidRPr="00C034D7">
              <w:t>- Vùng đất giữa hai con sông Ti-gơ-rơ và Ơ-phơ-rát khá bằng phẳng và màu mỡ.</w:t>
            </w:r>
          </w:p>
          <w:p w:rsidR="008C26E9" w:rsidRPr="00C034D7" w:rsidRDefault="008C26E9" w:rsidP="008C26E9">
            <w:pPr>
              <w:jc w:val="both"/>
            </w:pPr>
            <w:r w:rsidRPr="00C034D7">
              <w:t>- Điều kiện tự nhiên thuận lợi cho trồng trọt, giao thông và buôn bán</w:t>
            </w:r>
          </w:p>
          <w:p w:rsidR="00C908E3" w:rsidRPr="00C034D7" w:rsidRDefault="00C908E3" w:rsidP="008C26E9"/>
        </w:tc>
        <w:tc>
          <w:tcPr>
            <w:tcW w:w="3402" w:type="dxa"/>
          </w:tcPr>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8C26E9" w:rsidRPr="00C034D7" w:rsidRDefault="008C26E9" w:rsidP="00E74962">
            <w:pPr>
              <w:pBdr>
                <w:top w:val="nil"/>
                <w:left w:val="nil"/>
                <w:bottom w:val="nil"/>
                <w:right w:val="nil"/>
                <w:between w:val="nil"/>
              </w:pBdr>
              <w:spacing w:line="276" w:lineRule="auto"/>
              <w:jc w:val="both"/>
              <w:rPr>
                <w:b/>
                <w:color w:val="000000"/>
              </w:rPr>
            </w:pPr>
          </w:p>
          <w:p w:rsidR="00C908E3" w:rsidRPr="00C034D7" w:rsidRDefault="007F1571" w:rsidP="00E74962">
            <w:pPr>
              <w:pBdr>
                <w:top w:val="nil"/>
                <w:left w:val="nil"/>
                <w:bottom w:val="nil"/>
                <w:right w:val="nil"/>
                <w:between w:val="nil"/>
              </w:pBdr>
              <w:spacing w:line="276" w:lineRule="auto"/>
              <w:jc w:val="both"/>
              <w:rPr>
                <w:color w:val="000000"/>
                <w:lang w:val="vi-VN"/>
              </w:rPr>
            </w:pPr>
            <w:r w:rsidRPr="00C034D7">
              <w:rPr>
                <w:b/>
                <w:color w:val="000000"/>
              </w:rPr>
              <w:t>Vị trí địa lý:</w:t>
            </w:r>
            <w:r w:rsidRPr="00C034D7">
              <w:rPr>
                <w:color w:val="000000"/>
              </w:rPr>
              <w:t xml:space="preserve"> Lưỡng Hà là vùng đất nằm trên lưu vực hai con sông Ơ-phrát và Ti-grơ</w:t>
            </w:r>
            <w:r w:rsidR="007936E7" w:rsidRPr="00C034D7">
              <w:rPr>
                <w:color w:val="000000"/>
                <w:lang w:val="vi-VN"/>
              </w:rPr>
              <w:t xml:space="preserve"> (</w:t>
            </w:r>
            <w:r w:rsidR="007936E7" w:rsidRPr="00C034D7">
              <w:rPr>
                <w:bCs/>
                <w:color w:val="000000" w:themeColor="text1"/>
              </w:rPr>
              <w:t>Phần lớn diện tích Lưỡng Hà nằm trên lãnh thổ Iraq ngày nay</w:t>
            </w:r>
            <w:r w:rsidR="007936E7" w:rsidRPr="00C034D7">
              <w:rPr>
                <w:bCs/>
                <w:color w:val="000000" w:themeColor="text1"/>
                <w:lang w:val="vi-VN"/>
              </w:rPr>
              <w:t>)</w:t>
            </w:r>
          </w:p>
          <w:p w:rsidR="007936E7" w:rsidRPr="00C034D7" w:rsidRDefault="008C26E9" w:rsidP="007936E7">
            <w:pPr>
              <w:jc w:val="both"/>
              <w:rPr>
                <w:bCs/>
              </w:rPr>
            </w:pPr>
            <w:r w:rsidRPr="00C034D7">
              <w:rPr>
                <w:b/>
                <w:bCs/>
              </w:rPr>
              <w:t xml:space="preserve">Tác động của Điều kiện tự nhiên: </w:t>
            </w:r>
            <w:r w:rsidRPr="00C034D7">
              <w:rPr>
                <w:bCs/>
              </w:rPr>
              <w:t>tự học</w:t>
            </w:r>
          </w:p>
          <w:p w:rsidR="00C908E3" w:rsidRPr="00C034D7" w:rsidRDefault="007F1571" w:rsidP="008C26E9">
            <w:pPr>
              <w:jc w:val="both"/>
              <w:rPr>
                <w:color w:val="000000"/>
              </w:rPr>
            </w:pPr>
            <w:r w:rsidRPr="00C034D7">
              <w:t xml:space="preserve"> </w:t>
            </w:r>
          </w:p>
          <w:p w:rsidR="00C908E3" w:rsidRPr="00C034D7" w:rsidRDefault="007F1571" w:rsidP="00E74962">
            <w:pPr>
              <w:spacing w:line="276" w:lineRule="auto"/>
              <w:jc w:val="both"/>
              <w:rPr>
                <w:b/>
              </w:rPr>
            </w:pPr>
            <w:r w:rsidRPr="00C034D7">
              <w:rPr>
                <w:b/>
              </w:rPr>
              <w:t>Điểm khác nhau giữa Ai Cập và Lưỡng Hà</w:t>
            </w:r>
          </w:p>
          <w:p w:rsidR="00C908E3" w:rsidRPr="00C034D7" w:rsidRDefault="007F1571" w:rsidP="00E74962">
            <w:pPr>
              <w:spacing w:line="276" w:lineRule="auto"/>
              <w:jc w:val="both"/>
            </w:pPr>
            <w:r w:rsidRPr="00C034D7">
              <w:t xml:space="preserve">Ai Cập cổ đại có sự cô lập khá nhiều về địa hình với sa mạc bao quanh tạo thành các ranh giới tự nhiên. </w:t>
            </w:r>
          </w:p>
          <w:p w:rsidR="00C908E3" w:rsidRPr="00C034D7" w:rsidRDefault="007F1571" w:rsidP="00E74962">
            <w:pPr>
              <w:spacing w:line="276" w:lineRule="auto"/>
              <w:jc w:val="both"/>
            </w:pPr>
            <w:r w:rsidRPr="00C034D7">
              <w:t xml:space="preserve">Lưỡng Hà là vùng bình nguyên rộng mở, bằng phẳng không có biên giới thiên nhiên hiểm trở, người Lưỡng Hà đi lại dễ dàng và hoạt động buôn bán, trao đổi </w:t>
            </w:r>
            <w:r w:rsidRPr="00C034D7">
              <w:lastRenderedPageBreak/>
              <w:t xml:space="preserve">hàng hoá với những vùng xung </w:t>
            </w:r>
            <w:proofErr w:type="gramStart"/>
            <w:r w:rsidRPr="00C034D7">
              <w:t xml:space="preserve">quanh </w:t>
            </w:r>
            <w:r w:rsidR="00C034D7" w:rsidRPr="00C034D7">
              <w:t>.</w:t>
            </w:r>
            <w:proofErr w:type="gramEnd"/>
          </w:p>
          <w:p w:rsidR="00C908E3" w:rsidRPr="00C034D7" w:rsidRDefault="007F1571" w:rsidP="00E74962">
            <w:pPr>
              <w:spacing w:line="276" w:lineRule="auto"/>
              <w:jc w:val="both"/>
            </w:pPr>
            <w:r w:rsidRPr="00C034D7">
              <w:t xml:space="preserve">Do địa hình mở, thuận lợi cho buôn bán nên nhiều người Lưỡng Hà trở thành thương nhân. Họ rong ruổi khắp Tây Á thời bấy giờ với những đàn lạc đà chất đầy hàng hoá trên lưng. </w:t>
            </w:r>
          </w:p>
        </w:tc>
      </w:tr>
    </w:tbl>
    <w:p w:rsidR="00C908E3" w:rsidRPr="00C034D7" w:rsidRDefault="007F1571" w:rsidP="00E74962">
      <w:pPr>
        <w:spacing w:line="276" w:lineRule="auto"/>
        <w:jc w:val="both"/>
        <w:rPr>
          <w:sz w:val="28"/>
          <w:szCs w:val="28"/>
        </w:rPr>
      </w:pPr>
      <w:r w:rsidRPr="00C034D7">
        <w:rPr>
          <w:b/>
          <w:color w:val="FF0000"/>
          <w:sz w:val="28"/>
          <w:szCs w:val="28"/>
        </w:rPr>
        <w:lastRenderedPageBreak/>
        <w:t xml:space="preserve">II. QUÁ TRÌNH THÀNH LẬP NHÀ NƯỚC LƯỠNG HÀ CỔ ĐẠI </w:t>
      </w:r>
    </w:p>
    <w:p w:rsidR="00C908E3" w:rsidRPr="00C034D7" w:rsidRDefault="007F1571" w:rsidP="00E74962">
      <w:pPr>
        <w:pBdr>
          <w:top w:val="nil"/>
          <w:left w:val="nil"/>
          <w:bottom w:val="nil"/>
          <w:right w:val="nil"/>
          <w:between w:val="nil"/>
        </w:pBdr>
        <w:spacing w:line="276" w:lineRule="auto"/>
        <w:jc w:val="both"/>
        <w:rPr>
          <w:color w:val="000000"/>
          <w:sz w:val="28"/>
          <w:szCs w:val="28"/>
        </w:rPr>
      </w:pPr>
      <w:r w:rsidRPr="00C034D7">
        <w:rPr>
          <w:color w:val="000000"/>
          <w:sz w:val="28"/>
          <w:szCs w:val="28"/>
        </w:rPr>
        <w:t xml:space="preserve">a) </w:t>
      </w:r>
      <w:r w:rsidRPr="00C034D7">
        <w:rPr>
          <w:i/>
          <w:color w:val="000000"/>
          <w:sz w:val="28"/>
          <w:szCs w:val="28"/>
        </w:rPr>
        <w:t xml:space="preserve">Mục </w:t>
      </w:r>
      <w:proofErr w:type="gramStart"/>
      <w:r w:rsidRPr="00C034D7">
        <w:rPr>
          <w:i/>
          <w:color w:val="000000"/>
          <w:sz w:val="28"/>
          <w:szCs w:val="28"/>
        </w:rPr>
        <w:t>tiêu</w:t>
      </w:r>
      <w:r w:rsidRPr="00C034D7">
        <w:rPr>
          <w:color w:val="000000"/>
          <w:sz w:val="28"/>
          <w:szCs w:val="28"/>
        </w:rPr>
        <w:t>:-</w:t>
      </w:r>
      <w:proofErr w:type="gramEnd"/>
      <w:r w:rsidRPr="00C034D7">
        <w:rPr>
          <w:color w:val="000000"/>
          <w:sz w:val="28"/>
          <w:szCs w:val="28"/>
        </w:rPr>
        <w:t xml:space="preserve"> Trình bày được quá trình thành lập nhà nước của người Lưỡng Hà</w:t>
      </w:r>
    </w:p>
    <w:p w:rsidR="00C908E3" w:rsidRPr="00C034D7" w:rsidRDefault="007F1571" w:rsidP="00E74962">
      <w:pPr>
        <w:spacing w:line="276" w:lineRule="auto"/>
        <w:jc w:val="both"/>
        <w:rPr>
          <w:i/>
          <w:sz w:val="28"/>
          <w:szCs w:val="28"/>
        </w:rPr>
      </w:pPr>
      <w:r w:rsidRPr="00C034D7">
        <w:rPr>
          <w:sz w:val="28"/>
          <w:szCs w:val="28"/>
        </w:rPr>
        <w:t xml:space="preserve">b) </w:t>
      </w:r>
      <w:r w:rsidRPr="00C034D7">
        <w:rPr>
          <w:i/>
          <w:sz w:val="28"/>
          <w:szCs w:val="28"/>
        </w:rPr>
        <w:t>Nội dung:</w:t>
      </w:r>
      <w:r w:rsidRPr="00C034D7">
        <w:rPr>
          <w:sz w:val="28"/>
          <w:szCs w:val="28"/>
        </w:rPr>
        <w:t xml:space="preserve"> </w:t>
      </w:r>
      <w:r w:rsidR="007936E7" w:rsidRPr="00C034D7">
        <w:rPr>
          <w:bCs/>
          <w:color w:val="000000" w:themeColor="text1"/>
          <w:sz w:val="28"/>
          <w:szCs w:val="28"/>
        </w:rPr>
        <w:t>GV đưa ra các dữ kiện về các nhóm cư dân sinh sống ở Lưỡng Hà kèm theo thời gian và yêu cầu HS: “Hãy sắp xếp theo trình tự thời gian sự xuất hiện của các nhóm cư dân là chủ nhân của nền văn minh Lưỡng Hà</w:t>
      </w:r>
    </w:p>
    <w:p w:rsidR="00C908E3" w:rsidRPr="00C034D7" w:rsidRDefault="007F1571" w:rsidP="00E74962">
      <w:pPr>
        <w:spacing w:line="276" w:lineRule="auto"/>
        <w:jc w:val="both"/>
        <w:rPr>
          <w:sz w:val="28"/>
          <w:szCs w:val="28"/>
        </w:rPr>
      </w:pPr>
      <w:r w:rsidRPr="00C034D7">
        <w:rPr>
          <w:sz w:val="28"/>
          <w:szCs w:val="28"/>
        </w:rPr>
        <w:t>c)</w:t>
      </w:r>
      <w:r w:rsidRPr="00C034D7">
        <w:rPr>
          <w:i/>
          <w:sz w:val="28"/>
          <w:szCs w:val="28"/>
        </w:rPr>
        <w:t xml:space="preserve"> Sản phẩm:</w:t>
      </w:r>
      <w:r w:rsidRPr="00C034D7">
        <w:rPr>
          <w:sz w:val="28"/>
          <w:szCs w:val="28"/>
        </w:rPr>
        <w:t xml:space="preserve"> Trình bày được quá trình thành lập nhà nước Lưỡng Hà- Lí giải được quá trình thành lập nhà nước lưỡng Ha là nhiều tộc người khác nhau thay nhau làm chủ Lưỡng Hà, lập nên những nhà nước theo từng giai đoạn. </w:t>
      </w:r>
    </w:p>
    <w:p w:rsidR="00C908E3" w:rsidRPr="00C034D7" w:rsidRDefault="007F1571" w:rsidP="00E74962">
      <w:pPr>
        <w:spacing w:line="276" w:lineRule="auto"/>
        <w:jc w:val="both"/>
        <w:rPr>
          <w:sz w:val="28"/>
          <w:szCs w:val="28"/>
        </w:rPr>
      </w:pPr>
      <w:r w:rsidRPr="00C034D7">
        <w:rPr>
          <w:i/>
          <w:sz w:val="28"/>
          <w:szCs w:val="28"/>
        </w:rPr>
        <w:t>d. Tổ chức hoạt động</w:t>
      </w:r>
    </w:p>
    <w:tbl>
      <w:tblPr>
        <w:tblStyle w:val="afc"/>
        <w:tblW w:w="10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7"/>
        <w:gridCol w:w="3814"/>
      </w:tblGrid>
      <w:tr w:rsidR="00C908E3" w:rsidRPr="00C034D7">
        <w:tc>
          <w:tcPr>
            <w:tcW w:w="6658" w:type="dxa"/>
          </w:tcPr>
          <w:p w:rsidR="00C908E3" w:rsidRPr="00C034D7" w:rsidRDefault="007F1571" w:rsidP="00C034D7">
            <w:pPr>
              <w:spacing w:line="276" w:lineRule="auto"/>
              <w:jc w:val="center"/>
              <w:rPr>
                <w:b/>
              </w:rPr>
            </w:pPr>
            <w:r w:rsidRPr="00C034D7">
              <w:rPr>
                <w:b/>
                <w:i/>
                <w:color w:val="000000"/>
                <w:u w:val="single"/>
              </w:rPr>
              <w:t>Hoạt động thầy - trò</w:t>
            </w:r>
          </w:p>
        </w:tc>
        <w:tc>
          <w:tcPr>
            <w:tcW w:w="3814" w:type="dxa"/>
          </w:tcPr>
          <w:p w:rsidR="00C908E3" w:rsidRPr="00C034D7" w:rsidRDefault="007F1571" w:rsidP="00C034D7">
            <w:pPr>
              <w:spacing w:line="276" w:lineRule="auto"/>
              <w:jc w:val="center"/>
              <w:rPr>
                <w:b/>
              </w:rPr>
            </w:pPr>
            <w:r w:rsidRPr="00C034D7">
              <w:rPr>
                <w:b/>
                <w:i/>
                <w:color w:val="000000"/>
              </w:rPr>
              <w:t>Sản phẩm/Yêu cầu cần đạt</w:t>
            </w:r>
          </w:p>
        </w:tc>
      </w:tr>
      <w:tr w:rsidR="00C908E3" w:rsidRPr="00C034D7" w:rsidTr="00C034D7">
        <w:trPr>
          <w:trHeight w:val="4571"/>
        </w:trPr>
        <w:tc>
          <w:tcPr>
            <w:tcW w:w="6658" w:type="dxa"/>
          </w:tcPr>
          <w:p w:rsidR="00C908E3" w:rsidRPr="00C034D7" w:rsidRDefault="007F1571" w:rsidP="00E74962">
            <w:pPr>
              <w:spacing w:line="276" w:lineRule="auto"/>
              <w:jc w:val="both"/>
              <w:rPr>
                <w:color w:val="000000"/>
              </w:rPr>
            </w:pPr>
            <w:r w:rsidRPr="00C034D7">
              <w:rPr>
                <w:b/>
                <w:color w:val="000000"/>
              </w:rPr>
              <w:t xml:space="preserve">Bước 1. GV </w:t>
            </w:r>
            <w:r w:rsidRPr="00C034D7">
              <w:rPr>
                <w:color w:val="000000"/>
              </w:rPr>
              <w:t>chuyển giao nhiệm vụ:</w:t>
            </w:r>
          </w:p>
          <w:p w:rsidR="007936E7" w:rsidRPr="00C034D7" w:rsidRDefault="007936E7" w:rsidP="007936E7">
            <w:pPr>
              <w:spacing w:line="276" w:lineRule="auto"/>
              <w:rPr>
                <w:bCs/>
                <w:color w:val="000000" w:themeColor="text1"/>
              </w:rPr>
            </w:pPr>
            <w:r w:rsidRPr="00C034D7">
              <w:rPr>
                <w:bCs/>
                <w:color w:val="000000" w:themeColor="text1"/>
              </w:rPr>
              <w:t xml:space="preserve">GV đưa ra các dữ kiện về các nhóm cư dân sinh sống ở Lưỡng Hà kèm theo thời gian và yêu cầu HS: “Hãy sắp xếp theo trình tự thời gian sự xuất hiện của các nhóm cư dân là chủ nhân của nền văn minh Lưỡng Hà” </w:t>
            </w:r>
          </w:p>
          <w:p w:rsidR="007936E7" w:rsidRPr="00C034D7" w:rsidRDefault="007936E7" w:rsidP="007936E7">
            <w:pPr>
              <w:spacing w:line="276" w:lineRule="auto"/>
              <w:rPr>
                <w:bCs/>
                <w:color w:val="000000" w:themeColor="text1"/>
              </w:rPr>
            </w:pPr>
          </w:p>
          <w:p w:rsidR="007936E7" w:rsidRPr="00C034D7" w:rsidRDefault="007936E7" w:rsidP="007936E7">
            <w:pPr>
              <w:shd w:val="clear" w:color="auto" w:fill="EEECE1" w:themeFill="background2"/>
              <w:spacing w:line="276" w:lineRule="auto"/>
              <w:jc w:val="both"/>
              <w:rPr>
                <w:bCs/>
                <w:color w:val="000000" w:themeColor="text1"/>
              </w:rPr>
            </w:pPr>
            <w:r w:rsidRPr="00C034D7">
              <w:rPr>
                <w:bCs/>
                <w:color w:val="000000" w:themeColor="text1"/>
              </w:rPr>
              <w:t>- Timeline các nhóm cư dân Lưỡng Hà)</w:t>
            </w:r>
          </w:p>
          <w:p w:rsidR="007936E7" w:rsidRPr="00C034D7" w:rsidRDefault="007936E7" w:rsidP="007936E7">
            <w:pPr>
              <w:shd w:val="clear" w:color="auto" w:fill="EEECE1" w:themeFill="background2"/>
              <w:spacing w:line="276" w:lineRule="auto"/>
              <w:jc w:val="both"/>
              <w:rPr>
                <w:color w:val="000000" w:themeColor="text1"/>
              </w:rPr>
            </w:pPr>
            <w:r w:rsidRPr="00C034D7">
              <w:rPr>
                <w:color w:val="000000" w:themeColor="text1"/>
                <w:u w:val="single"/>
              </w:rPr>
              <w:t>Người Pơ-xi</w:t>
            </w:r>
            <w:r w:rsidRPr="00C034D7">
              <w:rPr>
                <w:color w:val="000000" w:themeColor="text1"/>
              </w:rPr>
              <w:t>: Đế quốc của người Persian (539 TCN - 330 TCN)</w:t>
            </w:r>
          </w:p>
          <w:p w:rsidR="007936E7" w:rsidRPr="00C034D7" w:rsidRDefault="007936E7" w:rsidP="007936E7">
            <w:pPr>
              <w:shd w:val="clear" w:color="auto" w:fill="EEECE1" w:themeFill="background2"/>
              <w:spacing w:line="276" w:lineRule="auto"/>
              <w:jc w:val="both"/>
              <w:rPr>
                <w:color w:val="000000" w:themeColor="text1"/>
              </w:rPr>
            </w:pPr>
            <w:r w:rsidRPr="00C034D7">
              <w:rPr>
                <w:color w:val="000000" w:themeColor="text1"/>
                <w:u w:val="single"/>
              </w:rPr>
              <w:t>Người Sume</w:t>
            </w:r>
            <w:r w:rsidRPr="00C034D7">
              <w:rPr>
                <w:color w:val="000000" w:themeColor="text1"/>
              </w:rPr>
              <w:t>: Thành bang của người Sume (3000 TCN – 1800 TCN)</w:t>
            </w:r>
          </w:p>
          <w:p w:rsidR="007936E7" w:rsidRPr="00C034D7" w:rsidRDefault="007936E7" w:rsidP="007936E7">
            <w:pPr>
              <w:shd w:val="clear" w:color="auto" w:fill="EEECE1" w:themeFill="background2"/>
              <w:spacing w:line="276" w:lineRule="auto"/>
              <w:jc w:val="both"/>
              <w:rPr>
                <w:color w:val="000000" w:themeColor="text1"/>
              </w:rPr>
            </w:pPr>
            <w:r w:rsidRPr="00C034D7">
              <w:rPr>
                <w:color w:val="000000" w:themeColor="text1"/>
                <w:u w:val="single"/>
              </w:rPr>
              <w:t>Người Babylon</w:t>
            </w:r>
            <w:r w:rsidRPr="00C034D7">
              <w:rPr>
                <w:color w:val="000000" w:themeColor="text1"/>
              </w:rPr>
              <w:t>: Đế quốc của người Babylon (1800 TCN - 1200 TCN)</w:t>
            </w:r>
          </w:p>
          <w:p w:rsidR="007936E7" w:rsidRPr="00C034D7" w:rsidRDefault="007936E7" w:rsidP="007936E7">
            <w:pPr>
              <w:shd w:val="clear" w:color="auto" w:fill="EEECE1" w:themeFill="background2"/>
              <w:spacing w:line="276" w:lineRule="auto"/>
              <w:jc w:val="both"/>
              <w:rPr>
                <w:color w:val="000000" w:themeColor="text1"/>
                <w:u w:val="single"/>
              </w:rPr>
            </w:pPr>
            <w:r w:rsidRPr="00C034D7">
              <w:rPr>
                <w:color w:val="000000" w:themeColor="text1"/>
                <w:u w:val="single"/>
              </w:rPr>
              <w:t>Người At-xi-ri</w:t>
            </w:r>
            <w:r w:rsidRPr="00C034D7">
              <w:rPr>
                <w:color w:val="000000" w:themeColor="text1"/>
              </w:rPr>
              <w:t>: Đế quốc của người Assyrian (1200 TCN - 539 TCN)</w:t>
            </w:r>
            <w:r w:rsidRPr="00C034D7">
              <w:rPr>
                <w:color w:val="000000" w:themeColor="text1"/>
                <w:u w:val="single"/>
              </w:rPr>
              <w:t xml:space="preserve"> </w:t>
            </w:r>
          </w:p>
          <w:p w:rsidR="00C908E3" w:rsidRPr="00C034D7" w:rsidRDefault="007F1571" w:rsidP="00E74962">
            <w:pPr>
              <w:spacing w:line="276" w:lineRule="auto"/>
              <w:jc w:val="both"/>
            </w:pPr>
            <w:r w:rsidRPr="00C034D7">
              <w:t xml:space="preserve">me. </w:t>
            </w:r>
          </w:p>
          <w:p w:rsidR="00C908E3" w:rsidRPr="00C034D7" w:rsidRDefault="00C908E3" w:rsidP="00E74962">
            <w:pPr>
              <w:spacing w:line="276" w:lineRule="auto"/>
              <w:jc w:val="both"/>
            </w:pPr>
          </w:p>
          <w:p w:rsidR="00C908E3" w:rsidRPr="00C034D7" w:rsidRDefault="007F1571" w:rsidP="00E74962">
            <w:pPr>
              <w:spacing w:line="276" w:lineRule="auto"/>
              <w:jc w:val="both"/>
              <w:rPr>
                <w:color w:val="000000"/>
              </w:rPr>
            </w:pPr>
            <w:r w:rsidRPr="00C034D7">
              <w:rPr>
                <w:b/>
                <w:color w:val="000000"/>
              </w:rPr>
              <w:t xml:space="preserve">Bước 2. HS </w:t>
            </w:r>
            <w:r w:rsidRPr="00C034D7">
              <w:rPr>
                <w:color w:val="000000"/>
              </w:rPr>
              <w:t>Nhận nhiệm vụ và triển khai hoạt động</w:t>
            </w:r>
          </w:p>
          <w:p w:rsidR="00C908E3" w:rsidRPr="00C034D7" w:rsidRDefault="007F1571" w:rsidP="00E74962">
            <w:pPr>
              <w:spacing w:line="276" w:lineRule="auto"/>
              <w:jc w:val="both"/>
              <w:rPr>
                <w:color w:val="000000"/>
              </w:rPr>
            </w:pPr>
            <w:r w:rsidRPr="00C034D7">
              <w:rPr>
                <w:color w:val="000000"/>
              </w:rPr>
              <w:t xml:space="preserve">GV quan sát và </w:t>
            </w:r>
            <w:r w:rsidRPr="00C034D7">
              <w:t>hỗ</w:t>
            </w:r>
            <w:r w:rsidRPr="00C034D7">
              <w:rPr>
                <w:color w:val="000000"/>
              </w:rPr>
              <w:t xml:space="preserve"> trợ các nhóm nếu cần bằng các câu hỏi gợi mở;</w:t>
            </w:r>
          </w:p>
          <w:p w:rsidR="00C908E3" w:rsidRPr="00C034D7" w:rsidRDefault="007F1571" w:rsidP="000952CE">
            <w:pPr>
              <w:numPr>
                <w:ilvl w:val="0"/>
                <w:numId w:val="11"/>
              </w:numPr>
              <w:pBdr>
                <w:top w:val="nil"/>
                <w:left w:val="nil"/>
                <w:bottom w:val="nil"/>
                <w:right w:val="nil"/>
                <w:between w:val="nil"/>
              </w:pBdr>
              <w:spacing w:line="276" w:lineRule="auto"/>
              <w:jc w:val="both"/>
              <w:rPr>
                <w:color w:val="000000"/>
              </w:rPr>
            </w:pPr>
            <w:r w:rsidRPr="00C034D7">
              <w:rPr>
                <w:color w:val="000000"/>
              </w:rPr>
              <w:t>Nhà nước Lưỡng Hà được thành lập khi nào?</w:t>
            </w:r>
          </w:p>
          <w:p w:rsidR="00C908E3" w:rsidRPr="00C034D7" w:rsidRDefault="007F1571" w:rsidP="000952CE">
            <w:pPr>
              <w:numPr>
                <w:ilvl w:val="0"/>
                <w:numId w:val="11"/>
              </w:numPr>
              <w:pBdr>
                <w:top w:val="nil"/>
                <w:left w:val="nil"/>
                <w:bottom w:val="nil"/>
                <w:right w:val="nil"/>
                <w:between w:val="nil"/>
              </w:pBdr>
              <w:spacing w:line="276" w:lineRule="auto"/>
              <w:jc w:val="both"/>
              <w:rPr>
                <w:color w:val="000000"/>
              </w:rPr>
            </w:pPr>
            <w:r w:rsidRPr="00C034D7">
              <w:rPr>
                <w:color w:val="000000"/>
              </w:rPr>
              <w:t>Ai là người đứng đầu</w:t>
            </w:r>
          </w:p>
          <w:p w:rsidR="00C908E3" w:rsidRPr="00C034D7" w:rsidRDefault="007F1571" w:rsidP="000952CE">
            <w:pPr>
              <w:numPr>
                <w:ilvl w:val="0"/>
                <w:numId w:val="11"/>
              </w:numPr>
              <w:pBdr>
                <w:top w:val="nil"/>
                <w:left w:val="nil"/>
                <w:bottom w:val="nil"/>
                <w:right w:val="nil"/>
                <w:between w:val="nil"/>
              </w:pBdr>
              <w:spacing w:line="276" w:lineRule="auto"/>
              <w:jc w:val="both"/>
              <w:rPr>
                <w:color w:val="000000"/>
              </w:rPr>
            </w:pPr>
            <w:r w:rsidRPr="00C034D7">
              <w:rPr>
                <w:color w:val="000000"/>
              </w:rPr>
              <w:t>Xã hội gồm có những tầng lớp nào?</w:t>
            </w:r>
          </w:p>
          <w:p w:rsidR="00E1597C" w:rsidRPr="00C034D7" w:rsidRDefault="00E1597C" w:rsidP="00E74962">
            <w:pPr>
              <w:spacing w:line="276" w:lineRule="auto"/>
              <w:jc w:val="both"/>
              <w:rPr>
                <w:color w:val="000000"/>
              </w:rPr>
            </w:pPr>
            <w:r w:rsidRPr="00C034D7">
              <w:rPr>
                <w:b/>
                <w:color w:val="000000"/>
              </w:rPr>
              <w:t>Bước 3.</w:t>
            </w:r>
            <w:r w:rsidRPr="00C034D7">
              <w:rPr>
                <w:color w:val="000000"/>
              </w:rPr>
              <w:t xml:space="preserve"> HS báo cáo</w:t>
            </w:r>
          </w:p>
          <w:p w:rsidR="00E1597C" w:rsidRPr="00C034D7" w:rsidRDefault="00E1597C" w:rsidP="00E74962">
            <w:pPr>
              <w:spacing w:line="276" w:lineRule="auto"/>
              <w:jc w:val="both"/>
              <w:rPr>
                <w:color w:val="000000"/>
                <w:lang w:val="vi-VN"/>
              </w:rPr>
            </w:pPr>
            <w:r w:rsidRPr="00C034D7">
              <w:rPr>
                <w:color w:val="000000"/>
              </w:rPr>
              <w:t xml:space="preserve">GV điều khiển </w:t>
            </w:r>
            <w:r w:rsidRPr="00C034D7">
              <w:rPr>
                <w:color w:val="000000"/>
                <w:lang w:val="vi-VN"/>
              </w:rPr>
              <w:t>c</w:t>
            </w:r>
            <w:r w:rsidRPr="00C034D7">
              <w:rPr>
                <w:color w:val="000000"/>
              </w:rPr>
              <w:t>ác nhóm cử đại diện trình bày,</w:t>
            </w:r>
            <w:r w:rsidRPr="00C034D7">
              <w:rPr>
                <w:color w:val="000000"/>
                <w:lang w:val="vi-VN"/>
              </w:rPr>
              <w:t xml:space="preserve"> các nhóm khác lắng nghe </w:t>
            </w:r>
            <w:proofErr w:type="gramStart"/>
            <w:r w:rsidRPr="00C034D7">
              <w:rPr>
                <w:color w:val="000000"/>
                <w:lang w:val="vi-VN"/>
              </w:rPr>
              <w:t xml:space="preserve">rồi </w:t>
            </w:r>
            <w:r w:rsidRPr="00C034D7">
              <w:rPr>
                <w:color w:val="000000"/>
              </w:rPr>
              <w:t xml:space="preserve"> nhận</w:t>
            </w:r>
            <w:proofErr w:type="gramEnd"/>
            <w:r w:rsidRPr="00C034D7">
              <w:rPr>
                <w:color w:val="000000"/>
              </w:rPr>
              <w:t xml:space="preserve"> xét</w:t>
            </w:r>
            <w:r w:rsidRPr="00C034D7">
              <w:rPr>
                <w:color w:val="000000"/>
                <w:lang w:val="vi-VN"/>
              </w:rPr>
              <w:t xml:space="preserve"> bổ sung nếu cần</w:t>
            </w:r>
          </w:p>
          <w:p w:rsidR="00C908E3" w:rsidRPr="00C034D7" w:rsidRDefault="00E1597C" w:rsidP="00E74962">
            <w:pPr>
              <w:spacing w:line="276" w:lineRule="auto"/>
              <w:jc w:val="both"/>
              <w:rPr>
                <w:i/>
                <w:color w:val="000000"/>
                <w:u w:val="single"/>
              </w:rPr>
            </w:pPr>
            <w:r w:rsidRPr="00C034D7">
              <w:rPr>
                <w:b/>
                <w:color w:val="000000"/>
              </w:rPr>
              <w:t>Bước 4:</w:t>
            </w:r>
            <w:r w:rsidRPr="00C034D7">
              <w:rPr>
                <w:color w:val="000000"/>
              </w:rPr>
              <w:t xml:space="preserve"> </w:t>
            </w:r>
            <w:r w:rsidRPr="00C034D7">
              <w:rPr>
                <w:b/>
                <w:color w:val="000000"/>
              </w:rPr>
              <w:t xml:space="preserve">GV </w:t>
            </w:r>
            <w:r w:rsidRPr="00C034D7">
              <w:rPr>
                <w:color w:val="000000"/>
              </w:rPr>
              <w:t>Nhận xét</w:t>
            </w:r>
            <w:r w:rsidRPr="00C034D7">
              <w:rPr>
                <w:color w:val="000000"/>
                <w:lang w:val="vi-VN"/>
              </w:rPr>
              <w:t xml:space="preserve"> phần trình bày và bổ sung của các nhóm sau đó </w:t>
            </w:r>
            <w:r w:rsidRPr="00C034D7">
              <w:rPr>
                <w:color w:val="000000"/>
              </w:rPr>
              <w:t xml:space="preserve"> chốt ý (kết luận)</w:t>
            </w:r>
          </w:p>
        </w:tc>
        <w:tc>
          <w:tcPr>
            <w:tcW w:w="3814" w:type="dxa"/>
          </w:tcPr>
          <w:p w:rsidR="007936E7" w:rsidRPr="00C034D7" w:rsidRDefault="007936E7" w:rsidP="007936E7">
            <w:pPr>
              <w:jc w:val="both"/>
            </w:pPr>
            <w:r w:rsidRPr="00C034D7">
              <w:lastRenderedPageBreak/>
              <w:t>Có rất nhiều quốc gia thành thị xuất hiện ở Lưỡng Hà:</w:t>
            </w:r>
          </w:p>
          <w:p w:rsidR="007936E7" w:rsidRPr="00C034D7" w:rsidRDefault="007936E7" w:rsidP="007936E7">
            <w:pPr>
              <w:jc w:val="both"/>
            </w:pPr>
            <w:r w:rsidRPr="00C034D7">
              <w:t>+ Người Sume: Thành bang của người Sume (3000 TCN – 1800 TCN)</w:t>
            </w:r>
          </w:p>
          <w:p w:rsidR="007936E7" w:rsidRPr="00C034D7" w:rsidRDefault="007936E7" w:rsidP="007936E7">
            <w:pPr>
              <w:jc w:val="both"/>
            </w:pPr>
            <w:r w:rsidRPr="00C034D7">
              <w:t>+ Người Babylon: Đế quốc của người Babylon (1800 TCN - 1200 TCN)</w:t>
            </w:r>
          </w:p>
          <w:p w:rsidR="007936E7" w:rsidRPr="00C034D7" w:rsidRDefault="007936E7" w:rsidP="007936E7">
            <w:pPr>
              <w:jc w:val="both"/>
            </w:pPr>
            <w:r w:rsidRPr="00C034D7">
              <w:t xml:space="preserve">+ Người At-xi-ri: Đế quốc của người Assyrian (1200 TCN - 539 TCN) </w:t>
            </w:r>
          </w:p>
          <w:p w:rsidR="007936E7" w:rsidRPr="00C034D7" w:rsidRDefault="007936E7" w:rsidP="007936E7">
            <w:pPr>
              <w:jc w:val="both"/>
            </w:pPr>
            <w:r w:rsidRPr="00C034D7">
              <w:t>+ Người Pơ-xi: Đế quốc của người Persian (539 TCN - 330 TCN)</w:t>
            </w:r>
          </w:p>
          <w:p w:rsidR="007936E7" w:rsidRPr="00C034D7" w:rsidRDefault="007936E7" w:rsidP="007936E7">
            <w:pPr>
              <w:spacing w:line="276" w:lineRule="auto"/>
              <w:jc w:val="both"/>
            </w:pPr>
            <w:r w:rsidRPr="00C034D7">
              <w:t xml:space="preserve">- Mỗi quốc gia đều có chính phủ </w:t>
            </w:r>
            <w:proofErr w:type="gramStart"/>
            <w:r w:rsidRPr="00C034D7">
              <w:t>riêng</w:t>
            </w:r>
            <w:r w:rsidRPr="00C034D7">
              <w:rPr>
                <w:lang w:val="vi-VN"/>
              </w:rPr>
              <w:t>:</w:t>
            </w:r>
            <w:r w:rsidRPr="00C034D7">
              <w:t>Đứng</w:t>
            </w:r>
            <w:proofErr w:type="gramEnd"/>
            <w:r w:rsidRPr="00C034D7">
              <w:t xml:space="preserve"> đầu mỗi quốc gia thành thị của người Sumer là </w:t>
            </w:r>
            <w:r w:rsidRPr="00C034D7">
              <w:lastRenderedPageBreak/>
              <w:t xml:space="preserve">vua, giúp vua cai trị có các tu sĩ, quý tộc. </w:t>
            </w:r>
          </w:p>
          <w:p w:rsidR="007936E7" w:rsidRPr="00C034D7" w:rsidRDefault="007936E7" w:rsidP="007936E7">
            <w:pPr>
              <w:spacing w:line="276" w:lineRule="auto"/>
              <w:jc w:val="both"/>
            </w:pPr>
            <w:r w:rsidRPr="00C034D7">
              <w:t xml:space="preserve">Xã hội Sumer cổ đại được chia thành nhiều giai tầng khác nhau (Quý tộc, thương nhân, nô lệ) </w:t>
            </w:r>
          </w:p>
          <w:p w:rsidR="00C908E3" w:rsidRPr="00C034D7" w:rsidRDefault="00C908E3" w:rsidP="00E74962">
            <w:pPr>
              <w:spacing w:line="276" w:lineRule="auto"/>
              <w:jc w:val="both"/>
              <w:rPr>
                <w:lang w:val="vi-VN"/>
              </w:rPr>
            </w:pPr>
          </w:p>
          <w:p w:rsidR="007936E7" w:rsidRPr="00C034D7" w:rsidRDefault="007936E7" w:rsidP="00E74962">
            <w:pPr>
              <w:spacing w:line="276" w:lineRule="auto"/>
              <w:jc w:val="both"/>
            </w:pPr>
          </w:p>
          <w:p w:rsidR="00C908E3" w:rsidRPr="00C034D7" w:rsidRDefault="00C908E3" w:rsidP="00E74962">
            <w:pPr>
              <w:spacing w:line="276" w:lineRule="auto"/>
              <w:jc w:val="both"/>
              <w:rPr>
                <w:i/>
                <w:color w:val="000000"/>
              </w:rPr>
            </w:pPr>
          </w:p>
          <w:p w:rsidR="00C908E3" w:rsidRPr="00C034D7" w:rsidRDefault="00C908E3" w:rsidP="00E74962">
            <w:pPr>
              <w:spacing w:line="276" w:lineRule="auto"/>
              <w:jc w:val="both"/>
              <w:rPr>
                <w:i/>
                <w:color w:val="000000"/>
              </w:rPr>
            </w:pPr>
          </w:p>
          <w:p w:rsidR="00C908E3" w:rsidRPr="00C034D7" w:rsidRDefault="00C908E3" w:rsidP="00E74962">
            <w:pPr>
              <w:spacing w:line="276" w:lineRule="auto"/>
              <w:jc w:val="both"/>
              <w:rPr>
                <w:i/>
                <w:color w:val="000000"/>
              </w:rPr>
            </w:pPr>
          </w:p>
          <w:p w:rsidR="00C908E3" w:rsidRPr="00C034D7" w:rsidRDefault="00C908E3" w:rsidP="00E74962">
            <w:pPr>
              <w:spacing w:line="276" w:lineRule="auto"/>
              <w:jc w:val="both"/>
              <w:rPr>
                <w:i/>
                <w:color w:val="000000"/>
              </w:rPr>
            </w:pPr>
          </w:p>
          <w:p w:rsidR="00C908E3" w:rsidRPr="00C034D7" w:rsidRDefault="00C908E3" w:rsidP="00E74962">
            <w:pPr>
              <w:spacing w:line="276" w:lineRule="auto"/>
              <w:jc w:val="both"/>
              <w:rPr>
                <w:i/>
                <w:color w:val="000000"/>
              </w:rPr>
            </w:pPr>
          </w:p>
        </w:tc>
      </w:tr>
    </w:tbl>
    <w:p w:rsidR="00C908E3" w:rsidRPr="00C034D7" w:rsidRDefault="007F1571" w:rsidP="00E74962">
      <w:pPr>
        <w:pBdr>
          <w:top w:val="nil"/>
          <w:left w:val="nil"/>
          <w:bottom w:val="nil"/>
          <w:right w:val="nil"/>
          <w:between w:val="nil"/>
        </w:pBdr>
        <w:spacing w:line="276" w:lineRule="auto"/>
        <w:jc w:val="both"/>
        <w:rPr>
          <w:b/>
          <w:color w:val="FF0000"/>
          <w:sz w:val="28"/>
          <w:szCs w:val="28"/>
        </w:rPr>
      </w:pPr>
      <w:r w:rsidRPr="00C034D7">
        <w:rPr>
          <w:b/>
          <w:color w:val="FF0000"/>
          <w:sz w:val="28"/>
          <w:szCs w:val="28"/>
        </w:rPr>
        <w:lastRenderedPageBreak/>
        <w:t xml:space="preserve">III. NHỮNG THÀNH TỰU VĂN HOÁ TIÊU BIỂU </w:t>
      </w:r>
    </w:p>
    <w:p w:rsidR="00C908E3" w:rsidRPr="00C034D7" w:rsidRDefault="007F1571" w:rsidP="00E74962">
      <w:pPr>
        <w:spacing w:line="276" w:lineRule="auto"/>
        <w:jc w:val="both"/>
        <w:rPr>
          <w:sz w:val="28"/>
          <w:szCs w:val="28"/>
        </w:rPr>
      </w:pPr>
      <w:r w:rsidRPr="00C034D7">
        <w:rPr>
          <w:sz w:val="28"/>
          <w:szCs w:val="28"/>
        </w:rPr>
        <w:t xml:space="preserve">a) Mục </w:t>
      </w:r>
      <w:proofErr w:type="gramStart"/>
      <w:r w:rsidRPr="00C034D7">
        <w:rPr>
          <w:sz w:val="28"/>
          <w:szCs w:val="28"/>
        </w:rPr>
        <w:t>tiêu:-</w:t>
      </w:r>
      <w:proofErr w:type="gramEnd"/>
      <w:r w:rsidRPr="00C034D7">
        <w:rPr>
          <w:sz w:val="28"/>
          <w:szCs w:val="28"/>
        </w:rPr>
        <w:t xml:space="preserve"> HS  nêu được những thành tựu chủ yếu về văn hoá ở Lưỡng Hà  và trân trọng những cống hiến mang tính tiên phong của nhân loại và bảo vệ những giá trị văn hoá của nhân loại. </w:t>
      </w:r>
    </w:p>
    <w:p w:rsidR="00C908E3" w:rsidRPr="00C034D7" w:rsidRDefault="007F1571" w:rsidP="00E74962">
      <w:pPr>
        <w:spacing w:line="276" w:lineRule="auto"/>
        <w:jc w:val="both"/>
        <w:rPr>
          <w:i/>
          <w:sz w:val="28"/>
          <w:szCs w:val="28"/>
        </w:rPr>
      </w:pPr>
      <w:r w:rsidRPr="00C034D7">
        <w:rPr>
          <w:sz w:val="28"/>
          <w:szCs w:val="28"/>
        </w:rPr>
        <w:t xml:space="preserve">b) </w:t>
      </w:r>
      <w:r w:rsidRPr="00C034D7">
        <w:rPr>
          <w:i/>
          <w:sz w:val="28"/>
          <w:szCs w:val="28"/>
        </w:rPr>
        <w:t>Nội dung:</w:t>
      </w:r>
      <w:r w:rsidRPr="00C034D7">
        <w:rPr>
          <w:sz w:val="28"/>
          <w:szCs w:val="28"/>
        </w:rPr>
        <w:t xml:space="preserve"> GV tổ chức cho HS quan sát lược đồ tranh ảnh để trả lời các câu </w:t>
      </w:r>
    </w:p>
    <w:p w:rsidR="00C908E3" w:rsidRPr="00C034D7" w:rsidRDefault="007F1571" w:rsidP="00E74962">
      <w:pPr>
        <w:spacing w:line="276" w:lineRule="auto"/>
        <w:jc w:val="both"/>
        <w:rPr>
          <w:sz w:val="28"/>
          <w:szCs w:val="28"/>
        </w:rPr>
      </w:pPr>
      <w:r w:rsidRPr="00C034D7">
        <w:rPr>
          <w:sz w:val="28"/>
          <w:szCs w:val="28"/>
        </w:rPr>
        <w:t>c)</w:t>
      </w:r>
      <w:r w:rsidRPr="00C034D7">
        <w:rPr>
          <w:i/>
          <w:sz w:val="28"/>
          <w:szCs w:val="28"/>
        </w:rPr>
        <w:t xml:space="preserve"> Sản phẩm:</w:t>
      </w:r>
      <w:r w:rsidRPr="00C034D7">
        <w:rPr>
          <w:sz w:val="28"/>
          <w:szCs w:val="28"/>
        </w:rPr>
        <w:t xml:space="preserve"> vẽ được sơ đồ tư duy thể hiện những thành tựu và lý giải được thành tựu ấn tượng nhất</w:t>
      </w:r>
    </w:p>
    <w:p w:rsidR="00C908E3" w:rsidRPr="00C034D7" w:rsidRDefault="007F1571" w:rsidP="00E74962">
      <w:pPr>
        <w:spacing w:line="276" w:lineRule="auto"/>
        <w:jc w:val="both"/>
        <w:rPr>
          <w:sz w:val="28"/>
          <w:szCs w:val="28"/>
        </w:rPr>
      </w:pPr>
      <w:r w:rsidRPr="00C034D7">
        <w:rPr>
          <w:i/>
          <w:sz w:val="28"/>
          <w:szCs w:val="28"/>
        </w:rPr>
        <w:t>d. Tổ chức hoạt động</w:t>
      </w:r>
    </w:p>
    <w:tbl>
      <w:tblPr>
        <w:tblStyle w:val="afd"/>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762"/>
      </w:tblGrid>
      <w:tr w:rsidR="00C908E3" w:rsidRPr="00C034D7" w:rsidTr="00C034D7">
        <w:tc>
          <w:tcPr>
            <w:tcW w:w="4673" w:type="dxa"/>
          </w:tcPr>
          <w:p w:rsidR="00C908E3" w:rsidRPr="00C034D7" w:rsidRDefault="007F1571" w:rsidP="00C034D7">
            <w:pPr>
              <w:spacing w:line="276" w:lineRule="auto"/>
              <w:jc w:val="center"/>
              <w:rPr>
                <w:b/>
                <w:color w:val="000000"/>
              </w:rPr>
            </w:pPr>
            <w:r w:rsidRPr="00C034D7">
              <w:rPr>
                <w:b/>
                <w:i/>
                <w:color w:val="000000"/>
                <w:u w:val="single"/>
              </w:rPr>
              <w:t>Hoạt động thầy - trò</w:t>
            </w:r>
          </w:p>
        </w:tc>
        <w:tc>
          <w:tcPr>
            <w:tcW w:w="5762" w:type="dxa"/>
          </w:tcPr>
          <w:p w:rsidR="00C908E3" w:rsidRPr="00C034D7" w:rsidRDefault="007F1571" w:rsidP="00C034D7">
            <w:pPr>
              <w:spacing w:line="276" w:lineRule="auto"/>
              <w:jc w:val="center"/>
              <w:rPr>
                <w:b/>
                <w:color w:val="000000"/>
              </w:rPr>
            </w:pPr>
            <w:r w:rsidRPr="00C034D7">
              <w:rPr>
                <w:b/>
                <w:i/>
                <w:color w:val="000000"/>
              </w:rPr>
              <w:t>Sản phẩm/Yêu cầu cần đạt</w:t>
            </w:r>
          </w:p>
        </w:tc>
      </w:tr>
      <w:tr w:rsidR="00C908E3" w:rsidRPr="00C034D7" w:rsidTr="00C034D7">
        <w:tc>
          <w:tcPr>
            <w:tcW w:w="4673" w:type="dxa"/>
          </w:tcPr>
          <w:p w:rsidR="00C908E3" w:rsidRPr="00C034D7" w:rsidRDefault="007F1571" w:rsidP="00E74962">
            <w:pPr>
              <w:spacing w:line="276" w:lineRule="auto"/>
              <w:jc w:val="both"/>
              <w:rPr>
                <w:color w:val="000000"/>
              </w:rPr>
            </w:pPr>
            <w:r w:rsidRPr="00C034D7">
              <w:rPr>
                <w:b/>
                <w:color w:val="000000"/>
              </w:rPr>
              <w:t xml:space="preserve">Bước 1. GV </w:t>
            </w:r>
            <w:r w:rsidRPr="00C034D7">
              <w:rPr>
                <w:color w:val="000000"/>
              </w:rPr>
              <w:t>chuyển giao nhiệm vụ</w:t>
            </w:r>
          </w:p>
          <w:p w:rsidR="00C908E3" w:rsidRPr="00C034D7" w:rsidRDefault="007F1571" w:rsidP="00E74962">
            <w:pPr>
              <w:spacing w:line="276" w:lineRule="auto"/>
              <w:jc w:val="both"/>
              <w:rPr>
                <w:color w:val="000000"/>
              </w:rPr>
            </w:pPr>
            <w:r w:rsidRPr="00C034D7">
              <w:rPr>
                <w:color w:val="000000"/>
              </w:rPr>
              <w:t>GV tổ chức cho HS thảo luận nhóm thực hiện 2 nhiệm vụ</w:t>
            </w:r>
          </w:p>
          <w:p w:rsidR="00C908E3" w:rsidRPr="00C034D7" w:rsidRDefault="007F1571" w:rsidP="00E74962">
            <w:pPr>
              <w:spacing w:line="276" w:lineRule="auto"/>
              <w:jc w:val="both"/>
              <w:rPr>
                <w:color w:val="000000"/>
              </w:rPr>
            </w:pPr>
            <w:r w:rsidRPr="00C034D7">
              <w:rPr>
                <w:color w:val="000000"/>
              </w:rPr>
              <w:t xml:space="preserve"> Nhiệm vụ </w:t>
            </w:r>
            <w:proofErr w:type="gramStart"/>
            <w:r w:rsidRPr="00C034D7">
              <w:rPr>
                <w:color w:val="000000"/>
              </w:rPr>
              <w:t>1:Yêu</w:t>
            </w:r>
            <w:proofErr w:type="gramEnd"/>
            <w:r w:rsidRPr="00C034D7">
              <w:rPr>
                <w:color w:val="000000"/>
              </w:rPr>
              <w:t xml:space="preserve"> cầu HS vẽ sơ đồ tư duy về những thành tựu của Lưỡng Hà</w:t>
            </w:r>
          </w:p>
          <w:p w:rsidR="00C908E3" w:rsidRPr="00C034D7" w:rsidRDefault="00C908E3" w:rsidP="00E74962">
            <w:pPr>
              <w:spacing w:line="276" w:lineRule="auto"/>
              <w:jc w:val="both"/>
              <w:rPr>
                <w:i/>
                <w:color w:val="000000"/>
                <w:u w:val="single"/>
              </w:rPr>
            </w:pPr>
          </w:p>
          <w:p w:rsidR="00C908E3" w:rsidRPr="00C034D7" w:rsidRDefault="006470F4" w:rsidP="00E74962">
            <w:pPr>
              <w:spacing w:line="276" w:lineRule="auto"/>
              <w:jc w:val="both"/>
              <w:rPr>
                <w:b/>
                <w:color w:val="000000"/>
              </w:rPr>
            </w:pPr>
            <w:r w:rsidRPr="00C034D7">
              <w:rPr>
                <w:b/>
                <w:noProof/>
                <w:color w:val="000000"/>
              </w:rPr>
              <w:drawing>
                <wp:inline distT="0" distB="0" distL="0" distR="0" wp14:anchorId="4E2C82FE" wp14:editId="1CAA3114">
                  <wp:extent cx="3120390" cy="1866900"/>
                  <wp:effectExtent l="0" t="0" r="3810" b="0"/>
                  <wp:docPr id="2050" name="Picture 2" descr="Có thể là hình ảnh về văn bản">
                    <a:extLst xmlns:a="http://schemas.openxmlformats.org/drawingml/2006/main">
                      <a:ext uri="{FF2B5EF4-FFF2-40B4-BE49-F238E27FC236}">
                        <a16:creationId xmlns:a16="http://schemas.microsoft.com/office/drawing/2014/main" id="{E896CC87-62B0-F34F-83CD-7348710802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ó thể là hình ảnh về văn bản">
                            <a:extLst>
                              <a:ext uri="{FF2B5EF4-FFF2-40B4-BE49-F238E27FC236}">
                                <a16:creationId xmlns:a16="http://schemas.microsoft.com/office/drawing/2014/main" id="{E896CC87-62B0-F34F-83CD-73487108024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0390" cy="1866900"/>
                          </a:xfrm>
                          <a:prstGeom prst="rect">
                            <a:avLst/>
                          </a:prstGeom>
                          <a:noFill/>
                        </pic:spPr>
                      </pic:pic>
                    </a:graphicData>
                  </a:graphic>
                </wp:inline>
              </w:drawing>
            </w:r>
          </w:p>
          <w:p w:rsidR="00C908E3" w:rsidRPr="00C034D7" w:rsidRDefault="007F1571" w:rsidP="00E74962">
            <w:pPr>
              <w:spacing w:line="276" w:lineRule="auto"/>
              <w:jc w:val="both"/>
              <w:rPr>
                <w:color w:val="000000"/>
              </w:rPr>
            </w:pPr>
            <w:r w:rsidRPr="00C034D7">
              <w:rPr>
                <w:color w:val="000000"/>
              </w:rPr>
              <w:lastRenderedPageBreak/>
              <w:t xml:space="preserve">Nhiệm vụ </w:t>
            </w:r>
            <w:proofErr w:type="gramStart"/>
            <w:r w:rsidRPr="00C034D7">
              <w:rPr>
                <w:color w:val="000000"/>
              </w:rPr>
              <w:t>2:</w:t>
            </w:r>
            <w:r w:rsidRPr="00C034D7">
              <w:rPr>
                <w:i/>
                <w:color w:val="000000"/>
              </w:rPr>
              <w:t>.</w:t>
            </w:r>
            <w:proofErr w:type="gramEnd"/>
            <w:r w:rsidRPr="00C034D7">
              <w:rPr>
                <w:i/>
                <w:color w:val="000000"/>
              </w:rPr>
              <w:t xml:space="preserve"> </w:t>
            </w:r>
          </w:p>
          <w:p w:rsidR="00C908E3" w:rsidRPr="00C034D7" w:rsidRDefault="007F1571" w:rsidP="00C034D7">
            <w:pPr>
              <w:pBdr>
                <w:top w:val="nil"/>
                <w:left w:val="nil"/>
                <w:bottom w:val="nil"/>
                <w:right w:val="nil"/>
                <w:between w:val="nil"/>
              </w:pBdr>
              <w:spacing w:line="276" w:lineRule="auto"/>
              <w:jc w:val="both"/>
              <w:rPr>
                <w:color w:val="000000"/>
              </w:rPr>
            </w:pPr>
            <w:r w:rsidRPr="00C034D7">
              <w:rPr>
                <w:i/>
                <w:color w:val="000000"/>
              </w:rPr>
              <w:t xml:space="preserve">–  Quan sát hình 7.3, theo em người Xu-me dùng dụng cụ có hình dạng như thế nào để khắc chữ trên những phiến đất sét? </w:t>
            </w:r>
          </w:p>
          <w:p w:rsidR="00C908E3" w:rsidRPr="00C034D7" w:rsidRDefault="007F1571" w:rsidP="00C034D7">
            <w:pPr>
              <w:pBdr>
                <w:top w:val="nil"/>
                <w:left w:val="nil"/>
                <w:bottom w:val="nil"/>
                <w:right w:val="nil"/>
                <w:between w:val="nil"/>
              </w:pBdr>
              <w:spacing w:line="276" w:lineRule="auto"/>
              <w:jc w:val="both"/>
              <w:rPr>
                <w:color w:val="000000"/>
              </w:rPr>
            </w:pPr>
            <w:r w:rsidRPr="00C034D7">
              <w:rPr>
                <w:i/>
                <w:color w:val="000000"/>
              </w:rPr>
              <w:t>–  Đọc đoạn tư liệu 7.4, em hãy cho biết vua Ha-mu-ra-bi (</w:t>
            </w:r>
            <w:r w:rsidRPr="00C034D7">
              <w:rPr>
                <w:i/>
              </w:rPr>
              <w:t>Hammurabi</w:t>
            </w:r>
            <w:r w:rsidRPr="00C034D7">
              <w:rPr>
                <w:i/>
                <w:color w:val="000000"/>
              </w:rPr>
              <w:t xml:space="preserve">) ban hành bộ luật để làm gì? </w:t>
            </w:r>
          </w:p>
          <w:p w:rsidR="00C908E3" w:rsidRPr="00C034D7" w:rsidRDefault="00C908E3" w:rsidP="00E74962">
            <w:pPr>
              <w:spacing w:line="276" w:lineRule="auto"/>
              <w:jc w:val="both"/>
              <w:rPr>
                <w:color w:val="000000"/>
              </w:rPr>
            </w:pPr>
          </w:p>
          <w:p w:rsidR="00C908E3" w:rsidRPr="00C034D7" w:rsidRDefault="007F1571" w:rsidP="00E74962">
            <w:pPr>
              <w:spacing w:line="276" w:lineRule="auto"/>
              <w:jc w:val="both"/>
              <w:rPr>
                <w:color w:val="000000"/>
              </w:rPr>
            </w:pPr>
            <w:r w:rsidRPr="00C034D7">
              <w:rPr>
                <w:b/>
                <w:color w:val="000000"/>
              </w:rPr>
              <w:t xml:space="preserve">Bước 2. HS </w:t>
            </w:r>
            <w:r w:rsidRPr="00C034D7">
              <w:rPr>
                <w:color w:val="000000"/>
              </w:rPr>
              <w:t>Nhận nhiệm vụ và triển khai hoạt động</w:t>
            </w:r>
          </w:p>
          <w:p w:rsidR="00C908E3" w:rsidRPr="00C034D7" w:rsidRDefault="007F1571" w:rsidP="00E74962">
            <w:pPr>
              <w:spacing w:line="276" w:lineRule="auto"/>
              <w:jc w:val="both"/>
              <w:rPr>
                <w:color w:val="000000"/>
              </w:rPr>
            </w:pPr>
            <w:r w:rsidRPr="00C034D7">
              <w:rPr>
                <w:color w:val="000000"/>
              </w:rPr>
              <w:t xml:space="preserve">GV quan sát và </w:t>
            </w:r>
            <w:r w:rsidRPr="00C034D7">
              <w:t>hỗ</w:t>
            </w:r>
            <w:r w:rsidRPr="00C034D7">
              <w:rPr>
                <w:color w:val="000000"/>
              </w:rPr>
              <w:t xml:space="preserve"> trợ các nhóm nếu cần bằng các định hướng gợi mở:</w:t>
            </w:r>
          </w:p>
          <w:p w:rsidR="00C908E3" w:rsidRPr="00C034D7" w:rsidRDefault="007F1571" w:rsidP="00E74962">
            <w:pPr>
              <w:spacing w:line="276" w:lineRule="auto"/>
              <w:jc w:val="both"/>
              <w:rPr>
                <w:color w:val="000000"/>
              </w:rPr>
            </w:pPr>
            <w:r w:rsidRPr="00C034D7">
              <w:rPr>
                <w:color w:val="000000"/>
              </w:rPr>
              <w:t xml:space="preserve">-Các em quan sát tư liệu 7. 3 với hoạ tiết phổ biến là nhưng hình góc, nên loại chữ này còn được gọi là chữ </w:t>
            </w:r>
            <w:proofErr w:type="gramStart"/>
            <w:r w:rsidRPr="00C034D7">
              <w:rPr>
                <w:color w:val="000000"/>
              </w:rPr>
              <w:t>“ hình</w:t>
            </w:r>
            <w:proofErr w:type="gramEnd"/>
            <w:r w:rsidRPr="00C034D7">
              <w:rPr>
                <w:color w:val="000000"/>
              </w:rPr>
              <w:t xml:space="preserve"> nêm” hay hình góc để viết được chữ này cần dụng cụ như thế nào?</w:t>
            </w:r>
          </w:p>
          <w:p w:rsidR="00C908E3" w:rsidRPr="00C034D7" w:rsidRDefault="007F1571" w:rsidP="00E74962">
            <w:pPr>
              <w:spacing w:line="276" w:lineRule="auto"/>
              <w:jc w:val="both"/>
              <w:rPr>
                <w:color w:val="000000"/>
              </w:rPr>
            </w:pPr>
            <w:r w:rsidRPr="00C034D7">
              <w:rPr>
                <w:color w:val="000000"/>
              </w:rPr>
              <w:t>- Đọc đoạn tư liệu 7.4 lí giải mục đích vua Hammurabi ban hành bộ luật này là gì?</w:t>
            </w:r>
          </w:p>
          <w:p w:rsidR="00E1597C" w:rsidRPr="00C034D7" w:rsidRDefault="00E1597C" w:rsidP="00E74962">
            <w:pPr>
              <w:spacing w:line="276" w:lineRule="auto"/>
              <w:jc w:val="both"/>
              <w:rPr>
                <w:color w:val="000000"/>
              </w:rPr>
            </w:pPr>
            <w:r w:rsidRPr="00C034D7">
              <w:rPr>
                <w:b/>
                <w:color w:val="000000"/>
              </w:rPr>
              <w:t>Bước 3.</w:t>
            </w:r>
            <w:r w:rsidRPr="00C034D7">
              <w:rPr>
                <w:color w:val="000000"/>
              </w:rPr>
              <w:t xml:space="preserve"> HS báo cáo</w:t>
            </w:r>
          </w:p>
          <w:p w:rsidR="00E1597C" w:rsidRPr="00C034D7" w:rsidRDefault="00E1597C" w:rsidP="00E74962">
            <w:pPr>
              <w:spacing w:line="276" w:lineRule="auto"/>
              <w:jc w:val="both"/>
              <w:rPr>
                <w:color w:val="000000"/>
                <w:lang w:val="vi-VN"/>
              </w:rPr>
            </w:pPr>
            <w:r w:rsidRPr="00C034D7">
              <w:rPr>
                <w:color w:val="000000"/>
              </w:rPr>
              <w:t xml:space="preserve">GV điều khiển </w:t>
            </w:r>
            <w:r w:rsidRPr="00C034D7">
              <w:rPr>
                <w:color w:val="000000"/>
                <w:lang w:val="vi-VN"/>
              </w:rPr>
              <w:t>c</w:t>
            </w:r>
            <w:r w:rsidRPr="00C034D7">
              <w:rPr>
                <w:color w:val="000000"/>
              </w:rPr>
              <w:t>ác nhóm cử đại diện trình bày,</w:t>
            </w:r>
            <w:r w:rsidRPr="00C034D7">
              <w:rPr>
                <w:color w:val="000000"/>
                <w:lang w:val="vi-VN"/>
              </w:rPr>
              <w:t xml:space="preserve"> các nhóm khác lắng nghe </w:t>
            </w:r>
            <w:proofErr w:type="gramStart"/>
            <w:r w:rsidRPr="00C034D7">
              <w:rPr>
                <w:color w:val="000000"/>
                <w:lang w:val="vi-VN"/>
              </w:rPr>
              <w:t xml:space="preserve">rồi </w:t>
            </w:r>
            <w:r w:rsidRPr="00C034D7">
              <w:rPr>
                <w:color w:val="000000"/>
              </w:rPr>
              <w:t xml:space="preserve"> nhận</w:t>
            </w:r>
            <w:proofErr w:type="gramEnd"/>
            <w:r w:rsidRPr="00C034D7">
              <w:rPr>
                <w:color w:val="000000"/>
              </w:rPr>
              <w:t xml:space="preserve"> xét</w:t>
            </w:r>
            <w:r w:rsidRPr="00C034D7">
              <w:rPr>
                <w:color w:val="000000"/>
                <w:lang w:val="vi-VN"/>
              </w:rPr>
              <w:t xml:space="preserve"> bổ sung nếu cần</w:t>
            </w:r>
          </w:p>
          <w:p w:rsidR="00C908E3" w:rsidRPr="00C034D7" w:rsidRDefault="00E1597C" w:rsidP="00E74962">
            <w:pPr>
              <w:pBdr>
                <w:top w:val="nil"/>
                <w:left w:val="nil"/>
                <w:bottom w:val="nil"/>
                <w:right w:val="nil"/>
                <w:between w:val="nil"/>
              </w:pBdr>
              <w:spacing w:line="276" w:lineRule="auto"/>
              <w:jc w:val="both"/>
              <w:rPr>
                <w:color w:val="000000"/>
              </w:rPr>
            </w:pPr>
            <w:r w:rsidRPr="00C034D7">
              <w:rPr>
                <w:b/>
                <w:color w:val="000000"/>
              </w:rPr>
              <w:t>Bước 4:</w:t>
            </w:r>
            <w:r w:rsidRPr="00C034D7">
              <w:rPr>
                <w:color w:val="000000"/>
              </w:rPr>
              <w:t xml:space="preserve"> </w:t>
            </w:r>
            <w:r w:rsidRPr="00C034D7">
              <w:rPr>
                <w:b/>
                <w:color w:val="000000"/>
              </w:rPr>
              <w:t xml:space="preserve">GV </w:t>
            </w:r>
            <w:r w:rsidRPr="00C034D7">
              <w:rPr>
                <w:color w:val="000000"/>
              </w:rPr>
              <w:t>Nhận xét</w:t>
            </w:r>
            <w:r w:rsidRPr="00C034D7">
              <w:rPr>
                <w:color w:val="000000"/>
                <w:lang w:val="vi-VN"/>
              </w:rPr>
              <w:t xml:space="preserve"> phần trình bày và bổ sung của các nhóm sau </w:t>
            </w:r>
            <w:proofErr w:type="gramStart"/>
            <w:r w:rsidRPr="00C034D7">
              <w:rPr>
                <w:color w:val="000000"/>
                <w:lang w:val="vi-VN"/>
              </w:rPr>
              <w:t xml:space="preserve">đó </w:t>
            </w:r>
            <w:r w:rsidRPr="00C034D7">
              <w:rPr>
                <w:color w:val="000000"/>
              </w:rPr>
              <w:t xml:space="preserve"> chốt</w:t>
            </w:r>
            <w:proofErr w:type="gramEnd"/>
            <w:r w:rsidRPr="00C034D7">
              <w:rPr>
                <w:color w:val="000000"/>
              </w:rPr>
              <w:t xml:space="preserve"> ý (kết luận)</w:t>
            </w:r>
            <w:r w:rsidRPr="00C034D7">
              <w:rPr>
                <w:color w:val="000000"/>
                <w:lang w:val="vi-VN"/>
              </w:rPr>
              <w:t xml:space="preserve"> </w:t>
            </w:r>
            <w:r w:rsidR="007F1571" w:rsidRPr="00C034D7">
              <w:rPr>
                <w:color w:val="000000"/>
              </w:rPr>
              <w:t xml:space="preserve">GV có thể góp phần hình thành năng lực chung Tự chủ và tự học cùng Giải quyết vấn đề và sáng tạo qua việc HS tự sưu tầm những ví dụ minh hoạ về việc giải quyết những vấn đề trong cuộc sống bằng luật pháp trong thời hiện đại ngày nay. </w:t>
            </w:r>
          </w:p>
        </w:tc>
        <w:tc>
          <w:tcPr>
            <w:tcW w:w="5762" w:type="dxa"/>
          </w:tcPr>
          <w:p w:rsidR="00C908E3" w:rsidRPr="00C034D7" w:rsidRDefault="00C908E3" w:rsidP="00E74962">
            <w:pPr>
              <w:spacing w:line="276" w:lineRule="auto"/>
              <w:jc w:val="both"/>
              <w:rPr>
                <w:i/>
                <w:color w:val="000000"/>
              </w:rPr>
            </w:pPr>
          </w:p>
          <w:p w:rsidR="00C908E3" w:rsidRPr="00C034D7" w:rsidRDefault="007F1571" w:rsidP="000952CE">
            <w:pPr>
              <w:numPr>
                <w:ilvl w:val="0"/>
                <w:numId w:val="11"/>
              </w:numPr>
              <w:pBdr>
                <w:top w:val="nil"/>
                <w:left w:val="nil"/>
                <w:bottom w:val="nil"/>
                <w:right w:val="nil"/>
                <w:between w:val="nil"/>
              </w:pBdr>
              <w:spacing w:line="276" w:lineRule="auto"/>
              <w:jc w:val="both"/>
              <w:rPr>
                <w:i/>
                <w:color w:val="000000"/>
              </w:rPr>
            </w:pPr>
            <w:r w:rsidRPr="00C034D7">
              <w:rPr>
                <w:i/>
                <w:color w:val="000000"/>
              </w:rPr>
              <w:t>Sơ đồ tư duy thể hiện thành tựu về văn hoá của Lưỡng Hà</w:t>
            </w:r>
          </w:p>
          <w:p w:rsidR="00C908E3" w:rsidRPr="00C034D7" w:rsidRDefault="006470F4" w:rsidP="00E74962">
            <w:pPr>
              <w:spacing w:line="276" w:lineRule="auto"/>
              <w:jc w:val="both"/>
              <w:rPr>
                <w:i/>
                <w:color w:val="000000"/>
              </w:rPr>
            </w:pPr>
            <w:r w:rsidRPr="00C034D7">
              <w:rPr>
                <w:i/>
                <w:noProof/>
                <w:color w:val="000000" w:themeColor="text1"/>
              </w:rPr>
              <w:drawing>
                <wp:inline distT="0" distB="0" distL="0" distR="0" wp14:anchorId="79ADB0D8" wp14:editId="7CDB98EF">
                  <wp:extent cx="3465830" cy="262890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465830" cy="2628900"/>
                          </a:xfrm>
                          <a:prstGeom prst="rect">
                            <a:avLst/>
                          </a:prstGeom>
                        </pic:spPr>
                      </pic:pic>
                    </a:graphicData>
                  </a:graphic>
                </wp:inline>
              </w:drawing>
            </w:r>
          </w:p>
          <w:p w:rsidR="00C908E3" w:rsidRPr="00C034D7" w:rsidRDefault="007F1571" w:rsidP="00E74962">
            <w:pPr>
              <w:spacing w:line="276" w:lineRule="auto"/>
              <w:jc w:val="both"/>
              <w:rPr>
                <w:color w:val="000000"/>
              </w:rPr>
            </w:pPr>
            <w:r w:rsidRPr="00C034D7">
              <w:rPr>
                <w:color w:val="000000"/>
              </w:rPr>
              <w:lastRenderedPageBreak/>
              <w:t xml:space="preserve">- Người Xu-me đã dùng dụng cụ có hình dạng đầu nhọn để có thể khắc chữ chữ viết có hình dạng giống như những chiếc đinh hay góc nhọn. (Đầu hình tròn hay lông mềm sẽ không viết được như vậy). </w:t>
            </w:r>
          </w:p>
          <w:p w:rsidR="00C908E3" w:rsidRPr="00C034D7" w:rsidRDefault="007F1571" w:rsidP="00E74962">
            <w:pPr>
              <w:spacing w:line="276" w:lineRule="auto"/>
              <w:jc w:val="both"/>
              <w:rPr>
                <w:color w:val="000000"/>
              </w:rPr>
            </w:pPr>
            <w:r w:rsidRPr="00C034D7">
              <w:rPr>
                <w:color w:val="000000"/>
              </w:rPr>
              <w:t xml:space="preserve">- Vua ban hành bộ luật để phát huy chính nghĩa ở đời, diệt trừ kẻ gian ác, không tuân theo luật pháp, làm cho kẻ mạnh không hà hiếp kẻ yếu. </w:t>
            </w:r>
          </w:p>
          <w:p w:rsidR="00C908E3" w:rsidRPr="00C034D7" w:rsidRDefault="00C908E3" w:rsidP="00E74962">
            <w:pPr>
              <w:spacing w:line="276" w:lineRule="auto"/>
              <w:jc w:val="both"/>
              <w:rPr>
                <w:i/>
                <w:color w:val="000000"/>
              </w:rPr>
            </w:pPr>
          </w:p>
          <w:p w:rsidR="00C908E3" w:rsidRPr="00C034D7" w:rsidRDefault="007F1571" w:rsidP="00E74962">
            <w:pPr>
              <w:pBdr>
                <w:top w:val="nil"/>
                <w:left w:val="nil"/>
                <w:bottom w:val="nil"/>
                <w:right w:val="nil"/>
                <w:between w:val="nil"/>
              </w:pBdr>
              <w:shd w:val="clear" w:color="auto" w:fill="FFFFE5"/>
              <w:spacing w:line="276" w:lineRule="auto"/>
              <w:jc w:val="both"/>
              <w:rPr>
                <w:color w:val="000000"/>
              </w:rPr>
            </w:pPr>
            <w:r w:rsidRPr="00C034D7">
              <w:rPr>
                <w:b/>
                <w:color w:val="000000"/>
              </w:rPr>
              <w:t xml:space="preserve">    Một số điều luật Hamurabi </w:t>
            </w:r>
          </w:p>
          <w:p w:rsidR="00C908E3" w:rsidRPr="00C034D7" w:rsidRDefault="007F1571" w:rsidP="000952CE">
            <w:pPr>
              <w:numPr>
                <w:ilvl w:val="0"/>
                <w:numId w:val="13"/>
              </w:numPr>
              <w:pBdr>
                <w:top w:val="nil"/>
                <w:left w:val="nil"/>
                <w:bottom w:val="nil"/>
                <w:right w:val="nil"/>
                <w:between w:val="nil"/>
              </w:pBdr>
              <w:shd w:val="clear" w:color="auto" w:fill="FFFFE5"/>
              <w:spacing w:line="276" w:lineRule="auto"/>
              <w:jc w:val="both"/>
              <w:rPr>
                <w:color w:val="000000"/>
              </w:rPr>
            </w:pPr>
            <w:r w:rsidRPr="00C034D7">
              <w:rPr>
                <w:color w:val="000000"/>
              </w:rPr>
              <w:t xml:space="preserve">Điều 1. Nếu một người tố cáo và buộc tội một người khác mà không chứng minh được, anh ta sẽ bị buộc tội chết. </w:t>
            </w:r>
          </w:p>
          <w:p w:rsidR="00C908E3" w:rsidRPr="00C034D7" w:rsidRDefault="007F1571" w:rsidP="000952CE">
            <w:pPr>
              <w:numPr>
                <w:ilvl w:val="0"/>
                <w:numId w:val="13"/>
              </w:numPr>
              <w:pBdr>
                <w:top w:val="nil"/>
                <w:left w:val="nil"/>
                <w:bottom w:val="nil"/>
                <w:right w:val="nil"/>
                <w:between w:val="nil"/>
              </w:pBdr>
              <w:shd w:val="clear" w:color="auto" w:fill="FFFFE5"/>
              <w:spacing w:line="276" w:lineRule="auto"/>
              <w:jc w:val="both"/>
              <w:rPr>
                <w:color w:val="000000"/>
              </w:rPr>
            </w:pPr>
            <w:r w:rsidRPr="00C034D7">
              <w:rPr>
                <w:color w:val="000000"/>
              </w:rPr>
              <w:t xml:space="preserve">Điều 195. Nếu con trai đánh bố của anh ta (thì) tay anh ta phải bị chặt đi. </w:t>
            </w:r>
          </w:p>
          <w:p w:rsidR="00C908E3" w:rsidRPr="00C034D7" w:rsidRDefault="007F1571" w:rsidP="000952CE">
            <w:pPr>
              <w:numPr>
                <w:ilvl w:val="0"/>
                <w:numId w:val="13"/>
              </w:numPr>
              <w:pBdr>
                <w:top w:val="nil"/>
                <w:left w:val="nil"/>
                <w:bottom w:val="nil"/>
                <w:right w:val="nil"/>
                <w:between w:val="nil"/>
              </w:pBdr>
              <w:shd w:val="clear" w:color="auto" w:fill="FFFFE5"/>
              <w:spacing w:line="276" w:lineRule="auto"/>
              <w:jc w:val="both"/>
              <w:rPr>
                <w:color w:val="000000"/>
              </w:rPr>
            </w:pPr>
            <w:r w:rsidRPr="00C034D7">
              <w:rPr>
                <w:color w:val="000000"/>
              </w:rPr>
              <w:t xml:space="preserve">Điều 196. Nếu đàn ông móc mắt của người đàn ông khác (thì) mắt anh ta cũng bị móc </w:t>
            </w:r>
          </w:p>
          <w:p w:rsidR="00C908E3" w:rsidRPr="00C034D7" w:rsidRDefault="007F1571" w:rsidP="000952CE">
            <w:pPr>
              <w:numPr>
                <w:ilvl w:val="0"/>
                <w:numId w:val="13"/>
              </w:numPr>
              <w:pBdr>
                <w:top w:val="nil"/>
                <w:left w:val="nil"/>
                <w:bottom w:val="nil"/>
                <w:right w:val="nil"/>
                <w:between w:val="nil"/>
              </w:pBdr>
              <w:shd w:val="clear" w:color="auto" w:fill="FFFFE5"/>
              <w:spacing w:line="276" w:lineRule="auto"/>
              <w:jc w:val="both"/>
              <w:rPr>
                <w:color w:val="000000"/>
              </w:rPr>
            </w:pPr>
            <w:r w:rsidRPr="00C034D7">
              <w:rPr>
                <w:color w:val="000000"/>
              </w:rPr>
              <w:t xml:space="preserve">Điều 197. Nếu đàn ông đánh vỡ xương người đàn ông khác (thì) xương của anh ta cũng bị đánh vỡ. </w:t>
            </w:r>
          </w:p>
          <w:p w:rsidR="00C908E3" w:rsidRPr="00C034D7" w:rsidRDefault="007F1571" w:rsidP="000952CE">
            <w:pPr>
              <w:numPr>
                <w:ilvl w:val="0"/>
                <w:numId w:val="13"/>
              </w:numPr>
              <w:pBdr>
                <w:top w:val="nil"/>
                <w:left w:val="nil"/>
                <w:bottom w:val="nil"/>
                <w:right w:val="nil"/>
                <w:between w:val="nil"/>
              </w:pBdr>
              <w:shd w:val="clear" w:color="auto" w:fill="FFFFE5"/>
              <w:spacing w:line="276" w:lineRule="auto"/>
              <w:jc w:val="both"/>
              <w:rPr>
                <w:color w:val="000000"/>
              </w:rPr>
            </w:pPr>
            <w:r w:rsidRPr="00C034D7">
              <w:rPr>
                <w:color w:val="000000"/>
              </w:rPr>
              <w:t xml:space="preserve">Điều 229. Nếu một người xây dựng một ngôi nhà cho một người đàn ông mà ngôi nhà bị sụp đổ làm người chủ nhà bị thiệt mạng, người xây nhà sẽ bị buộc tội chết. </w:t>
            </w:r>
          </w:p>
        </w:tc>
      </w:tr>
    </w:tbl>
    <w:p w:rsidR="00C908E3" w:rsidRPr="00C034D7" w:rsidRDefault="00C908E3" w:rsidP="00E74962">
      <w:pPr>
        <w:spacing w:line="276" w:lineRule="auto"/>
        <w:ind w:left="360"/>
        <w:jc w:val="both"/>
        <w:rPr>
          <w:b/>
          <w:sz w:val="28"/>
          <w:szCs w:val="28"/>
          <w:u w:val="single"/>
        </w:rPr>
      </w:pPr>
    </w:p>
    <w:p w:rsidR="00C908E3" w:rsidRPr="00C034D7" w:rsidRDefault="000A620E" w:rsidP="00E74962">
      <w:pPr>
        <w:spacing w:line="276" w:lineRule="auto"/>
        <w:jc w:val="both"/>
        <w:rPr>
          <w:color w:val="7030A0"/>
          <w:sz w:val="28"/>
          <w:szCs w:val="28"/>
        </w:rPr>
      </w:pPr>
      <w:r w:rsidRPr="00C034D7">
        <w:rPr>
          <w:b/>
          <w:color w:val="7030A0"/>
          <w:sz w:val="28"/>
          <w:szCs w:val="28"/>
        </w:rPr>
        <w:t>HOẠT</w:t>
      </w:r>
      <w:r w:rsidRPr="00C034D7">
        <w:rPr>
          <w:b/>
          <w:color w:val="7030A0"/>
          <w:sz w:val="28"/>
          <w:szCs w:val="28"/>
          <w:lang w:val="vi-VN"/>
        </w:rPr>
        <w:t xml:space="preserve"> ĐỘNG 3:</w:t>
      </w:r>
      <w:r w:rsidR="007F1571" w:rsidRPr="00C034D7">
        <w:rPr>
          <w:b/>
          <w:color w:val="7030A0"/>
          <w:sz w:val="28"/>
          <w:szCs w:val="28"/>
        </w:rPr>
        <w:t xml:space="preserve">  LUYỆN TẬP </w:t>
      </w:r>
    </w:p>
    <w:p w:rsidR="00C908E3" w:rsidRPr="00C034D7" w:rsidRDefault="007F1571" w:rsidP="00E74962">
      <w:pPr>
        <w:spacing w:line="276" w:lineRule="auto"/>
        <w:jc w:val="both"/>
        <w:rPr>
          <w:sz w:val="28"/>
          <w:szCs w:val="28"/>
        </w:rPr>
      </w:pPr>
      <w:bookmarkStart w:id="1" w:name="_1fob9te" w:colFirst="0" w:colLast="0"/>
      <w:bookmarkEnd w:id="1"/>
      <w:r w:rsidRPr="00C034D7">
        <w:rPr>
          <w:i/>
          <w:sz w:val="28"/>
          <w:szCs w:val="28"/>
        </w:rPr>
        <w:lastRenderedPageBreak/>
        <w:t>a) Mục tiêu:</w:t>
      </w:r>
      <w:r w:rsidRPr="00C034D7">
        <w:rPr>
          <w:sz w:val="28"/>
          <w:szCs w:val="28"/>
        </w:rPr>
        <w:t xml:space="preserve"> Nhằm củng cố, hệ thống hóa, hoàn thiện kiến thức mới mà HS đã được lĩnh hội ở hoạt động hình thành kiến thức về Lưỡng Hà cổ đại </w:t>
      </w:r>
    </w:p>
    <w:p w:rsidR="00C908E3" w:rsidRPr="00C034D7" w:rsidRDefault="007F1571" w:rsidP="00E74962">
      <w:pPr>
        <w:spacing w:line="276" w:lineRule="auto"/>
        <w:jc w:val="both"/>
        <w:rPr>
          <w:sz w:val="28"/>
          <w:szCs w:val="28"/>
        </w:rPr>
      </w:pPr>
      <w:bookmarkStart w:id="2" w:name="_3znysh7" w:colFirst="0" w:colLast="0"/>
      <w:bookmarkEnd w:id="2"/>
      <w:r w:rsidRPr="00C034D7">
        <w:rPr>
          <w:i/>
          <w:sz w:val="28"/>
          <w:szCs w:val="28"/>
        </w:rPr>
        <w:t>b) Nội dung</w:t>
      </w:r>
      <w:r w:rsidRPr="00C034D7">
        <w:rPr>
          <w:sz w:val="28"/>
          <w:szCs w:val="28"/>
        </w:rPr>
        <w:t>: GV hướng dẫn cho HS hoạt động cá nhân hoàn thành bài tập sgk</w:t>
      </w:r>
    </w:p>
    <w:p w:rsidR="00C908E3" w:rsidRPr="00C034D7" w:rsidRDefault="007F1571" w:rsidP="00E74962">
      <w:pPr>
        <w:tabs>
          <w:tab w:val="left" w:pos="426"/>
        </w:tabs>
        <w:spacing w:line="276" w:lineRule="auto"/>
        <w:jc w:val="both"/>
        <w:rPr>
          <w:sz w:val="28"/>
          <w:szCs w:val="28"/>
        </w:rPr>
      </w:pPr>
      <w:bookmarkStart w:id="3" w:name="_2et92p0" w:colFirst="0" w:colLast="0"/>
      <w:bookmarkEnd w:id="3"/>
      <w:r w:rsidRPr="00C034D7">
        <w:rPr>
          <w:i/>
          <w:sz w:val="28"/>
          <w:szCs w:val="28"/>
        </w:rPr>
        <w:t xml:space="preserve">c) Sản phẩm: </w:t>
      </w:r>
      <w:r w:rsidRPr="00C034D7">
        <w:rPr>
          <w:sz w:val="28"/>
          <w:szCs w:val="28"/>
        </w:rPr>
        <w:t xml:space="preserve">trả lời câu hỏi thể hiện đầy đủ nội dung bài học; </w:t>
      </w:r>
    </w:p>
    <w:p w:rsidR="00C908E3" w:rsidRPr="00C034D7" w:rsidRDefault="007F1571" w:rsidP="00E74962">
      <w:pPr>
        <w:tabs>
          <w:tab w:val="left" w:pos="426"/>
        </w:tabs>
        <w:spacing w:line="276" w:lineRule="auto"/>
        <w:jc w:val="both"/>
        <w:rPr>
          <w:i/>
          <w:sz w:val="28"/>
          <w:szCs w:val="28"/>
        </w:rPr>
      </w:pPr>
      <w:r w:rsidRPr="00C034D7">
        <w:rPr>
          <w:i/>
          <w:sz w:val="28"/>
          <w:szCs w:val="28"/>
        </w:rPr>
        <w:t>d) Tổ chức thực hiện:</w:t>
      </w:r>
    </w:p>
    <w:p w:rsidR="00C908E3" w:rsidRPr="00C034D7" w:rsidRDefault="007F1571" w:rsidP="00E74962">
      <w:pPr>
        <w:spacing w:line="276" w:lineRule="auto"/>
        <w:jc w:val="both"/>
        <w:rPr>
          <w:sz w:val="28"/>
          <w:szCs w:val="28"/>
        </w:rPr>
      </w:pPr>
      <w:r w:rsidRPr="00C034D7">
        <w:rPr>
          <w:sz w:val="28"/>
          <w:szCs w:val="28"/>
        </w:rPr>
        <w:t xml:space="preserve">1. Quan sát lược đồ 7.2, em hãy cho biết các thành thị của người Xu-me phân bố chủ yếu ở khu vực nào? </w:t>
      </w:r>
    </w:p>
    <w:p w:rsidR="00C908E3" w:rsidRPr="00C034D7" w:rsidRDefault="007F1571" w:rsidP="00E74962">
      <w:pPr>
        <w:spacing w:line="276" w:lineRule="auto"/>
        <w:jc w:val="both"/>
        <w:rPr>
          <w:sz w:val="28"/>
          <w:szCs w:val="28"/>
        </w:rPr>
      </w:pPr>
      <w:r w:rsidRPr="00C034D7">
        <w:rPr>
          <w:sz w:val="28"/>
          <w:szCs w:val="28"/>
        </w:rPr>
        <w:t xml:space="preserve">2. Thành tựu nào của người Lưỡng Hà cổ đại còn có ảnh hưởng đến ngày nay? </w:t>
      </w:r>
    </w:p>
    <w:p w:rsidR="00C908E3" w:rsidRPr="00C034D7" w:rsidRDefault="007F1571" w:rsidP="00E74962">
      <w:pPr>
        <w:spacing w:line="276" w:lineRule="auto"/>
        <w:jc w:val="both"/>
        <w:rPr>
          <w:sz w:val="28"/>
          <w:szCs w:val="28"/>
        </w:rPr>
      </w:pPr>
      <w:r w:rsidRPr="00C034D7">
        <w:rPr>
          <w:sz w:val="28"/>
          <w:szCs w:val="28"/>
        </w:rPr>
        <w:t xml:space="preserve">3. Kể tên những đồ vật xung quanh em có ứng dụng thành tựu toán học của người Lưỡng Hà cổ đại. </w:t>
      </w:r>
    </w:p>
    <w:p w:rsidR="00C908E3" w:rsidRPr="00C034D7" w:rsidRDefault="007F1571" w:rsidP="00E74962">
      <w:pPr>
        <w:spacing w:line="276" w:lineRule="auto"/>
        <w:jc w:val="both"/>
        <w:rPr>
          <w:sz w:val="28"/>
          <w:szCs w:val="28"/>
        </w:rPr>
      </w:pPr>
      <w:r w:rsidRPr="00C034D7">
        <w:rPr>
          <w:sz w:val="28"/>
          <w:szCs w:val="28"/>
        </w:rPr>
        <w:t xml:space="preserve"> GỢI Ý</w:t>
      </w:r>
    </w:p>
    <w:p w:rsidR="00C908E3" w:rsidRPr="00C034D7" w:rsidRDefault="007F1571" w:rsidP="00E74962">
      <w:pPr>
        <w:numPr>
          <w:ilvl w:val="0"/>
          <w:numId w:val="1"/>
        </w:numPr>
        <w:pBdr>
          <w:top w:val="nil"/>
          <w:left w:val="nil"/>
          <w:bottom w:val="nil"/>
          <w:right w:val="nil"/>
          <w:between w:val="nil"/>
        </w:pBdr>
        <w:spacing w:line="276" w:lineRule="auto"/>
        <w:jc w:val="both"/>
        <w:rPr>
          <w:color w:val="000000"/>
          <w:sz w:val="28"/>
          <w:szCs w:val="28"/>
        </w:rPr>
      </w:pPr>
      <w:r w:rsidRPr="00C034D7">
        <w:rPr>
          <w:b/>
          <w:color w:val="000000"/>
          <w:sz w:val="28"/>
          <w:szCs w:val="28"/>
        </w:rPr>
        <w:t xml:space="preserve">Câu 1: </w:t>
      </w:r>
      <w:r w:rsidRPr="00C034D7">
        <w:rPr>
          <w:color w:val="000000"/>
          <w:sz w:val="28"/>
          <w:szCs w:val="28"/>
        </w:rPr>
        <w:t xml:space="preserve">Gợi ý trả lời – trung và hạ lưu lưu vực sông Tigris và Euphrates. </w:t>
      </w:r>
    </w:p>
    <w:p w:rsidR="00C908E3" w:rsidRPr="00C034D7" w:rsidRDefault="007F1571" w:rsidP="00E74962">
      <w:pPr>
        <w:numPr>
          <w:ilvl w:val="0"/>
          <w:numId w:val="1"/>
        </w:numPr>
        <w:pBdr>
          <w:top w:val="nil"/>
          <w:left w:val="nil"/>
          <w:bottom w:val="nil"/>
          <w:right w:val="nil"/>
          <w:between w:val="nil"/>
        </w:pBdr>
        <w:spacing w:line="276" w:lineRule="auto"/>
        <w:jc w:val="both"/>
        <w:rPr>
          <w:color w:val="000000"/>
          <w:sz w:val="28"/>
          <w:szCs w:val="28"/>
        </w:rPr>
      </w:pPr>
      <w:r w:rsidRPr="00C034D7">
        <w:rPr>
          <w:b/>
          <w:color w:val="000000"/>
          <w:sz w:val="28"/>
          <w:szCs w:val="28"/>
        </w:rPr>
        <w:t xml:space="preserve">Câu 2: </w:t>
      </w:r>
      <w:r w:rsidRPr="00C034D7">
        <w:rPr>
          <w:color w:val="000000"/>
          <w:sz w:val="28"/>
          <w:szCs w:val="28"/>
        </w:rPr>
        <w:t xml:space="preserve">Gợi ý trả lời – hệ số 60 – thành tựu toán học. </w:t>
      </w:r>
    </w:p>
    <w:p w:rsidR="00C908E3" w:rsidRPr="00C034D7" w:rsidRDefault="007F1571" w:rsidP="00E74962">
      <w:pPr>
        <w:numPr>
          <w:ilvl w:val="0"/>
          <w:numId w:val="1"/>
        </w:numPr>
        <w:pBdr>
          <w:top w:val="nil"/>
          <w:left w:val="nil"/>
          <w:bottom w:val="nil"/>
          <w:right w:val="nil"/>
          <w:between w:val="nil"/>
        </w:pBdr>
        <w:spacing w:line="276" w:lineRule="auto"/>
        <w:jc w:val="both"/>
        <w:rPr>
          <w:color w:val="000000"/>
          <w:sz w:val="28"/>
          <w:szCs w:val="28"/>
        </w:rPr>
      </w:pPr>
      <w:r w:rsidRPr="00C034D7">
        <w:rPr>
          <w:b/>
          <w:color w:val="000000"/>
          <w:sz w:val="28"/>
          <w:szCs w:val="28"/>
        </w:rPr>
        <w:t xml:space="preserve">Câu 3: </w:t>
      </w:r>
      <w:r w:rsidRPr="00C034D7">
        <w:rPr>
          <w:color w:val="000000"/>
          <w:sz w:val="28"/>
          <w:szCs w:val="28"/>
        </w:rPr>
        <w:t xml:space="preserve">Gợi ý trả lời – bánh xe, đồng hồ, compa, la bàn – cơ học. </w:t>
      </w:r>
    </w:p>
    <w:p w:rsidR="00C908E3" w:rsidRPr="00C034D7" w:rsidRDefault="000A620E" w:rsidP="00E74962">
      <w:pPr>
        <w:spacing w:line="276" w:lineRule="auto"/>
        <w:jc w:val="both"/>
        <w:rPr>
          <w:b/>
          <w:color w:val="7030A0"/>
          <w:sz w:val="28"/>
          <w:szCs w:val="28"/>
        </w:rPr>
      </w:pPr>
      <w:r w:rsidRPr="00C034D7">
        <w:rPr>
          <w:b/>
          <w:color w:val="7030A0"/>
          <w:sz w:val="28"/>
          <w:szCs w:val="28"/>
        </w:rPr>
        <w:t>HOẠT</w:t>
      </w:r>
      <w:r w:rsidRPr="00C034D7">
        <w:rPr>
          <w:b/>
          <w:color w:val="7030A0"/>
          <w:sz w:val="28"/>
          <w:szCs w:val="28"/>
          <w:lang w:val="vi-VN"/>
        </w:rPr>
        <w:t xml:space="preserve"> ĐỘNG 4:</w:t>
      </w:r>
      <w:r w:rsidR="007F1571" w:rsidRPr="00C034D7">
        <w:rPr>
          <w:b/>
          <w:color w:val="7030A0"/>
          <w:sz w:val="28"/>
          <w:szCs w:val="28"/>
        </w:rPr>
        <w:t xml:space="preserve">  VẬN DỤNG</w:t>
      </w:r>
    </w:p>
    <w:p w:rsidR="00C908E3" w:rsidRPr="00C034D7" w:rsidRDefault="007F1571" w:rsidP="00E74962">
      <w:pPr>
        <w:spacing w:line="276" w:lineRule="auto"/>
        <w:jc w:val="both"/>
        <w:rPr>
          <w:sz w:val="28"/>
          <w:szCs w:val="28"/>
        </w:rPr>
      </w:pPr>
      <w:r w:rsidRPr="00C034D7">
        <w:rPr>
          <w:i/>
          <w:sz w:val="28"/>
          <w:szCs w:val="28"/>
        </w:rPr>
        <w:t>a) Mục tiêu:</w:t>
      </w:r>
      <w:r w:rsidRPr="00C034D7">
        <w:rPr>
          <w:sz w:val="28"/>
          <w:szCs w:val="28"/>
        </w:rPr>
        <w:t xml:space="preserve"> HS phát triển năng lực vận dụng kiến thức, kĩ năng đã học liên hệ thực tế</w:t>
      </w:r>
    </w:p>
    <w:p w:rsidR="00C908E3" w:rsidRPr="00C034D7" w:rsidRDefault="007F1571" w:rsidP="00E74962">
      <w:pPr>
        <w:spacing w:line="276" w:lineRule="auto"/>
        <w:jc w:val="both"/>
        <w:rPr>
          <w:sz w:val="28"/>
          <w:szCs w:val="28"/>
        </w:rPr>
      </w:pPr>
      <w:r w:rsidRPr="00C034D7">
        <w:rPr>
          <w:i/>
          <w:sz w:val="28"/>
          <w:szCs w:val="28"/>
        </w:rPr>
        <w:t>b) Nội dung</w:t>
      </w:r>
      <w:r w:rsidRPr="00C034D7">
        <w:rPr>
          <w:sz w:val="28"/>
          <w:szCs w:val="28"/>
        </w:rPr>
        <w:t>: GV hướng dẫn cho HS hoạt động cá nhân hoàn thành bài tập sgk</w:t>
      </w:r>
    </w:p>
    <w:p w:rsidR="00C908E3" w:rsidRPr="00C034D7" w:rsidRDefault="007F1571" w:rsidP="00E74962">
      <w:pPr>
        <w:tabs>
          <w:tab w:val="left" w:pos="426"/>
        </w:tabs>
        <w:spacing w:line="276" w:lineRule="auto"/>
        <w:jc w:val="both"/>
        <w:rPr>
          <w:sz w:val="28"/>
          <w:szCs w:val="28"/>
        </w:rPr>
      </w:pPr>
      <w:r w:rsidRPr="00C034D7">
        <w:rPr>
          <w:i/>
          <w:sz w:val="28"/>
          <w:szCs w:val="28"/>
        </w:rPr>
        <w:t xml:space="preserve">c) Sản phẩm: </w:t>
      </w:r>
      <w:r w:rsidRPr="00C034D7">
        <w:rPr>
          <w:sz w:val="28"/>
          <w:szCs w:val="28"/>
        </w:rPr>
        <w:t xml:space="preserve">trả lời câu hỏi thể hiện đầy đủ nội dung bài học; </w:t>
      </w:r>
    </w:p>
    <w:p w:rsidR="00C908E3" w:rsidRPr="00C034D7" w:rsidRDefault="007F1571" w:rsidP="00E74962">
      <w:pPr>
        <w:tabs>
          <w:tab w:val="left" w:pos="426"/>
        </w:tabs>
        <w:spacing w:line="276" w:lineRule="auto"/>
        <w:jc w:val="both"/>
        <w:rPr>
          <w:i/>
          <w:sz w:val="28"/>
          <w:szCs w:val="28"/>
        </w:rPr>
      </w:pPr>
      <w:r w:rsidRPr="00C034D7">
        <w:rPr>
          <w:i/>
          <w:sz w:val="28"/>
          <w:szCs w:val="28"/>
        </w:rPr>
        <w:t>d) Tổ chức thực hiện:</w:t>
      </w:r>
    </w:p>
    <w:p w:rsidR="00C908E3" w:rsidRPr="00C034D7" w:rsidRDefault="007F1571" w:rsidP="00E74962">
      <w:pPr>
        <w:tabs>
          <w:tab w:val="left" w:pos="426"/>
        </w:tabs>
        <w:spacing w:line="276" w:lineRule="auto"/>
        <w:jc w:val="both"/>
        <w:rPr>
          <w:sz w:val="28"/>
          <w:szCs w:val="28"/>
        </w:rPr>
      </w:pPr>
      <w:r w:rsidRPr="00C034D7">
        <w:rPr>
          <w:sz w:val="28"/>
          <w:szCs w:val="28"/>
        </w:rPr>
        <w:t>- GV hướng dẫn học sinh hoàn thành các bài tập sau:</w:t>
      </w:r>
    </w:p>
    <w:p w:rsidR="00C908E3" w:rsidRPr="00C034D7" w:rsidRDefault="007F1571" w:rsidP="00E74962">
      <w:pPr>
        <w:tabs>
          <w:tab w:val="left" w:pos="426"/>
        </w:tabs>
        <w:spacing w:line="276" w:lineRule="auto"/>
        <w:jc w:val="both"/>
        <w:rPr>
          <w:sz w:val="28"/>
          <w:szCs w:val="28"/>
        </w:rPr>
      </w:pPr>
      <w:r w:rsidRPr="00C034D7">
        <w:rPr>
          <w:sz w:val="28"/>
          <w:szCs w:val="28"/>
        </w:rPr>
        <w:t xml:space="preserve">Câu 1. Dựa vào kiến thức đã học kết hợp với quan sát trục thời gian sau và trả lời các câu </w:t>
      </w:r>
      <w:proofErr w:type="gramStart"/>
      <w:r w:rsidRPr="00C034D7">
        <w:rPr>
          <w:sz w:val="28"/>
          <w:szCs w:val="28"/>
        </w:rPr>
        <w:t>hỏi :</w:t>
      </w:r>
      <w:proofErr w:type="gramEnd"/>
    </w:p>
    <w:p w:rsidR="00C908E3" w:rsidRPr="00C034D7" w:rsidRDefault="007F1571" w:rsidP="00C034D7">
      <w:pPr>
        <w:spacing w:line="276" w:lineRule="auto"/>
        <w:jc w:val="both"/>
        <w:rPr>
          <w:b/>
          <w:color w:val="FF0000"/>
          <w:sz w:val="28"/>
          <w:szCs w:val="28"/>
        </w:rPr>
      </w:pPr>
      <w:r w:rsidRPr="00C034D7">
        <w:rPr>
          <w:b/>
          <w:noProof/>
          <w:color w:val="FF0000"/>
          <w:sz w:val="28"/>
          <w:szCs w:val="28"/>
        </w:rPr>
        <w:drawing>
          <wp:inline distT="0" distB="0" distL="0" distR="0" wp14:editId="089717D5">
            <wp:extent cx="6476365" cy="3209925"/>
            <wp:effectExtent l="0" t="0" r="635" b="9525"/>
            <wp:docPr id="2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6476365" cy="3209925"/>
                    </a:xfrm>
                    <a:prstGeom prst="rect">
                      <a:avLst/>
                    </a:prstGeom>
                    <a:ln/>
                  </pic:spPr>
                </pic:pic>
              </a:graphicData>
            </a:graphic>
          </wp:inline>
        </w:drawing>
      </w:r>
    </w:p>
    <w:p w:rsidR="00C908E3" w:rsidRPr="00C034D7" w:rsidRDefault="007F1571" w:rsidP="000952CE">
      <w:pPr>
        <w:numPr>
          <w:ilvl w:val="1"/>
          <w:numId w:val="14"/>
        </w:numPr>
        <w:pBdr>
          <w:top w:val="nil"/>
          <w:left w:val="nil"/>
          <w:bottom w:val="nil"/>
          <w:right w:val="nil"/>
          <w:between w:val="nil"/>
        </w:pBdr>
        <w:spacing w:line="276" w:lineRule="auto"/>
        <w:rPr>
          <w:color w:val="000000"/>
          <w:sz w:val="28"/>
          <w:szCs w:val="28"/>
        </w:rPr>
      </w:pPr>
      <w:r w:rsidRPr="00C034D7">
        <w:rPr>
          <w:color w:val="000000"/>
          <w:sz w:val="28"/>
          <w:szCs w:val="28"/>
        </w:rPr>
        <w:lastRenderedPageBreak/>
        <w:t>Nhà nước Ai cập và Lưỡng Hà cổ đại được hình thành và suy vong vào năm bao nhiêu</w:t>
      </w:r>
    </w:p>
    <w:p w:rsidR="00C908E3" w:rsidRPr="00C034D7" w:rsidRDefault="007F1571" w:rsidP="000952CE">
      <w:pPr>
        <w:numPr>
          <w:ilvl w:val="1"/>
          <w:numId w:val="14"/>
        </w:numPr>
        <w:pBdr>
          <w:top w:val="nil"/>
          <w:left w:val="nil"/>
          <w:bottom w:val="nil"/>
          <w:right w:val="nil"/>
          <w:between w:val="nil"/>
        </w:pBdr>
        <w:spacing w:line="276" w:lineRule="auto"/>
        <w:rPr>
          <w:color w:val="000000"/>
          <w:sz w:val="28"/>
          <w:szCs w:val="28"/>
        </w:rPr>
      </w:pPr>
      <w:r w:rsidRPr="00C034D7">
        <w:rPr>
          <w:color w:val="000000"/>
          <w:sz w:val="28"/>
          <w:szCs w:val="28"/>
        </w:rPr>
        <w:t>Trong hai nhà nước đó nhà nước nào hình thành và suy vong sớm hơn? Vì sao có sự khác biệt đó?</w:t>
      </w:r>
    </w:p>
    <w:p w:rsidR="00C908E3" w:rsidRPr="00C034D7" w:rsidRDefault="007F1571" w:rsidP="000952CE">
      <w:pPr>
        <w:numPr>
          <w:ilvl w:val="1"/>
          <w:numId w:val="14"/>
        </w:numPr>
        <w:pBdr>
          <w:top w:val="nil"/>
          <w:left w:val="nil"/>
          <w:bottom w:val="nil"/>
          <w:right w:val="nil"/>
          <w:between w:val="nil"/>
        </w:pBdr>
        <w:spacing w:line="276" w:lineRule="auto"/>
        <w:rPr>
          <w:color w:val="000000"/>
          <w:sz w:val="28"/>
          <w:szCs w:val="28"/>
        </w:rPr>
      </w:pPr>
      <w:r w:rsidRPr="00C034D7">
        <w:rPr>
          <w:color w:val="000000"/>
          <w:sz w:val="28"/>
          <w:szCs w:val="28"/>
        </w:rPr>
        <w:t>Theo em nhân tố nào quyết định sự suy vong của hai nhà nước Ai Cập, Lưỡng Hà cổ đại</w:t>
      </w:r>
    </w:p>
    <w:p w:rsidR="00C908E3" w:rsidRPr="00C034D7" w:rsidRDefault="007F1571" w:rsidP="00E74962">
      <w:pPr>
        <w:spacing w:line="276" w:lineRule="auto"/>
        <w:rPr>
          <w:sz w:val="28"/>
          <w:szCs w:val="28"/>
        </w:rPr>
      </w:pPr>
      <w:r w:rsidRPr="00C034D7">
        <w:rPr>
          <w:sz w:val="28"/>
          <w:szCs w:val="28"/>
        </w:rPr>
        <w:t>Câu 2. Quan sát trên bản đồ hành chính châu Á, kết hợp với kiến thức đã học, em hãy cho biết vùng Lưỡng Hà cổ đại thuộc quốc gia nào ở châu Á hiện nay</w:t>
      </w:r>
    </w:p>
    <w:p w:rsidR="00C908E3" w:rsidRPr="00C034D7" w:rsidRDefault="007F1571" w:rsidP="00E74962">
      <w:pPr>
        <w:spacing w:line="276" w:lineRule="auto"/>
        <w:rPr>
          <w:sz w:val="28"/>
          <w:szCs w:val="28"/>
        </w:rPr>
      </w:pPr>
      <w:r w:rsidRPr="00C034D7">
        <w:rPr>
          <w:noProof/>
          <w:sz w:val="28"/>
          <w:szCs w:val="28"/>
        </w:rPr>
        <w:drawing>
          <wp:inline distT="0" distB="0" distL="0" distR="0" wp14:editId="05E8B21B">
            <wp:extent cx="6578321" cy="4305300"/>
            <wp:effectExtent l="0" t="0" r="635" b="0"/>
            <wp:docPr id="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6588677" cy="4312077"/>
                    </a:xfrm>
                    <a:prstGeom prst="rect">
                      <a:avLst/>
                    </a:prstGeom>
                    <a:ln/>
                  </pic:spPr>
                </pic:pic>
              </a:graphicData>
            </a:graphic>
          </wp:inline>
        </w:drawing>
      </w:r>
    </w:p>
    <w:p w:rsidR="00C908E3" w:rsidRPr="00C034D7" w:rsidRDefault="007F1571" w:rsidP="00E74962">
      <w:pPr>
        <w:spacing w:line="276" w:lineRule="auto"/>
        <w:jc w:val="both"/>
        <w:rPr>
          <w:sz w:val="28"/>
          <w:szCs w:val="28"/>
        </w:rPr>
      </w:pPr>
      <w:r w:rsidRPr="00C034D7">
        <w:rPr>
          <w:sz w:val="28"/>
          <w:szCs w:val="28"/>
        </w:rPr>
        <w:t>Về nhà hoàn thành bài tập</w:t>
      </w:r>
    </w:p>
    <w:p w:rsidR="00C908E3" w:rsidRPr="00C034D7" w:rsidRDefault="007F1571" w:rsidP="00E74962">
      <w:pPr>
        <w:spacing w:line="276" w:lineRule="auto"/>
        <w:jc w:val="both"/>
        <w:rPr>
          <w:sz w:val="28"/>
          <w:szCs w:val="28"/>
        </w:rPr>
      </w:pPr>
      <w:r w:rsidRPr="00C034D7">
        <w:rPr>
          <w:sz w:val="28"/>
          <w:szCs w:val="28"/>
        </w:rPr>
        <w:t>- Hoàn thành bảng KWL ở mục L</w:t>
      </w:r>
    </w:p>
    <w:p w:rsidR="00C908E3" w:rsidRPr="00C034D7" w:rsidRDefault="007F1571" w:rsidP="00E74962">
      <w:pPr>
        <w:spacing w:line="276" w:lineRule="auto"/>
        <w:jc w:val="both"/>
        <w:rPr>
          <w:sz w:val="28"/>
          <w:szCs w:val="28"/>
        </w:rPr>
      </w:pPr>
      <w:r w:rsidRPr="00C034D7">
        <w:rPr>
          <w:sz w:val="28"/>
          <w:szCs w:val="28"/>
        </w:rPr>
        <w:t>- Chuẩn bị bài ẤN ĐỘ CỔ ĐẠI</w:t>
      </w:r>
    </w:p>
    <w:p w:rsidR="00C908E3" w:rsidRPr="00C034D7" w:rsidRDefault="00C908E3" w:rsidP="00E74962">
      <w:pPr>
        <w:spacing w:line="276" w:lineRule="auto"/>
        <w:ind w:firstLine="720"/>
        <w:jc w:val="both"/>
        <w:rPr>
          <w:sz w:val="28"/>
          <w:szCs w:val="28"/>
        </w:rPr>
      </w:pPr>
    </w:p>
    <w:bookmarkEnd w:id="0"/>
    <w:p w:rsidR="0064317A" w:rsidRPr="00C034D7" w:rsidRDefault="0064317A" w:rsidP="00C034D7">
      <w:pPr>
        <w:tabs>
          <w:tab w:val="left" w:pos="1035"/>
        </w:tabs>
        <w:rPr>
          <w:sz w:val="28"/>
          <w:szCs w:val="28"/>
          <w:lang w:val="vi-VN"/>
        </w:rPr>
      </w:pPr>
    </w:p>
    <w:sectPr w:rsidR="0064317A" w:rsidRPr="00C034D7" w:rsidSect="00EF02BE">
      <w:headerReference w:type="default" r:id="rId13"/>
      <w:footerReference w:type="default" r:id="rId14"/>
      <w:pgSz w:w="12240" w:h="15840"/>
      <w:pgMar w:top="1134" w:right="907"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894" w:rsidRDefault="00A86894">
      <w:r>
        <w:separator/>
      </w:r>
    </w:p>
  </w:endnote>
  <w:endnote w:type="continuationSeparator" w:id="0">
    <w:p w:rsidR="00A86894" w:rsidRDefault="00A8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跰"/>
    <w:panose1 w:val="02020603050405020304"/>
    <w:charset w:val="00"/>
    <w:family w:val="roman"/>
    <w:pitch w:val="variable"/>
    <w:sig w:usb0="E0002EFF" w:usb1="C000785B" w:usb2="00000009" w:usb3="00000000" w:csb0="000001FF" w:csb1="00000000"/>
  </w:font>
  <w:font w:name="Georgia">
    <w:altName w:val="﷽﷽﷽﷽﷽﷽﷽﷽꓀Ò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E3" w:rsidRDefault="007F1571">
    <w:pPr>
      <w:pBdr>
        <w:top w:val="nil"/>
        <w:left w:val="nil"/>
        <w:bottom w:val="nil"/>
        <w:right w:val="nil"/>
        <w:between w:val="nil"/>
      </w:pBdr>
      <w:tabs>
        <w:tab w:val="center" w:pos="4680"/>
        <w:tab w:val="right" w:pos="9360"/>
      </w:tabs>
      <w:jc w:val="center"/>
      <w:rPr>
        <w:i/>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342900</wp:posOffset>
              </wp:positionH>
              <wp:positionV relativeFrom="paragraph">
                <wp:posOffset>50800</wp:posOffset>
              </wp:positionV>
              <wp:extent cx="6158429"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266786" y="3780000"/>
                        <a:ext cx="6158429"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6158429" cy="12700"/>
              <wp:effectExtent b="0" l="0" r="0" t="0"/>
              <wp:wrapNone/>
              <wp:docPr id="16" name="image104.png"/>
              <a:graphic>
                <a:graphicData uri="http://schemas.openxmlformats.org/drawingml/2006/picture">
                  <pic:pic>
                    <pic:nvPicPr>
                      <pic:cNvPr id="0" name="image104.png"/>
                      <pic:cNvPicPr preferRelativeResize="0"/>
                    </pic:nvPicPr>
                    <pic:blipFill>
                      <a:blip r:embed="rId1"/>
                      <a:srcRect/>
                      <a:stretch>
                        <a:fillRect/>
                      </a:stretch>
                    </pic:blipFill>
                    <pic:spPr>
                      <a:xfrm>
                        <a:off x="0" y="0"/>
                        <a:ext cx="6158429" cy="12700"/>
                      </a:xfrm>
                      <a:prstGeom prst="rect"/>
                      <a:ln/>
                    </pic:spPr>
                  </pic:pic>
                </a:graphicData>
              </a:graphic>
            </wp:anchor>
          </w:drawing>
        </mc:Fallback>
      </mc:AlternateContent>
    </w:r>
  </w:p>
  <w:p w:rsidR="00C908E3" w:rsidRPr="000649CE" w:rsidRDefault="007F1571">
    <w:pPr>
      <w:pBdr>
        <w:top w:val="nil"/>
        <w:left w:val="nil"/>
        <w:bottom w:val="nil"/>
        <w:right w:val="nil"/>
        <w:between w:val="nil"/>
      </w:pBdr>
      <w:tabs>
        <w:tab w:val="center" w:pos="4680"/>
        <w:tab w:val="right" w:pos="9360"/>
      </w:tabs>
      <w:jc w:val="center"/>
      <w:rPr>
        <w:i/>
        <w:color w:val="FF0000"/>
        <w:sz w:val="32"/>
        <w:szCs w:val="32"/>
        <w:lang w:val="vi-VN"/>
      </w:rPr>
    </w:pPr>
    <w:r w:rsidRPr="000649CE">
      <w:rPr>
        <w:i/>
        <w:color w:val="FF0000"/>
        <w:sz w:val="32"/>
        <w:szCs w:val="32"/>
      </w:rPr>
      <w:t>Chân Trời Sáng Tạo</w:t>
    </w:r>
    <w:r w:rsidR="000649CE" w:rsidRPr="000649CE">
      <w:rPr>
        <w:i/>
        <w:color w:val="1C3DFD"/>
        <w:sz w:val="32"/>
        <w:szCs w:val="32"/>
      </w:rPr>
      <w:t xml:space="preserve">. </w:t>
    </w:r>
    <w:r w:rsidR="00F97B8A">
      <w:rPr>
        <w:i/>
        <w:color w:val="1C3DFD"/>
        <w:sz w:val="32"/>
        <w:szCs w:val="32"/>
        <w:lang w:val="vi-V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894" w:rsidRDefault="00A86894">
      <w:r>
        <w:separator/>
      </w:r>
    </w:p>
  </w:footnote>
  <w:footnote w:type="continuationSeparator" w:id="0">
    <w:p w:rsidR="00A86894" w:rsidRDefault="00A868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E3" w:rsidRDefault="007F1571">
    <w:pPr>
      <w:pBdr>
        <w:top w:val="nil"/>
        <w:left w:val="nil"/>
        <w:bottom w:val="nil"/>
        <w:right w:val="nil"/>
        <w:between w:val="nil"/>
      </w:pBdr>
      <w:tabs>
        <w:tab w:val="center" w:pos="4680"/>
        <w:tab w:val="right" w:pos="9360"/>
      </w:tabs>
      <w:jc w:val="center"/>
      <w:rPr>
        <w:color w:val="000000"/>
        <w:u w:val="single"/>
      </w:rPr>
    </w:pPr>
    <w:r>
      <w:rPr>
        <w:color w:val="000000"/>
        <w:u w:val="single"/>
      </w:rPr>
      <w:t>GIÁO ÁN LỊCH SỬ 6.  – NĂM HỌC 2021-2022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314"/>
    <w:multiLevelType w:val="hybridMultilevel"/>
    <w:tmpl w:val="1470523E"/>
    <w:lvl w:ilvl="0" w:tplc="8D405A60">
      <w:start w:val="1"/>
      <w:numFmt w:val="bullet"/>
      <w:lvlText w:val="-"/>
      <w:lvlJc w:val="left"/>
      <w:pPr>
        <w:tabs>
          <w:tab w:val="num" w:pos="720"/>
        </w:tabs>
        <w:ind w:left="720" w:hanging="360"/>
      </w:pPr>
      <w:rPr>
        <w:rFonts w:ascii="Times New Roman" w:hAnsi="Times New Roman" w:hint="default"/>
      </w:rPr>
    </w:lvl>
    <w:lvl w:ilvl="1" w:tplc="9C4235AE" w:tentative="1">
      <w:start w:val="1"/>
      <w:numFmt w:val="bullet"/>
      <w:lvlText w:val="-"/>
      <w:lvlJc w:val="left"/>
      <w:pPr>
        <w:tabs>
          <w:tab w:val="num" w:pos="1440"/>
        </w:tabs>
        <w:ind w:left="1440" w:hanging="360"/>
      </w:pPr>
      <w:rPr>
        <w:rFonts w:ascii="Times New Roman" w:hAnsi="Times New Roman" w:hint="default"/>
      </w:rPr>
    </w:lvl>
    <w:lvl w:ilvl="2" w:tplc="9B58F914" w:tentative="1">
      <w:start w:val="1"/>
      <w:numFmt w:val="bullet"/>
      <w:lvlText w:val="-"/>
      <w:lvlJc w:val="left"/>
      <w:pPr>
        <w:tabs>
          <w:tab w:val="num" w:pos="2160"/>
        </w:tabs>
        <w:ind w:left="2160" w:hanging="360"/>
      </w:pPr>
      <w:rPr>
        <w:rFonts w:ascii="Times New Roman" w:hAnsi="Times New Roman" w:hint="default"/>
      </w:rPr>
    </w:lvl>
    <w:lvl w:ilvl="3" w:tplc="205E0C68" w:tentative="1">
      <w:start w:val="1"/>
      <w:numFmt w:val="bullet"/>
      <w:lvlText w:val="-"/>
      <w:lvlJc w:val="left"/>
      <w:pPr>
        <w:tabs>
          <w:tab w:val="num" w:pos="2880"/>
        </w:tabs>
        <w:ind w:left="2880" w:hanging="360"/>
      </w:pPr>
      <w:rPr>
        <w:rFonts w:ascii="Times New Roman" w:hAnsi="Times New Roman" w:hint="default"/>
      </w:rPr>
    </w:lvl>
    <w:lvl w:ilvl="4" w:tplc="414A2AC6" w:tentative="1">
      <w:start w:val="1"/>
      <w:numFmt w:val="bullet"/>
      <w:lvlText w:val="-"/>
      <w:lvlJc w:val="left"/>
      <w:pPr>
        <w:tabs>
          <w:tab w:val="num" w:pos="3600"/>
        </w:tabs>
        <w:ind w:left="3600" w:hanging="360"/>
      </w:pPr>
      <w:rPr>
        <w:rFonts w:ascii="Times New Roman" w:hAnsi="Times New Roman" w:hint="default"/>
      </w:rPr>
    </w:lvl>
    <w:lvl w:ilvl="5" w:tplc="64BE6154" w:tentative="1">
      <w:start w:val="1"/>
      <w:numFmt w:val="bullet"/>
      <w:lvlText w:val="-"/>
      <w:lvlJc w:val="left"/>
      <w:pPr>
        <w:tabs>
          <w:tab w:val="num" w:pos="4320"/>
        </w:tabs>
        <w:ind w:left="4320" w:hanging="360"/>
      </w:pPr>
      <w:rPr>
        <w:rFonts w:ascii="Times New Roman" w:hAnsi="Times New Roman" w:hint="default"/>
      </w:rPr>
    </w:lvl>
    <w:lvl w:ilvl="6" w:tplc="2C1A2D74" w:tentative="1">
      <w:start w:val="1"/>
      <w:numFmt w:val="bullet"/>
      <w:lvlText w:val="-"/>
      <w:lvlJc w:val="left"/>
      <w:pPr>
        <w:tabs>
          <w:tab w:val="num" w:pos="5040"/>
        </w:tabs>
        <w:ind w:left="5040" w:hanging="360"/>
      </w:pPr>
      <w:rPr>
        <w:rFonts w:ascii="Times New Roman" w:hAnsi="Times New Roman" w:hint="default"/>
      </w:rPr>
    </w:lvl>
    <w:lvl w:ilvl="7" w:tplc="27125D5E" w:tentative="1">
      <w:start w:val="1"/>
      <w:numFmt w:val="bullet"/>
      <w:lvlText w:val="-"/>
      <w:lvlJc w:val="left"/>
      <w:pPr>
        <w:tabs>
          <w:tab w:val="num" w:pos="5760"/>
        </w:tabs>
        <w:ind w:left="5760" w:hanging="360"/>
      </w:pPr>
      <w:rPr>
        <w:rFonts w:ascii="Times New Roman" w:hAnsi="Times New Roman" w:hint="default"/>
      </w:rPr>
    </w:lvl>
    <w:lvl w:ilvl="8" w:tplc="4C9A3E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2A3914"/>
    <w:multiLevelType w:val="multilevel"/>
    <w:tmpl w:val="C9708BE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FF146E"/>
    <w:multiLevelType w:val="multilevel"/>
    <w:tmpl w:val="C92414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F159BD"/>
    <w:multiLevelType w:val="hybridMultilevel"/>
    <w:tmpl w:val="BCE4E9E2"/>
    <w:lvl w:ilvl="0" w:tplc="D67857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F45A1"/>
    <w:multiLevelType w:val="multilevel"/>
    <w:tmpl w:val="C39854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17F767D"/>
    <w:multiLevelType w:val="multilevel"/>
    <w:tmpl w:val="E5045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9A0393"/>
    <w:multiLevelType w:val="multilevel"/>
    <w:tmpl w:val="8DE4E46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39E52DF"/>
    <w:multiLevelType w:val="hybridMultilevel"/>
    <w:tmpl w:val="98F0D4BA"/>
    <w:lvl w:ilvl="0" w:tplc="38EE5BA0">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8" w15:restartNumberingAfterBreak="0">
    <w:nsid w:val="20371684"/>
    <w:multiLevelType w:val="hybridMultilevel"/>
    <w:tmpl w:val="E47AA108"/>
    <w:lvl w:ilvl="0" w:tplc="4FBA16EC">
      <w:start w:val="1"/>
      <w:numFmt w:val="bullet"/>
      <w:lvlText w:val="●"/>
      <w:lvlJc w:val="left"/>
      <w:pPr>
        <w:tabs>
          <w:tab w:val="num" w:pos="720"/>
        </w:tabs>
        <w:ind w:left="720" w:hanging="360"/>
      </w:pPr>
      <w:rPr>
        <w:rFonts w:ascii="Arial" w:hAnsi="Arial" w:hint="default"/>
      </w:rPr>
    </w:lvl>
    <w:lvl w:ilvl="1" w:tplc="D97AB7B2" w:tentative="1">
      <w:start w:val="1"/>
      <w:numFmt w:val="bullet"/>
      <w:lvlText w:val="●"/>
      <w:lvlJc w:val="left"/>
      <w:pPr>
        <w:tabs>
          <w:tab w:val="num" w:pos="1440"/>
        </w:tabs>
        <w:ind w:left="1440" w:hanging="360"/>
      </w:pPr>
      <w:rPr>
        <w:rFonts w:ascii="Arial" w:hAnsi="Arial" w:hint="default"/>
      </w:rPr>
    </w:lvl>
    <w:lvl w:ilvl="2" w:tplc="A8F2ED34" w:tentative="1">
      <w:start w:val="1"/>
      <w:numFmt w:val="bullet"/>
      <w:lvlText w:val="●"/>
      <w:lvlJc w:val="left"/>
      <w:pPr>
        <w:tabs>
          <w:tab w:val="num" w:pos="2160"/>
        </w:tabs>
        <w:ind w:left="2160" w:hanging="360"/>
      </w:pPr>
      <w:rPr>
        <w:rFonts w:ascii="Arial" w:hAnsi="Arial" w:hint="default"/>
      </w:rPr>
    </w:lvl>
    <w:lvl w:ilvl="3" w:tplc="8920F360" w:tentative="1">
      <w:start w:val="1"/>
      <w:numFmt w:val="bullet"/>
      <w:lvlText w:val="●"/>
      <w:lvlJc w:val="left"/>
      <w:pPr>
        <w:tabs>
          <w:tab w:val="num" w:pos="2880"/>
        </w:tabs>
        <w:ind w:left="2880" w:hanging="360"/>
      </w:pPr>
      <w:rPr>
        <w:rFonts w:ascii="Arial" w:hAnsi="Arial" w:hint="default"/>
      </w:rPr>
    </w:lvl>
    <w:lvl w:ilvl="4" w:tplc="58D41FB0" w:tentative="1">
      <w:start w:val="1"/>
      <w:numFmt w:val="bullet"/>
      <w:lvlText w:val="●"/>
      <w:lvlJc w:val="left"/>
      <w:pPr>
        <w:tabs>
          <w:tab w:val="num" w:pos="3600"/>
        </w:tabs>
        <w:ind w:left="3600" w:hanging="360"/>
      </w:pPr>
      <w:rPr>
        <w:rFonts w:ascii="Arial" w:hAnsi="Arial" w:hint="default"/>
      </w:rPr>
    </w:lvl>
    <w:lvl w:ilvl="5" w:tplc="04488E18" w:tentative="1">
      <w:start w:val="1"/>
      <w:numFmt w:val="bullet"/>
      <w:lvlText w:val="●"/>
      <w:lvlJc w:val="left"/>
      <w:pPr>
        <w:tabs>
          <w:tab w:val="num" w:pos="4320"/>
        </w:tabs>
        <w:ind w:left="4320" w:hanging="360"/>
      </w:pPr>
      <w:rPr>
        <w:rFonts w:ascii="Arial" w:hAnsi="Arial" w:hint="default"/>
      </w:rPr>
    </w:lvl>
    <w:lvl w:ilvl="6" w:tplc="A016D4F6" w:tentative="1">
      <w:start w:val="1"/>
      <w:numFmt w:val="bullet"/>
      <w:lvlText w:val="●"/>
      <w:lvlJc w:val="left"/>
      <w:pPr>
        <w:tabs>
          <w:tab w:val="num" w:pos="5040"/>
        </w:tabs>
        <w:ind w:left="5040" w:hanging="360"/>
      </w:pPr>
      <w:rPr>
        <w:rFonts w:ascii="Arial" w:hAnsi="Arial" w:hint="default"/>
      </w:rPr>
    </w:lvl>
    <w:lvl w:ilvl="7" w:tplc="66B6B08E" w:tentative="1">
      <w:start w:val="1"/>
      <w:numFmt w:val="bullet"/>
      <w:lvlText w:val="●"/>
      <w:lvlJc w:val="left"/>
      <w:pPr>
        <w:tabs>
          <w:tab w:val="num" w:pos="5760"/>
        </w:tabs>
        <w:ind w:left="5760" w:hanging="360"/>
      </w:pPr>
      <w:rPr>
        <w:rFonts w:ascii="Arial" w:hAnsi="Arial" w:hint="default"/>
      </w:rPr>
    </w:lvl>
    <w:lvl w:ilvl="8" w:tplc="A5AE9B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5A0AF1"/>
    <w:multiLevelType w:val="multilevel"/>
    <w:tmpl w:val="C3F04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9A1754"/>
    <w:multiLevelType w:val="multilevel"/>
    <w:tmpl w:val="3DEA8F1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8CC4EE7"/>
    <w:multiLevelType w:val="multilevel"/>
    <w:tmpl w:val="7DB290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FE40A57"/>
    <w:multiLevelType w:val="multilevel"/>
    <w:tmpl w:val="DDB8984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DA6762"/>
    <w:multiLevelType w:val="hybridMultilevel"/>
    <w:tmpl w:val="2526A832"/>
    <w:lvl w:ilvl="0" w:tplc="E06401D8">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310B391F"/>
    <w:multiLevelType w:val="multilevel"/>
    <w:tmpl w:val="2A464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0275EE"/>
    <w:multiLevelType w:val="multilevel"/>
    <w:tmpl w:val="116E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6F44A4"/>
    <w:multiLevelType w:val="multilevel"/>
    <w:tmpl w:val="120A797A"/>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BF43A4F"/>
    <w:multiLevelType w:val="multilevel"/>
    <w:tmpl w:val="553A0DD8"/>
    <w:lvl w:ilvl="0">
      <w:start w:val="1"/>
      <w:numFmt w:val="decimal"/>
      <w:lvlText w:val="%1."/>
      <w:lvlJc w:val="left"/>
      <w:pPr>
        <w:ind w:left="644" w:hanging="359"/>
      </w:pPr>
    </w:lvl>
    <w:lvl w:ilvl="1">
      <w:start w:val="1"/>
      <w:numFmt w:val="decimal"/>
      <w:lvlText w:val="%1.%2."/>
      <w:lvlJc w:val="left"/>
      <w:pPr>
        <w:ind w:left="1364" w:hanging="720"/>
      </w:pPr>
    </w:lvl>
    <w:lvl w:ilvl="2">
      <w:start w:val="1"/>
      <w:numFmt w:val="decimal"/>
      <w:lvlText w:val="%1.%2.%3."/>
      <w:lvlJc w:val="left"/>
      <w:pPr>
        <w:ind w:left="1724"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3884" w:hanging="1440"/>
      </w:pPr>
    </w:lvl>
    <w:lvl w:ilvl="7">
      <w:start w:val="1"/>
      <w:numFmt w:val="decimal"/>
      <w:lvlText w:val="%1.%2.%3.%4.%5.%6.%7.%8."/>
      <w:lvlJc w:val="left"/>
      <w:pPr>
        <w:ind w:left="4604" w:hanging="1800"/>
      </w:pPr>
    </w:lvl>
    <w:lvl w:ilvl="8">
      <w:start w:val="1"/>
      <w:numFmt w:val="decimal"/>
      <w:lvlText w:val="%1.%2.%3.%4.%5.%6.%7.%8.%9."/>
      <w:lvlJc w:val="left"/>
      <w:pPr>
        <w:ind w:left="4964" w:hanging="1800"/>
      </w:pPr>
    </w:lvl>
  </w:abstractNum>
  <w:abstractNum w:abstractNumId="19" w15:restartNumberingAfterBreak="0">
    <w:nsid w:val="3E766E0E"/>
    <w:multiLevelType w:val="multilevel"/>
    <w:tmpl w:val="C4BAB56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6B2EE6"/>
    <w:multiLevelType w:val="multilevel"/>
    <w:tmpl w:val="D26E73B4"/>
    <w:lvl w:ilvl="0">
      <w:start w:val="6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20329B5"/>
    <w:multiLevelType w:val="hybridMultilevel"/>
    <w:tmpl w:val="5232B8A8"/>
    <w:lvl w:ilvl="0" w:tplc="987E88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4A675F"/>
    <w:multiLevelType w:val="hybridMultilevel"/>
    <w:tmpl w:val="73367576"/>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B971315"/>
    <w:multiLevelType w:val="hybridMultilevel"/>
    <w:tmpl w:val="CCF42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000EC"/>
    <w:multiLevelType w:val="multilevel"/>
    <w:tmpl w:val="1922825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0FD444C"/>
    <w:multiLevelType w:val="multilevel"/>
    <w:tmpl w:val="D0E0974E"/>
    <w:lvl w:ilvl="0">
      <w:start w:val="34"/>
      <w:numFmt w:val="upperLetter"/>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52BA6084"/>
    <w:multiLevelType w:val="multilevel"/>
    <w:tmpl w:val="C136A9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3B17079"/>
    <w:multiLevelType w:val="hybridMultilevel"/>
    <w:tmpl w:val="581EE2F0"/>
    <w:lvl w:ilvl="0" w:tplc="D5EC5EE6">
      <w:start w:val="1"/>
      <w:numFmt w:val="bullet"/>
      <w:lvlText w:val="•"/>
      <w:lvlJc w:val="left"/>
      <w:pPr>
        <w:tabs>
          <w:tab w:val="num" w:pos="720"/>
        </w:tabs>
        <w:ind w:left="720" w:hanging="360"/>
      </w:pPr>
      <w:rPr>
        <w:rFonts w:ascii="Arial" w:hAnsi="Arial" w:hint="default"/>
      </w:rPr>
    </w:lvl>
    <w:lvl w:ilvl="1" w:tplc="021AF884" w:tentative="1">
      <w:start w:val="1"/>
      <w:numFmt w:val="bullet"/>
      <w:lvlText w:val="•"/>
      <w:lvlJc w:val="left"/>
      <w:pPr>
        <w:tabs>
          <w:tab w:val="num" w:pos="1440"/>
        </w:tabs>
        <w:ind w:left="1440" w:hanging="360"/>
      </w:pPr>
      <w:rPr>
        <w:rFonts w:ascii="Arial" w:hAnsi="Arial" w:hint="default"/>
      </w:rPr>
    </w:lvl>
    <w:lvl w:ilvl="2" w:tplc="788E5FDE" w:tentative="1">
      <w:start w:val="1"/>
      <w:numFmt w:val="bullet"/>
      <w:lvlText w:val="•"/>
      <w:lvlJc w:val="left"/>
      <w:pPr>
        <w:tabs>
          <w:tab w:val="num" w:pos="2160"/>
        </w:tabs>
        <w:ind w:left="2160" w:hanging="360"/>
      </w:pPr>
      <w:rPr>
        <w:rFonts w:ascii="Arial" w:hAnsi="Arial" w:hint="default"/>
      </w:rPr>
    </w:lvl>
    <w:lvl w:ilvl="3" w:tplc="4210F5D8" w:tentative="1">
      <w:start w:val="1"/>
      <w:numFmt w:val="bullet"/>
      <w:lvlText w:val="•"/>
      <w:lvlJc w:val="left"/>
      <w:pPr>
        <w:tabs>
          <w:tab w:val="num" w:pos="2880"/>
        </w:tabs>
        <w:ind w:left="2880" w:hanging="360"/>
      </w:pPr>
      <w:rPr>
        <w:rFonts w:ascii="Arial" w:hAnsi="Arial" w:hint="default"/>
      </w:rPr>
    </w:lvl>
    <w:lvl w:ilvl="4" w:tplc="06DC9AC2" w:tentative="1">
      <w:start w:val="1"/>
      <w:numFmt w:val="bullet"/>
      <w:lvlText w:val="•"/>
      <w:lvlJc w:val="left"/>
      <w:pPr>
        <w:tabs>
          <w:tab w:val="num" w:pos="3600"/>
        </w:tabs>
        <w:ind w:left="3600" w:hanging="360"/>
      </w:pPr>
      <w:rPr>
        <w:rFonts w:ascii="Arial" w:hAnsi="Arial" w:hint="default"/>
      </w:rPr>
    </w:lvl>
    <w:lvl w:ilvl="5" w:tplc="A7644A90" w:tentative="1">
      <w:start w:val="1"/>
      <w:numFmt w:val="bullet"/>
      <w:lvlText w:val="•"/>
      <w:lvlJc w:val="left"/>
      <w:pPr>
        <w:tabs>
          <w:tab w:val="num" w:pos="4320"/>
        </w:tabs>
        <w:ind w:left="4320" w:hanging="360"/>
      </w:pPr>
      <w:rPr>
        <w:rFonts w:ascii="Arial" w:hAnsi="Arial" w:hint="default"/>
      </w:rPr>
    </w:lvl>
    <w:lvl w:ilvl="6" w:tplc="0256202A" w:tentative="1">
      <w:start w:val="1"/>
      <w:numFmt w:val="bullet"/>
      <w:lvlText w:val="•"/>
      <w:lvlJc w:val="left"/>
      <w:pPr>
        <w:tabs>
          <w:tab w:val="num" w:pos="5040"/>
        </w:tabs>
        <w:ind w:left="5040" w:hanging="360"/>
      </w:pPr>
      <w:rPr>
        <w:rFonts w:ascii="Arial" w:hAnsi="Arial" w:hint="default"/>
      </w:rPr>
    </w:lvl>
    <w:lvl w:ilvl="7" w:tplc="5BE85C86" w:tentative="1">
      <w:start w:val="1"/>
      <w:numFmt w:val="bullet"/>
      <w:lvlText w:val="•"/>
      <w:lvlJc w:val="left"/>
      <w:pPr>
        <w:tabs>
          <w:tab w:val="num" w:pos="5760"/>
        </w:tabs>
        <w:ind w:left="5760" w:hanging="360"/>
      </w:pPr>
      <w:rPr>
        <w:rFonts w:ascii="Arial" w:hAnsi="Arial" w:hint="default"/>
      </w:rPr>
    </w:lvl>
    <w:lvl w:ilvl="8" w:tplc="1AC8E4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D5113A"/>
    <w:multiLevelType w:val="multilevel"/>
    <w:tmpl w:val="26FC166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5CF143ED"/>
    <w:multiLevelType w:val="hybridMultilevel"/>
    <w:tmpl w:val="3D32F33E"/>
    <w:lvl w:ilvl="0" w:tplc="2C44B908">
      <w:start w:val="1"/>
      <w:numFmt w:val="bullet"/>
      <w:lvlText w:val="•"/>
      <w:lvlJc w:val="left"/>
      <w:pPr>
        <w:tabs>
          <w:tab w:val="num" w:pos="720"/>
        </w:tabs>
        <w:ind w:left="720" w:hanging="360"/>
      </w:pPr>
      <w:rPr>
        <w:rFonts w:ascii="Arial" w:hAnsi="Arial" w:hint="default"/>
      </w:rPr>
    </w:lvl>
    <w:lvl w:ilvl="1" w:tplc="ECCAACE0" w:tentative="1">
      <w:start w:val="1"/>
      <w:numFmt w:val="bullet"/>
      <w:lvlText w:val="•"/>
      <w:lvlJc w:val="left"/>
      <w:pPr>
        <w:tabs>
          <w:tab w:val="num" w:pos="1440"/>
        </w:tabs>
        <w:ind w:left="1440" w:hanging="360"/>
      </w:pPr>
      <w:rPr>
        <w:rFonts w:ascii="Arial" w:hAnsi="Arial" w:hint="default"/>
      </w:rPr>
    </w:lvl>
    <w:lvl w:ilvl="2" w:tplc="9C7CC818" w:tentative="1">
      <w:start w:val="1"/>
      <w:numFmt w:val="bullet"/>
      <w:lvlText w:val="•"/>
      <w:lvlJc w:val="left"/>
      <w:pPr>
        <w:tabs>
          <w:tab w:val="num" w:pos="2160"/>
        </w:tabs>
        <w:ind w:left="2160" w:hanging="360"/>
      </w:pPr>
      <w:rPr>
        <w:rFonts w:ascii="Arial" w:hAnsi="Arial" w:hint="default"/>
      </w:rPr>
    </w:lvl>
    <w:lvl w:ilvl="3" w:tplc="D8CCC62C" w:tentative="1">
      <w:start w:val="1"/>
      <w:numFmt w:val="bullet"/>
      <w:lvlText w:val="•"/>
      <w:lvlJc w:val="left"/>
      <w:pPr>
        <w:tabs>
          <w:tab w:val="num" w:pos="2880"/>
        </w:tabs>
        <w:ind w:left="2880" w:hanging="360"/>
      </w:pPr>
      <w:rPr>
        <w:rFonts w:ascii="Arial" w:hAnsi="Arial" w:hint="default"/>
      </w:rPr>
    </w:lvl>
    <w:lvl w:ilvl="4" w:tplc="26E0CABE" w:tentative="1">
      <w:start w:val="1"/>
      <w:numFmt w:val="bullet"/>
      <w:lvlText w:val="•"/>
      <w:lvlJc w:val="left"/>
      <w:pPr>
        <w:tabs>
          <w:tab w:val="num" w:pos="3600"/>
        </w:tabs>
        <w:ind w:left="3600" w:hanging="360"/>
      </w:pPr>
      <w:rPr>
        <w:rFonts w:ascii="Arial" w:hAnsi="Arial" w:hint="default"/>
      </w:rPr>
    </w:lvl>
    <w:lvl w:ilvl="5" w:tplc="9A0673B6" w:tentative="1">
      <w:start w:val="1"/>
      <w:numFmt w:val="bullet"/>
      <w:lvlText w:val="•"/>
      <w:lvlJc w:val="left"/>
      <w:pPr>
        <w:tabs>
          <w:tab w:val="num" w:pos="4320"/>
        </w:tabs>
        <w:ind w:left="4320" w:hanging="360"/>
      </w:pPr>
      <w:rPr>
        <w:rFonts w:ascii="Arial" w:hAnsi="Arial" w:hint="default"/>
      </w:rPr>
    </w:lvl>
    <w:lvl w:ilvl="6" w:tplc="66E8357A" w:tentative="1">
      <w:start w:val="1"/>
      <w:numFmt w:val="bullet"/>
      <w:lvlText w:val="•"/>
      <w:lvlJc w:val="left"/>
      <w:pPr>
        <w:tabs>
          <w:tab w:val="num" w:pos="5040"/>
        </w:tabs>
        <w:ind w:left="5040" w:hanging="360"/>
      </w:pPr>
      <w:rPr>
        <w:rFonts w:ascii="Arial" w:hAnsi="Arial" w:hint="default"/>
      </w:rPr>
    </w:lvl>
    <w:lvl w:ilvl="7" w:tplc="F9189030" w:tentative="1">
      <w:start w:val="1"/>
      <w:numFmt w:val="bullet"/>
      <w:lvlText w:val="•"/>
      <w:lvlJc w:val="left"/>
      <w:pPr>
        <w:tabs>
          <w:tab w:val="num" w:pos="5760"/>
        </w:tabs>
        <w:ind w:left="5760" w:hanging="360"/>
      </w:pPr>
      <w:rPr>
        <w:rFonts w:ascii="Arial" w:hAnsi="Arial" w:hint="default"/>
      </w:rPr>
    </w:lvl>
    <w:lvl w:ilvl="8" w:tplc="F88CB5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A428B8"/>
    <w:multiLevelType w:val="multilevel"/>
    <w:tmpl w:val="CC5220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22041A1"/>
    <w:multiLevelType w:val="multilevel"/>
    <w:tmpl w:val="21DA292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4931C0E"/>
    <w:multiLevelType w:val="hybridMultilevel"/>
    <w:tmpl w:val="EBC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12611"/>
    <w:multiLevelType w:val="hybridMultilevel"/>
    <w:tmpl w:val="0626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BB24C1"/>
    <w:multiLevelType w:val="multilevel"/>
    <w:tmpl w:val="5E3465B2"/>
    <w:lvl w:ilvl="0">
      <w:start w:val="1"/>
      <w:numFmt w:val="decimal"/>
      <w:lvlText w:val="%1."/>
      <w:lvlJc w:val="left"/>
      <w:pPr>
        <w:ind w:left="360" w:hanging="360"/>
      </w:pPr>
      <w:rPr>
        <w:rFonts w:ascii="Times" w:eastAsia="Times" w:hAnsi="Times" w:cs="Time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8" w15:restartNumberingAfterBreak="0">
    <w:nsid w:val="79F2193B"/>
    <w:multiLevelType w:val="multilevel"/>
    <w:tmpl w:val="1F8C8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BC91281"/>
    <w:multiLevelType w:val="hybridMultilevel"/>
    <w:tmpl w:val="2BCED81C"/>
    <w:lvl w:ilvl="0" w:tplc="43709ABC">
      <w:start w:val="1"/>
      <w:numFmt w:val="bullet"/>
      <w:lvlText w:val="•"/>
      <w:lvlJc w:val="left"/>
      <w:pPr>
        <w:tabs>
          <w:tab w:val="num" w:pos="720"/>
        </w:tabs>
        <w:ind w:left="720" w:hanging="360"/>
      </w:pPr>
      <w:rPr>
        <w:rFonts w:ascii="Arial" w:hAnsi="Arial" w:hint="default"/>
      </w:rPr>
    </w:lvl>
    <w:lvl w:ilvl="1" w:tplc="A162D3A6" w:tentative="1">
      <w:start w:val="1"/>
      <w:numFmt w:val="bullet"/>
      <w:lvlText w:val="•"/>
      <w:lvlJc w:val="left"/>
      <w:pPr>
        <w:tabs>
          <w:tab w:val="num" w:pos="1440"/>
        </w:tabs>
        <w:ind w:left="1440" w:hanging="360"/>
      </w:pPr>
      <w:rPr>
        <w:rFonts w:ascii="Arial" w:hAnsi="Arial" w:hint="default"/>
      </w:rPr>
    </w:lvl>
    <w:lvl w:ilvl="2" w:tplc="1C78AB2E" w:tentative="1">
      <w:start w:val="1"/>
      <w:numFmt w:val="bullet"/>
      <w:lvlText w:val="•"/>
      <w:lvlJc w:val="left"/>
      <w:pPr>
        <w:tabs>
          <w:tab w:val="num" w:pos="2160"/>
        </w:tabs>
        <w:ind w:left="2160" w:hanging="360"/>
      </w:pPr>
      <w:rPr>
        <w:rFonts w:ascii="Arial" w:hAnsi="Arial" w:hint="default"/>
      </w:rPr>
    </w:lvl>
    <w:lvl w:ilvl="3" w:tplc="79C610C2" w:tentative="1">
      <w:start w:val="1"/>
      <w:numFmt w:val="bullet"/>
      <w:lvlText w:val="•"/>
      <w:lvlJc w:val="left"/>
      <w:pPr>
        <w:tabs>
          <w:tab w:val="num" w:pos="2880"/>
        </w:tabs>
        <w:ind w:left="2880" w:hanging="360"/>
      </w:pPr>
      <w:rPr>
        <w:rFonts w:ascii="Arial" w:hAnsi="Arial" w:hint="default"/>
      </w:rPr>
    </w:lvl>
    <w:lvl w:ilvl="4" w:tplc="291EC8E6" w:tentative="1">
      <w:start w:val="1"/>
      <w:numFmt w:val="bullet"/>
      <w:lvlText w:val="•"/>
      <w:lvlJc w:val="left"/>
      <w:pPr>
        <w:tabs>
          <w:tab w:val="num" w:pos="3600"/>
        </w:tabs>
        <w:ind w:left="3600" w:hanging="360"/>
      </w:pPr>
      <w:rPr>
        <w:rFonts w:ascii="Arial" w:hAnsi="Arial" w:hint="default"/>
      </w:rPr>
    </w:lvl>
    <w:lvl w:ilvl="5" w:tplc="A26C9E28" w:tentative="1">
      <w:start w:val="1"/>
      <w:numFmt w:val="bullet"/>
      <w:lvlText w:val="•"/>
      <w:lvlJc w:val="left"/>
      <w:pPr>
        <w:tabs>
          <w:tab w:val="num" w:pos="4320"/>
        </w:tabs>
        <w:ind w:left="4320" w:hanging="360"/>
      </w:pPr>
      <w:rPr>
        <w:rFonts w:ascii="Arial" w:hAnsi="Arial" w:hint="default"/>
      </w:rPr>
    </w:lvl>
    <w:lvl w:ilvl="6" w:tplc="E5688518" w:tentative="1">
      <w:start w:val="1"/>
      <w:numFmt w:val="bullet"/>
      <w:lvlText w:val="•"/>
      <w:lvlJc w:val="left"/>
      <w:pPr>
        <w:tabs>
          <w:tab w:val="num" w:pos="5040"/>
        </w:tabs>
        <w:ind w:left="5040" w:hanging="360"/>
      </w:pPr>
      <w:rPr>
        <w:rFonts w:ascii="Arial" w:hAnsi="Arial" w:hint="default"/>
      </w:rPr>
    </w:lvl>
    <w:lvl w:ilvl="7" w:tplc="669621C6" w:tentative="1">
      <w:start w:val="1"/>
      <w:numFmt w:val="bullet"/>
      <w:lvlText w:val="•"/>
      <w:lvlJc w:val="left"/>
      <w:pPr>
        <w:tabs>
          <w:tab w:val="num" w:pos="5760"/>
        </w:tabs>
        <w:ind w:left="5760" w:hanging="360"/>
      </w:pPr>
      <w:rPr>
        <w:rFonts w:ascii="Arial" w:hAnsi="Arial" w:hint="default"/>
      </w:rPr>
    </w:lvl>
    <w:lvl w:ilvl="8" w:tplc="1DA4917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2B1FD2"/>
    <w:multiLevelType w:val="hybridMultilevel"/>
    <w:tmpl w:val="00AACB72"/>
    <w:lvl w:ilvl="0" w:tplc="80DAB4A2">
      <w:start w:val="1"/>
      <w:numFmt w:val="bullet"/>
      <w:lvlText w:val="●"/>
      <w:lvlJc w:val="left"/>
      <w:pPr>
        <w:tabs>
          <w:tab w:val="num" w:pos="720"/>
        </w:tabs>
        <w:ind w:left="720" w:hanging="360"/>
      </w:pPr>
      <w:rPr>
        <w:rFonts w:ascii="Arial" w:hAnsi="Arial" w:hint="default"/>
      </w:rPr>
    </w:lvl>
    <w:lvl w:ilvl="1" w:tplc="257C4FA4" w:tentative="1">
      <w:start w:val="1"/>
      <w:numFmt w:val="bullet"/>
      <w:lvlText w:val="●"/>
      <w:lvlJc w:val="left"/>
      <w:pPr>
        <w:tabs>
          <w:tab w:val="num" w:pos="1440"/>
        </w:tabs>
        <w:ind w:left="1440" w:hanging="360"/>
      </w:pPr>
      <w:rPr>
        <w:rFonts w:ascii="Arial" w:hAnsi="Arial" w:hint="default"/>
      </w:rPr>
    </w:lvl>
    <w:lvl w:ilvl="2" w:tplc="DC10E690" w:tentative="1">
      <w:start w:val="1"/>
      <w:numFmt w:val="bullet"/>
      <w:lvlText w:val="●"/>
      <w:lvlJc w:val="left"/>
      <w:pPr>
        <w:tabs>
          <w:tab w:val="num" w:pos="2160"/>
        </w:tabs>
        <w:ind w:left="2160" w:hanging="360"/>
      </w:pPr>
      <w:rPr>
        <w:rFonts w:ascii="Arial" w:hAnsi="Arial" w:hint="default"/>
      </w:rPr>
    </w:lvl>
    <w:lvl w:ilvl="3" w:tplc="A97C8E92" w:tentative="1">
      <w:start w:val="1"/>
      <w:numFmt w:val="bullet"/>
      <w:lvlText w:val="●"/>
      <w:lvlJc w:val="left"/>
      <w:pPr>
        <w:tabs>
          <w:tab w:val="num" w:pos="2880"/>
        </w:tabs>
        <w:ind w:left="2880" w:hanging="360"/>
      </w:pPr>
      <w:rPr>
        <w:rFonts w:ascii="Arial" w:hAnsi="Arial" w:hint="default"/>
      </w:rPr>
    </w:lvl>
    <w:lvl w:ilvl="4" w:tplc="ED3EFCB0" w:tentative="1">
      <w:start w:val="1"/>
      <w:numFmt w:val="bullet"/>
      <w:lvlText w:val="●"/>
      <w:lvlJc w:val="left"/>
      <w:pPr>
        <w:tabs>
          <w:tab w:val="num" w:pos="3600"/>
        </w:tabs>
        <w:ind w:left="3600" w:hanging="360"/>
      </w:pPr>
      <w:rPr>
        <w:rFonts w:ascii="Arial" w:hAnsi="Arial" w:hint="default"/>
      </w:rPr>
    </w:lvl>
    <w:lvl w:ilvl="5" w:tplc="A5D0B4B8" w:tentative="1">
      <w:start w:val="1"/>
      <w:numFmt w:val="bullet"/>
      <w:lvlText w:val="●"/>
      <w:lvlJc w:val="left"/>
      <w:pPr>
        <w:tabs>
          <w:tab w:val="num" w:pos="4320"/>
        </w:tabs>
        <w:ind w:left="4320" w:hanging="360"/>
      </w:pPr>
      <w:rPr>
        <w:rFonts w:ascii="Arial" w:hAnsi="Arial" w:hint="default"/>
      </w:rPr>
    </w:lvl>
    <w:lvl w:ilvl="6" w:tplc="69E26176" w:tentative="1">
      <w:start w:val="1"/>
      <w:numFmt w:val="bullet"/>
      <w:lvlText w:val="●"/>
      <w:lvlJc w:val="left"/>
      <w:pPr>
        <w:tabs>
          <w:tab w:val="num" w:pos="5040"/>
        </w:tabs>
        <w:ind w:left="5040" w:hanging="360"/>
      </w:pPr>
      <w:rPr>
        <w:rFonts w:ascii="Arial" w:hAnsi="Arial" w:hint="default"/>
      </w:rPr>
    </w:lvl>
    <w:lvl w:ilvl="7" w:tplc="60C619F4" w:tentative="1">
      <w:start w:val="1"/>
      <w:numFmt w:val="bullet"/>
      <w:lvlText w:val="●"/>
      <w:lvlJc w:val="left"/>
      <w:pPr>
        <w:tabs>
          <w:tab w:val="num" w:pos="5760"/>
        </w:tabs>
        <w:ind w:left="5760" w:hanging="360"/>
      </w:pPr>
      <w:rPr>
        <w:rFonts w:ascii="Arial" w:hAnsi="Arial" w:hint="default"/>
      </w:rPr>
    </w:lvl>
    <w:lvl w:ilvl="8" w:tplc="2734441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967B35"/>
    <w:multiLevelType w:val="hybridMultilevel"/>
    <w:tmpl w:val="539051AA"/>
    <w:lvl w:ilvl="0" w:tplc="5A6C427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5"/>
  </w:num>
  <w:num w:numId="2">
    <w:abstractNumId w:val="27"/>
  </w:num>
  <w:num w:numId="3">
    <w:abstractNumId w:val="14"/>
  </w:num>
  <w:num w:numId="4">
    <w:abstractNumId w:val="15"/>
  </w:num>
  <w:num w:numId="5">
    <w:abstractNumId w:val="37"/>
  </w:num>
  <w:num w:numId="6">
    <w:abstractNumId w:val="34"/>
  </w:num>
  <w:num w:numId="7">
    <w:abstractNumId w:val="9"/>
  </w:num>
  <w:num w:numId="8">
    <w:abstractNumId w:val="23"/>
  </w:num>
  <w:num w:numId="9">
    <w:abstractNumId w:val="4"/>
  </w:num>
  <w:num w:numId="10">
    <w:abstractNumId w:val="2"/>
  </w:num>
  <w:num w:numId="11">
    <w:abstractNumId w:val="22"/>
  </w:num>
  <w:num w:numId="12">
    <w:abstractNumId w:val="29"/>
  </w:num>
  <w:num w:numId="13">
    <w:abstractNumId w:val="38"/>
  </w:num>
  <w:num w:numId="14">
    <w:abstractNumId w:val="33"/>
  </w:num>
  <w:num w:numId="15">
    <w:abstractNumId w:val="31"/>
  </w:num>
  <w:num w:numId="16">
    <w:abstractNumId w:val="20"/>
  </w:num>
  <w:num w:numId="17">
    <w:abstractNumId w:val="11"/>
  </w:num>
  <w:num w:numId="18">
    <w:abstractNumId w:val="18"/>
  </w:num>
  <w:num w:numId="19">
    <w:abstractNumId w:val="26"/>
  </w:num>
  <w:num w:numId="20">
    <w:abstractNumId w:val="19"/>
  </w:num>
  <w:num w:numId="21">
    <w:abstractNumId w:val="17"/>
  </w:num>
  <w:num w:numId="22">
    <w:abstractNumId w:val="28"/>
  </w:num>
  <w:num w:numId="23">
    <w:abstractNumId w:val="6"/>
  </w:num>
  <w:num w:numId="24">
    <w:abstractNumId w:val="1"/>
  </w:num>
  <w:num w:numId="25">
    <w:abstractNumId w:val="16"/>
  </w:num>
  <w:num w:numId="26">
    <w:abstractNumId w:val="12"/>
  </w:num>
  <w:num w:numId="27">
    <w:abstractNumId w:val="41"/>
  </w:num>
  <w:num w:numId="28">
    <w:abstractNumId w:val="21"/>
  </w:num>
  <w:num w:numId="29">
    <w:abstractNumId w:val="0"/>
  </w:num>
  <w:num w:numId="30">
    <w:abstractNumId w:val="24"/>
  </w:num>
  <w:num w:numId="31">
    <w:abstractNumId w:val="7"/>
  </w:num>
  <w:num w:numId="32">
    <w:abstractNumId w:val="13"/>
  </w:num>
  <w:num w:numId="33">
    <w:abstractNumId w:val="25"/>
  </w:num>
  <w:num w:numId="34">
    <w:abstractNumId w:val="3"/>
  </w:num>
  <w:num w:numId="35">
    <w:abstractNumId w:val="32"/>
  </w:num>
  <w:num w:numId="36">
    <w:abstractNumId w:val="40"/>
  </w:num>
  <w:num w:numId="37">
    <w:abstractNumId w:val="8"/>
  </w:num>
  <w:num w:numId="38">
    <w:abstractNumId w:val="39"/>
  </w:num>
  <w:num w:numId="39">
    <w:abstractNumId w:val="30"/>
  </w:num>
  <w:num w:numId="40">
    <w:abstractNumId w:val="10"/>
  </w:num>
  <w:num w:numId="41">
    <w:abstractNumId w:val="36"/>
  </w:num>
  <w:num w:numId="42">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E3"/>
    <w:rsid w:val="00002695"/>
    <w:rsid w:val="00012B33"/>
    <w:rsid w:val="00013696"/>
    <w:rsid w:val="00026B2E"/>
    <w:rsid w:val="00043644"/>
    <w:rsid w:val="000535E7"/>
    <w:rsid w:val="00062280"/>
    <w:rsid w:val="000649CE"/>
    <w:rsid w:val="00076546"/>
    <w:rsid w:val="00087902"/>
    <w:rsid w:val="0009291C"/>
    <w:rsid w:val="000952CE"/>
    <w:rsid w:val="00095ECB"/>
    <w:rsid w:val="000A620E"/>
    <w:rsid w:val="000D68E4"/>
    <w:rsid w:val="000E5B8D"/>
    <w:rsid w:val="00103B3B"/>
    <w:rsid w:val="001434C9"/>
    <w:rsid w:val="001468E5"/>
    <w:rsid w:val="0015247A"/>
    <w:rsid w:val="00163341"/>
    <w:rsid w:val="00176BAF"/>
    <w:rsid w:val="00196472"/>
    <w:rsid w:val="001976A5"/>
    <w:rsid w:val="001A38A9"/>
    <w:rsid w:val="001A4BCC"/>
    <w:rsid w:val="001D60FE"/>
    <w:rsid w:val="001E2FE7"/>
    <w:rsid w:val="00200AD9"/>
    <w:rsid w:val="00213BC0"/>
    <w:rsid w:val="00233FD1"/>
    <w:rsid w:val="00240B26"/>
    <w:rsid w:val="00282456"/>
    <w:rsid w:val="002A159A"/>
    <w:rsid w:val="002B597B"/>
    <w:rsid w:val="002B5AC5"/>
    <w:rsid w:val="002B7B15"/>
    <w:rsid w:val="002C14C8"/>
    <w:rsid w:val="002C5C21"/>
    <w:rsid w:val="002F1A81"/>
    <w:rsid w:val="0033003B"/>
    <w:rsid w:val="00333392"/>
    <w:rsid w:val="00352081"/>
    <w:rsid w:val="00365419"/>
    <w:rsid w:val="0037192A"/>
    <w:rsid w:val="00375881"/>
    <w:rsid w:val="003E330B"/>
    <w:rsid w:val="004029D3"/>
    <w:rsid w:val="004100C4"/>
    <w:rsid w:val="004253D9"/>
    <w:rsid w:val="00434DAE"/>
    <w:rsid w:val="0045480A"/>
    <w:rsid w:val="00472DFC"/>
    <w:rsid w:val="00473466"/>
    <w:rsid w:val="004A10AF"/>
    <w:rsid w:val="004A7305"/>
    <w:rsid w:val="004B3297"/>
    <w:rsid w:val="00526D1B"/>
    <w:rsid w:val="00527132"/>
    <w:rsid w:val="0055792E"/>
    <w:rsid w:val="00593411"/>
    <w:rsid w:val="005B00A9"/>
    <w:rsid w:val="005B2F29"/>
    <w:rsid w:val="005C1092"/>
    <w:rsid w:val="005C1338"/>
    <w:rsid w:val="005E6D59"/>
    <w:rsid w:val="005F2C4A"/>
    <w:rsid w:val="005F73A9"/>
    <w:rsid w:val="0064317A"/>
    <w:rsid w:val="006470F4"/>
    <w:rsid w:val="006479B8"/>
    <w:rsid w:val="00661C30"/>
    <w:rsid w:val="00680C8C"/>
    <w:rsid w:val="006976BE"/>
    <w:rsid w:val="006B1A9C"/>
    <w:rsid w:val="006E4C97"/>
    <w:rsid w:val="006F17E3"/>
    <w:rsid w:val="006F252F"/>
    <w:rsid w:val="006F25C8"/>
    <w:rsid w:val="00706B05"/>
    <w:rsid w:val="00720C13"/>
    <w:rsid w:val="00722FFE"/>
    <w:rsid w:val="00726E49"/>
    <w:rsid w:val="007419A7"/>
    <w:rsid w:val="007453E1"/>
    <w:rsid w:val="00763913"/>
    <w:rsid w:val="00784466"/>
    <w:rsid w:val="007936E7"/>
    <w:rsid w:val="007B43E7"/>
    <w:rsid w:val="007B5D88"/>
    <w:rsid w:val="007C71D0"/>
    <w:rsid w:val="007E3154"/>
    <w:rsid w:val="007F1571"/>
    <w:rsid w:val="008016F8"/>
    <w:rsid w:val="00855670"/>
    <w:rsid w:val="008614F1"/>
    <w:rsid w:val="00867D53"/>
    <w:rsid w:val="00873497"/>
    <w:rsid w:val="0088019B"/>
    <w:rsid w:val="00881FB6"/>
    <w:rsid w:val="008C26E9"/>
    <w:rsid w:val="008D264E"/>
    <w:rsid w:val="008F1990"/>
    <w:rsid w:val="008F75F1"/>
    <w:rsid w:val="0090176E"/>
    <w:rsid w:val="0090579C"/>
    <w:rsid w:val="0091382F"/>
    <w:rsid w:val="00916FFD"/>
    <w:rsid w:val="00922135"/>
    <w:rsid w:val="00924B50"/>
    <w:rsid w:val="00933B6A"/>
    <w:rsid w:val="00955A0D"/>
    <w:rsid w:val="0096054A"/>
    <w:rsid w:val="0098302C"/>
    <w:rsid w:val="009876F8"/>
    <w:rsid w:val="00987829"/>
    <w:rsid w:val="009E2A65"/>
    <w:rsid w:val="00A01A61"/>
    <w:rsid w:val="00A53F8A"/>
    <w:rsid w:val="00A86894"/>
    <w:rsid w:val="00AB0AB0"/>
    <w:rsid w:val="00AB2AEB"/>
    <w:rsid w:val="00AD7CF9"/>
    <w:rsid w:val="00AF0BF3"/>
    <w:rsid w:val="00AF16CB"/>
    <w:rsid w:val="00B20458"/>
    <w:rsid w:val="00B22966"/>
    <w:rsid w:val="00B23377"/>
    <w:rsid w:val="00B553F3"/>
    <w:rsid w:val="00B72A14"/>
    <w:rsid w:val="00B7482A"/>
    <w:rsid w:val="00B834B2"/>
    <w:rsid w:val="00B93156"/>
    <w:rsid w:val="00BA01CE"/>
    <w:rsid w:val="00BC3BC7"/>
    <w:rsid w:val="00BE3ED4"/>
    <w:rsid w:val="00BE4F2A"/>
    <w:rsid w:val="00BF4355"/>
    <w:rsid w:val="00BF7245"/>
    <w:rsid w:val="00C034D7"/>
    <w:rsid w:val="00C03534"/>
    <w:rsid w:val="00C17A03"/>
    <w:rsid w:val="00C22487"/>
    <w:rsid w:val="00C34688"/>
    <w:rsid w:val="00C562DC"/>
    <w:rsid w:val="00C7161C"/>
    <w:rsid w:val="00C7355C"/>
    <w:rsid w:val="00C908E3"/>
    <w:rsid w:val="00CB63E3"/>
    <w:rsid w:val="00CB6471"/>
    <w:rsid w:val="00CC3509"/>
    <w:rsid w:val="00CC789A"/>
    <w:rsid w:val="00CF7F11"/>
    <w:rsid w:val="00D31398"/>
    <w:rsid w:val="00D53FF7"/>
    <w:rsid w:val="00D5575E"/>
    <w:rsid w:val="00D61B3A"/>
    <w:rsid w:val="00D7005D"/>
    <w:rsid w:val="00D87828"/>
    <w:rsid w:val="00D938B1"/>
    <w:rsid w:val="00DE4BB4"/>
    <w:rsid w:val="00E1597C"/>
    <w:rsid w:val="00E26ADB"/>
    <w:rsid w:val="00E72D23"/>
    <w:rsid w:val="00E74962"/>
    <w:rsid w:val="00E84BD3"/>
    <w:rsid w:val="00EA2A4A"/>
    <w:rsid w:val="00EB0B7D"/>
    <w:rsid w:val="00EC66B9"/>
    <w:rsid w:val="00EC7AFA"/>
    <w:rsid w:val="00ED3576"/>
    <w:rsid w:val="00EE2EA0"/>
    <w:rsid w:val="00EF02BE"/>
    <w:rsid w:val="00EF2289"/>
    <w:rsid w:val="00EF7950"/>
    <w:rsid w:val="00EF7BE1"/>
    <w:rsid w:val="00F07869"/>
    <w:rsid w:val="00F11F15"/>
    <w:rsid w:val="00F254EC"/>
    <w:rsid w:val="00F26689"/>
    <w:rsid w:val="00F37455"/>
    <w:rsid w:val="00F42ADA"/>
    <w:rsid w:val="00F552E3"/>
    <w:rsid w:val="00F6103C"/>
    <w:rsid w:val="00F62770"/>
    <w:rsid w:val="00F72F9A"/>
    <w:rsid w:val="00F929AA"/>
    <w:rsid w:val="00F97B8A"/>
    <w:rsid w:val="00FA0080"/>
    <w:rsid w:val="00FA0F49"/>
    <w:rsid w:val="00FB214C"/>
    <w:rsid w:val="00FC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C6A9E"/>
  <w15:docId w15:val="{37EDB0A8-D2F7-8B47-977C-E607F874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305"/>
  </w:style>
  <w:style w:type="paragraph" w:styleId="Heading1">
    <w:name w:val="heading 1"/>
    <w:basedOn w:val="Normal"/>
    <w:next w:val="Normal"/>
    <w:link w:val="Heading1Char"/>
    <w:uiPriority w:val="9"/>
    <w:qFormat/>
    <w:pPr>
      <w:spacing w:after="16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8"/>
      <w:szCs w:val="28"/>
    </w:rPr>
    <w:tblPr>
      <w:tblStyleRowBandSize w:val="1"/>
      <w:tblStyleColBandSize w:val="1"/>
      <w:tblCellMar>
        <w:left w:w="115" w:type="dxa"/>
        <w:right w:w="115" w:type="dxa"/>
      </w:tblCellMar>
    </w:tblPr>
  </w:style>
  <w:style w:type="table" w:customStyle="1" w:styleId="a3">
    <w:basedOn w:val="TableNormal"/>
    <w:rPr>
      <w:sz w:val="28"/>
      <w:szCs w:val="28"/>
    </w:rPr>
    <w:tblPr>
      <w:tblStyleRowBandSize w:val="1"/>
      <w:tblStyleColBandSize w:val="1"/>
      <w:tblCellMar>
        <w:left w:w="115" w:type="dxa"/>
        <w:right w:w="115" w:type="dxa"/>
      </w:tblCellMar>
    </w:tblPr>
  </w:style>
  <w:style w:type="table" w:customStyle="1" w:styleId="a4">
    <w:basedOn w:val="TableNormal"/>
    <w:rPr>
      <w:sz w:val="28"/>
      <w:szCs w:val="28"/>
    </w:rPr>
    <w:tblPr>
      <w:tblStyleRowBandSize w:val="1"/>
      <w:tblStyleColBandSize w:val="1"/>
      <w:tblCellMar>
        <w:left w:w="115" w:type="dxa"/>
        <w:right w:w="115" w:type="dxa"/>
      </w:tblCellMar>
    </w:tblPr>
  </w:style>
  <w:style w:type="table" w:customStyle="1" w:styleId="a5">
    <w:basedOn w:val="TableNormal"/>
    <w:rPr>
      <w:sz w:val="28"/>
      <w:szCs w:val="28"/>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rPr>
      <w:sz w:val="28"/>
      <w:szCs w:val="28"/>
    </w:r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rPr>
      <w:sz w:val="28"/>
      <w:szCs w:val="28"/>
    </w:rPr>
    <w:tblPr>
      <w:tblStyleRowBandSize w:val="1"/>
      <w:tblStyleColBandSize w:val="1"/>
      <w:tblCellMar>
        <w:left w:w="115" w:type="dxa"/>
        <w:right w:w="115" w:type="dxa"/>
      </w:tblCellMar>
    </w:tblPr>
  </w:style>
  <w:style w:type="table" w:customStyle="1" w:styleId="af8">
    <w:basedOn w:val="TableNormal"/>
    <w:rPr>
      <w:sz w:val="28"/>
      <w:szCs w:val="28"/>
    </w:rPr>
    <w:tblPr>
      <w:tblStyleRowBandSize w:val="1"/>
      <w:tblStyleColBandSize w:val="1"/>
      <w:tblCellMar>
        <w:left w:w="115" w:type="dxa"/>
        <w:right w:w="115" w:type="dxa"/>
      </w:tblCellMar>
    </w:tblPr>
  </w:style>
  <w:style w:type="table" w:customStyle="1" w:styleId="af9">
    <w:basedOn w:val="TableNormal"/>
    <w:rPr>
      <w:sz w:val="28"/>
      <w:szCs w:val="28"/>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rPr>
      <w:sz w:val="28"/>
      <w:szCs w:val="28"/>
    </w:rPr>
    <w:tblPr>
      <w:tblStyleRowBandSize w:val="1"/>
      <w:tblStyleColBandSize w:val="1"/>
      <w:tblCellMar>
        <w:left w:w="115" w:type="dxa"/>
        <w:right w:w="115" w:type="dxa"/>
      </w:tblCellMar>
    </w:tblPr>
  </w:style>
  <w:style w:type="table" w:customStyle="1" w:styleId="afc">
    <w:basedOn w:val="TableNormal"/>
    <w:rPr>
      <w:sz w:val="28"/>
      <w:szCs w:val="28"/>
    </w:rPr>
    <w:tblPr>
      <w:tblStyleRowBandSize w:val="1"/>
      <w:tblStyleColBandSize w:val="1"/>
      <w:tblCellMar>
        <w:left w:w="115" w:type="dxa"/>
        <w:right w:w="115" w:type="dxa"/>
      </w:tblCellMar>
    </w:tblPr>
  </w:style>
  <w:style w:type="table" w:customStyle="1" w:styleId="afd">
    <w:basedOn w:val="TableNormal"/>
    <w:rPr>
      <w:sz w:val="28"/>
      <w:szCs w:val="28"/>
    </w:rPr>
    <w:tblPr>
      <w:tblStyleRowBandSize w:val="1"/>
      <w:tblStyleColBandSize w:val="1"/>
      <w:tblCellMar>
        <w:left w:w="115" w:type="dxa"/>
        <w:right w:w="115" w:type="dxa"/>
      </w:tblCellMar>
    </w:tblPr>
  </w:style>
  <w:style w:type="table" w:customStyle="1" w:styleId="afe">
    <w:basedOn w:val="TableNormal"/>
    <w:rPr>
      <w:sz w:val="28"/>
      <w:szCs w:val="28"/>
    </w:rPr>
    <w:tblPr>
      <w:tblStyleRowBandSize w:val="1"/>
      <w:tblStyleColBandSize w:val="1"/>
      <w:tblCellMar>
        <w:left w:w="115" w:type="dxa"/>
        <w:right w:w="115" w:type="dxa"/>
      </w:tblCellMar>
    </w:tblPr>
  </w:style>
  <w:style w:type="table" w:customStyle="1" w:styleId="aff">
    <w:basedOn w:val="TableNormal"/>
    <w:rPr>
      <w:sz w:val="28"/>
      <w:szCs w:val="28"/>
    </w:rPr>
    <w:tblPr>
      <w:tblStyleRowBandSize w:val="1"/>
      <w:tblStyleColBandSize w:val="1"/>
      <w:tblCellMar>
        <w:left w:w="115" w:type="dxa"/>
        <w:right w:w="115" w:type="dxa"/>
      </w:tblCellMar>
    </w:tblPr>
  </w:style>
  <w:style w:type="table" w:customStyle="1" w:styleId="aff0">
    <w:basedOn w:val="TableNormal"/>
    <w:rPr>
      <w:sz w:val="28"/>
      <w:szCs w:val="28"/>
    </w:rPr>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8"/>
      <w:szCs w:val="28"/>
    </w:rPr>
    <w:tblPr>
      <w:tblStyleRowBandSize w:val="1"/>
      <w:tblStyleColBandSize w:val="1"/>
      <w:tblCellMar>
        <w:left w:w="115" w:type="dxa"/>
        <w:right w:w="115" w:type="dxa"/>
      </w:tblCellMar>
    </w:tblPr>
  </w:style>
  <w:style w:type="table" w:customStyle="1" w:styleId="aff3">
    <w:basedOn w:val="TableNormal"/>
    <w:rPr>
      <w:sz w:val="28"/>
      <w:szCs w:val="28"/>
    </w:rPr>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rPr>
      <w:sz w:val="28"/>
      <w:szCs w:val="28"/>
    </w:rPr>
    <w:tblPr>
      <w:tblStyleRowBandSize w:val="1"/>
      <w:tblStyleColBandSize w:val="1"/>
      <w:tblCellMar>
        <w:left w:w="115" w:type="dxa"/>
        <w:right w:w="115" w:type="dxa"/>
      </w:tblCellMar>
    </w:tblPr>
  </w:style>
  <w:style w:type="table" w:customStyle="1" w:styleId="aff7">
    <w:basedOn w:val="TableNormal"/>
    <w:rPr>
      <w:sz w:val="28"/>
      <w:szCs w:val="28"/>
    </w:rPr>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rPr>
      <w:sz w:val="28"/>
      <w:szCs w:val="28"/>
    </w:rPr>
    <w:tblPr>
      <w:tblStyleRowBandSize w:val="1"/>
      <w:tblStyleColBandSize w:val="1"/>
      <w:tblCellMar>
        <w:left w:w="115" w:type="dxa"/>
        <w:right w:w="115" w:type="dxa"/>
      </w:tblCellMar>
    </w:tblPr>
  </w:style>
  <w:style w:type="table" w:customStyle="1" w:styleId="affa">
    <w:basedOn w:val="TableNormal"/>
    <w:rPr>
      <w:sz w:val="28"/>
      <w:szCs w:val="28"/>
    </w:rPr>
    <w:tblPr>
      <w:tblStyleRowBandSize w:val="1"/>
      <w:tblStyleColBandSize w:val="1"/>
      <w:tblCellMar>
        <w:left w:w="115" w:type="dxa"/>
        <w:right w:w="115" w:type="dxa"/>
      </w:tblCellMar>
    </w:tblPr>
  </w:style>
  <w:style w:type="table" w:customStyle="1" w:styleId="affb">
    <w:basedOn w:val="TableNormal"/>
    <w:rPr>
      <w:sz w:val="28"/>
      <w:szCs w:val="28"/>
    </w:rPr>
    <w:tblPr>
      <w:tblStyleRowBandSize w:val="1"/>
      <w:tblStyleColBandSize w:val="1"/>
      <w:tblCellMar>
        <w:left w:w="115" w:type="dxa"/>
        <w:right w:w="115" w:type="dxa"/>
      </w:tblCellMar>
    </w:tblPr>
  </w:style>
  <w:style w:type="table" w:customStyle="1" w:styleId="affc">
    <w:basedOn w:val="TableNormal"/>
    <w:rPr>
      <w:sz w:val="28"/>
      <w:szCs w:val="28"/>
    </w:rPr>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rPr>
      <w:sz w:val="28"/>
      <w:szCs w:val="28"/>
    </w:rPr>
    <w:tblPr>
      <w:tblStyleRowBandSize w:val="1"/>
      <w:tblStyleColBandSize w:val="1"/>
      <w:tblCellMar>
        <w:left w:w="115" w:type="dxa"/>
        <w:right w:w="115" w:type="dxa"/>
      </w:tblCellMar>
    </w:tblPr>
  </w:style>
  <w:style w:type="table" w:customStyle="1" w:styleId="afff0">
    <w:basedOn w:val="TableNormal"/>
    <w:rPr>
      <w:sz w:val="28"/>
      <w:szCs w:val="28"/>
    </w:rPr>
    <w:tblPr>
      <w:tblStyleRowBandSize w:val="1"/>
      <w:tblStyleColBandSize w:val="1"/>
      <w:tblCellMar>
        <w:left w:w="115" w:type="dxa"/>
        <w:right w:w="115" w:type="dxa"/>
      </w:tblCellMar>
    </w:tblPr>
  </w:style>
  <w:style w:type="table" w:customStyle="1" w:styleId="afff1">
    <w:basedOn w:val="TableNormal"/>
    <w:rPr>
      <w:sz w:val="28"/>
      <w:szCs w:val="28"/>
    </w:rPr>
    <w:tblPr>
      <w:tblStyleRowBandSize w:val="1"/>
      <w:tblStyleColBandSize w:val="1"/>
      <w:tblCellMar>
        <w:left w:w="115" w:type="dxa"/>
        <w:right w:w="115" w:type="dxa"/>
      </w:tblCellMar>
    </w:tblPr>
  </w:style>
  <w:style w:type="table" w:customStyle="1" w:styleId="afff2">
    <w:basedOn w:val="TableNormal"/>
    <w:rPr>
      <w:sz w:val="28"/>
      <w:szCs w:val="28"/>
    </w:rPr>
    <w:tblPr>
      <w:tblStyleRowBandSize w:val="1"/>
      <w:tblStyleColBandSize w:val="1"/>
      <w:tblCellMar>
        <w:left w:w="115" w:type="dxa"/>
        <w:right w:w="115" w:type="dxa"/>
      </w:tblCellMar>
    </w:tblPr>
  </w:style>
  <w:style w:type="table" w:customStyle="1" w:styleId="afff3">
    <w:basedOn w:val="TableNormal"/>
    <w:rPr>
      <w:sz w:val="28"/>
      <w:szCs w:val="28"/>
    </w:rPr>
    <w:tblPr>
      <w:tblStyleRowBandSize w:val="1"/>
      <w:tblStyleColBandSize w:val="1"/>
      <w:tblCellMar>
        <w:left w:w="115" w:type="dxa"/>
        <w:right w:w="115" w:type="dxa"/>
      </w:tblCellMar>
    </w:tblPr>
  </w:style>
  <w:style w:type="table" w:customStyle="1" w:styleId="afff4">
    <w:basedOn w:val="TableNormal"/>
    <w:rPr>
      <w:sz w:val="28"/>
      <w:szCs w:val="28"/>
    </w:rPr>
    <w:tblPr>
      <w:tblStyleRowBandSize w:val="1"/>
      <w:tblStyleColBandSize w:val="1"/>
      <w:tblCellMar>
        <w:left w:w="115" w:type="dxa"/>
        <w:right w:w="115" w:type="dxa"/>
      </w:tblCellMar>
    </w:tblPr>
  </w:style>
  <w:style w:type="table" w:customStyle="1" w:styleId="afff5">
    <w:basedOn w:val="TableNormal"/>
    <w:rPr>
      <w:sz w:val="28"/>
      <w:szCs w:val="28"/>
    </w:rPr>
    <w:tblPr>
      <w:tblStyleRowBandSize w:val="1"/>
      <w:tblStyleColBandSize w:val="1"/>
      <w:tblCellMar>
        <w:left w:w="115" w:type="dxa"/>
        <w:right w:w="115" w:type="dxa"/>
      </w:tblCellMar>
    </w:tblPr>
  </w:style>
  <w:style w:type="table" w:customStyle="1" w:styleId="afff6">
    <w:basedOn w:val="TableNormal"/>
    <w:rPr>
      <w:sz w:val="28"/>
      <w:szCs w:val="28"/>
    </w:rPr>
    <w:tblPr>
      <w:tblStyleRowBandSize w:val="1"/>
      <w:tblStyleColBandSize w:val="1"/>
      <w:tblCellMar>
        <w:left w:w="115" w:type="dxa"/>
        <w:right w:w="115" w:type="dxa"/>
      </w:tblCellMar>
    </w:tblPr>
  </w:style>
  <w:style w:type="table" w:customStyle="1" w:styleId="afff7">
    <w:basedOn w:val="TableNormal"/>
    <w:rPr>
      <w:sz w:val="28"/>
      <w:szCs w:val="28"/>
    </w:rPr>
    <w:tblPr>
      <w:tblStyleRowBandSize w:val="1"/>
      <w:tblStyleColBandSize w:val="1"/>
      <w:tblCellMar>
        <w:left w:w="115" w:type="dxa"/>
        <w:right w:w="115" w:type="dxa"/>
      </w:tblCellMar>
    </w:tblPr>
  </w:style>
  <w:style w:type="table" w:customStyle="1" w:styleId="afff8">
    <w:basedOn w:val="TableNormal"/>
    <w:rPr>
      <w:sz w:val="28"/>
      <w:szCs w:val="28"/>
    </w:rPr>
    <w:tblPr>
      <w:tblStyleRowBandSize w:val="1"/>
      <w:tblStyleColBandSize w:val="1"/>
      <w:tblCellMar>
        <w:left w:w="115" w:type="dxa"/>
        <w:right w:w="115" w:type="dxa"/>
      </w:tblCellMar>
    </w:tblPr>
  </w:style>
  <w:style w:type="table" w:customStyle="1" w:styleId="afff9">
    <w:basedOn w:val="TableNormal"/>
    <w:rPr>
      <w:sz w:val="28"/>
      <w:szCs w:val="28"/>
    </w:rPr>
    <w:tblPr>
      <w:tblStyleRowBandSize w:val="1"/>
      <w:tblStyleColBandSize w:val="1"/>
      <w:tblCellMar>
        <w:left w:w="115" w:type="dxa"/>
        <w:right w:w="115" w:type="dxa"/>
      </w:tblCellMar>
    </w:tblPr>
  </w:style>
  <w:style w:type="table" w:customStyle="1" w:styleId="afffa">
    <w:basedOn w:val="TableNormal"/>
    <w:rPr>
      <w:sz w:val="28"/>
      <w:szCs w:val="28"/>
    </w:rPr>
    <w:tblPr>
      <w:tblStyleRowBandSize w:val="1"/>
      <w:tblStyleColBandSize w:val="1"/>
      <w:tblCellMar>
        <w:left w:w="115" w:type="dxa"/>
        <w:right w:w="115" w:type="dxa"/>
      </w:tblCellMar>
    </w:tblPr>
  </w:style>
  <w:style w:type="table" w:customStyle="1" w:styleId="afffb">
    <w:basedOn w:val="TableNormal"/>
    <w:rPr>
      <w:sz w:val="28"/>
      <w:szCs w:val="28"/>
    </w:rPr>
    <w:tblPr>
      <w:tblStyleRowBandSize w:val="1"/>
      <w:tblStyleColBandSize w:val="1"/>
      <w:tblCellMar>
        <w:left w:w="115" w:type="dxa"/>
        <w:right w:w="115" w:type="dxa"/>
      </w:tblCellMar>
    </w:tblPr>
  </w:style>
  <w:style w:type="table" w:customStyle="1" w:styleId="afffc">
    <w:basedOn w:val="TableNormal"/>
    <w:rPr>
      <w:sz w:val="28"/>
      <w:szCs w:val="28"/>
    </w:rPr>
    <w:tblPr>
      <w:tblStyleRowBandSize w:val="1"/>
      <w:tblStyleColBandSize w:val="1"/>
      <w:tblCellMar>
        <w:left w:w="115" w:type="dxa"/>
        <w:right w:w="115" w:type="dxa"/>
      </w:tblCellMar>
    </w:tblPr>
  </w:style>
  <w:style w:type="table" w:customStyle="1" w:styleId="afffd">
    <w:basedOn w:val="TableNormal"/>
    <w:rPr>
      <w:sz w:val="28"/>
      <w:szCs w:val="28"/>
    </w:rPr>
    <w:tblPr>
      <w:tblStyleRowBandSize w:val="1"/>
      <w:tblStyleColBandSize w:val="1"/>
      <w:tblCellMar>
        <w:left w:w="115" w:type="dxa"/>
        <w:right w:w="115" w:type="dxa"/>
      </w:tblCellMar>
    </w:tblPr>
  </w:style>
  <w:style w:type="table" w:customStyle="1" w:styleId="afffe">
    <w:basedOn w:val="TableNormal"/>
    <w:rPr>
      <w:sz w:val="28"/>
      <w:szCs w:val="28"/>
    </w:rPr>
    <w:tblPr>
      <w:tblStyleRowBandSize w:val="1"/>
      <w:tblStyleColBandSize w:val="1"/>
      <w:tblCellMar>
        <w:left w:w="115" w:type="dxa"/>
        <w:right w:w="115" w:type="dxa"/>
      </w:tblCellMar>
    </w:tblPr>
  </w:style>
  <w:style w:type="table" w:customStyle="1" w:styleId="affff">
    <w:basedOn w:val="TableNormal"/>
    <w:rPr>
      <w:sz w:val="28"/>
      <w:szCs w:val="28"/>
    </w:rPr>
    <w:tblPr>
      <w:tblStyleRowBandSize w:val="1"/>
      <w:tblStyleColBandSize w:val="1"/>
      <w:tblCellMar>
        <w:left w:w="115" w:type="dxa"/>
        <w:right w:w="115" w:type="dxa"/>
      </w:tblCellMar>
    </w:tblPr>
  </w:style>
  <w:style w:type="table" w:customStyle="1" w:styleId="affff0">
    <w:basedOn w:val="TableNormal"/>
    <w:rPr>
      <w:sz w:val="28"/>
      <w:szCs w:val="28"/>
    </w:rPr>
    <w:tblPr>
      <w:tblStyleRowBandSize w:val="1"/>
      <w:tblStyleColBandSize w:val="1"/>
      <w:tblCellMar>
        <w:left w:w="115" w:type="dxa"/>
        <w:right w:w="115" w:type="dxa"/>
      </w:tblCellMar>
    </w:tblPr>
  </w:style>
  <w:style w:type="table" w:customStyle="1" w:styleId="affff1">
    <w:basedOn w:val="TableNormal"/>
    <w:rPr>
      <w:sz w:val="28"/>
      <w:szCs w:val="28"/>
    </w:rPr>
    <w:tblPr>
      <w:tblStyleRowBandSize w:val="1"/>
      <w:tblStyleColBandSize w:val="1"/>
      <w:tblCellMar>
        <w:left w:w="115" w:type="dxa"/>
        <w:right w:w="115" w:type="dxa"/>
      </w:tblCellMar>
    </w:tblPr>
  </w:style>
  <w:style w:type="table" w:customStyle="1" w:styleId="affff2">
    <w:basedOn w:val="TableNormal"/>
    <w:rPr>
      <w:sz w:val="28"/>
      <w:szCs w:val="28"/>
    </w:rPr>
    <w:tblPr>
      <w:tblStyleRowBandSize w:val="1"/>
      <w:tblStyleColBandSize w:val="1"/>
      <w:tblCellMar>
        <w:left w:w="115" w:type="dxa"/>
        <w:right w:w="115" w:type="dxa"/>
      </w:tblCellMar>
    </w:tblPr>
  </w:style>
  <w:style w:type="table" w:customStyle="1" w:styleId="affff3">
    <w:basedOn w:val="TableNormal"/>
    <w:rPr>
      <w:sz w:val="28"/>
      <w:szCs w:val="28"/>
    </w:rPr>
    <w:tblPr>
      <w:tblStyleRowBandSize w:val="1"/>
      <w:tblStyleColBandSize w:val="1"/>
      <w:tblCellMar>
        <w:left w:w="115" w:type="dxa"/>
        <w:right w:w="115" w:type="dxa"/>
      </w:tblCellMar>
    </w:tblPr>
  </w:style>
  <w:style w:type="table" w:customStyle="1" w:styleId="affff4">
    <w:basedOn w:val="TableNormal"/>
    <w:rPr>
      <w:sz w:val="28"/>
      <w:szCs w:val="28"/>
    </w:rPr>
    <w:tblPr>
      <w:tblStyleRowBandSize w:val="1"/>
      <w:tblStyleColBandSize w:val="1"/>
      <w:tblCellMar>
        <w:left w:w="115" w:type="dxa"/>
        <w:right w:w="115" w:type="dxa"/>
      </w:tblCellMar>
    </w:tblPr>
  </w:style>
  <w:style w:type="table" w:customStyle="1" w:styleId="affff5">
    <w:basedOn w:val="TableNormal"/>
    <w:rPr>
      <w:sz w:val="28"/>
      <w:szCs w:val="28"/>
    </w:rPr>
    <w:tblPr>
      <w:tblStyleRowBandSize w:val="1"/>
      <w:tblStyleColBandSize w:val="1"/>
      <w:tblCellMar>
        <w:left w:w="115" w:type="dxa"/>
        <w:right w:w="115" w:type="dxa"/>
      </w:tblCellMar>
    </w:tblPr>
  </w:style>
  <w:style w:type="table" w:customStyle="1" w:styleId="affff6">
    <w:basedOn w:val="TableNormal"/>
    <w:rPr>
      <w:sz w:val="28"/>
      <w:szCs w:val="28"/>
    </w:rPr>
    <w:tblPr>
      <w:tblStyleRowBandSize w:val="1"/>
      <w:tblStyleColBandSize w:val="1"/>
      <w:tblCellMar>
        <w:left w:w="115" w:type="dxa"/>
        <w:right w:w="115" w:type="dxa"/>
      </w:tblCellMar>
    </w:tblPr>
  </w:style>
  <w:style w:type="paragraph" w:styleId="NormalWeb">
    <w:name w:val="Normal (Web)"/>
    <w:basedOn w:val="Normal"/>
    <w:uiPriority w:val="99"/>
    <w:unhideWhenUsed/>
    <w:rsid w:val="00D5575E"/>
    <w:pPr>
      <w:spacing w:before="100" w:beforeAutospacing="1" w:after="100" w:afterAutospacing="1"/>
    </w:pPr>
  </w:style>
  <w:style w:type="table" w:customStyle="1" w:styleId="72">
    <w:name w:val="72"/>
    <w:basedOn w:val="TableNormal"/>
    <w:rsid w:val="00D5575E"/>
    <w:tblPr>
      <w:tblStyleRowBandSize w:val="1"/>
      <w:tblStyleColBandSize w:val="1"/>
      <w:tblCellMar>
        <w:left w:w="115" w:type="dxa"/>
        <w:right w:w="115" w:type="dxa"/>
      </w:tblCellMar>
    </w:tblPr>
  </w:style>
  <w:style w:type="table" w:customStyle="1" w:styleId="71">
    <w:name w:val="71"/>
    <w:basedOn w:val="TableNormal"/>
    <w:rsid w:val="00D5575E"/>
    <w:tblPr>
      <w:tblStyleRowBandSize w:val="1"/>
      <w:tblStyleColBandSize w:val="1"/>
      <w:tblCellMar>
        <w:left w:w="115" w:type="dxa"/>
        <w:right w:w="115" w:type="dxa"/>
      </w:tblCellMar>
    </w:tblPr>
  </w:style>
  <w:style w:type="table" w:customStyle="1" w:styleId="70">
    <w:name w:val="70"/>
    <w:basedOn w:val="TableNormal"/>
    <w:rsid w:val="00D5575E"/>
    <w:tblPr>
      <w:tblStyleRowBandSize w:val="1"/>
      <w:tblStyleColBandSize w:val="1"/>
      <w:tblCellMar>
        <w:left w:w="115" w:type="dxa"/>
        <w:right w:w="115" w:type="dxa"/>
      </w:tblCellMar>
    </w:tblPr>
  </w:style>
  <w:style w:type="table" w:customStyle="1" w:styleId="69">
    <w:name w:val="69"/>
    <w:basedOn w:val="TableNormal"/>
    <w:rsid w:val="00D5575E"/>
    <w:rPr>
      <w:sz w:val="28"/>
      <w:szCs w:val="28"/>
    </w:rPr>
    <w:tblPr>
      <w:tblStyleRowBandSize w:val="1"/>
      <w:tblStyleColBandSize w:val="1"/>
      <w:tblCellMar>
        <w:left w:w="115" w:type="dxa"/>
        <w:right w:w="115" w:type="dxa"/>
      </w:tblCellMar>
    </w:tblPr>
  </w:style>
  <w:style w:type="table" w:customStyle="1" w:styleId="68">
    <w:name w:val="68"/>
    <w:basedOn w:val="TableNormal"/>
    <w:rsid w:val="00D5575E"/>
    <w:rPr>
      <w:sz w:val="28"/>
      <w:szCs w:val="28"/>
    </w:rPr>
    <w:tblPr>
      <w:tblStyleRowBandSize w:val="1"/>
      <w:tblStyleColBandSize w:val="1"/>
      <w:tblCellMar>
        <w:left w:w="115" w:type="dxa"/>
        <w:right w:w="115" w:type="dxa"/>
      </w:tblCellMar>
    </w:tblPr>
  </w:style>
  <w:style w:type="table" w:customStyle="1" w:styleId="67">
    <w:name w:val="67"/>
    <w:basedOn w:val="TableNormal"/>
    <w:rsid w:val="00D5575E"/>
    <w:rPr>
      <w:sz w:val="28"/>
      <w:szCs w:val="28"/>
    </w:rPr>
    <w:tblPr>
      <w:tblStyleRowBandSize w:val="1"/>
      <w:tblStyleColBandSize w:val="1"/>
      <w:tblCellMar>
        <w:left w:w="115" w:type="dxa"/>
        <w:right w:w="115" w:type="dxa"/>
      </w:tblCellMar>
    </w:tblPr>
  </w:style>
  <w:style w:type="table" w:customStyle="1" w:styleId="66">
    <w:name w:val="66"/>
    <w:basedOn w:val="TableNormal"/>
    <w:rsid w:val="00D5575E"/>
    <w:rPr>
      <w:sz w:val="28"/>
      <w:szCs w:val="28"/>
    </w:rPr>
    <w:tblPr>
      <w:tblStyleRowBandSize w:val="1"/>
      <w:tblStyleColBandSize w:val="1"/>
      <w:tblCellMar>
        <w:left w:w="115" w:type="dxa"/>
        <w:right w:w="115" w:type="dxa"/>
      </w:tblCellMar>
    </w:tblPr>
  </w:style>
  <w:style w:type="table" w:customStyle="1" w:styleId="65">
    <w:name w:val="65"/>
    <w:basedOn w:val="TableNormal"/>
    <w:rsid w:val="00D5575E"/>
    <w:tblPr>
      <w:tblStyleRowBandSize w:val="1"/>
      <w:tblStyleColBandSize w:val="1"/>
      <w:tblCellMar>
        <w:left w:w="115" w:type="dxa"/>
        <w:right w:w="115" w:type="dxa"/>
      </w:tblCellMar>
    </w:tblPr>
  </w:style>
  <w:style w:type="table" w:customStyle="1" w:styleId="64">
    <w:name w:val="64"/>
    <w:basedOn w:val="TableNormal"/>
    <w:rsid w:val="00D5575E"/>
    <w:tblPr>
      <w:tblStyleRowBandSize w:val="1"/>
      <w:tblStyleColBandSize w:val="1"/>
      <w:tblCellMar>
        <w:left w:w="115" w:type="dxa"/>
        <w:right w:w="115" w:type="dxa"/>
      </w:tblCellMar>
    </w:tblPr>
  </w:style>
  <w:style w:type="table" w:customStyle="1" w:styleId="63">
    <w:name w:val="63"/>
    <w:basedOn w:val="TableNormal"/>
    <w:rsid w:val="00D5575E"/>
    <w:tblPr>
      <w:tblStyleRowBandSize w:val="1"/>
      <w:tblStyleColBandSize w:val="1"/>
      <w:tblCellMar>
        <w:left w:w="115" w:type="dxa"/>
        <w:right w:w="115" w:type="dxa"/>
      </w:tblCellMar>
    </w:tblPr>
  </w:style>
  <w:style w:type="table" w:customStyle="1" w:styleId="62">
    <w:name w:val="62"/>
    <w:basedOn w:val="TableNormal"/>
    <w:rsid w:val="00D5575E"/>
    <w:tblPr>
      <w:tblStyleRowBandSize w:val="1"/>
      <w:tblStyleColBandSize w:val="1"/>
      <w:tblCellMar>
        <w:left w:w="115" w:type="dxa"/>
        <w:right w:w="115" w:type="dxa"/>
      </w:tblCellMar>
    </w:tblPr>
  </w:style>
  <w:style w:type="table" w:customStyle="1" w:styleId="61">
    <w:name w:val="61"/>
    <w:basedOn w:val="TableNormal"/>
    <w:rsid w:val="00D5575E"/>
    <w:tblPr>
      <w:tblStyleRowBandSize w:val="1"/>
      <w:tblStyleColBandSize w:val="1"/>
      <w:tblCellMar>
        <w:left w:w="115" w:type="dxa"/>
        <w:right w:w="115" w:type="dxa"/>
      </w:tblCellMar>
    </w:tblPr>
  </w:style>
  <w:style w:type="table" w:customStyle="1" w:styleId="60">
    <w:name w:val="60"/>
    <w:basedOn w:val="TableNormal"/>
    <w:rsid w:val="00D5575E"/>
    <w:tblPr>
      <w:tblStyleRowBandSize w:val="1"/>
      <w:tblStyleColBandSize w:val="1"/>
      <w:tblCellMar>
        <w:left w:w="115" w:type="dxa"/>
        <w:right w:w="115" w:type="dxa"/>
      </w:tblCellMar>
    </w:tblPr>
  </w:style>
  <w:style w:type="table" w:customStyle="1" w:styleId="59">
    <w:name w:val="59"/>
    <w:basedOn w:val="TableNormal"/>
    <w:rsid w:val="00D5575E"/>
    <w:tblPr>
      <w:tblStyleRowBandSize w:val="1"/>
      <w:tblStyleColBandSize w:val="1"/>
      <w:tblCellMar>
        <w:left w:w="115" w:type="dxa"/>
        <w:right w:w="115" w:type="dxa"/>
      </w:tblCellMar>
    </w:tblPr>
  </w:style>
  <w:style w:type="table" w:customStyle="1" w:styleId="58">
    <w:name w:val="58"/>
    <w:basedOn w:val="TableNormal"/>
    <w:rsid w:val="00D5575E"/>
    <w:tblPr>
      <w:tblStyleRowBandSize w:val="1"/>
      <w:tblStyleColBandSize w:val="1"/>
      <w:tblCellMar>
        <w:left w:w="115" w:type="dxa"/>
        <w:right w:w="115" w:type="dxa"/>
      </w:tblCellMar>
    </w:tblPr>
  </w:style>
  <w:style w:type="table" w:customStyle="1" w:styleId="57">
    <w:name w:val="57"/>
    <w:basedOn w:val="TableNormal"/>
    <w:rsid w:val="00D5575E"/>
    <w:tblPr>
      <w:tblStyleRowBandSize w:val="1"/>
      <w:tblStyleColBandSize w:val="1"/>
      <w:tblCellMar>
        <w:left w:w="115" w:type="dxa"/>
        <w:right w:w="115" w:type="dxa"/>
      </w:tblCellMar>
    </w:tblPr>
  </w:style>
  <w:style w:type="table" w:customStyle="1" w:styleId="56">
    <w:name w:val="56"/>
    <w:basedOn w:val="TableNormal"/>
    <w:rsid w:val="00D5575E"/>
    <w:tblPr>
      <w:tblStyleRowBandSize w:val="1"/>
      <w:tblStyleColBandSize w:val="1"/>
      <w:tblCellMar>
        <w:top w:w="15" w:type="dxa"/>
        <w:left w:w="15" w:type="dxa"/>
        <w:bottom w:w="15" w:type="dxa"/>
        <w:right w:w="15" w:type="dxa"/>
      </w:tblCellMar>
    </w:tblPr>
  </w:style>
  <w:style w:type="table" w:customStyle="1" w:styleId="55">
    <w:name w:val="55"/>
    <w:basedOn w:val="TableNormal"/>
    <w:rsid w:val="00D5575E"/>
    <w:rPr>
      <w:sz w:val="28"/>
      <w:szCs w:val="28"/>
    </w:rPr>
    <w:tblPr>
      <w:tblStyleRowBandSize w:val="1"/>
      <w:tblStyleColBandSize w:val="1"/>
      <w:tblCellMar>
        <w:left w:w="115" w:type="dxa"/>
        <w:right w:w="115" w:type="dxa"/>
      </w:tblCellMar>
    </w:tblPr>
  </w:style>
  <w:style w:type="table" w:customStyle="1" w:styleId="54">
    <w:name w:val="54"/>
    <w:basedOn w:val="TableNormal"/>
    <w:rsid w:val="00D5575E"/>
    <w:tblPr>
      <w:tblStyleRowBandSize w:val="1"/>
      <w:tblStyleColBandSize w:val="1"/>
      <w:tblCellMar>
        <w:left w:w="115" w:type="dxa"/>
        <w:right w:w="115" w:type="dxa"/>
      </w:tblCellMar>
    </w:tblPr>
  </w:style>
  <w:style w:type="table" w:customStyle="1" w:styleId="53">
    <w:name w:val="53"/>
    <w:basedOn w:val="TableNormal"/>
    <w:rsid w:val="00D5575E"/>
    <w:tblPr>
      <w:tblStyleRowBandSize w:val="1"/>
      <w:tblStyleColBandSize w:val="1"/>
      <w:tblCellMar>
        <w:left w:w="115" w:type="dxa"/>
        <w:right w:w="115" w:type="dxa"/>
      </w:tblCellMar>
    </w:tblPr>
  </w:style>
  <w:style w:type="table" w:customStyle="1" w:styleId="52">
    <w:name w:val="52"/>
    <w:basedOn w:val="TableNormal"/>
    <w:rsid w:val="00D5575E"/>
    <w:tblPr>
      <w:tblStyleRowBandSize w:val="1"/>
      <w:tblStyleColBandSize w:val="1"/>
      <w:tblCellMar>
        <w:left w:w="115" w:type="dxa"/>
        <w:right w:w="115" w:type="dxa"/>
      </w:tblCellMar>
    </w:tblPr>
  </w:style>
  <w:style w:type="table" w:customStyle="1" w:styleId="51">
    <w:name w:val="51"/>
    <w:basedOn w:val="TableNormal"/>
    <w:rsid w:val="00D5575E"/>
    <w:tblPr>
      <w:tblStyleRowBandSize w:val="1"/>
      <w:tblStyleColBandSize w:val="1"/>
      <w:tblCellMar>
        <w:left w:w="115" w:type="dxa"/>
        <w:right w:w="115" w:type="dxa"/>
      </w:tblCellMar>
    </w:tblPr>
  </w:style>
  <w:style w:type="table" w:customStyle="1" w:styleId="50">
    <w:name w:val="50"/>
    <w:basedOn w:val="TableNormal"/>
    <w:rsid w:val="00D5575E"/>
    <w:tblPr>
      <w:tblStyleRowBandSize w:val="1"/>
      <w:tblStyleColBandSize w:val="1"/>
      <w:tblCellMar>
        <w:left w:w="115" w:type="dxa"/>
        <w:right w:w="115" w:type="dxa"/>
      </w:tblCellMar>
    </w:tblPr>
  </w:style>
  <w:style w:type="table" w:customStyle="1" w:styleId="49">
    <w:name w:val="49"/>
    <w:basedOn w:val="TableNormal"/>
    <w:rsid w:val="00D5575E"/>
    <w:tblPr>
      <w:tblStyleRowBandSize w:val="1"/>
      <w:tblStyleColBandSize w:val="1"/>
      <w:tblCellMar>
        <w:left w:w="115" w:type="dxa"/>
        <w:right w:w="115" w:type="dxa"/>
      </w:tblCellMar>
    </w:tblPr>
  </w:style>
  <w:style w:type="table" w:customStyle="1" w:styleId="48">
    <w:name w:val="48"/>
    <w:basedOn w:val="TableNormal"/>
    <w:rsid w:val="00D5575E"/>
    <w:rPr>
      <w:sz w:val="28"/>
      <w:szCs w:val="28"/>
    </w:rPr>
    <w:tblPr>
      <w:tblStyleRowBandSize w:val="1"/>
      <w:tblStyleColBandSize w:val="1"/>
      <w:tblCellMar>
        <w:left w:w="115" w:type="dxa"/>
        <w:right w:w="115" w:type="dxa"/>
      </w:tblCellMar>
    </w:tblPr>
  </w:style>
  <w:style w:type="table" w:customStyle="1" w:styleId="47">
    <w:name w:val="47"/>
    <w:basedOn w:val="TableNormal"/>
    <w:rsid w:val="00D5575E"/>
    <w:rPr>
      <w:sz w:val="28"/>
      <w:szCs w:val="28"/>
    </w:rPr>
    <w:tblPr>
      <w:tblStyleRowBandSize w:val="1"/>
      <w:tblStyleColBandSize w:val="1"/>
      <w:tblCellMar>
        <w:left w:w="115" w:type="dxa"/>
        <w:right w:w="115" w:type="dxa"/>
      </w:tblCellMar>
    </w:tblPr>
  </w:style>
  <w:style w:type="table" w:customStyle="1" w:styleId="46">
    <w:name w:val="46"/>
    <w:basedOn w:val="TableNormal"/>
    <w:rsid w:val="00D5575E"/>
    <w:rPr>
      <w:sz w:val="28"/>
      <w:szCs w:val="28"/>
    </w:rPr>
    <w:tblPr>
      <w:tblStyleRowBandSize w:val="1"/>
      <w:tblStyleColBandSize w:val="1"/>
      <w:tblCellMar>
        <w:left w:w="115" w:type="dxa"/>
        <w:right w:w="115" w:type="dxa"/>
      </w:tblCellMar>
    </w:tblPr>
  </w:style>
  <w:style w:type="table" w:customStyle="1" w:styleId="45">
    <w:name w:val="45"/>
    <w:basedOn w:val="TableNormal"/>
    <w:rsid w:val="00D5575E"/>
    <w:tblPr>
      <w:tblStyleRowBandSize w:val="1"/>
      <w:tblStyleColBandSize w:val="1"/>
      <w:tblCellMar>
        <w:left w:w="115" w:type="dxa"/>
        <w:right w:w="115" w:type="dxa"/>
      </w:tblCellMar>
    </w:tblPr>
  </w:style>
  <w:style w:type="table" w:customStyle="1" w:styleId="44">
    <w:name w:val="44"/>
    <w:basedOn w:val="TableNormal"/>
    <w:rsid w:val="00D5575E"/>
    <w:rPr>
      <w:sz w:val="28"/>
      <w:szCs w:val="28"/>
    </w:rPr>
    <w:tblPr>
      <w:tblStyleRowBandSize w:val="1"/>
      <w:tblStyleColBandSize w:val="1"/>
      <w:tblCellMar>
        <w:left w:w="115" w:type="dxa"/>
        <w:right w:w="115" w:type="dxa"/>
      </w:tblCellMar>
    </w:tblPr>
  </w:style>
  <w:style w:type="table" w:customStyle="1" w:styleId="43">
    <w:name w:val="43"/>
    <w:basedOn w:val="TableNormal"/>
    <w:rsid w:val="00D5575E"/>
    <w:rPr>
      <w:sz w:val="28"/>
      <w:szCs w:val="28"/>
    </w:rPr>
    <w:tblPr>
      <w:tblStyleRowBandSize w:val="1"/>
      <w:tblStyleColBandSize w:val="1"/>
      <w:tblCellMar>
        <w:left w:w="115" w:type="dxa"/>
        <w:right w:w="115" w:type="dxa"/>
      </w:tblCellMar>
    </w:tblPr>
  </w:style>
  <w:style w:type="table" w:customStyle="1" w:styleId="42">
    <w:name w:val="42"/>
    <w:basedOn w:val="TableNormal"/>
    <w:rsid w:val="00D5575E"/>
    <w:rPr>
      <w:sz w:val="28"/>
      <w:szCs w:val="28"/>
    </w:rPr>
    <w:tblPr>
      <w:tblStyleRowBandSize w:val="1"/>
      <w:tblStyleColBandSize w:val="1"/>
      <w:tblCellMar>
        <w:left w:w="115" w:type="dxa"/>
        <w:right w:w="115" w:type="dxa"/>
      </w:tblCellMar>
    </w:tblPr>
  </w:style>
  <w:style w:type="table" w:customStyle="1" w:styleId="41">
    <w:name w:val="41"/>
    <w:basedOn w:val="TableNormal"/>
    <w:rsid w:val="00D5575E"/>
    <w:rPr>
      <w:sz w:val="28"/>
      <w:szCs w:val="28"/>
    </w:rPr>
    <w:tblPr>
      <w:tblStyleRowBandSize w:val="1"/>
      <w:tblStyleColBandSize w:val="1"/>
      <w:tblCellMar>
        <w:left w:w="115" w:type="dxa"/>
        <w:right w:w="115" w:type="dxa"/>
      </w:tblCellMar>
    </w:tblPr>
  </w:style>
  <w:style w:type="table" w:customStyle="1" w:styleId="40">
    <w:name w:val="40"/>
    <w:basedOn w:val="TableNormal"/>
    <w:rsid w:val="00D5575E"/>
    <w:rPr>
      <w:sz w:val="28"/>
      <w:szCs w:val="28"/>
    </w:rPr>
    <w:tblPr>
      <w:tblStyleRowBandSize w:val="1"/>
      <w:tblStyleColBandSize w:val="1"/>
      <w:tblCellMar>
        <w:left w:w="115" w:type="dxa"/>
        <w:right w:w="115" w:type="dxa"/>
      </w:tblCellMar>
    </w:tblPr>
  </w:style>
  <w:style w:type="table" w:customStyle="1" w:styleId="39">
    <w:name w:val="39"/>
    <w:basedOn w:val="TableNormal"/>
    <w:rsid w:val="00D5575E"/>
    <w:rPr>
      <w:sz w:val="28"/>
      <w:szCs w:val="28"/>
    </w:rPr>
    <w:tblPr>
      <w:tblStyleRowBandSize w:val="1"/>
      <w:tblStyleColBandSize w:val="1"/>
      <w:tblCellMar>
        <w:left w:w="115" w:type="dxa"/>
        <w:right w:w="115" w:type="dxa"/>
      </w:tblCellMar>
    </w:tblPr>
  </w:style>
  <w:style w:type="table" w:customStyle="1" w:styleId="38">
    <w:name w:val="38"/>
    <w:basedOn w:val="TableNormal"/>
    <w:rsid w:val="00D5575E"/>
    <w:tblPr>
      <w:tblStyleRowBandSize w:val="1"/>
      <w:tblStyleColBandSize w:val="1"/>
      <w:tblCellMar>
        <w:left w:w="115" w:type="dxa"/>
        <w:right w:w="115" w:type="dxa"/>
      </w:tblCellMar>
    </w:tblPr>
  </w:style>
  <w:style w:type="table" w:customStyle="1" w:styleId="37">
    <w:name w:val="37"/>
    <w:basedOn w:val="TableNormal"/>
    <w:rsid w:val="00D5575E"/>
    <w:rPr>
      <w:sz w:val="28"/>
      <w:szCs w:val="28"/>
    </w:rPr>
    <w:tblPr>
      <w:tblStyleRowBandSize w:val="1"/>
      <w:tblStyleColBandSize w:val="1"/>
      <w:tblCellMar>
        <w:left w:w="115" w:type="dxa"/>
        <w:right w:w="115" w:type="dxa"/>
      </w:tblCellMar>
    </w:tblPr>
  </w:style>
  <w:style w:type="table" w:customStyle="1" w:styleId="36">
    <w:name w:val="36"/>
    <w:basedOn w:val="TableNormal"/>
    <w:rsid w:val="00D5575E"/>
    <w:rPr>
      <w:sz w:val="28"/>
      <w:szCs w:val="28"/>
    </w:rPr>
    <w:tblPr>
      <w:tblStyleRowBandSize w:val="1"/>
      <w:tblStyleColBandSize w:val="1"/>
      <w:tblCellMar>
        <w:left w:w="115" w:type="dxa"/>
        <w:right w:w="115" w:type="dxa"/>
      </w:tblCellMar>
    </w:tblPr>
  </w:style>
  <w:style w:type="table" w:customStyle="1" w:styleId="35">
    <w:name w:val="35"/>
    <w:basedOn w:val="TableNormal"/>
    <w:rsid w:val="00D5575E"/>
    <w:tblPr>
      <w:tblStyleRowBandSize w:val="1"/>
      <w:tblStyleColBandSize w:val="1"/>
      <w:tblCellMar>
        <w:left w:w="0" w:type="dxa"/>
        <w:right w:w="0" w:type="dxa"/>
      </w:tblCellMar>
    </w:tblPr>
  </w:style>
  <w:style w:type="table" w:customStyle="1" w:styleId="34">
    <w:name w:val="34"/>
    <w:basedOn w:val="TableNormal"/>
    <w:rsid w:val="00D5575E"/>
    <w:tblPr>
      <w:tblStyleRowBandSize w:val="1"/>
      <w:tblStyleColBandSize w:val="1"/>
      <w:tblCellMar>
        <w:left w:w="0" w:type="dxa"/>
        <w:right w:w="0" w:type="dxa"/>
      </w:tblCellMar>
    </w:tblPr>
  </w:style>
  <w:style w:type="table" w:customStyle="1" w:styleId="33">
    <w:name w:val="33"/>
    <w:basedOn w:val="TableNormal"/>
    <w:rsid w:val="00D5575E"/>
    <w:rPr>
      <w:sz w:val="28"/>
      <w:szCs w:val="28"/>
    </w:rPr>
    <w:tblPr>
      <w:tblStyleRowBandSize w:val="1"/>
      <w:tblStyleColBandSize w:val="1"/>
      <w:tblCellMar>
        <w:left w:w="115" w:type="dxa"/>
        <w:right w:w="115" w:type="dxa"/>
      </w:tblCellMar>
    </w:tblPr>
  </w:style>
  <w:style w:type="table" w:customStyle="1" w:styleId="32">
    <w:name w:val="32"/>
    <w:basedOn w:val="TableNormal"/>
    <w:rsid w:val="00D5575E"/>
    <w:rPr>
      <w:sz w:val="28"/>
      <w:szCs w:val="28"/>
    </w:rPr>
    <w:tblPr>
      <w:tblStyleRowBandSize w:val="1"/>
      <w:tblStyleColBandSize w:val="1"/>
      <w:tblCellMar>
        <w:left w:w="115" w:type="dxa"/>
        <w:right w:w="115" w:type="dxa"/>
      </w:tblCellMar>
    </w:tblPr>
  </w:style>
  <w:style w:type="table" w:customStyle="1" w:styleId="31">
    <w:name w:val="31"/>
    <w:basedOn w:val="TableNormal"/>
    <w:rsid w:val="00D5575E"/>
    <w:tblPr>
      <w:tblStyleRowBandSize w:val="1"/>
      <w:tblStyleColBandSize w:val="1"/>
      <w:tblCellMar>
        <w:left w:w="0" w:type="dxa"/>
        <w:right w:w="0" w:type="dxa"/>
      </w:tblCellMar>
    </w:tblPr>
  </w:style>
  <w:style w:type="table" w:customStyle="1" w:styleId="30">
    <w:name w:val="30"/>
    <w:basedOn w:val="TableNormal"/>
    <w:rsid w:val="00D5575E"/>
    <w:rPr>
      <w:sz w:val="28"/>
      <w:szCs w:val="28"/>
    </w:rPr>
    <w:tblPr>
      <w:tblStyleRowBandSize w:val="1"/>
      <w:tblStyleColBandSize w:val="1"/>
      <w:tblCellMar>
        <w:left w:w="115" w:type="dxa"/>
        <w:right w:w="115" w:type="dxa"/>
      </w:tblCellMar>
    </w:tblPr>
  </w:style>
  <w:style w:type="table" w:customStyle="1" w:styleId="29">
    <w:name w:val="29"/>
    <w:basedOn w:val="TableNormal"/>
    <w:rsid w:val="00D5575E"/>
    <w:rPr>
      <w:sz w:val="28"/>
      <w:szCs w:val="28"/>
    </w:rPr>
    <w:tblPr>
      <w:tblStyleRowBandSize w:val="1"/>
      <w:tblStyleColBandSize w:val="1"/>
      <w:tblCellMar>
        <w:left w:w="115" w:type="dxa"/>
        <w:right w:w="115" w:type="dxa"/>
      </w:tblCellMar>
    </w:tblPr>
  </w:style>
  <w:style w:type="table" w:customStyle="1" w:styleId="28">
    <w:name w:val="28"/>
    <w:basedOn w:val="TableNormal"/>
    <w:rsid w:val="00D5575E"/>
    <w:rPr>
      <w:sz w:val="28"/>
      <w:szCs w:val="28"/>
    </w:rPr>
    <w:tblPr>
      <w:tblStyleRowBandSize w:val="1"/>
      <w:tblStyleColBandSize w:val="1"/>
      <w:tblCellMar>
        <w:left w:w="115" w:type="dxa"/>
        <w:right w:w="115" w:type="dxa"/>
      </w:tblCellMar>
    </w:tblPr>
  </w:style>
  <w:style w:type="table" w:customStyle="1" w:styleId="27">
    <w:name w:val="27"/>
    <w:basedOn w:val="TableNormal"/>
    <w:rsid w:val="00D5575E"/>
    <w:rPr>
      <w:sz w:val="28"/>
      <w:szCs w:val="28"/>
    </w:rPr>
    <w:tblPr>
      <w:tblStyleRowBandSize w:val="1"/>
      <w:tblStyleColBandSize w:val="1"/>
      <w:tblCellMar>
        <w:left w:w="115" w:type="dxa"/>
        <w:right w:w="115" w:type="dxa"/>
      </w:tblCellMar>
    </w:tblPr>
  </w:style>
  <w:style w:type="table" w:customStyle="1" w:styleId="26">
    <w:name w:val="26"/>
    <w:basedOn w:val="TableNormal"/>
    <w:rsid w:val="00D5575E"/>
    <w:tblPr>
      <w:tblStyleRowBandSize w:val="1"/>
      <w:tblStyleColBandSize w:val="1"/>
      <w:tblCellMar>
        <w:left w:w="0" w:type="dxa"/>
        <w:right w:w="0" w:type="dxa"/>
      </w:tblCellMar>
    </w:tblPr>
  </w:style>
  <w:style w:type="table" w:customStyle="1" w:styleId="25">
    <w:name w:val="25"/>
    <w:basedOn w:val="TableNormal"/>
    <w:rsid w:val="00D5575E"/>
    <w:tblPr>
      <w:tblStyleRowBandSize w:val="1"/>
      <w:tblStyleColBandSize w:val="1"/>
      <w:tblCellMar>
        <w:left w:w="0" w:type="dxa"/>
        <w:right w:w="0" w:type="dxa"/>
      </w:tblCellMar>
    </w:tblPr>
  </w:style>
  <w:style w:type="table" w:customStyle="1" w:styleId="24">
    <w:name w:val="24"/>
    <w:basedOn w:val="TableNormal"/>
    <w:rsid w:val="00D5575E"/>
    <w:rPr>
      <w:sz w:val="28"/>
      <w:szCs w:val="28"/>
    </w:rPr>
    <w:tblPr>
      <w:tblStyleRowBandSize w:val="1"/>
      <w:tblStyleColBandSize w:val="1"/>
      <w:tblCellMar>
        <w:left w:w="115" w:type="dxa"/>
        <w:right w:w="115" w:type="dxa"/>
      </w:tblCellMar>
    </w:tblPr>
  </w:style>
  <w:style w:type="table" w:customStyle="1" w:styleId="23">
    <w:name w:val="23"/>
    <w:basedOn w:val="TableNormal"/>
    <w:rsid w:val="00D5575E"/>
    <w:rPr>
      <w:sz w:val="28"/>
      <w:szCs w:val="28"/>
    </w:rPr>
    <w:tblPr>
      <w:tblStyleRowBandSize w:val="1"/>
      <w:tblStyleColBandSize w:val="1"/>
      <w:tblCellMar>
        <w:left w:w="115" w:type="dxa"/>
        <w:right w:w="115" w:type="dxa"/>
      </w:tblCellMar>
    </w:tblPr>
  </w:style>
  <w:style w:type="table" w:customStyle="1" w:styleId="22">
    <w:name w:val="22"/>
    <w:basedOn w:val="TableNormal"/>
    <w:rsid w:val="00D5575E"/>
    <w:rPr>
      <w:sz w:val="28"/>
      <w:szCs w:val="28"/>
    </w:rPr>
    <w:tblPr>
      <w:tblStyleRowBandSize w:val="1"/>
      <w:tblStyleColBandSize w:val="1"/>
      <w:tblCellMar>
        <w:left w:w="115" w:type="dxa"/>
        <w:right w:w="115" w:type="dxa"/>
      </w:tblCellMar>
    </w:tblPr>
  </w:style>
  <w:style w:type="table" w:customStyle="1" w:styleId="21">
    <w:name w:val="21"/>
    <w:basedOn w:val="TableNormal"/>
    <w:rsid w:val="00D5575E"/>
    <w:rPr>
      <w:sz w:val="28"/>
      <w:szCs w:val="28"/>
    </w:rPr>
    <w:tblPr>
      <w:tblStyleRowBandSize w:val="1"/>
      <w:tblStyleColBandSize w:val="1"/>
      <w:tblCellMar>
        <w:left w:w="115" w:type="dxa"/>
        <w:right w:w="115" w:type="dxa"/>
      </w:tblCellMar>
    </w:tblPr>
  </w:style>
  <w:style w:type="table" w:customStyle="1" w:styleId="20">
    <w:name w:val="20"/>
    <w:basedOn w:val="TableNormal"/>
    <w:rsid w:val="00D5575E"/>
    <w:rPr>
      <w:sz w:val="28"/>
      <w:szCs w:val="28"/>
    </w:rPr>
    <w:tblPr>
      <w:tblStyleRowBandSize w:val="1"/>
      <w:tblStyleColBandSize w:val="1"/>
      <w:tblCellMar>
        <w:left w:w="115" w:type="dxa"/>
        <w:right w:w="115" w:type="dxa"/>
      </w:tblCellMar>
    </w:tblPr>
  </w:style>
  <w:style w:type="table" w:customStyle="1" w:styleId="19">
    <w:name w:val="19"/>
    <w:basedOn w:val="TableNormal"/>
    <w:rsid w:val="00D5575E"/>
    <w:rPr>
      <w:sz w:val="28"/>
      <w:szCs w:val="28"/>
    </w:rPr>
    <w:tblPr>
      <w:tblStyleRowBandSize w:val="1"/>
      <w:tblStyleColBandSize w:val="1"/>
      <w:tblCellMar>
        <w:left w:w="115" w:type="dxa"/>
        <w:right w:w="115" w:type="dxa"/>
      </w:tblCellMar>
    </w:tblPr>
  </w:style>
  <w:style w:type="table" w:customStyle="1" w:styleId="18">
    <w:name w:val="18"/>
    <w:basedOn w:val="TableNormal"/>
    <w:rsid w:val="00D5575E"/>
    <w:rPr>
      <w:sz w:val="28"/>
      <w:szCs w:val="28"/>
    </w:rPr>
    <w:tblPr>
      <w:tblStyleRowBandSize w:val="1"/>
      <w:tblStyleColBandSize w:val="1"/>
      <w:tblCellMar>
        <w:left w:w="115" w:type="dxa"/>
        <w:right w:w="115" w:type="dxa"/>
      </w:tblCellMar>
    </w:tblPr>
  </w:style>
  <w:style w:type="table" w:customStyle="1" w:styleId="17">
    <w:name w:val="17"/>
    <w:basedOn w:val="TableNormal"/>
    <w:rsid w:val="00D5575E"/>
    <w:rPr>
      <w:sz w:val="28"/>
      <w:szCs w:val="28"/>
    </w:rPr>
    <w:tblPr>
      <w:tblStyleRowBandSize w:val="1"/>
      <w:tblStyleColBandSize w:val="1"/>
      <w:tblCellMar>
        <w:left w:w="115" w:type="dxa"/>
        <w:right w:w="115" w:type="dxa"/>
      </w:tblCellMar>
    </w:tblPr>
  </w:style>
  <w:style w:type="table" w:customStyle="1" w:styleId="16">
    <w:name w:val="16"/>
    <w:basedOn w:val="TableNormal"/>
    <w:rsid w:val="00D5575E"/>
    <w:rPr>
      <w:sz w:val="28"/>
      <w:szCs w:val="28"/>
    </w:rPr>
    <w:tblPr>
      <w:tblStyleRowBandSize w:val="1"/>
      <w:tblStyleColBandSize w:val="1"/>
      <w:tblCellMar>
        <w:left w:w="115" w:type="dxa"/>
        <w:right w:w="115" w:type="dxa"/>
      </w:tblCellMar>
    </w:tblPr>
  </w:style>
  <w:style w:type="table" w:customStyle="1" w:styleId="15">
    <w:name w:val="15"/>
    <w:basedOn w:val="TableNormal"/>
    <w:rsid w:val="00D5575E"/>
    <w:rPr>
      <w:sz w:val="28"/>
      <w:szCs w:val="28"/>
    </w:rPr>
    <w:tblPr>
      <w:tblStyleRowBandSize w:val="1"/>
      <w:tblStyleColBandSize w:val="1"/>
      <w:tblCellMar>
        <w:left w:w="115" w:type="dxa"/>
        <w:right w:w="115" w:type="dxa"/>
      </w:tblCellMar>
    </w:tblPr>
  </w:style>
  <w:style w:type="table" w:customStyle="1" w:styleId="14">
    <w:name w:val="14"/>
    <w:basedOn w:val="TableNormal"/>
    <w:rsid w:val="00D5575E"/>
    <w:rPr>
      <w:sz w:val="28"/>
      <w:szCs w:val="28"/>
    </w:rPr>
    <w:tblPr>
      <w:tblStyleRowBandSize w:val="1"/>
      <w:tblStyleColBandSize w:val="1"/>
      <w:tblCellMar>
        <w:left w:w="115" w:type="dxa"/>
        <w:right w:w="115" w:type="dxa"/>
      </w:tblCellMar>
    </w:tblPr>
  </w:style>
  <w:style w:type="table" w:customStyle="1" w:styleId="13">
    <w:name w:val="13"/>
    <w:basedOn w:val="TableNormal"/>
    <w:rsid w:val="00D5575E"/>
    <w:rPr>
      <w:sz w:val="28"/>
      <w:szCs w:val="28"/>
    </w:rPr>
    <w:tblPr>
      <w:tblStyleRowBandSize w:val="1"/>
      <w:tblStyleColBandSize w:val="1"/>
      <w:tblCellMar>
        <w:left w:w="115" w:type="dxa"/>
        <w:right w:w="115" w:type="dxa"/>
      </w:tblCellMar>
    </w:tblPr>
  </w:style>
  <w:style w:type="table" w:customStyle="1" w:styleId="12">
    <w:name w:val="12"/>
    <w:basedOn w:val="TableNormal"/>
    <w:rsid w:val="00D5575E"/>
    <w:rPr>
      <w:sz w:val="28"/>
      <w:szCs w:val="28"/>
    </w:rPr>
    <w:tblPr>
      <w:tblStyleRowBandSize w:val="1"/>
      <w:tblStyleColBandSize w:val="1"/>
      <w:tblCellMar>
        <w:left w:w="115" w:type="dxa"/>
        <w:right w:w="115" w:type="dxa"/>
      </w:tblCellMar>
    </w:tblPr>
  </w:style>
  <w:style w:type="table" w:customStyle="1" w:styleId="11">
    <w:name w:val="11"/>
    <w:basedOn w:val="TableNormal"/>
    <w:rsid w:val="00D5575E"/>
    <w:rPr>
      <w:sz w:val="28"/>
      <w:szCs w:val="28"/>
    </w:rPr>
    <w:tblPr>
      <w:tblStyleRowBandSize w:val="1"/>
      <w:tblStyleColBandSize w:val="1"/>
      <w:tblCellMar>
        <w:left w:w="115" w:type="dxa"/>
        <w:right w:w="115" w:type="dxa"/>
      </w:tblCellMar>
    </w:tblPr>
  </w:style>
  <w:style w:type="table" w:customStyle="1" w:styleId="10">
    <w:name w:val="10"/>
    <w:basedOn w:val="TableNormal"/>
    <w:rsid w:val="00D5575E"/>
    <w:rPr>
      <w:sz w:val="28"/>
      <w:szCs w:val="28"/>
    </w:rPr>
    <w:tblPr>
      <w:tblStyleRowBandSize w:val="1"/>
      <w:tblStyleColBandSize w:val="1"/>
      <w:tblCellMar>
        <w:left w:w="115" w:type="dxa"/>
        <w:right w:w="115" w:type="dxa"/>
      </w:tblCellMar>
    </w:tblPr>
  </w:style>
  <w:style w:type="table" w:customStyle="1" w:styleId="9">
    <w:name w:val="9"/>
    <w:basedOn w:val="TableNormal"/>
    <w:rsid w:val="00D5575E"/>
    <w:rPr>
      <w:sz w:val="28"/>
      <w:szCs w:val="28"/>
    </w:rPr>
    <w:tblPr>
      <w:tblStyleRowBandSize w:val="1"/>
      <w:tblStyleColBandSize w:val="1"/>
      <w:tblCellMar>
        <w:left w:w="115" w:type="dxa"/>
        <w:right w:w="115" w:type="dxa"/>
      </w:tblCellMar>
    </w:tblPr>
  </w:style>
  <w:style w:type="table" w:customStyle="1" w:styleId="8">
    <w:name w:val="8"/>
    <w:basedOn w:val="TableNormal"/>
    <w:rsid w:val="00D5575E"/>
    <w:rPr>
      <w:sz w:val="28"/>
      <w:szCs w:val="28"/>
    </w:rPr>
    <w:tblPr>
      <w:tblStyleRowBandSize w:val="1"/>
      <w:tblStyleColBandSize w:val="1"/>
      <w:tblCellMar>
        <w:left w:w="115" w:type="dxa"/>
        <w:right w:w="115" w:type="dxa"/>
      </w:tblCellMar>
    </w:tblPr>
  </w:style>
  <w:style w:type="table" w:customStyle="1" w:styleId="7">
    <w:name w:val="7"/>
    <w:basedOn w:val="TableNormal"/>
    <w:rsid w:val="00D5575E"/>
    <w:rPr>
      <w:sz w:val="28"/>
      <w:szCs w:val="28"/>
    </w:rPr>
    <w:tblPr>
      <w:tblStyleRowBandSize w:val="1"/>
      <w:tblStyleColBandSize w:val="1"/>
      <w:tblCellMar>
        <w:left w:w="115" w:type="dxa"/>
        <w:right w:w="115" w:type="dxa"/>
      </w:tblCellMar>
    </w:tblPr>
  </w:style>
  <w:style w:type="table" w:customStyle="1" w:styleId="6">
    <w:name w:val="6"/>
    <w:basedOn w:val="TableNormal"/>
    <w:rsid w:val="00D5575E"/>
    <w:rPr>
      <w:sz w:val="28"/>
      <w:szCs w:val="28"/>
    </w:rPr>
    <w:tblPr>
      <w:tblStyleRowBandSize w:val="1"/>
      <w:tblStyleColBandSize w:val="1"/>
      <w:tblCellMar>
        <w:left w:w="115" w:type="dxa"/>
        <w:right w:w="115" w:type="dxa"/>
      </w:tblCellMar>
    </w:tblPr>
  </w:style>
  <w:style w:type="table" w:customStyle="1" w:styleId="5">
    <w:name w:val="5"/>
    <w:basedOn w:val="TableNormal"/>
    <w:rsid w:val="00D5575E"/>
    <w:rPr>
      <w:sz w:val="28"/>
      <w:szCs w:val="28"/>
    </w:rPr>
    <w:tblPr>
      <w:tblStyleRowBandSize w:val="1"/>
      <w:tblStyleColBandSize w:val="1"/>
      <w:tblCellMar>
        <w:left w:w="115" w:type="dxa"/>
        <w:right w:w="115" w:type="dxa"/>
      </w:tblCellMar>
    </w:tblPr>
  </w:style>
  <w:style w:type="table" w:customStyle="1" w:styleId="4">
    <w:name w:val="4"/>
    <w:basedOn w:val="TableNormal"/>
    <w:rsid w:val="00D5575E"/>
    <w:rPr>
      <w:sz w:val="28"/>
      <w:szCs w:val="28"/>
    </w:rPr>
    <w:tblPr>
      <w:tblStyleRowBandSize w:val="1"/>
      <w:tblStyleColBandSize w:val="1"/>
      <w:tblCellMar>
        <w:left w:w="115" w:type="dxa"/>
        <w:right w:w="115" w:type="dxa"/>
      </w:tblCellMar>
    </w:tblPr>
  </w:style>
  <w:style w:type="table" w:customStyle="1" w:styleId="3">
    <w:name w:val="3"/>
    <w:basedOn w:val="TableNormal"/>
    <w:rsid w:val="00D5575E"/>
    <w:rPr>
      <w:sz w:val="28"/>
      <w:szCs w:val="28"/>
    </w:rPr>
    <w:tblPr>
      <w:tblStyleRowBandSize w:val="1"/>
      <w:tblStyleColBandSize w:val="1"/>
      <w:tblCellMar>
        <w:left w:w="115" w:type="dxa"/>
        <w:right w:w="115" w:type="dxa"/>
      </w:tblCellMar>
    </w:tblPr>
  </w:style>
  <w:style w:type="table" w:customStyle="1" w:styleId="2">
    <w:name w:val="2"/>
    <w:basedOn w:val="TableNormal"/>
    <w:rsid w:val="00D5575E"/>
    <w:rPr>
      <w:sz w:val="28"/>
      <w:szCs w:val="28"/>
    </w:rPr>
    <w:tblPr>
      <w:tblStyleRowBandSize w:val="1"/>
      <w:tblStyleColBandSize w:val="1"/>
      <w:tblCellMar>
        <w:left w:w="115" w:type="dxa"/>
        <w:right w:w="115" w:type="dxa"/>
      </w:tblCellMar>
    </w:tblPr>
  </w:style>
  <w:style w:type="table" w:customStyle="1" w:styleId="1">
    <w:name w:val="1"/>
    <w:basedOn w:val="TableNormal"/>
    <w:rsid w:val="00D5575E"/>
    <w:rPr>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5575E"/>
    <w:pPr>
      <w:tabs>
        <w:tab w:val="center" w:pos="4680"/>
        <w:tab w:val="right" w:pos="9360"/>
      </w:tabs>
    </w:pPr>
  </w:style>
  <w:style w:type="character" w:customStyle="1" w:styleId="HeaderChar">
    <w:name w:val="Header Char"/>
    <w:basedOn w:val="DefaultParagraphFont"/>
    <w:link w:val="Header"/>
    <w:uiPriority w:val="99"/>
    <w:rsid w:val="00D5575E"/>
  </w:style>
  <w:style w:type="paragraph" w:styleId="Footer">
    <w:name w:val="footer"/>
    <w:basedOn w:val="Normal"/>
    <w:link w:val="FooterChar"/>
    <w:uiPriority w:val="99"/>
    <w:unhideWhenUsed/>
    <w:rsid w:val="00D5575E"/>
    <w:pPr>
      <w:tabs>
        <w:tab w:val="center" w:pos="4680"/>
        <w:tab w:val="right" w:pos="9360"/>
      </w:tabs>
    </w:pPr>
  </w:style>
  <w:style w:type="character" w:customStyle="1" w:styleId="FooterChar">
    <w:name w:val="Footer Char"/>
    <w:basedOn w:val="DefaultParagraphFont"/>
    <w:link w:val="Footer"/>
    <w:uiPriority w:val="99"/>
    <w:rsid w:val="00D5575E"/>
  </w:style>
  <w:style w:type="paragraph" w:styleId="ListParagraph">
    <w:name w:val="List Paragraph"/>
    <w:basedOn w:val="Normal"/>
    <w:uiPriority w:val="34"/>
    <w:qFormat/>
    <w:rsid w:val="00D5575E"/>
    <w:pPr>
      <w:ind w:left="720"/>
      <w:contextualSpacing/>
    </w:pPr>
  </w:style>
  <w:style w:type="table" w:styleId="TableGrid">
    <w:name w:val="Table Grid"/>
    <w:basedOn w:val="TableNormal"/>
    <w:rsid w:val="00D5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575E"/>
    <w:rPr>
      <w:rFonts w:eastAsiaTheme="minorHAnsi"/>
      <w:color w:val="000000"/>
      <w:sz w:val="28"/>
      <w:szCs w:val="18"/>
    </w:rPr>
  </w:style>
  <w:style w:type="character" w:styleId="Strong">
    <w:name w:val="Strong"/>
    <w:basedOn w:val="DefaultParagraphFont"/>
    <w:uiPriority w:val="22"/>
    <w:qFormat/>
    <w:rsid w:val="00D5575E"/>
    <w:rPr>
      <w:b/>
      <w:bCs/>
    </w:rPr>
  </w:style>
  <w:style w:type="character" w:styleId="Emphasis">
    <w:name w:val="Emphasis"/>
    <w:basedOn w:val="DefaultParagraphFont"/>
    <w:uiPriority w:val="20"/>
    <w:qFormat/>
    <w:rsid w:val="00D5575E"/>
    <w:rPr>
      <w:i/>
      <w:iCs/>
    </w:rPr>
  </w:style>
  <w:style w:type="character" w:styleId="Hyperlink">
    <w:name w:val="Hyperlink"/>
    <w:basedOn w:val="DefaultParagraphFont"/>
    <w:uiPriority w:val="99"/>
    <w:unhideWhenUsed/>
    <w:rsid w:val="00D5575E"/>
    <w:rPr>
      <w:color w:val="0000FF" w:themeColor="hyperlink"/>
      <w:u w:val="single"/>
    </w:rPr>
  </w:style>
  <w:style w:type="character" w:customStyle="1" w:styleId="UnresolvedMention">
    <w:name w:val="Unresolved Mention"/>
    <w:basedOn w:val="DefaultParagraphFont"/>
    <w:uiPriority w:val="99"/>
    <w:semiHidden/>
    <w:unhideWhenUsed/>
    <w:rsid w:val="00D5575E"/>
    <w:rPr>
      <w:color w:val="605E5C"/>
      <w:shd w:val="clear" w:color="auto" w:fill="E1DFDD"/>
    </w:rPr>
  </w:style>
  <w:style w:type="character" w:styleId="FollowedHyperlink">
    <w:name w:val="FollowedHyperlink"/>
    <w:basedOn w:val="DefaultParagraphFont"/>
    <w:uiPriority w:val="99"/>
    <w:semiHidden/>
    <w:unhideWhenUsed/>
    <w:rsid w:val="00D5575E"/>
    <w:rPr>
      <w:color w:val="800080" w:themeColor="followedHyperlink"/>
      <w:u w:val="single"/>
    </w:rPr>
  </w:style>
  <w:style w:type="character" w:customStyle="1" w:styleId="Heading1Char">
    <w:name w:val="Heading 1 Char"/>
    <w:basedOn w:val="DefaultParagraphFont"/>
    <w:link w:val="Heading1"/>
    <w:uiPriority w:val="9"/>
    <w:rsid w:val="00D5575E"/>
    <w:rPr>
      <w:b/>
      <w:sz w:val="48"/>
      <w:szCs w:val="48"/>
    </w:rPr>
  </w:style>
  <w:style w:type="character" w:customStyle="1" w:styleId="d2edcug0">
    <w:name w:val="d2edcug0"/>
    <w:basedOn w:val="DefaultParagraphFont"/>
    <w:rsid w:val="00D5575E"/>
  </w:style>
  <w:style w:type="paragraph" w:styleId="BodyText">
    <w:name w:val="Body Text"/>
    <w:basedOn w:val="Normal"/>
    <w:link w:val="BodyTextChar"/>
    <w:uiPriority w:val="99"/>
    <w:unhideWhenUsed/>
    <w:rsid w:val="00D5575E"/>
    <w:pPr>
      <w:spacing w:line="276" w:lineRule="auto"/>
    </w:pPr>
    <w:rPr>
      <w:color w:val="000000"/>
      <w:sz w:val="28"/>
      <w:szCs w:val="28"/>
    </w:rPr>
  </w:style>
  <w:style w:type="character" w:customStyle="1" w:styleId="BodyTextChar">
    <w:name w:val="Body Text Char"/>
    <w:basedOn w:val="DefaultParagraphFont"/>
    <w:link w:val="BodyText"/>
    <w:uiPriority w:val="99"/>
    <w:rsid w:val="00D5575E"/>
    <w:rPr>
      <w:color w:val="000000"/>
      <w:sz w:val="28"/>
      <w:szCs w:val="28"/>
      <w:lang w:val="en-US"/>
    </w:rPr>
  </w:style>
  <w:style w:type="paragraph" w:styleId="BodyText2">
    <w:name w:val="Body Text 2"/>
    <w:basedOn w:val="Normal"/>
    <w:link w:val="BodyText2Char"/>
    <w:uiPriority w:val="99"/>
    <w:unhideWhenUsed/>
    <w:rsid w:val="00D5575E"/>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D5575E"/>
    <w:rPr>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88019B"/>
  </w:style>
  <w:style w:type="character" w:customStyle="1" w:styleId="docssharedwiztogglelabeledlabeltext">
    <w:name w:val="docssharedwiztogglelabeledlabeltext"/>
    <w:basedOn w:val="DefaultParagraphFont"/>
    <w:rsid w:val="0088019B"/>
  </w:style>
  <w:style w:type="character" w:styleId="PlaceholderText">
    <w:name w:val="Placeholder Text"/>
    <w:basedOn w:val="DefaultParagraphFont"/>
    <w:uiPriority w:val="99"/>
    <w:semiHidden/>
    <w:rsid w:val="00C7161C"/>
    <w:rPr>
      <w:color w:val="808080"/>
    </w:rPr>
  </w:style>
  <w:style w:type="character" w:styleId="CommentReference">
    <w:name w:val="annotation reference"/>
    <w:basedOn w:val="DefaultParagraphFont"/>
    <w:uiPriority w:val="99"/>
    <w:semiHidden/>
    <w:unhideWhenUsed/>
    <w:rsid w:val="004253D9"/>
    <w:rPr>
      <w:sz w:val="16"/>
      <w:szCs w:val="16"/>
    </w:rPr>
  </w:style>
  <w:style w:type="paragraph" w:styleId="CommentText">
    <w:name w:val="annotation text"/>
    <w:basedOn w:val="Normal"/>
    <w:link w:val="CommentTextChar"/>
    <w:uiPriority w:val="99"/>
    <w:semiHidden/>
    <w:unhideWhenUsed/>
    <w:rsid w:val="004253D9"/>
    <w:rPr>
      <w:sz w:val="20"/>
      <w:szCs w:val="20"/>
    </w:rPr>
  </w:style>
  <w:style w:type="character" w:customStyle="1" w:styleId="CommentTextChar">
    <w:name w:val="Comment Text Char"/>
    <w:basedOn w:val="DefaultParagraphFont"/>
    <w:link w:val="CommentText"/>
    <w:uiPriority w:val="99"/>
    <w:semiHidden/>
    <w:rsid w:val="004253D9"/>
    <w:rPr>
      <w:sz w:val="20"/>
      <w:szCs w:val="20"/>
    </w:rPr>
  </w:style>
  <w:style w:type="paragraph" w:styleId="CommentSubject">
    <w:name w:val="annotation subject"/>
    <w:basedOn w:val="CommentText"/>
    <w:next w:val="CommentText"/>
    <w:link w:val="CommentSubjectChar"/>
    <w:uiPriority w:val="99"/>
    <w:semiHidden/>
    <w:unhideWhenUsed/>
    <w:rsid w:val="004253D9"/>
    <w:rPr>
      <w:b/>
      <w:bCs/>
    </w:rPr>
  </w:style>
  <w:style w:type="character" w:customStyle="1" w:styleId="CommentSubjectChar">
    <w:name w:val="Comment Subject Char"/>
    <w:basedOn w:val="CommentTextChar"/>
    <w:link w:val="CommentSubject"/>
    <w:uiPriority w:val="99"/>
    <w:semiHidden/>
    <w:rsid w:val="004253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4676">
      <w:bodyDiv w:val="1"/>
      <w:marLeft w:val="0"/>
      <w:marRight w:val="0"/>
      <w:marTop w:val="0"/>
      <w:marBottom w:val="0"/>
      <w:divBdr>
        <w:top w:val="none" w:sz="0" w:space="0" w:color="auto"/>
        <w:left w:val="none" w:sz="0" w:space="0" w:color="auto"/>
        <w:bottom w:val="none" w:sz="0" w:space="0" w:color="auto"/>
        <w:right w:val="none" w:sz="0" w:space="0" w:color="auto"/>
      </w:divBdr>
    </w:div>
    <w:div w:id="573004589">
      <w:bodyDiv w:val="1"/>
      <w:marLeft w:val="0"/>
      <w:marRight w:val="0"/>
      <w:marTop w:val="0"/>
      <w:marBottom w:val="0"/>
      <w:divBdr>
        <w:top w:val="none" w:sz="0" w:space="0" w:color="auto"/>
        <w:left w:val="none" w:sz="0" w:space="0" w:color="auto"/>
        <w:bottom w:val="none" w:sz="0" w:space="0" w:color="auto"/>
        <w:right w:val="none" w:sz="0" w:space="0" w:color="auto"/>
      </w:divBdr>
      <w:divsChild>
        <w:div w:id="534197747">
          <w:marLeft w:val="-108"/>
          <w:marRight w:val="0"/>
          <w:marTop w:val="0"/>
          <w:marBottom w:val="0"/>
          <w:divBdr>
            <w:top w:val="none" w:sz="0" w:space="0" w:color="auto"/>
            <w:left w:val="none" w:sz="0" w:space="0" w:color="auto"/>
            <w:bottom w:val="none" w:sz="0" w:space="0" w:color="auto"/>
            <w:right w:val="none" w:sz="0" w:space="0" w:color="auto"/>
          </w:divBdr>
        </w:div>
        <w:div w:id="1591311732">
          <w:marLeft w:val="-108"/>
          <w:marRight w:val="0"/>
          <w:marTop w:val="0"/>
          <w:marBottom w:val="0"/>
          <w:divBdr>
            <w:top w:val="none" w:sz="0" w:space="0" w:color="auto"/>
            <w:left w:val="none" w:sz="0" w:space="0" w:color="auto"/>
            <w:bottom w:val="none" w:sz="0" w:space="0" w:color="auto"/>
            <w:right w:val="none" w:sz="0" w:space="0" w:color="auto"/>
          </w:divBdr>
        </w:div>
        <w:div w:id="1824545921">
          <w:marLeft w:val="-108"/>
          <w:marRight w:val="0"/>
          <w:marTop w:val="0"/>
          <w:marBottom w:val="0"/>
          <w:divBdr>
            <w:top w:val="none" w:sz="0" w:space="0" w:color="auto"/>
            <w:left w:val="none" w:sz="0" w:space="0" w:color="auto"/>
            <w:bottom w:val="none" w:sz="0" w:space="0" w:color="auto"/>
            <w:right w:val="none" w:sz="0" w:space="0" w:color="auto"/>
          </w:divBdr>
        </w:div>
        <w:div w:id="2131128360">
          <w:marLeft w:val="252"/>
          <w:marRight w:val="0"/>
          <w:marTop w:val="0"/>
          <w:marBottom w:val="0"/>
          <w:divBdr>
            <w:top w:val="none" w:sz="0" w:space="0" w:color="auto"/>
            <w:left w:val="none" w:sz="0" w:space="0" w:color="auto"/>
            <w:bottom w:val="none" w:sz="0" w:space="0" w:color="auto"/>
            <w:right w:val="none" w:sz="0" w:space="0" w:color="auto"/>
          </w:divBdr>
        </w:div>
        <w:div w:id="616451601">
          <w:marLeft w:val="252"/>
          <w:marRight w:val="0"/>
          <w:marTop w:val="0"/>
          <w:marBottom w:val="0"/>
          <w:divBdr>
            <w:top w:val="none" w:sz="0" w:space="0" w:color="auto"/>
            <w:left w:val="none" w:sz="0" w:space="0" w:color="auto"/>
            <w:bottom w:val="none" w:sz="0" w:space="0" w:color="auto"/>
            <w:right w:val="none" w:sz="0" w:space="0" w:color="auto"/>
          </w:divBdr>
        </w:div>
        <w:div w:id="756907197">
          <w:marLeft w:val="612"/>
          <w:marRight w:val="0"/>
          <w:marTop w:val="0"/>
          <w:marBottom w:val="0"/>
          <w:divBdr>
            <w:top w:val="none" w:sz="0" w:space="0" w:color="auto"/>
            <w:left w:val="none" w:sz="0" w:space="0" w:color="auto"/>
            <w:bottom w:val="none" w:sz="0" w:space="0" w:color="auto"/>
            <w:right w:val="none" w:sz="0" w:space="0" w:color="auto"/>
          </w:divBdr>
        </w:div>
      </w:divsChild>
    </w:div>
    <w:div w:id="606231081">
      <w:bodyDiv w:val="1"/>
      <w:marLeft w:val="0"/>
      <w:marRight w:val="0"/>
      <w:marTop w:val="0"/>
      <w:marBottom w:val="0"/>
      <w:divBdr>
        <w:top w:val="none" w:sz="0" w:space="0" w:color="auto"/>
        <w:left w:val="none" w:sz="0" w:space="0" w:color="auto"/>
        <w:bottom w:val="none" w:sz="0" w:space="0" w:color="auto"/>
        <w:right w:val="none" w:sz="0" w:space="0" w:color="auto"/>
      </w:divBdr>
      <w:divsChild>
        <w:div w:id="546112533">
          <w:marLeft w:val="0"/>
          <w:marRight w:val="0"/>
          <w:marTop w:val="0"/>
          <w:marBottom w:val="0"/>
          <w:divBdr>
            <w:top w:val="none" w:sz="0" w:space="0" w:color="auto"/>
            <w:left w:val="none" w:sz="0" w:space="0" w:color="auto"/>
            <w:bottom w:val="none" w:sz="0" w:space="0" w:color="auto"/>
            <w:right w:val="none" w:sz="0" w:space="0" w:color="auto"/>
          </w:divBdr>
          <w:divsChild>
            <w:div w:id="1653216301">
              <w:marLeft w:val="0"/>
              <w:marRight w:val="0"/>
              <w:marTop w:val="0"/>
              <w:marBottom w:val="0"/>
              <w:divBdr>
                <w:top w:val="none" w:sz="0" w:space="0" w:color="auto"/>
                <w:left w:val="none" w:sz="0" w:space="0" w:color="auto"/>
                <w:bottom w:val="none" w:sz="0" w:space="0" w:color="auto"/>
                <w:right w:val="none" w:sz="0" w:space="0" w:color="auto"/>
              </w:divBdr>
              <w:divsChild>
                <w:div w:id="2054649880">
                  <w:marLeft w:val="0"/>
                  <w:marRight w:val="0"/>
                  <w:marTop w:val="0"/>
                  <w:marBottom w:val="0"/>
                  <w:divBdr>
                    <w:top w:val="none" w:sz="0" w:space="0" w:color="auto"/>
                    <w:left w:val="none" w:sz="0" w:space="0" w:color="auto"/>
                    <w:bottom w:val="none" w:sz="0" w:space="0" w:color="auto"/>
                    <w:right w:val="none" w:sz="0" w:space="0" w:color="auto"/>
                  </w:divBdr>
                  <w:divsChild>
                    <w:div w:id="21036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3644">
      <w:bodyDiv w:val="1"/>
      <w:marLeft w:val="0"/>
      <w:marRight w:val="0"/>
      <w:marTop w:val="0"/>
      <w:marBottom w:val="0"/>
      <w:divBdr>
        <w:top w:val="none" w:sz="0" w:space="0" w:color="auto"/>
        <w:left w:val="none" w:sz="0" w:space="0" w:color="auto"/>
        <w:bottom w:val="none" w:sz="0" w:space="0" w:color="auto"/>
        <w:right w:val="none" w:sz="0" w:space="0" w:color="auto"/>
      </w:divBdr>
    </w:div>
    <w:div w:id="810025083">
      <w:bodyDiv w:val="1"/>
      <w:marLeft w:val="0"/>
      <w:marRight w:val="0"/>
      <w:marTop w:val="0"/>
      <w:marBottom w:val="0"/>
      <w:divBdr>
        <w:top w:val="none" w:sz="0" w:space="0" w:color="auto"/>
        <w:left w:val="none" w:sz="0" w:space="0" w:color="auto"/>
        <w:bottom w:val="none" w:sz="0" w:space="0" w:color="auto"/>
        <w:right w:val="none" w:sz="0" w:space="0" w:color="auto"/>
      </w:divBdr>
    </w:div>
    <w:div w:id="986087413">
      <w:bodyDiv w:val="1"/>
      <w:marLeft w:val="0"/>
      <w:marRight w:val="0"/>
      <w:marTop w:val="0"/>
      <w:marBottom w:val="0"/>
      <w:divBdr>
        <w:top w:val="none" w:sz="0" w:space="0" w:color="auto"/>
        <w:left w:val="none" w:sz="0" w:space="0" w:color="auto"/>
        <w:bottom w:val="none" w:sz="0" w:space="0" w:color="auto"/>
        <w:right w:val="none" w:sz="0" w:space="0" w:color="auto"/>
      </w:divBdr>
    </w:div>
    <w:div w:id="998508730">
      <w:bodyDiv w:val="1"/>
      <w:marLeft w:val="0"/>
      <w:marRight w:val="0"/>
      <w:marTop w:val="0"/>
      <w:marBottom w:val="0"/>
      <w:divBdr>
        <w:top w:val="none" w:sz="0" w:space="0" w:color="auto"/>
        <w:left w:val="none" w:sz="0" w:space="0" w:color="auto"/>
        <w:bottom w:val="none" w:sz="0" w:space="0" w:color="auto"/>
        <w:right w:val="none" w:sz="0" w:space="0" w:color="auto"/>
      </w:divBdr>
      <w:divsChild>
        <w:div w:id="1065296076">
          <w:marLeft w:val="547"/>
          <w:marRight w:val="0"/>
          <w:marTop w:val="0"/>
          <w:marBottom w:val="0"/>
          <w:divBdr>
            <w:top w:val="none" w:sz="0" w:space="0" w:color="auto"/>
            <w:left w:val="none" w:sz="0" w:space="0" w:color="auto"/>
            <w:bottom w:val="none" w:sz="0" w:space="0" w:color="auto"/>
            <w:right w:val="none" w:sz="0" w:space="0" w:color="auto"/>
          </w:divBdr>
        </w:div>
      </w:divsChild>
    </w:div>
    <w:div w:id="1064335307">
      <w:bodyDiv w:val="1"/>
      <w:marLeft w:val="0"/>
      <w:marRight w:val="0"/>
      <w:marTop w:val="0"/>
      <w:marBottom w:val="0"/>
      <w:divBdr>
        <w:top w:val="none" w:sz="0" w:space="0" w:color="auto"/>
        <w:left w:val="none" w:sz="0" w:space="0" w:color="auto"/>
        <w:bottom w:val="none" w:sz="0" w:space="0" w:color="auto"/>
        <w:right w:val="none" w:sz="0" w:space="0" w:color="auto"/>
      </w:divBdr>
    </w:div>
    <w:div w:id="1089808670">
      <w:bodyDiv w:val="1"/>
      <w:marLeft w:val="0"/>
      <w:marRight w:val="0"/>
      <w:marTop w:val="0"/>
      <w:marBottom w:val="0"/>
      <w:divBdr>
        <w:top w:val="none" w:sz="0" w:space="0" w:color="auto"/>
        <w:left w:val="none" w:sz="0" w:space="0" w:color="auto"/>
        <w:bottom w:val="none" w:sz="0" w:space="0" w:color="auto"/>
        <w:right w:val="none" w:sz="0" w:space="0" w:color="auto"/>
      </w:divBdr>
      <w:divsChild>
        <w:div w:id="1719548330">
          <w:marLeft w:val="0"/>
          <w:marRight w:val="0"/>
          <w:marTop w:val="0"/>
          <w:marBottom w:val="0"/>
          <w:divBdr>
            <w:top w:val="none" w:sz="0" w:space="0" w:color="auto"/>
            <w:left w:val="none" w:sz="0" w:space="0" w:color="auto"/>
            <w:bottom w:val="none" w:sz="0" w:space="0" w:color="auto"/>
            <w:right w:val="none" w:sz="0" w:space="0" w:color="auto"/>
          </w:divBdr>
          <w:divsChild>
            <w:div w:id="886993423">
              <w:marLeft w:val="0"/>
              <w:marRight w:val="0"/>
              <w:marTop w:val="0"/>
              <w:marBottom w:val="0"/>
              <w:divBdr>
                <w:top w:val="none" w:sz="0" w:space="0" w:color="auto"/>
                <w:left w:val="none" w:sz="0" w:space="0" w:color="auto"/>
                <w:bottom w:val="none" w:sz="0" w:space="0" w:color="auto"/>
                <w:right w:val="none" w:sz="0" w:space="0" w:color="auto"/>
              </w:divBdr>
              <w:divsChild>
                <w:div w:id="624849566">
                  <w:marLeft w:val="0"/>
                  <w:marRight w:val="0"/>
                  <w:marTop w:val="0"/>
                  <w:marBottom w:val="0"/>
                  <w:divBdr>
                    <w:top w:val="none" w:sz="0" w:space="0" w:color="auto"/>
                    <w:left w:val="none" w:sz="0" w:space="0" w:color="auto"/>
                    <w:bottom w:val="none" w:sz="0" w:space="0" w:color="auto"/>
                    <w:right w:val="none" w:sz="0" w:space="0" w:color="auto"/>
                  </w:divBdr>
                  <w:divsChild>
                    <w:div w:id="18225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65330">
      <w:bodyDiv w:val="1"/>
      <w:marLeft w:val="0"/>
      <w:marRight w:val="0"/>
      <w:marTop w:val="0"/>
      <w:marBottom w:val="0"/>
      <w:divBdr>
        <w:top w:val="none" w:sz="0" w:space="0" w:color="auto"/>
        <w:left w:val="none" w:sz="0" w:space="0" w:color="auto"/>
        <w:bottom w:val="none" w:sz="0" w:space="0" w:color="auto"/>
        <w:right w:val="none" w:sz="0" w:space="0" w:color="auto"/>
      </w:divBdr>
      <w:divsChild>
        <w:div w:id="165170036">
          <w:marLeft w:val="0"/>
          <w:marRight w:val="0"/>
          <w:marTop w:val="0"/>
          <w:marBottom w:val="0"/>
          <w:divBdr>
            <w:top w:val="none" w:sz="0" w:space="0" w:color="auto"/>
            <w:left w:val="none" w:sz="0" w:space="0" w:color="auto"/>
            <w:bottom w:val="none" w:sz="0" w:space="0" w:color="auto"/>
            <w:right w:val="none" w:sz="0" w:space="0" w:color="auto"/>
          </w:divBdr>
          <w:divsChild>
            <w:div w:id="173738025">
              <w:marLeft w:val="0"/>
              <w:marRight w:val="0"/>
              <w:marTop w:val="0"/>
              <w:marBottom w:val="0"/>
              <w:divBdr>
                <w:top w:val="none" w:sz="0" w:space="0" w:color="auto"/>
                <w:left w:val="none" w:sz="0" w:space="0" w:color="auto"/>
                <w:bottom w:val="none" w:sz="0" w:space="0" w:color="auto"/>
                <w:right w:val="none" w:sz="0" w:space="0" w:color="auto"/>
              </w:divBdr>
              <w:divsChild>
                <w:div w:id="252014867">
                  <w:marLeft w:val="0"/>
                  <w:marRight w:val="0"/>
                  <w:marTop w:val="0"/>
                  <w:marBottom w:val="0"/>
                  <w:divBdr>
                    <w:top w:val="none" w:sz="0" w:space="0" w:color="auto"/>
                    <w:left w:val="none" w:sz="0" w:space="0" w:color="auto"/>
                    <w:bottom w:val="none" w:sz="0" w:space="0" w:color="auto"/>
                    <w:right w:val="none" w:sz="0" w:space="0" w:color="auto"/>
                  </w:divBdr>
                  <w:divsChild>
                    <w:div w:id="12775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11266">
      <w:bodyDiv w:val="1"/>
      <w:marLeft w:val="0"/>
      <w:marRight w:val="0"/>
      <w:marTop w:val="0"/>
      <w:marBottom w:val="0"/>
      <w:divBdr>
        <w:top w:val="none" w:sz="0" w:space="0" w:color="auto"/>
        <w:left w:val="none" w:sz="0" w:space="0" w:color="auto"/>
        <w:bottom w:val="none" w:sz="0" w:space="0" w:color="auto"/>
        <w:right w:val="none" w:sz="0" w:space="0" w:color="auto"/>
      </w:divBdr>
    </w:div>
    <w:div w:id="1391805347">
      <w:bodyDiv w:val="1"/>
      <w:marLeft w:val="0"/>
      <w:marRight w:val="0"/>
      <w:marTop w:val="0"/>
      <w:marBottom w:val="0"/>
      <w:divBdr>
        <w:top w:val="none" w:sz="0" w:space="0" w:color="auto"/>
        <w:left w:val="none" w:sz="0" w:space="0" w:color="auto"/>
        <w:bottom w:val="none" w:sz="0" w:space="0" w:color="auto"/>
        <w:right w:val="none" w:sz="0" w:space="0" w:color="auto"/>
      </w:divBdr>
    </w:div>
    <w:div w:id="1394505775">
      <w:bodyDiv w:val="1"/>
      <w:marLeft w:val="0"/>
      <w:marRight w:val="0"/>
      <w:marTop w:val="0"/>
      <w:marBottom w:val="0"/>
      <w:divBdr>
        <w:top w:val="none" w:sz="0" w:space="0" w:color="auto"/>
        <w:left w:val="none" w:sz="0" w:space="0" w:color="auto"/>
        <w:bottom w:val="none" w:sz="0" w:space="0" w:color="auto"/>
        <w:right w:val="none" w:sz="0" w:space="0" w:color="auto"/>
      </w:divBdr>
      <w:divsChild>
        <w:div w:id="1759668504">
          <w:marLeft w:val="0"/>
          <w:marRight w:val="0"/>
          <w:marTop w:val="0"/>
          <w:marBottom w:val="0"/>
          <w:divBdr>
            <w:top w:val="none" w:sz="0" w:space="0" w:color="auto"/>
            <w:left w:val="none" w:sz="0" w:space="0" w:color="auto"/>
            <w:bottom w:val="none" w:sz="0" w:space="0" w:color="auto"/>
            <w:right w:val="none" w:sz="0" w:space="0" w:color="auto"/>
          </w:divBdr>
          <w:divsChild>
            <w:div w:id="1171993102">
              <w:marLeft w:val="0"/>
              <w:marRight w:val="0"/>
              <w:marTop w:val="0"/>
              <w:marBottom w:val="0"/>
              <w:divBdr>
                <w:top w:val="none" w:sz="0" w:space="0" w:color="auto"/>
                <w:left w:val="none" w:sz="0" w:space="0" w:color="auto"/>
                <w:bottom w:val="none" w:sz="0" w:space="0" w:color="auto"/>
                <w:right w:val="none" w:sz="0" w:space="0" w:color="auto"/>
              </w:divBdr>
              <w:divsChild>
                <w:div w:id="19886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7679">
      <w:bodyDiv w:val="1"/>
      <w:marLeft w:val="0"/>
      <w:marRight w:val="0"/>
      <w:marTop w:val="0"/>
      <w:marBottom w:val="0"/>
      <w:divBdr>
        <w:top w:val="none" w:sz="0" w:space="0" w:color="auto"/>
        <w:left w:val="none" w:sz="0" w:space="0" w:color="auto"/>
        <w:bottom w:val="none" w:sz="0" w:space="0" w:color="auto"/>
        <w:right w:val="none" w:sz="0" w:space="0" w:color="auto"/>
      </w:divBdr>
      <w:divsChild>
        <w:div w:id="756831570">
          <w:marLeft w:val="720"/>
          <w:marRight w:val="0"/>
          <w:marTop w:val="0"/>
          <w:marBottom w:val="0"/>
          <w:divBdr>
            <w:top w:val="none" w:sz="0" w:space="0" w:color="auto"/>
            <w:left w:val="none" w:sz="0" w:space="0" w:color="auto"/>
            <w:bottom w:val="none" w:sz="0" w:space="0" w:color="auto"/>
            <w:right w:val="none" w:sz="0" w:space="0" w:color="auto"/>
          </w:divBdr>
        </w:div>
        <w:div w:id="114253416">
          <w:marLeft w:val="720"/>
          <w:marRight w:val="0"/>
          <w:marTop w:val="0"/>
          <w:marBottom w:val="0"/>
          <w:divBdr>
            <w:top w:val="none" w:sz="0" w:space="0" w:color="auto"/>
            <w:left w:val="none" w:sz="0" w:space="0" w:color="auto"/>
            <w:bottom w:val="none" w:sz="0" w:space="0" w:color="auto"/>
            <w:right w:val="none" w:sz="0" w:space="0" w:color="auto"/>
          </w:divBdr>
        </w:div>
      </w:divsChild>
    </w:div>
    <w:div w:id="1473936667">
      <w:bodyDiv w:val="1"/>
      <w:marLeft w:val="0"/>
      <w:marRight w:val="0"/>
      <w:marTop w:val="0"/>
      <w:marBottom w:val="0"/>
      <w:divBdr>
        <w:top w:val="none" w:sz="0" w:space="0" w:color="auto"/>
        <w:left w:val="none" w:sz="0" w:space="0" w:color="auto"/>
        <w:bottom w:val="none" w:sz="0" w:space="0" w:color="auto"/>
        <w:right w:val="none" w:sz="0" w:space="0" w:color="auto"/>
      </w:divBdr>
      <w:divsChild>
        <w:div w:id="1651207261">
          <w:marLeft w:val="720"/>
          <w:marRight w:val="0"/>
          <w:marTop w:val="0"/>
          <w:marBottom w:val="0"/>
          <w:divBdr>
            <w:top w:val="none" w:sz="0" w:space="0" w:color="auto"/>
            <w:left w:val="none" w:sz="0" w:space="0" w:color="auto"/>
            <w:bottom w:val="none" w:sz="0" w:space="0" w:color="auto"/>
            <w:right w:val="none" w:sz="0" w:space="0" w:color="auto"/>
          </w:divBdr>
        </w:div>
        <w:div w:id="685836301">
          <w:marLeft w:val="720"/>
          <w:marRight w:val="0"/>
          <w:marTop w:val="0"/>
          <w:marBottom w:val="0"/>
          <w:divBdr>
            <w:top w:val="none" w:sz="0" w:space="0" w:color="auto"/>
            <w:left w:val="none" w:sz="0" w:space="0" w:color="auto"/>
            <w:bottom w:val="none" w:sz="0" w:space="0" w:color="auto"/>
            <w:right w:val="none" w:sz="0" w:space="0" w:color="auto"/>
          </w:divBdr>
        </w:div>
      </w:divsChild>
    </w:div>
    <w:div w:id="1522165744">
      <w:bodyDiv w:val="1"/>
      <w:marLeft w:val="0"/>
      <w:marRight w:val="0"/>
      <w:marTop w:val="0"/>
      <w:marBottom w:val="0"/>
      <w:divBdr>
        <w:top w:val="none" w:sz="0" w:space="0" w:color="auto"/>
        <w:left w:val="none" w:sz="0" w:space="0" w:color="auto"/>
        <w:bottom w:val="none" w:sz="0" w:space="0" w:color="auto"/>
        <w:right w:val="none" w:sz="0" w:space="0" w:color="auto"/>
      </w:divBdr>
      <w:divsChild>
        <w:div w:id="1419909955">
          <w:marLeft w:val="0"/>
          <w:marRight w:val="0"/>
          <w:marTop w:val="0"/>
          <w:marBottom w:val="0"/>
          <w:divBdr>
            <w:top w:val="none" w:sz="0" w:space="0" w:color="auto"/>
            <w:left w:val="none" w:sz="0" w:space="0" w:color="auto"/>
            <w:bottom w:val="none" w:sz="0" w:space="0" w:color="auto"/>
            <w:right w:val="none" w:sz="0" w:space="0" w:color="auto"/>
          </w:divBdr>
          <w:divsChild>
            <w:div w:id="2077967333">
              <w:marLeft w:val="0"/>
              <w:marRight w:val="0"/>
              <w:marTop w:val="0"/>
              <w:marBottom w:val="0"/>
              <w:divBdr>
                <w:top w:val="none" w:sz="0" w:space="0" w:color="auto"/>
                <w:left w:val="none" w:sz="0" w:space="0" w:color="auto"/>
                <w:bottom w:val="none" w:sz="0" w:space="0" w:color="auto"/>
                <w:right w:val="none" w:sz="0" w:space="0" w:color="auto"/>
              </w:divBdr>
              <w:divsChild>
                <w:div w:id="1600024947">
                  <w:marLeft w:val="0"/>
                  <w:marRight w:val="0"/>
                  <w:marTop w:val="0"/>
                  <w:marBottom w:val="0"/>
                  <w:divBdr>
                    <w:top w:val="none" w:sz="0" w:space="0" w:color="auto"/>
                    <w:left w:val="none" w:sz="0" w:space="0" w:color="auto"/>
                    <w:bottom w:val="none" w:sz="0" w:space="0" w:color="auto"/>
                    <w:right w:val="none" w:sz="0" w:space="0" w:color="auto"/>
                  </w:divBdr>
                  <w:divsChild>
                    <w:div w:id="99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25528">
      <w:bodyDiv w:val="1"/>
      <w:marLeft w:val="0"/>
      <w:marRight w:val="0"/>
      <w:marTop w:val="0"/>
      <w:marBottom w:val="0"/>
      <w:divBdr>
        <w:top w:val="none" w:sz="0" w:space="0" w:color="auto"/>
        <w:left w:val="none" w:sz="0" w:space="0" w:color="auto"/>
        <w:bottom w:val="none" w:sz="0" w:space="0" w:color="auto"/>
        <w:right w:val="none" w:sz="0" w:space="0" w:color="auto"/>
      </w:divBdr>
    </w:div>
    <w:div w:id="1644918944">
      <w:bodyDiv w:val="1"/>
      <w:marLeft w:val="0"/>
      <w:marRight w:val="0"/>
      <w:marTop w:val="0"/>
      <w:marBottom w:val="0"/>
      <w:divBdr>
        <w:top w:val="none" w:sz="0" w:space="0" w:color="auto"/>
        <w:left w:val="none" w:sz="0" w:space="0" w:color="auto"/>
        <w:bottom w:val="none" w:sz="0" w:space="0" w:color="auto"/>
        <w:right w:val="none" w:sz="0" w:space="0" w:color="auto"/>
      </w:divBdr>
      <w:divsChild>
        <w:div w:id="444160973">
          <w:marLeft w:val="0"/>
          <w:marRight w:val="0"/>
          <w:marTop w:val="0"/>
          <w:marBottom w:val="0"/>
          <w:divBdr>
            <w:top w:val="none" w:sz="0" w:space="0" w:color="auto"/>
            <w:left w:val="none" w:sz="0" w:space="0" w:color="auto"/>
            <w:bottom w:val="none" w:sz="0" w:space="0" w:color="auto"/>
            <w:right w:val="none" w:sz="0" w:space="0" w:color="auto"/>
          </w:divBdr>
          <w:divsChild>
            <w:div w:id="637413926">
              <w:marLeft w:val="0"/>
              <w:marRight w:val="0"/>
              <w:marTop w:val="0"/>
              <w:marBottom w:val="0"/>
              <w:divBdr>
                <w:top w:val="none" w:sz="0" w:space="0" w:color="auto"/>
                <w:left w:val="none" w:sz="0" w:space="0" w:color="auto"/>
                <w:bottom w:val="none" w:sz="0" w:space="0" w:color="auto"/>
                <w:right w:val="none" w:sz="0" w:space="0" w:color="auto"/>
              </w:divBdr>
              <w:divsChild>
                <w:div w:id="1655260613">
                  <w:marLeft w:val="0"/>
                  <w:marRight w:val="0"/>
                  <w:marTop w:val="0"/>
                  <w:marBottom w:val="0"/>
                  <w:divBdr>
                    <w:top w:val="none" w:sz="0" w:space="0" w:color="auto"/>
                    <w:left w:val="none" w:sz="0" w:space="0" w:color="auto"/>
                    <w:bottom w:val="none" w:sz="0" w:space="0" w:color="auto"/>
                    <w:right w:val="none" w:sz="0" w:space="0" w:color="auto"/>
                  </w:divBdr>
                  <w:divsChild>
                    <w:div w:id="802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956973">
      <w:bodyDiv w:val="1"/>
      <w:marLeft w:val="0"/>
      <w:marRight w:val="0"/>
      <w:marTop w:val="0"/>
      <w:marBottom w:val="0"/>
      <w:divBdr>
        <w:top w:val="none" w:sz="0" w:space="0" w:color="auto"/>
        <w:left w:val="none" w:sz="0" w:space="0" w:color="auto"/>
        <w:bottom w:val="none" w:sz="0" w:space="0" w:color="auto"/>
        <w:right w:val="none" w:sz="0" w:space="0" w:color="auto"/>
      </w:divBdr>
      <w:divsChild>
        <w:div w:id="2113043427">
          <w:marLeft w:val="0"/>
          <w:marRight w:val="0"/>
          <w:marTop w:val="0"/>
          <w:marBottom w:val="0"/>
          <w:divBdr>
            <w:top w:val="none" w:sz="0" w:space="0" w:color="auto"/>
            <w:left w:val="none" w:sz="0" w:space="0" w:color="auto"/>
            <w:bottom w:val="none" w:sz="0" w:space="0" w:color="auto"/>
            <w:right w:val="none" w:sz="0" w:space="0" w:color="auto"/>
          </w:divBdr>
          <w:divsChild>
            <w:div w:id="1260797292">
              <w:marLeft w:val="0"/>
              <w:marRight w:val="0"/>
              <w:marTop w:val="0"/>
              <w:marBottom w:val="0"/>
              <w:divBdr>
                <w:top w:val="none" w:sz="0" w:space="0" w:color="auto"/>
                <w:left w:val="none" w:sz="0" w:space="0" w:color="auto"/>
                <w:bottom w:val="none" w:sz="0" w:space="0" w:color="auto"/>
                <w:right w:val="none" w:sz="0" w:space="0" w:color="auto"/>
              </w:divBdr>
              <w:divsChild>
                <w:div w:id="5644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11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F851-AF25-433F-A2D0-E2B31DAC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1815</Words>
  <Characters>10349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2021-07-04T11:11:00Z</cp:lastPrinted>
  <dcterms:created xsi:type="dcterms:W3CDTF">2021-08-11T06:03:00Z</dcterms:created>
  <dcterms:modified xsi:type="dcterms:W3CDTF">2021-10-22T13:10:00Z</dcterms:modified>
</cp:coreProperties>
</file>