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5E" w:rsidRPr="008550B8" w:rsidRDefault="00C3625E" w:rsidP="00C3625E">
      <w:pPr>
        <w:rPr>
          <w:rFonts w:ascii="Times New Roman" w:hAnsi="Times New Roman"/>
          <w:b/>
          <w:bCs/>
          <w:sz w:val="22"/>
        </w:rPr>
      </w:pPr>
      <w:bookmarkStart w:id="0" w:name="_GoBack"/>
      <w:bookmarkEnd w:id="0"/>
      <w:r w:rsidRPr="008550B8">
        <w:rPr>
          <w:rFonts w:ascii="Times New Roman" w:hAnsi="Times New Roman"/>
          <w:b/>
          <w:bCs/>
          <w:sz w:val="22"/>
        </w:rPr>
        <w:t>S</w:t>
      </w:r>
      <w:r w:rsidR="00E65876">
        <w:rPr>
          <w:rFonts w:ascii="Times New Roman" w:hAnsi="Times New Roman"/>
          <w:b/>
          <w:bCs/>
          <w:sz w:val="22"/>
        </w:rPr>
        <w:t xml:space="preserve">Ở  </w:t>
      </w:r>
      <w:r>
        <w:rPr>
          <w:rFonts w:ascii="Times New Roman" w:hAnsi="Times New Roman"/>
          <w:b/>
          <w:bCs/>
          <w:sz w:val="22"/>
        </w:rPr>
        <w:t xml:space="preserve">GIÁO DỤC </w:t>
      </w:r>
      <w:r w:rsidRPr="008550B8">
        <w:rPr>
          <w:rFonts w:ascii="Times New Roman" w:hAnsi="Times New Roman"/>
          <w:b/>
          <w:bCs/>
          <w:sz w:val="22"/>
        </w:rPr>
        <w:t>VÀ ĐÀO TẠO GIA LAI</w:t>
      </w:r>
    </w:p>
    <w:p w:rsidR="00C3625E" w:rsidRPr="008550B8" w:rsidRDefault="00C3625E" w:rsidP="00C3625E">
      <w:pPr>
        <w:rPr>
          <w:rFonts w:ascii="Times New Roman" w:hAnsi="Times New Roman"/>
          <w:bCs/>
        </w:rPr>
      </w:pPr>
    </w:p>
    <w:p w:rsidR="00AF37B6" w:rsidRDefault="001622D9" w:rsidP="00FF38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38A7">
        <w:rPr>
          <w:rFonts w:ascii="Times New Roman" w:hAnsi="Times New Roman"/>
          <w:b/>
          <w:bCs/>
          <w:sz w:val="24"/>
          <w:szCs w:val="24"/>
        </w:rPr>
        <w:t>MA TRẬN ĐỀ THI CHỌN HỌC SINH GIỎI LỚP 9 CẤP TỈNH</w:t>
      </w:r>
    </w:p>
    <w:p w:rsidR="001622D9" w:rsidRPr="00FF38A7" w:rsidRDefault="001622D9" w:rsidP="00FF38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3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694" w:rsidRPr="00FF38A7">
        <w:rPr>
          <w:rFonts w:ascii="Times New Roman" w:hAnsi="Times New Roman"/>
          <w:b/>
          <w:sz w:val="24"/>
          <w:szCs w:val="24"/>
        </w:rPr>
        <w:t>MÔN LỊCH SỬ</w:t>
      </w:r>
    </w:p>
    <w:p w:rsidR="001622D9" w:rsidRPr="00FF38A7" w:rsidRDefault="003613CF" w:rsidP="00FF38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38A7">
        <w:rPr>
          <w:rFonts w:ascii="Times New Roman" w:hAnsi="Times New Roman"/>
          <w:b/>
          <w:bCs/>
          <w:sz w:val="24"/>
          <w:szCs w:val="24"/>
        </w:rPr>
        <w:t>Năm học:  2019</w:t>
      </w:r>
      <w:r w:rsidR="001622D9" w:rsidRPr="00FF38A7">
        <w:rPr>
          <w:rFonts w:ascii="Times New Roman" w:hAnsi="Times New Roman"/>
          <w:b/>
          <w:bCs/>
          <w:sz w:val="24"/>
          <w:szCs w:val="24"/>
        </w:rPr>
        <w:t>-20</w:t>
      </w:r>
      <w:r w:rsidRPr="00FF38A7">
        <w:rPr>
          <w:rFonts w:ascii="Times New Roman" w:hAnsi="Times New Roman"/>
          <w:b/>
          <w:bCs/>
          <w:sz w:val="24"/>
          <w:szCs w:val="24"/>
        </w:rPr>
        <w:t>20</w:t>
      </w:r>
    </w:p>
    <w:p w:rsidR="001A6839" w:rsidRPr="00FF38A7" w:rsidRDefault="001A6839" w:rsidP="00FF38A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91" w:type="dxa"/>
        <w:jc w:val="center"/>
        <w:tblInd w:w="-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8"/>
        <w:gridCol w:w="3780"/>
        <w:gridCol w:w="3253"/>
        <w:gridCol w:w="2250"/>
        <w:gridCol w:w="720"/>
        <w:gridCol w:w="1620"/>
      </w:tblGrid>
      <w:tr w:rsidR="00FF38A7" w:rsidRPr="00E65876" w:rsidTr="00E65876">
        <w:trPr>
          <w:trHeight w:val="267"/>
          <w:jc w:val="center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Cấp độ</w:t>
            </w:r>
          </w:p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F38A7" w:rsidRPr="00E65876" w:rsidRDefault="00FF38A7" w:rsidP="00FF38A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Chủ đề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Vận dụng </w:t>
            </w:r>
          </w:p>
          <w:p w:rsidR="00FF38A7" w:rsidRPr="00E65876" w:rsidRDefault="0099344B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(mức độ t</w:t>
            </w:r>
            <w:r w:rsidR="00FF38A7"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rung bình)</w:t>
            </w:r>
          </w:p>
        </w:tc>
        <w:tc>
          <w:tcPr>
            <w:tcW w:w="5503" w:type="dxa"/>
            <w:gridSpan w:val="2"/>
            <w:shd w:val="clear" w:color="auto" w:fill="auto"/>
            <w:vAlign w:val="center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Vận dụng cao</w:t>
            </w:r>
          </w:p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Cộng</w:t>
            </w:r>
          </w:p>
        </w:tc>
        <w:tc>
          <w:tcPr>
            <w:tcW w:w="1620" w:type="dxa"/>
            <w:vMerge w:val="restart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Ghi chú</w:t>
            </w:r>
          </w:p>
        </w:tc>
      </w:tr>
      <w:tr w:rsidR="00E65876" w:rsidRPr="00E65876" w:rsidTr="00E65876">
        <w:trPr>
          <w:trHeight w:val="322"/>
          <w:jc w:val="center"/>
        </w:trPr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Khó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5876">
              <w:rPr>
                <w:rFonts w:ascii="Times New Roman" w:hAnsi="Times New Roman"/>
                <w:b/>
                <w:bCs/>
                <w:sz w:val="22"/>
                <w:szCs w:val="22"/>
              </w:rPr>
              <w:t>Rất khó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65876" w:rsidRPr="00FF38A7" w:rsidTr="00E65876">
        <w:trPr>
          <w:trHeight w:val="1091"/>
          <w:jc w:val="center"/>
        </w:trPr>
        <w:tc>
          <w:tcPr>
            <w:tcW w:w="27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 w:rsidR="00AF37B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Phong t</w:t>
            </w:r>
            <w:r w:rsidR="00AF37B6">
              <w:rPr>
                <w:rFonts w:ascii="Times New Roman" w:hAnsi="Times New Roman"/>
                <w:b/>
                <w:iCs/>
                <w:sz w:val="24"/>
                <w:szCs w:val="24"/>
              </w:rPr>
              <w:t>rào yêu nước ở Việt Nam cuối thế</w:t>
            </w: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kỷ XIX đầu thế kỷ XX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điểm giống nhau và khác nhau giữa hai phong trào yêu nước.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AF3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Nguyên nhân của sự khác nhau giữa hai phong trào yêu nước ở Việt Nam.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 w:val="restart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Hồ Thị Thủy</w:t>
            </w: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những nguyên nhân chính Nguyễn Tất Thành ra đi tìm đường cứu nước.</w:t>
            </w: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những mốc thời gian chính ra đi tìm đường cứu nước của Nguyễn Tất Thành</w:t>
            </w:r>
            <w:r w:rsidR="00AF3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những sự kiện đó là điều kiện để Nguyễn Tất Thành lựa chọn con đường cứu nước đúng đắn cho dân tộc.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câu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điểm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8A7" w:rsidRPr="00FF38A7" w:rsidRDefault="00AF37B6" w:rsidP="00FF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Các nước Á, Phi, Mĩ  la - </w:t>
            </w:r>
            <w:r w:rsidR="00FF38A7" w:rsidRPr="00FF38A7">
              <w:rPr>
                <w:rFonts w:ascii="Times New Roman" w:hAnsi="Times New Roman"/>
                <w:b/>
                <w:sz w:val="24"/>
                <w:szCs w:val="24"/>
              </w:rPr>
              <w:t xml:space="preserve">tinh </w:t>
            </w:r>
            <w:r w:rsidR="00E65876">
              <w:rPr>
                <w:rFonts w:ascii="Times New Roman" w:hAnsi="Times New Roman"/>
                <w:b/>
                <w:sz w:val="24"/>
                <w:szCs w:val="24"/>
              </w:rPr>
              <w:t xml:space="preserve">từ năm 1945 đến </w:t>
            </w:r>
            <w:r w:rsidR="00FF38A7" w:rsidRPr="00FF38A7">
              <w:rPr>
                <w:rFonts w:ascii="Times New Roman" w:hAnsi="Times New Roman"/>
                <w:b/>
                <w:sz w:val="24"/>
                <w:szCs w:val="24"/>
              </w:rPr>
              <w:t>nay.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những sự kiện Cu Ba anh hùng trong chiến đấu.</w:t>
            </w:r>
          </w:p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 Xác định được những sự kiện Cu Ba anh hùng trong xây dựng đất nước.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AF3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-Xác định được những sự kiện về mối quan hệ</w:t>
            </w:r>
            <w:r w:rsidR="00AF37B6">
              <w:rPr>
                <w:rFonts w:ascii="Times New Roman" w:hAnsi="Times New Roman"/>
                <w:sz w:val="24"/>
                <w:szCs w:val="24"/>
              </w:rPr>
              <w:t xml:space="preserve"> giữa</w:t>
            </w:r>
            <w:r w:rsidR="00AF37B6" w:rsidRPr="00FF38A7">
              <w:rPr>
                <w:rFonts w:ascii="Times New Roman" w:hAnsi="Times New Roman"/>
                <w:sz w:val="24"/>
                <w:szCs w:val="24"/>
              </w:rPr>
              <w:t xml:space="preserve"> Cu Ba</w:t>
            </w:r>
            <w:r w:rsidRPr="00FF3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7B6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FF38A7">
              <w:rPr>
                <w:rFonts w:ascii="Times New Roman" w:hAnsi="Times New Roman"/>
                <w:sz w:val="24"/>
                <w:szCs w:val="24"/>
              </w:rPr>
              <w:t>Việt Nam</w:t>
            </w:r>
            <w:r w:rsidR="00AF3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876">
              <w:rPr>
                <w:rFonts w:ascii="Times New Roman" w:hAnsi="Times New Roman"/>
                <w:b/>
                <w:sz w:val="24"/>
                <w:szCs w:val="24"/>
              </w:rPr>
              <w:t>Hồ Thị Thủy, Tạ Mạnh Hà</w:t>
            </w: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-Xác định được mức độ giành độc lập, sự phát triển kinh tế sau khi giành độc lập của PT GPDT châu Á, châu Phi.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AF37B6" w:rsidP="00AF37B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-Xác định được tổ chức</w:t>
            </w:r>
            <w:r w:rsidR="00FF38A7" w:rsidRPr="00FF38A7">
              <w:rPr>
                <w:rFonts w:ascii="Times New Roman" w:hAnsi="Times New Roman"/>
                <w:iCs/>
                <w:sz w:val="24"/>
                <w:szCs w:val="24"/>
              </w:rPr>
              <w:t xml:space="preserve"> lãnh đạo, giai cấp lãnh đạo, hình thức đấu tranh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câu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3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điểm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3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2.0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4.0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F38A7" w:rsidRPr="00E65876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FF38A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Cuộc cách mạng khoa học – kĩ thuật từ năm 1945 đến nay.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AF37B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 xml:space="preserve">-Ý nghĩa và sự tác động của </w:t>
            </w:r>
            <w:r w:rsidRPr="00FF38A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cuộc cách mạng khoa học – </w:t>
            </w:r>
            <w:r w:rsidR="00AF37B6">
              <w:rPr>
                <w:rFonts w:ascii="Times New Roman" w:hAnsi="Times New Roman"/>
                <w:sz w:val="24"/>
                <w:szCs w:val="24"/>
                <w:lang w:val="nl-NL"/>
              </w:rPr>
              <w:t>k</w:t>
            </w:r>
            <w:r w:rsidRPr="00FF38A7">
              <w:rPr>
                <w:rFonts w:ascii="Times New Roman" w:hAnsi="Times New Roman"/>
                <w:sz w:val="24"/>
                <w:szCs w:val="24"/>
                <w:lang w:val="nl-NL"/>
              </w:rPr>
              <w:t>ĩ thuật từ năm 1945 đến nay.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 xml:space="preserve">-Liên hệ được cuộc </w:t>
            </w:r>
            <w:r w:rsidRPr="00FF38A7">
              <w:rPr>
                <w:rFonts w:ascii="Times New Roman" w:hAnsi="Times New Roman"/>
                <w:sz w:val="24"/>
                <w:szCs w:val="24"/>
                <w:lang w:val="nl-NL"/>
              </w:rPr>
              <w:t>cách mạng khoa học – công nghệ với Việt Nam và trách nhiệm bản thân</w:t>
            </w:r>
            <w:r w:rsidR="00AF37B6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F38A7" w:rsidRPr="00E65876" w:rsidRDefault="00FF38A7" w:rsidP="00FF38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876">
              <w:rPr>
                <w:rFonts w:ascii="Times New Roman" w:hAnsi="Times New Roman"/>
                <w:b/>
                <w:sz w:val="24"/>
                <w:szCs w:val="24"/>
              </w:rPr>
              <w:t>Tạ Mạnh Hà</w:t>
            </w: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câu</w:t>
            </w:r>
          </w:p>
        </w:tc>
        <w:tc>
          <w:tcPr>
            <w:tcW w:w="37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A7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sz w:val="24"/>
                <w:szCs w:val="24"/>
                <w:lang w:val="pl-PL"/>
              </w:rPr>
              <w:t>Số điểm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TS câu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1,5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2,0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876" w:rsidRPr="00FF38A7" w:rsidTr="00E65876">
        <w:trPr>
          <w:jc w:val="center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A7" w:rsidRPr="00FF38A7" w:rsidRDefault="00FF38A7" w:rsidP="00FF38A7">
            <w:p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TS điểm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6,0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8,0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iCs/>
                <w:sz w:val="24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A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F38A7" w:rsidRPr="00FF38A7" w:rsidRDefault="00FF38A7" w:rsidP="00FF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6FE8" w:rsidRPr="00FF38A7" w:rsidRDefault="0099344B" w:rsidP="00FF38A7">
      <w:pPr>
        <w:rPr>
          <w:rFonts w:ascii="Times New Roman" w:hAnsi="Times New Roman"/>
          <w:sz w:val="24"/>
          <w:szCs w:val="24"/>
        </w:rPr>
      </w:pPr>
    </w:p>
    <w:sectPr w:rsidR="009E6FE8" w:rsidRPr="00FF38A7" w:rsidSect="00FF38A7">
      <w:pgSz w:w="15840" w:h="12240" w:orient="landscape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319"/>
    <w:multiLevelType w:val="hybridMultilevel"/>
    <w:tmpl w:val="63646A4C"/>
    <w:lvl w:ilvl="0" w:tplc="6D480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2731"/>
    <w:multiLevelType w:val="hybridMultilevel"/>
    <w:tmpl w:val="12047228"/>
    <w:lvl w:ilvl="0" w:tplc="A7A6F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42F78"/>
    <w:multiLevelType w:val="hybridMultilevel"/>
    <w:tmpl w:val="7E3AF57E"/>
    <w:lvl w:ilvl="0" w:tplc="0A5840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667D5"/>
    <w:multiLevelType w:val="hybridMultilevel"/>
    <w:tmpl w:val="98E4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22D9"/>
    <w:rsid w:val="00064415"/>
    <w:rsid w:val="000801A2"/>
    <w:rsid w:val="000B7E45"/>
    <w:rsid w:val="001545E6"/>
    <w:rsid w:val="001622D9"/>
    <w:rsid w:val="001A1230"/>
    <w:rsid w:val="001A6839"/>
    <w:rsid w:val="002544D7"/>
    <w:rsid w:val="002613BB"/>
    <w:rsid w:val="00294FA2"/>
    <w:rsid w:val="003613CF"/>
    <w:rsid w:val="00451694"/>
    <w:rsid w:val="004D53C1"/>
    <w:rsid w:val="00553C3B"/>
    <w:rsid w:val="006A1DAC"/>
    <w:rsid w:val="006D3D98"/>
    <w:rsid w:val="00741288"/>
    <w:rsid w:val="00747944"/>
    <w:rsid w:val="00747CC1"/>
    <w:rsid w:val="007B6694"/>
    <w:rsid w:val="00805CA6"/>
    <w:rsid w:val="008B051B"/>
    <w:rsid w:val="00950607"/>
    <w:rsid w:val="009636AE"/>
    <w:rsid w:val="0099344B"/>
    <w:rsid w:val="00A92A82"/>
    <w:rsid w:val="00AC22E0"/>
    <w:rsid w:val="00AC4489"/>
    <w:rsid w:val="00AF37B6"/>
    <w:rsid w:val="00B11E29"/>
    <w:rsid w:val="00B91668"/>
    <w:rsid w:val="00B921B0"/>
    <w:rsid w:val="00C3625E"/>
    <w:rsid w:val="00CC1A96"/>
    <w:rsid w:val="00D50ED1"/>
    <w:rsid w:val="00D81065"/>
    <w:rsid w:val="00DA460D"/>
    <w:rsid w:val="00DB49A3"/>
    <w:rsid w:val="00DC40A7"/>
    <w:rsid w:val="00E65876"/>
    <w:rsid w:val="00E91973"/>
    <w:rsid w:val="00EA5380"/>
    <w:rsid w:val="00F014A8"/>
    <w:rsid w:val="00F157D9"/>
    <w:rsid w:val="00F33D21"/>
    <w:rsid w:val="00F60D41"/>
    <w:rsid w:val="00F7187D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D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9"/>
    <w:pPr>
      <w:ind w:left="720"/>
      <w:contextualSpacing/>
    </w:pPr>
  </w:style>
  <w:style w:type="character" w:styleId="Strong">
    <w:name w:val="Strong"/>
    <w:basedOn w:val="DefaultParagraphFont"/>
    <w:qFormat/>
    <w:rsid w:val="00F71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D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9"/>
    <w:pPr>
      <w:ind w:left="720"/>
      <w:contextualSpacing/>
    </w:pPr>
  </w:style>
  <w:style w:type="character" w:styleId="Strong">
    <w:name w:val="Strong"/>
    <w:basedOn w:val="DefaultParagraphFont"/>
    <w:qFormat/>
    <w:rsid w:val="00F71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616E-6A94-4D2C-BEA8-C3284ED5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</cp:lastModifiedBy>
  <cp:revision>33</cp:revision>
  <cp:lastPrinted>2019-03-06T09:48:00Z</cp:lastPrinted>
  <dcterms:created xsi:type="dcterms:W3CDTF">2007-10-29T17:57:00Z</dcterms:created>
  <dcterms:modified xsi:type="dcterms:W3CDTF">2020-06-09T00:22:00Z</dcterms:modified>
</cp:coreProperties>
</file>