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3119"/>
      </w:tblGrid>
      <w:tr w:rsidR="00C8682B" w:rsidTr="008F5553">
        <w:tc>
          <w:tcPr>
            <w:tcW w:w="1838"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N</w:t>
            </w:r>
            <w:r>
              <w:rPr>
                <w:rFonts w:ascii="Times New Roman" w:hAnsi="Times New Roman"/>
                <w:b/>
                <w:sz w:val="28"/>
                <w:szCs w:val="28"/>
                <w:lang w:val="nl-NL"/>
              </w:rPr>
              <w:t>gày dạy</w:t>
            </w:r>
          </w:p>
        </w:tc>
        <w:tc>
          <w:tcPr>
            <w:tcW w:w="3119" w:type="dxa"/>
          </w:tcPr>
          <w:p w:rsidR="00C8682B" w:rsidRPr="00C8682B" w:rsidRDefault="00C8682B" w:rsidP="009C1CFE">
            <w:pPr>
              <w:spacing w:after="0" w:line="240" w:lineRule="auto"/>
              <w:jc w:val="center"/>
              <w:rPr>
                <w:rFonts w:ascii="Times New Roman" w:hAnsi="Times New Roman"/>
                <w:b/>
                <w:sz w:val="28"/>
                <w:szCs w:val="28"/>
                <w:lang w:val="nl-NL"/>
              </w:rPr>
            </w:pPr>
            <w:r w:rsidRPr="00C8682B">
              <w:rPr>
                <w:rFonts w:ascii="Times New Roman" w:hAnsi="Times New Roman"/>
                <w:b/>
                <w:sz w:val="28"/>
                <w:szCs w:val="28"/>
                <w:lang w:val="nl-NL"/>
              </w:rPr>
              <w:t>10A3</w:t>
            </w:r>
          </w:p>
        </w:tc>
      </w:tr>
      <w:tr w:rsidR="00C8682B" w:rsidTr="008F5553">
        <w:tc>
          <w:tcPr>
            <w:tcW w:w="1838"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Sĩ số lớp</w:t>
            </w:r>
          </w:p>
        </w:tc>
        <w:tc>
          <w:tcPr>
            <w:tcW w:w="3119" w:type="dxa"/>
          </w:tcPr>
          <w:p w:rsidR="00C8682B" w:rsidRDefault="00C8682B" w:rsidP="009C1CFE">
            <w:pPr>
              <w:spacing w:after="0" w:line="240" w:lineRule="auto"/>
              <w:jc w:val="center"/>
              <w:rPr>
                <w:rFonts w:ascii="Times New Roman" w:hAnsi="Times New Roman"/>
                <w:b/>
                <w:sz w:val="28"/>
                <w:szCs w:val="28"/>
                <w:u w:val="single"/>
                <w:lang w:val="nl-NL"/>
              </w:rPr>
            </w:pPr>
          </w:p>
        </w:tc>
      </w:tr>
    </w:tbl>
    <w:p w:rsidR="00C8682B" w:rsidRDefault="00C8682B" w:rsidP="009C1CFE">
      <w:pPr>
        <w:spacing w:after="0" w:line="240" w:lineRule="auto"/>
        <w:jc w:val="center"/>
        <w:rPr>
          <w:rFonts w:ascii="Times New Roman" w:hAnsi="Times New Roman"/>
          <w:b/>
          <w:sz w:val="28"/>
          <w:szCs w:val="28"/>
          <w:u w:val="single"/>
          <w:lang w:val="nl-NL"/>
        </w:rPr>
      </w:pPr>
    </w:p>
    <w:p w:rsidR="009C1CFE" w:rsidRPr="007A35F8" w:rsidRDefault="009C1CFE" w:rsidP="009C1CFE">
      <w:pPr>
        <w:spacing w:after="0" w:line="240" w:lineRule="auto"/>
        <w:jc w:val="center"/>
        <w:rPr>
          <w:rFonts w:ascii="Times New Roman" w:hAnsi="Times New Roman"/>
          <w:b/>
          <w:sz w:val="28"/>
          <w:szCs w:val="28"/>
          <w:lang w:val="nl-NL"/>
        </w:rPr>
      </w:pPr>
      <w:r>
        <w:rPr>
          <w:rFonts w:ascii="Times New Roman" w:hAnsi="Times New Roman"/>
          <w:b/>
          <w:sz w:val="28"/>
          <w:szCs w:val="28"/>
          <w:u w:val="single"/>
          <w:lang w:val="nl-NL"/>
        </w:rPr>
        <w:t>Tiết 31</w:t>
      </w:r>
      <w:r w:rsidRPr="00E415DC">
        <w:rPr>
          <w:rFonts w:ascii="Times New Roman" w:hAnsi="Times New Roman"/>
          <w:b/>
          <w:sz w:val="28"/>
          <w:szCs w:val="28"/>
          <w:u w:val="single"/>
          <w:lang w:val="nl-NL"/>
        </w:rPr>
        <w:t>:</w:t>
      </w:r>
      <w:r w:rsidRPr="007A35F8">
        <w:rPr>
          <w:rFonts w:ascii="Times New Roman" w:hAnsi="Times New Roman"/>
          <w:b/>
          <w:sz w:val="28"/>
          <w:szCs w:val="28"/>
          <w:lang w:val="nl-NL"/>
        </w:rPr>
        <w:t xml:space="preserve"> CÂN BẰNG CỦA MỘT VẬT CHỊU TÁC DỤNG CỦA BA LỰC SONG SONG. QUY TẮC HỢP LỰC SONG SONG CÙNG CHIỀU</w:t>
      </w:r>
    </w:p>
    <w:p w:rsidR="009C1CFE" w:rsidRPr="00E415DC" w:rsidRDefault="009C1CFE" w:rsidP="009C1CFE">
      <w:pPr>
        <w:widowControl w:val="0"/>
        <w:tabs>
          <w:tab w:val="left" w:pos="3168"/>
        </w:tabs>
        <w:autoSpaceDE w:val="0"/>
        <w:autoSpaceDN w:val="0"/>
        <w:adjustRightInd w:val="0"/>
        <w:spacing w:after="0" w:line="240" w:lineRule="auto"/>
        <w:rPr>
          <w:rFonts w:ascii="Times New Roman" w:hAnsi="Times New Roman"/>
          <w:b/>
          <w:bCs/>
          <w:sz w:val="28"/>
          <w:szCs w:val="28"/>
          <w:u w:val="single"/>
          <w:lang w:val="nl-NL"/>
        </w:rPr>
      </w:pPr>
      <w:r w:rsidRPr="00E415DC">
        <w:rPr>
          <w:rFonts w:ascii="Times New Roman" w:hAnsi="Times New Roman"/>
          <w:b/>
          <w:bCs/>
          <w:sz w:val="28"/>
          <w:szCs w:val="28"/>
          <w:u w:val="single"/>
          <w:lang w:val="nl-NL"/>
        </w:rPr>
        <w:t>I. MỤC TIÊU</w:t>
      </w:r>
    </w:p>
    <w:p w:rsidR="009C1CFE" w:rsidRPr="007A35F8" w:rsidRDefault="009C1CFE" w:rsidP="009C1CFE">
      <w:pPr>
        <w:widowControl w:val="0"/>
        <w:tabs>
          <w:tab w:val="left" w:leader="dot" w:pos="5053"/>
        </w:tabs>
        <w:autoSpaceDE w:val="0"/>
        <w:autoSpaceDN w:val="0"/>
        <w:adjustRightInd w:val="0"/>
        <w:spacing w:after="0" w:line="240" w:lineRule="auto"/>
        <w:jc w:val="both"/>
        <w:rPr>
          <w:rFonts w:ascii="Times New Roman" w:hAnsi="Times New Roman"/>
          <w:b/>
          <w:bCs/>
          <w:sz w:val="28"/>
          <w:szCs w:val="28"/>
          <w:lang w:val="nl-NL"/>
        </w:rPr>
      </w:pPr>
      <w:r w:rsidRPr="007A35F8">
        <w:rPr>
          <w:rFonts w:ascii="Times New Roman" w:hAnsi="Times New Roman"/>
          <w:b/>
          <w:sz w:val="28"/>
          <w:szCs w:val="28"/>
          <w:lang w:val="nl-NL"/>
        </w:rPr>
        <w:t>1. Kiến thức</w:t>
      </w:r>
    </w:p>
    <w:p w:rsidR="009C1CFE" w:rsidRPr="007A35F8" w:rsidRDefault="009C1CFE" w:rsidP="009C1CFE">
      <w:pPr>
        <w:pStyle w:val="bang"/>
        <w:spacing w:before="0" w:after="0" w:line="240" w:lineRule="auto"/>
        <w:rPr>
          <w:rFonts w:ascii="Times New Roman" w:hAnsi="Times New Roman"/>
          <w:sz w:val="28"/>
          <w:szCs w:val="28"/>
          <w:lang w:val="nl-NL"/>
        </w:rPr>
      </w:pPr>
      <w:r w:rsidRPr="007A35F8">
        <w:rPr>
          <w:rFonts w:ascii="Times New Roman" w:hAnsi="Times New Roman"/>
          <w:sz w:val="28"/>
          <w:szCs w:val="28"/>
          <w:lang w:val="nl-NL"/>
        </w:rPr>
        <w:t>- Phát biểu được quy tắc xác định hợp lực của hai lực song song cùng chiều.</w:t>
      </w:r>
    </w:p>
    <w:p w:rsidR="009C1CFE" w:rsidRPr="007A35F8" w:rsidRDefault="009C1CFE" w:rsidP="009C1CFE">
      <w:pPr>
        <w:widowControl w:val="0"/>
        <w:tabs>
          <w:tab w:val="left" w:leader="dot" w:pos="5053"/>
        </w:tabs>
        <w:autoSpaceDE w:val="0"/>
        <w:autoSpaceDN w:val="0"/>
        <w:adjustRightInd w:val="0"/>
        <w:spacing w:after="0" w:line="240" w:lineRule="auto"/>
        <w:jc w:val="both"/>
        <w:rPr>
          <w:rFonts w:ascii="Times New Roman" w:hAnsi="Times New Roman"/>
          <w:b/>
          <w:bCs/>
          <w:sz w:val="28"/>
          <w:szCs w:val="28"/>
          <w:lang w:val="nl-NL"/>
        </w:rPr>
      </w:pPr>
      <w:r w:rsidRPr="007A35F8">
        <w:rPr>
          <w:rFonts w:ascii="Times New Roman" w:hAnsi="Times New Roman"/>
          <w:b/>
          <w:sz w:val="28"/>
          <w:szCs w:val="28"/>
          <w:lang w:val="nl-NL"/>
        </w:rPr>
        <w:t>2. Kỹ năng</w:t>
      </w:r>
    </w:p>
    <w:p w:rsidR="009C1CFE" w:rsidRPr="007A35F8" w:rsidRDefault="009C1CFE" w:rsidP="009C1CFE">
      <w:pPr>
        <w:widowControl w:val="0"/>
        <w:tabs>
          <w:tab w:val="left" w:leader="dot" w:pos="5053"/>
        </w:tabs>
        <w:autoSpaceDE w:val="0"/>
        <w:autoSpaceDN w:val="0"/>
        <w:adjustRightInd w:val="0"/>
        <w:spacing w:after="0" w:line="240" w:lineRule="auto"/>
        <w:rPr>
          <w:rFonts w:ascii="Times New Roman" w:hAnsi="Times New Roman"/>
          <w:b/>
          <w:sz w:val="28"/>
          <w:szCs w:val="28"/>
          <w:lang w:val="nl-NL"/>
        </w:rPr>
      </w:pPr>
      <w:r w:rsidRPr="007A35F8">
        <w:rPr>
          <w:rFonts w:ascii="Times New Roman" w:hAnsi="Times New Roman"/>
          <w:sz w:val="28"/>
          <w:szCs w:val="28"/>
          <w:lang w:val="nl-NL"/>
        </w:rPr>
        <w:t>- Vận dụng được quy tắc xác định hợp lực song song để giải các bài tập đối với vật chịu tác dụng của hai lực</w:t>
      </w:r>
      <w:r w:rsidRPr="007A35F8">
        <w:rPr>
          <w:rFonts w:ascii="Times New Roman" w:hAnsi="Times New Roman"/>
          <w:b/>
          <w:sz w:val="28"/>
          <w:szCs w:val="28"/>
          <w:lang w:val="nl-NL"/>
        </w:rPr>
        <w:t xml:space="preserve"> </w:t>
      </w:r>
    </w:p>
    <w:p w:rsidR="009C1CFE" w:rsidRPr="009C1CFE" w:rsidRDefault="009C1CFE" w:rsidP="009C1CFE">
      <w:pPr>
        <w:spacing w:after="0" w:line="240" w:lineRule="auto"/>
        <w:jc w:val="both"/>
        <w:rPr>
          <w:rFonts w:ascii="Times New Roman" w:hAnsi="Times New Roman"/>
          <w:sz w:val="28"/>
          <w:szCs w:val="28"/>
          <w:lang w:val="nl-NL"/>
        </w:rPr>
      </w:pPr>
      <w:r w:rsidRPr="009C1CFE">
        <w:rPr>
          <w:rFonts w:ascii="Times New Roman" w:hAnsi="Times New Roman"/>
          <w:b/>
          <w:spacing w:val="-8"/>
          <w:sz w:val="28"/>
          <w:szCs w:val="28"/>
          <w:lang w:val="nl-NL"/>
        </w:rPr>
        <w:t>3. Năng lực và phẩm chất.</w:t>
      </w:r>
      <w:r w:rsidRPr="009C1CFE">
        <w:rPr>
          <w:rFonts w:ascii="Times New Roman" w:hAnsi="Times New Roman"/>
          <w:spacing w:val="-8"/>
          <w:sz w:val="28"/>
          <w:szCs w:val="28"/>
          <w:lang w:val="nl-NL"/>
        </w:rPr>
        <w:t xml:space="preserve"> </w:t>
      </w:r>
    </w:p>
    <w:p w:rsidR="009C1CFE" w:rsidRPr="009C1CFE" w:rsidRDefault="009C1CFE" w:rsidP="009C1CFE">
      <w:pPr>
        <w:spacing w:after="0" w:line="240" w:lineRule="auto"/>
        <w:jc w:val="both"/>
        <w:rPr>
          <w:rFonts w:ascii="Times New Roman" w:hAnsi="Times New Roman"/>
          <w:sz w:val="28"/>
          <w:szCs w:val="28"/>
          <w:lang w:val="nl-NL"/>
        </w:rPr>
      </w:pPr>
      <w:r w:rsidRPr="009C1CFE">
        <w:rPr>
          <w:rFonts w:ascii="Times New Roman" w:hAnsi="Times New Roman"/>
          <w:sz w:val="28"/>
          <w:szCs w:val="28"/>
          <w:lang w:val="nl-NL"/>
        </w:rPr>
        <w:t>- Năng lực : Tự chủ và tự học, giao tiếp và hợp tác, giải quyết vấn đề và sáng tạo.        Năng lực tính toán, Năng lực tìm hiểu tự nhiên</w:t>
      </w:r>
    </w:p>
    <w:p w:rsidR="009C1CFE" w:rsidRPr="009C1CFE" w:rsidRDefault="009C1CFE" w:rsidP="009C1CFE">
      <w:pPr>
        <w:spacing w:after="0" w:line="240" w:lineRule="auto"/>
        <w:jc w:val="both"/>
        <w:rPr>
          <w:rFonts w:ascii="Times New Roman" w:hAnsi="Times New Roman"/>
          <w:sz w:val="28"/>
          <w:szCs w:val="28"/>
          <w:lang w:val="nl-NL"/>
        </w:rPr>
      </w:pPr>
      <w:r w:rsidRPr="009C1CFE">
        <w:rPr>
          <w:rFonts w:ascii="Times New Roman" w:hAnsi="Times New Roman"/>
          <w:sz w:val="28"/>
          <w:szCs w:val="28"/>
          <w:lang w:val="nl-NL"/>
        </w:rPr>
        <w:t>- Phẩm chất: Chăm chỉ, trung thực, trách nhiệm</w:t>
      </w:r>
    </w:p>
    <w:p w:rsidR="009C1CFE" w:rsidRPr="009C1CFE" w:rsidRDefault="009C1CFE" w:rsidP="009C1CFE">
      <w:pPr>
        <w:tabs>
          <w:tab w:val="left" w:pos="3405"/>
        </w:tabs>
        <w:spacing w:after="0" w:line="240" w:lineRule="auto"/>
        <w:jc w:val="both"/>
        <w:rPr>
          <w:rFonts w:ascii="Times New Roman" w:hAnsi="Times New Roman"/>
          <w:b/>
          <w:spacing w:val="-8"/>
          <w:sz w:val="28"/>
          <w:szCs w:val="28"/>
          <w:lang w:val="nl-NL"/>
        </w:rPr>
      </w:pPr>
      <w:r w:rsidRPr="009C1CFE">
        <w:rPr>
          <w:rFonts w:ascii="Times New Roman" w:hAnsi="Times New Roman"/>
          <w:b/>
          <w:spacing w:val="-8"/>
          <w:sz w:val="28"/>
          <w:szCs w:val="28"/>
          <w:lang w:val="nl-NL"/>
        </w:rPr>
        <w:t>II. Phương tiện dạy học:</w:t>
      </w:r>
    </w:p>
    <w:p w:rsidR="009C1CFE" w:rsidRPr="009C1CFE" w:rsidRDefault="009C1CFE" w:rsidP="009C1CFE">
      <w:pPr>
        <w:spacing w:after="0" w:line="240" w:lineRule="auto"/>
        <w:rPr>
          <w:rFonts w:ascii="Times New Roman" w:hAnsi="Times New Roman"/>
          <w:b/>
          <w:spacing w:val="-8"/>
          <w:sz w:val="28"/>
          <w:szCs w:val="28"/>
          <w:lang w:val="nl-NL"/>
        </w:rPr>
      </w:pPr>
      <w:r w:rsidRPr="009C1CFE">
        <w:rPr>
          <w:rFonts w:ascii="Times New Roman" w:hAnsi="Times New Roman"/>
          <w:b/>
          <w:spacing w:val="-8"/>
          <w:sz w:val="28"/>
          <w:szCs w:val="28"/>
          <w:lang w:val="nl-NL"/>
        </w:rPr>
        <w:t xml:space="preserve">1. Chuẩn bị của giáo viên:  </w:t>
      </w:r>
    </w:p>
    <w:p w:rsidR="009C1CFE" w:rsidRPr="007A35F8" w:rsidRDefault="009C1CFE" w:rsidP="009C1CFE">
      <w:pPr>
        <w:spacing w:after="0" w:line="240" w:lineRule="auto"/>
        <w:rPr>
          <w:rFonts w:ascii="Times New Roman" w:hAnsi="Times New Roman"/>
          <w:sz w:val="28"/>
          <w:szCs w:val="28"/>
          <w:lang w:val="nl-NL"/>
        </w:rPr>
      </w:pPr>
      <w:r w:rsidRPr="007A35F8">
        <w:rPr>
          <w:rFonts w:ascii="Times New Roman" w:hAnsi="Times New Roman"/>
          <w:sz w:val="28"/>
          <w:szCs w:val="28"/>
          <w:lang w:val="nl-NL"/>
        </w:rPr>
        <w:t>- Chuẩn bị thí nghiệm hình 19.2/SGK</w:t>
      </w:r>
    </w:p>
    <w:p w:rsidR="009C1CFE" w:rsidRPr="007A35F8" w:rsidRDefault="009C1CFE" w:rsidP="009C1CFE">
      <w:pPr>
        <w:widowControl w:val="0"/>
        <w:autoSpaceDE w:val="0"/>
        <w:autoSpaceDN w:val="0"/>
        <w:adjustRightInd w:val="0"/>
        <w:spacing w:after="0" w:line="240" w:lineRule="auto"/>
        <w:rPr>
          <w:rFonts w:ascii="Times New Roman" w:hAnsi="Times New Roman"/>
          <w:b/>
          <w:sz w:val="28"/>
          <w:szCs w:val="28"/>
          <w:lang w:val="nl-NL"/>
        </w:rPr>
      </w:pPr>
      <w:r>
        <w:rPr>
          <w:rFonts w:ascii="Times New Roman" w:hAnsi="Times New Roman"/>
          <w:b/>
          <w:sz w:val="28"/>
          <w:szCs w:val="28"/>
          <w:lang w:val="nl-NL"/>
        </w:rPr>
        <w:t xml:space="preserve">2. Chuẩn bị của học sinh. </w:t>
      </w:r>
    </w:p>
    <w:p w:rsidR="009C1CFE" w:rsidRPr="007A35F8" w:rsidRDefault="009C1CFE" w:rsidP="009C1CFE">
      <w:pPr>
        <w:spacing w:after="0" w:line="240" w:lineRule="auto"/>
        <w:rPr>
          <w:rFonts w:ascii="Times New Roman" w:hAnsi="Times New Roman"/>
          <w:sz w:val="28"/>
          <w:szCs w:val="28"/>
          <w:lang w:val="nl-NL"/>
        </w:rPr>
      </w:pPr>
      <w:r w:rsidRPr="007A35F8">
        <w:rPr>
          <w:rFonts w:ascii="Times New Roman" w:hAnsi="Times New Roman"/>
          <w:sz w:val="28"/>
          <w:szCs w:val="28"/>
          <w:lang w:val="nl-NL"/>
        </w:rPr>
        <w:t>- Ôn tập về phép chia trong và chia ngoài khoảng cách giữa 2 điểm</w:t>
      </w:r>
    </w:p>
    <w:p w:rsidR="00DE42D0" w:rsidRPr="00DE42D0" w:rsidRDefault="00DE42D0" w:rsidP="00DE42D0">
      <w:pPr>
        <w:tabs>
          <w:tab w:val="left" w:pos="3405"/>
        </w:tabs>
        <w:spacing w:after="0"/>
        <w:rPr>
          <w:rFonts w:ascii="Times New Roman" w:hAnsi="Times New Roman"/>
          <w:b/>
          <w:spacing w:val="-8"/>
          <w:sz w:val="28"/>
          <w:szCs w:val="28"/>
          <w:lang w:val="nl-NL"/>
        </w:rPr>
      </w:pPr>
      <w:r w:rsidRPr="00DE42D0">
        <w:rPr>
          <w:rFonts w:ascii="Times New Roman" w:hAnsi="Times New Roman"/>
          <w:b/>
          <w:spacing w:val="-8"/>
          <w:sz w:val="28"/>
          <w:szCs w:val="28"/>
          <w:lang w:val="nl-NL"/>
        </w:rPr>
        <w:t>III.Tổ chức hoạt động dạy học :</w:t>
      </w:r>
    </w:p>
    <w:p w:rsidR="00DE42D0" w:rsidRPr="00DE42D0" w:rsidRDefault="00DE42D0" w:rsidP="00DE42D0">
      <w:pPr>
        <w:spacing w:after="0"/>
        <w:rPr>
          <w:rFonts w:ascii="Times New Roman" w:hAnsi="Times New Roman"/>
          <w:bCs/>
          <w:iCs/>
          <w:spacing w:val="-8"/>
          <w:sz w:val="28"/>
          <w:szCs w:val="28"/>
          <w:lang w:val="nl-NL"/>
        </w:rPr>
      </w:pPr>
      <w:r w:rsidRPr="00DE42D0">
        <w:rPr>
          <w:rFonts w:ascii="Times New Roman" w:hAnsi="Times New Roman"/>
          <w:b/>
          <w:spacing w:val="-8"/>
          <w:sz w:val="28"/>
          <w:szCs w:val="28"/>
          <w:lang w:val="nl-NL"/>
        </w:rPr>
        <w:t>Hoạt động 1:</w:t>
      </w:r>
      <w:r w:rsidRPr="00DE42D0">
        <w:rPr>
          <w:rFonts w:ascii="Times New Roman" w:hAnsi="Times New Roman"/>
          <w:sz w:val="28"/>
          <w:szCs w:val="28"/>
          <w:lang w:val="nl-NL"/>
        </w:rPr>
        <w:t xml:space="preserve"> </w:t>
      </w:r>
      <w:r w:rsidRPr="00DE42D0">
        <w:rPr>
          <w:rFonts w:ascii="Times New Roman" w:hAnsi="Times New Roman"/>
          <w:bCs/>
          <w:iCs/>
          <w:spacing w:val="-8"/>
          <w:sz w:val="28"/>
          <w:szCs w:val="28"/>
          <w:lang w:val="nl-NL"/>
        </w:rPr>
        <w:t>Khởi động</w:t>
      </w:r>
    </w:p>
    <w:p w:rsidR="00DE42D0" w:rsidRPr="00DE42D0" w:rsidRDefault="00DE42D0" w:rsidP="00DE42D0">
      <w:pPr>
        <w:spacing w:after="0"/>
        <w:rPr>
          <w:rFonts w:ascii="Times New Roman" w:hAnsi="Times New Roman"/>
          <w:b/>
          <w:bCs/>
          <w:iCs/>
          <w:spacing w:val="-8"/>
          <w:sz w:val="28"/>
          <w:szCs w:val="28"/>
          <w:lang w:val="nl-NL"/>
        </w:rPr>
      </w:pPr>
      <w:r w:rsidRPr="00DE42D0">
        <w:rPr>
          <w:rFonts w:ascii="Times New Roman" w:hAnsi="Times New Roman"/>
          <w:b/>
          <w:bCs/>
          <w:iCs/>
          <w:spacing w:val="-8"/>
          <w:sz w:val="28"/>
          <w:szCs w:val="28"/>
          <w:lang w:val="nl-NL"/>
        </w:rPr>
        <w:t xml:space="preserve">Mục tiêu. </w:t>
      </w:r>
    </w:p>
    <w:p w:rsidR="00DE42D0" w:rsidRPr="00DE42D0" w:rsidRDefault="00DE42D0" w:rsidP="00DE42D0">
      <w:pPr>
        <w:spacing w:after="0"/>
        <w:rPr>
          <w:rFonts w:ascii="Times New Roman" w:hAnsi="Times New Roman"/>
          <w:bCs/>
          <w:iCs/>
          <w:spacing w:val="-8"/>
          <w:sz w:val="28"/>
          <w:szCs w:val="28"/>
          <w:lang w:val="nl-NL"/>
        </w:rPr>
      </w:pPr>
      <w:r w:rsidRPr="00DE42D0">
        <w:rPr>
          <w:rFonts w:ascii="Times New Roman" w:hAnsi="Times New Roman"/>
          <w:b/>
          <w:bCs/>
          <w:iCs/>
          <w:spacing w:val="-8"/>
          <w:sz w:val="28"/>
          <w:szCs w:val="28"/>
          <w:lang w:val="nl-NL"/>
        </w:rPr>
        <w:t xml:space="preserve">- </w:t>
      </w:r>
      <w:r w:rsidRPr="00DE42D0">
        <w:rPr>
          <w:rFonts w:ascii="Times New Roman" w:hAnsi="Times New Roman"/>
          <w:bCs/>
          <w:iCs/>
          <w:spacing w:val="-8"/>
          <w:sz w:val="28"/>
          <w:szCs w:val="28"/>
          <w:lang w:val="nl-NL"/>
        </w:rPr>
        <w:t>Tăng dự thu hút, tạo hứng thú học tập cho hs trước khi vào dạy nôi dung</w:t>
      </w:r>
    </w:p>
    <w:p w:rsidR="00DE42D0" w:rsidRDefault="00DE42D0" w:rsidP="00DE42D0">
      <w:pPr>
        <w:spacing w:after="0"/>
        <w:rPr>
          <w:rFonts w:ascii="Times New Roman" w:hAnsi="Times New Roman"/>
          <w:bCs/>
          <w:iCs/>
          <w:spacing w:val="-8"/>
          <w:sz w:val="28"/>
          <w:szCs w:val="28"/>
          <w:lang w:val="nl-NL"/>
        </w:rPr>
      </w:pPr>
      <w:r w:rsidRPr="00DE42D0">
        <w:rPr>
          <w:rFonts w:ascii="Times New Roman" w:hAnsi="Times New Roman"/>
          <w:bCs/>
          <w:iCs/>
          <w:spacing w:val="-8"/>
          <w:sz w:val="28"/>
          <w:szCs w:val="28"/>
          <w:lang w:val="nl-NL"/>
        </w:rPr>
        <w:t>- Làm bộc lộ những hiểu biết, kiến thức có sẵn của học sinh, tạo mâu thuẫn giữa kiến thức đã biết  với những kiến thức cần chiếm lĩnh.</w:t>
      </w:r>
    </w:p>
    <w:p w:rsidR="00DE42D0" w:rsidRDefault="00DE42D0" w:rsidP="00DE42D0">
      <w:pPr>
        <w:spacing w:after="0"/>
        <w:jc w:val="both"/>
        <w:rPr>
          <w:rFonts w:ascii="Times New Roman" w:hAnsi="Times New Roman"/>
          <w:b/>
          <w:spacing w:val="-8"/>
          <w:sz w:val="28"/>
          <w:szCs w:val="28"/>
          <w:lang w:val="nl-NL"/>
        </w:rPr>
      </w:pPr>
      <w:r w:rsidRPr="00DE42D0">
        <w:rPr>
          <w:rFonts w:ascii="Times New Roman" w:hAnsi="Times New Roman"/>
          <w:b/>
          <w:spacing w:val="-8"/>
          <w:sz w:val="28"/>
          <w:szCs w:val="28"/>
          <w:lang w:val="nl-NL"/>
        </w:rPr>
        <w:t>Nội dung.</w:t>
      </w:r>
    </w:p>
    <w:p w:rsidR="00DE42D0" w:rsidRPr="001F4E68" w:rsidRDefault="001F4E68" w:rsidP="00DE42D0">
      <w:pPr>
        <w:spacing w:after="0"/>
        <w:jc w:val="both"/>
        <w:rPr>
          <w:rFonts w:ascii="Times New Roman" w:hAnsi="Times New Roman"/>
          <w:spacing w:val="-8"/>
          <w:sz w:val="28"/>
          <w:szCs w:val="28"/>
          <w:lang w:val="nl-NL"/>
        </w:rPr>
      </w:pPr>
      <w:r>
        <w:rPr>
          <w:rFonts w:ascii="Times New Roman" w:hAnsi="Times New Roman"/>
          <w:b/>
          <w:spacing w:val="-8"/>
          <w:sz w:val="28"/>
          <w:szCs w:val="28"/>
          <w:lang w:val="nl-NL"/>
        </w:rPr>
        <w:t xml:space="preserve">GV. </w:t>
      </w:r>
      <w:r>
        <w:rPr>
          <w:rFonts w:ascii="Times New Roman" w:hAnsi="Times New Roman"/>
          <w:spacing w:val="-8"/>
          <w:sz w:val="28"/>
          <w:szCs w:val="28"/>
          <w:lang w:val="nl-NL"/>
        </w:rPr>
        <w:t>Cho học sinh quan sát hình ảnh. Một người gánh hai thúng, một thúng gạo và một thúng ngô. Thúng gạo có trọng lượng 200N, thúng ngô có trọng lượng 300N. Hỏi vai người này chịu một lực bằng bao nhiêu? Thúng ngô nặng hơn thúng gạo thì vai người này đặt gần thúng ngô hay thúng gạo để đòn gánh cân bằng ?</w:t>
      </w:r>
    </w:p>
    <w:p w:rsidR="001F4E68" w:rsidRPr="001F4E68" w:rsidRDefault="001F4E68" w:rsidP="001F4E68">
      <w:pPr>
        <w:spacing w:after="0"/>
        <w:rPr>
          <w:rFonts w:ascii="Times New Roman" w:hAnsi="Times New Roman"/>
          <w:b/>
          <w:bCs/>
          <w:iCs/>
          <w:spacing w:val="-8"/>
          <w:sz w:val="28"/>
          <w:szCs w:val="28"/>
          <w:lang w:val="nl-NL"/>
        </w:rPr>
      </w:pPr>
      <w:r w:rsidRPr="001F4E68">
        <w:rPr>
          <w:rFonts w:ascii="Times New Roman" w:hAnsi="Times New Roman"/>
          <w:b/>
          <w:bCs/>
          <w:iCs/>
          <w:spacing w:val="-8"/>
          <w:sz w:val="28"/>
          <w:szCs w:val="28"/>
          <w:lang w:val="nl-NL"/>
        </w:rPr>
        <w:t>Tổ chức hoạt động.</w:t>
      </w:r>
    </w:p>
    <w:p w:rsidR="001F4E68" w:rsidRPr="001F4E68" w:rsidRDefault="001F4E68" w:rsidP="001F4E68">
      <w:pPr>
        <w:tabs>
          <w:tab w:val="left" w:pos="360"/>
        </w:tabs>
        <w:spacing w:after="0"/>
        <w:jc w:val="both"/>
        <w:rPr>
          <w:rFonts w:ascii="Times New Roman" w:hAnsi="Times New Roman"/>
          <w:sz w:val="28"/>
          <w:szCs w:val="28"/>
          <w:lang w:val="nl-NL"/>
        </w:rPr>
      </w:pPr>
      <w:r w:rsidRPr="001F4E68">
        <w:rPr>
          <w:rFonts w:ascii="Times New Roman" w:hAnsi="Times New Roman"/>
          <w:sz w:val="28"/>
          <w:szCs w:val="28"/>
          <w:lang w:val="nl-NL"/>
        </w:rPr>
        <w:t>- Học sinh hoạt động cá nhân xác định vấn đề cần nghiên cứu</w:t>
      </w:r>
    </w:p>
    <w:p w:rsidR="00DE42D0" w:rsidRDefault="001F4E68" w:rsidP="00DE42D0">
      <w:pPr>
        <w:spacing w:after="0"/>
        <w:rPr>
          <w:rFonts w:ascii="Times New Roman" w:hAnsi="Times New Roman"/>
          <w:b/>
          <w:bCs/>
          <w:iCs/>
          <w:spacing w:val="-8"/>
          <w:sz w:val="28"/>
          <w:szCs w:val="28"/>
          <w:lang w:val="nl-NL"/>
        </w:rPr>
      </w:pPr>
      <w:r w:rsidRPr="001F4E68">
        <w:rPr>
          <w:rFonts w:ascii="Times New Roman" w:hAnsi="Times New Roman"/>
          <w:b/>
          <w:bCs/>
          <w:iCs/>
          <w:spacing w:val="-8"/>
          <w:sz w:val="28"/>
          <w:szCs w:val="28"/>
          <w:lang w:val="nl-NL"/>
        </w:rPr>
        <w:t>Dự kiến sản phẩm của HS.</w:t>
      </w:r>
    </w:p>
    <w:p w:rsidR="001F4E68" w:rsidRPr="001F4E68" w:rsidRDefault="001F4E68" w:rsidP="001F4E68">
      <w:pPr>
        <w:spacing w:after="0"/>
        <w:rPr>
          <w:rFonts w:ascii="Times New Roman" w:hAnsi="Times New Roman"/>
          <w:bCs/>
          <w:iCs/>
          <w:spacing w:val="-8"/>
          <w:sz w:val="28"/>
          <w:szCs w:val="28"/>
          <w:lang w:val="nl-NL"/>
        </w:rPr>
      </w:pPr>
      <w:r w:rsidRPr="001F4E68">
        <w:rPr>
          <w:rFonts w:ascii="Times New Roman" w:hAnsi="Times New Roman"/>
          <w:bCs/>
          <w:iCs/>
          <w:spacing w:val="-8"/>
          <w:sz w:val="28"/>
          <w:szCs w:val="28"/>
          <w:lang w:val="nl-NL"/>
        </w:rPr>
        <w:t>-</w:t>
      </w:r>
      <w:r>
        <w:rPr>
          <w:rFonts w:ascii="Times New Roman" w:hAnsi="Times New Roman"/>
          <w:bCs/>
          <w:iCs/>
          <w:spacing w:val="-8"/>
          <w:sz w:val="28"/>
          <w:szCs w:val="28"/>
          <w:lang w:val="nl-NL"/>
        </w:rPr>
        <w:t xml:space="preserve"> </w:t>
      </w:r>
      <w:r w:rsidRPr="001F4E68">
        <w:rPr>
          <w:rFonts w:ascii="Times New Roman" w:hAnsi="Times New Roman"/>
          <w:bCs/>
          <w:iCs/>
          <w:spacing w:val="-8"/>
          <w:sz w:val="28"/>
          <w:szCs w:val="28"/>
          <w:lang w:val="nl-NL"/>
        </w:rPr>
        <w:t>Vai người này chịu một lực là 500N</w:t>
      </w:r>
    </w:p>
    <w:p w:rsidR="001F4E68" w:rsidRDefault="001F4E68" w:rsidP="001F4E68">
      <w:pPr>
        <w:spacing w:after="0"/>
        <w:rPr>
          <w:rFonts w:ascii="Times New Roman" w:hAnsi="Times New Roman"/>
          <w:bCs/>
          <w:iCs/>
          <w:spacing w:val="-8"/>
          <w:sz w:val="28"/>
          <w:szCs w:val="28"/>
          <w:lang w:val="nl-NL"/>
        </w:rPr>
      </w:pPr>
      <w:r>
        <w:rPr>
          <w:rFonts w:ascii="Times New Roman" w:hAnsi="Times New Roman"/>
          <w:bCs/>
          <w:iCs/>
          <w:spacing w:val="-8"/>
          <w:sz w:val="28"/>
          <w:szCs w:val="28"/>
          <w:lang w:val="nl-NL"/>
        </w:rPr>
        <w:t xml:space="preserve">- </w:t>
      </w:r>
      <w:r w:rsidRPr="001F4E68">
        <w:rPr>
          <w:rFonts w:ascii="Times New Roman" w:hAnsi="Times New Roman"/>
          <w:bCs/>
          <w:iCs/>
          <w:spacing w:val="-8"/>
          <w:sz w:val="28"/>
          <w:szCs w:val="28"/>
          <w:lang w:val="nl-NL"/>
        </w:rPr>
        <w:t>Để đòn gánh được cân bằng thì thúng ngô gần vai hơn thúng gạo</w:t>
      </w:r>
    </w:p>
    <w:p w:rsidR="001F4E68" w:rsidRPr="001F4E68" w:rsidRDefault="001F4E68" w:rsidP="001F4E68">
      <w:pPr>
        <w:spacing w:after="0"/>
        <w:rPr>
          <w:rFonts w:ascii="Times New Roman" w:hAnsi="Times New Roman"/>
          <w:b/>
          <w:spacing w:val="-8"/>
          <w:sz w:val="28"/>
          <w:szCs w:val="28"/>
          <w:lang w:val="nl-NL"/>
        </w:rPr>
      </w:pPr>
      <w:r w:rsidRPr="001F4E68">
        <w:rPr>
          <w:rFonts w:ascii="Times New Roman" w:hAnsi="Times New Roman"/>
          <w:b/>
          <w:spacing w:val="-8"/>
          <w:sz w:val="28"/>
          <w:szCs w:val="28"/>
          <w:lang w:val="nl-NL"/>
        </w:rPr>
        <w:t>Hoạt động 2. Tìm hiểu kiến thức mới.</w:t>
      </w:r>
    </w:p>
    <w:p w:rsidR="001F4E68" w:rsidRPr="001F4E68" w:rsidRDefault="001F4E68" w:rsidP="001F4E68">
      <w:pPr>
        <w:spacing w:after="0"/>
        <w:rPr>
          <w:rFonts w:ascii="Times New Roman" w:hAnsi="Times New Roman"/>
          <w:b/>
          <w:spacing w:val="-8"/>
          <w:sz w:val="28"/>
          <w:szCs w:val="28"/>
          <w:lang w:val="nl-NL"/>
        </w:rPr>
      </w:pPr>
      <w:r w:rsidRPr="001F4E68">
        <w:rPr>
          <w:rFonts w:ascii="Times New Roman" w:hAnsi="Times New Roman"/>
          <w:b/>
          <w:spacing w:val="-8"/>
          <w:sz w:val="28"/>
          <w:szCs w:val="28"/>
          <w:lang w:val="nl-NL"/>
        </w:rPr>
        <w:t>Mục tiêu.</w:t>
      </w:r>
    </w:p>
    <w:p w:rsidR="001F4E68" w:rsidRPr="007A35F8" w:rsidRDefault="001F4E68" w:rsidP="001F4E68">
      <w:pPr>
        <w:pStyle w:val="bang"/>
        <w:spacing w:before="0" w:after="0" w:line="240" w:lineRule="auto"/>
        <w:rPr>
          <w:rFonts w:ascii="Times New Roman" w:hAnsi="Times New Roman"/>
          <w:sz w:val="28"/>
          <w:szCs w:val="28"/>
          <w:lang w:val="nl-NL"/>
        </w:rPr>
      </w:pPr>
      <w:r w:rsidRPr="007A35F8">
        <w:rPr>
          <w:rFonts w:ascii="Times New Roman" w:hAnsi="Times New Roman"/>
          <w:sz w:val="28"/>
          <w:szCs w:val="28"/>
          <w:lang w:val="nl-NL"/>
        </w:rPr>
        <w:t>- Phát biểu được quy tắc xác định hợp lực của hai lực song song cùng chiều.</w:t>
      </w:r>
    </w:p>
    <w:p w:rsidR="001F4E68" w:rsidRPr="007A35F8" w:rsidRDefault="001F4E68" w:rsidP="001F4E68">
      <w:pPr>
        <w:widowControl w:val="0"/>
        <w:tabs>
          <w:tab w:val="left" w:leader="dot" w:pos="5053"/>
        </w:tabs>
        <w:autoSpaceDE w:val="0"/>
        <w:autoSpaceDN w:val="0"/>
        <w:adjustRightInd w:val="0"/>
        <w:spacing w:after="0" w:line="240" w:lineRule="auto"/>
        <w:rPr>
          <w:rFonts w:ascii="Times New Roman" w:hAnsi="Times New Roman"/>
          <w:b/>
          <w:sz w:val="28"/>
          <w:szCs w:val="28"/>
          <w:lang w:val="nl-NL"/>
        </w:rPr>
      </w:pPr>
      <w:r w:rsidRPr="007A35F8">
        <w:rPr>
          <w:rFonts w:ascii="Times New Roman" w:hAnsi="Times New Roman"/>
          <w:sz w:val="28"/>
          <w:szCs w:val="28"/>
          <w:lang w:val="nl-NL"/>
        </w:rPr>
        <w:t>- Vận dụng được quy tắc xác định hợp lực song song để giải các bài tập đối với vật chịu tác dụng của hai lực</w:t>
      </w:r>
      <w:r w:rsidRPr="007A35F8">
        <w:rPr>
          <w:rFonts w:ascii="Times New Roman" w:hAnsi="Times New Roman"/>
          <w:b/>
          <w:sz w:val="28"/>
          <w:szCs w:val="28"/>
          <w:lang w:val="nl-NL"/>
        </w:rPr>
        <w:t xml:space="preserve"> </w:t>
      </w:r>
    </w:p>
    <w:p w:rsidR="00805B7E" w:rsidRDefault="00805B7E" w:rsidP="009C1CFE">
      <w:pPr>
        <w:spacing w:after="0" w:line="240" w:lineRule="auto"/>
        <w:jc w:val="both"/>
        <w:rPr>
          <w:rFonts w:ascii="Times New Roman" w:hAnsi="Times New Roman"/>
          <w:b/>
          <w:spacing w:val="-8"/>
          <w:sz w:val="28"/>
          <w:szCs w:val="28"/>
          <w:lang w:val="nl-NL"/>
        </w:rPr>
      </w:pPr>
      <w:r>
        <w:rPr>
          <w:rFonts w:ascii="Times New Roman" w:hAnsi="Times New Roman"/>
          <w:b/>
          <w:spacing w:val="-8"/>
          <w:sz w:val="28"/>
          <w:szCs w:val="28"/>
          <w:lang w:val="nl-NL"/>
        </w:rPr>
        <w:t xml:space="preserve">  Nội dung.</w:t>
      </w:r>
    </w:p>
    <w:p w:rsidR="00805B7E" w:rsidRDefault="00805B7E" w:rsidP="009C1CFE">
      <w:pPr>
        <w:spacing w:after="0" w:line="240" w:lineRule="auto"/>
        <w:jc w:val="both"/>
        <w:rPr>
          <w:rFonts w:ascii="Times New Roman" w:hAnsi="Times New Roman"/>
          <w:b/>
          <w:spacing w:val="-8"/>
          <w:sz w:val="28"/>
          <w:szCs w:val="28"/>
          <w:lang w:val="nl-NL"/>
        </w:rPr>
      </w:pPr>
    </w:p>
    <w:p w:rsidR="00805B7E" w:rsidRPr="00805B7E" w:rsidRDefault="00805B7E" w:rsidP="009C1CFE">
      <w:pPr>
        <w:spacing w:after="0" w:line="240" w:lineRule="auto"/>
        <w:jc w:val="both"/>
        <w:rPr>
          <w:rFonts w:ascii="Times New Roman" w:hAnsi="Times New Roman"/>
          <w:b/>
          <w:spacing w:val="-8"/>
          <w:sz w:val="28"/>
          <w:szCs w:val="28"/>
          <w:lang w:val="nl-NL"/>
        </w:rPr>
      </w:pP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0"/>
        <w:gridCol w:w="4620"/>
      </w:tblGrid>
      <w:tr w:rsidR="001F4E68" w:rsidRPr="00A92682" w:rsidTr="00A218BB">
        <w:tc>
          <w:tcPr>
            <w:tcW w:w="5060" w:type="dxa"/>
            <w:shd w:val="clear" w:color="auto" w:fill="auto"/>
            <w:vAlign w:val="center"/>
          </w:tcPr>
          <w:p w:rsidR="001F4E68" w:rsidRPr="001F4E68" w:rsidRDefault="001F4E68" w:rsidP="001F4E68">
            <w:pPr>
              <w:rPr>
                <w:rFonts w:ascii="Times New Roman" w:hAnsi="Times New Roman"/>
                <w:sz w:val="28"/>
                <w:szCs w:val="28"/>
                <w:lang w:val="nl-NL"/>
              </w:rPr>
            </w:pPr>
            <w:r w:rsidRPr="001F4E68">
              <w:rPr>
                <w:rFonts w:ascii="Times New Roman" w:hAnsi="Times New Roman"/>
                <w:b/>
                <w:color w:val="000000"/>
                <w:sz w:val="28"/>
                <w:szCs w:val="28"/>
                <w:lang w:val="nl-NL"/>
              </w:rPr>
              <w:t>NỘI DUNG, TỔ CHỨC HOẠT ĐỘNG</w:t>
            </w:r>
          </w:p>
        </w:tc>
        <w:tc>
          <w:tcPr>
            <w:tcW w:w="4620" w:type="dxa"/>
            <w:shd w:val="clear" w:color="auto" w:fill="auto"/>
            <w:vAlign w:val="center"/>
          </w:tcPr>
          <w:p w:rsidR="001F4E68" w:rsidRPr="001F4E68" w:rsidRDefault="001F4E68" w:rsidP="001F4E68">
            <w:pPr>
              <w:jc w:val="center"/>
              <w:rPr>
                <w:rFonts w:ascii="Times New Roman" w:hAnsi="Times New Roman"/>
                <w:b/>
                <w:sz w:val="28"/>
                <w:szCs w:val="28"/>
                <w:lang w:val="nl-NL"/>
              </w:rPr>
            </w:pPr>
            <w:r w:rsidRPr="001F4E68">
              <w:rPr>
                <w:rFonts w:ascii="Times New Roman" w:hAnsi="Times New Roman"/>
                <w:b/>
                <w:color w:val="000000"/>
                <w:sz w:val="28"/>
                <w:szCs w:val="28"/>
                <w:lang w:val="nl-NL"/>
              </w:rPr>
              <w:t>SẢN PHẨM</w:t>
            </w:r>
            <w:r w:rsidRPr="001F4E68">
              <w:rPr>
                <w:rFonts w:ascii="Times New Roman" w:hAnsi="Times New Roman"/>
                <w:b/>
                <w:sz w:val="28"/>
                <w:szCs w:val="28"/>
                <w:lang w:val="nl-NL"/>
              </w:rPr>
              <w:t xml:space="preserve"> </w:t>
            </w:r>
          </w:p>
        </w:tc>
      </w:tr>
      <w:tr w:rsidR="009C1CFE" w:rsidRPr="00A92682" w:rsidTr="002A7130">
        <w:tc>
          <w:tcPr>
            <w:tcW w:w="5060" w:type="dxa"/>
            <w:shd w:val="clear" w:color="auto" w:fill="auto"/>
          </w:tcPr>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Quy tắc nào giúp ta tìm hợp lực của hai lực song song? Qua bài học này ta sẽ nghiên cứu trạng thái cân bằng của một vật chịu tác dụng của ba lực song song để tìm quy tắc tổng hợp hai lực song song và điều kiện cân bằng của vật.</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 Nhận thức vấn đề cần nghiên cứu</w:t>
            </w:r>
          </w:p>
          <w:p w:rsidR="009C1CFE" w:rsidRPr="00A92682" w:rsidRDefault="009C1CFE" w:rsidP="002A7130">
            <w:pPr>
              <w:spacing w:after="0" w:line="240" w:lineRule="auto"/>
              <w:rPr>
                <w:rFonts w:ascii="Times New Roman" w:hAnsi="Times New Roman"/>
                <w:sz w:val="28"/>
                <w:szCs w:val="28"/>
                <w:lang w:val="nl-NL"/>
              </w:rPr>
            </w:pPr>
            <w:r w:rsidRPr="00A92682">
              <w:rPr>
                <w:rFonts w:ascii="Times New Roman" w:hAnsi="Times New Roman"/>
                <w:sz w:val="28"/>
                <w:szCs w:val="28"/>
                <w:lang w:val="nl-NL"/>
              </w:rPr>
              <w:t>GV: Tiến hành thí nghiệm</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Chú ý : thước rất nhẹ nên ta có thể bỏ qua tác dụng của trọng lực của thước.</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Dùng lực kế đo trọng lượng P</w:t>
            </w:r>
            <w:r w:rsidRPr="00A92682">
              <w:rPr>
                <w:rFonts w:ascii="Times New Roman" w:hAnsi="Times New Roman"/>
                <w:spacing w:val="3"/>
                <w:sz w:val="28"/>
                <w:szCs w:val="28"/>
                <w:vertAlign w:val="subscript"/>
                <w:lang w:val="nl-NL"/>
              </w:rPr>
              <w:t>1</w:t>
            </w:r>
            <w:r w:rsidRPr="00A92682">
              <w:rPr>
                <w:rFonts w:ascii="Times New Roman" w:hAnsi="Times New Roman"/>
                <w:spacing w:val="3"/>
                <w:sz w:val="28"/>
                <w:szCs w:val="28"/>
                <w:lang w:val="nl-NL"/>
              </w:rPr>
              <w:t xml:space="preserve"> và P</w:t>
            </w:r>
            <w:r w:rsidRPr="00A92682">
              <w:rPr>
                <w:rFonts w:ascii="Times New Roman" w:hAnsi="Times New Roman"/>
                <w:spacing w:val="3"/>
                <w:sz w:val="28"/>
                <w:szCs w:val="28"/>
                <w:vertAlign w:val="subscript"/>
                <w:lang w:val="nl-NL"/>
              </w:rPr>
              <w:t>2</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Làm thí nghiệm, tìm vị trí móc lực kế để thước nằm ngang. Đọc số chỉ của lực kế. Đánh dấu các vị trí O</w:t>
            </w:r>
            <w:r w:rsidRPr="00A92682">
              <w:rPr>
                <w:rFonts w:ascii="Times New Roman" w:hAnsi="Times New Roman"/>
                <w:spacing w:val="3"/>
                <w:sz w:val="28"/>
                <w:szCs w:val="28"/>
                <w:vertAlign w:val="subscript"/>
                <w:lang w:val="nl-NL"/>
              </w:rPr>
              <w:t>1</w:t>
            </w:r>
            <w:r w:rsidRPr="00A92682">
              <w:rPr>
                <w:rFonts w:ascii="Times New Roman" w:hAnsi="Times New Roman"/>
                <w:spacing w:val="3"/>
                <w:sz w:val="28"/>
                <w:szCs w:val="28"/>
                <w:lang w:val="nl-NL"/>
              </w:rPr>
              <w:t>, O</w:t>
            </w:r>
            <w:r w:rsidRPr="00A92682">
              <w:rPr>
                <w:rFonts w:ascii="Times New Roman" w:hAnsi="Times New Roman"/>
                <w:spacing w:val="3"/>
                <w:sz w:val="28"/>
                <w:szCs w:val="28"/>
                <w:vertAlign w:val="subscript"/>
                <w:lang w:val="nl-NL"/>
              </w:rPr>
              <w:t xml:space="preserve">2 </w:t>
            </w:r>
            <w:r w:rsidRPr="00A92682">
              <w:rPr>
                <w:rFonts w:ascii="Times New Roman" w:hAnsi="Times New Roman"/>
                <w:spacing w:val="3"/>
                <w:sz w:val="28"/>
                <w:szCs w:val="28"/>
                <w:lang w:val="nl-NL"/>
              </w:rPr>
              <w:t>và O.</w:t>
            </w:r>
          </w:p>
        </w:tc>
        <w:tc>
          <w:tcPr>
            <w:tcW w:w="4620" w:type="dxa"/>
            <w:shd w:val="clear" w:color="auto" w:fill="auto"/>
          </w:tcPr>
          <w:p w:rsidR="009C1CFE" w:rsidRPr="00A92682" w:rsidRDefault="009C1CFE" w:rsidP="002A7130">
            <w:pPr>
              <w:spacing w:after="0" w:line="240" w:lineRule="auto"/>
              <w:rPr>
                <w:rFonts w:ascii="Times New Roman" w:hAnsi="Times New Roman"/>
                <w:b/>
                <w:sz w:val="28"/>
                <w:szCs w:val="28"/>
                <w:lang w:val="nl-NL"/>
              </w:rPr>
            </w:pPr>
            <w:r w:rsidRPr="00A92682">
              <w:rPr>
                <w:rFonts w:ascii="Times New Roman" w:hAnsi="Times New Roman"/>
                <w:b/>
                <w:sz w:val="28"/>
                <w:szCs w:val="28"/>
                <w:lang w:val="nl-NL"/>
              </w:rPr>
              <w:t>I.  THÍ NGHIỆM</w:t>
            </w:r>
          </w:p>
          <w:p w:rsidR="009C1CFE" w:rsidRPr="00A92682" w:rsidRDefault="009C1CFE" w:rsidP="002A7130">
            <w:pPr>
              <w:spacing w:after="0" w:line="240" w:lineRule="auto"/>
              <w:rPr>
                <w:rFonts w:ascii="Times New Roman" w:hAnsi="Times New Roman"/>
                <w:sz w:val="28"/>
                <w:szCs w:val="28"/>
                <w:lang w:val="nl-NL"/>
              </w:rPr>
            </w:pPr>
            <w:r w:rsidRPr="00A92682">
              <w:rPr>
                <w:rFonts w:ascii="Times New Roman" w:hAnsi="Times New Roman"/>
                <w:sz w:val="28"/>
                <w:szCs w:val="28"/>
                <w:lang w:val="nl-NL"/>
              </w:rPr>
              <w:t xml:space="preserve">               (SGK/104)</w:t>
            </w:r>
          </w:p>
          <w:p w:rsidR="009C1CFE" w:rsidRPr="00A92682" w:rsidRDefault="009C1CFE" w:rsidP="002A7130">
            <w:pPr>
              <w:spacing w:after="0" w:line="240" w:lineRule="auto"/>
              <w:rPr>
                <w:rFonts w:ascii="Times New Roman" w:hAnsi="Times New Roman"/>
                <w:sz w:val="28"/>
                <w:szCs w:val="28"/>
                <w:lang w:val="nl-NL"/>
              </w:rPr>
            </w:pPr>
          </w:p>
          <w:p w:rsidR="009C1CFE" w:rsidRPr="00A92682" w:rsidRDefault="009C1CFE" w:rsidP="002A7130">
            <w:pPr>
              <w:spacing w:after="0" w:line="240" w:lineRule="auto"/>
              <w:rPr>
                <w:rFonts w:ascii="Times New Roman" w:hAnsi="Times New Roman"/>
                <w:sz w:val="28"/>
                <w:szCs w:val="28"/>
                <w:lang w:val="nl-NL"/>
              </w:rPr>
            </w:pPr>
          </w:p>
          <w:p w:rsidR="009C1CFE" w:rsidRPr="00A92682" w:rsidRDefault="009C1CFE" w:rsidP="002A7130">
            <w:pPr>
              <w:spacing w:after="0" w:line="240" w:lineRule="auto"/>
              <w:rPr>
                <w:rFonts w:ascii="Times New Roman" w:hAnsi="Times New Roman"/>
                <w:sz w:val="28"/>
                <w:szCs w:val="28"/>
                <w:lang w:val="nl-NL"/>
              </w:rPr>
            </w:pPr>
          </w:p>
        </w:tc>
      </w:tr>
    </w:tbl>
    <w:p w:rsidR="009C1CFE" w:rsidRPr="00805B7E" w:rsidRDefault="00805B7E" w:rsidP="00805B7E">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  </w:t>
      </w:r>
      <w:r w:rsidRPr="00A92682">
        <w:rPr>
          <w:rFonts w:ascii="Times New Roman" w:hAnsi="Times New Roman"/>
          <w:b/>
          <w:sz w:val="28"/>
          <w:szCs w:val="28"/>
          <w:lang w:val="nl-NL"/>
        </w:rPr>
        <w:t>II.  QUY TẮC TỔNG HỢP 2 LỰC SONG SONG CÙNG CHIỀU</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3"/>
        <w:gridCol w:w="4587"/>
      </w:tblGrid>
      <w:tr w:rsidR="009C1CFE" w:rsidRPr="00A92682" w:rsidTr="002A7130">
        <w:tc>
          <w:tcPr>
            <w:tcW w:w="5093" w:type="dxa"/>
            <w:shd w:val="clear" w:color="auto" w:fill="auto"/>
          </w:tcPr>
          <w:p w:rsidR="009C1CFE" w:rsidRPr="00A92682" w:rsidRDefault="009C1CFE" w:rsidP="002A7130">
            <w:pPr>
              <w:spacing w:after="0" w:line="240" w:lineRule="auto"/>
              <w:jc w:val="both"/>
              <w:rPr>
                <w:rFonts w:ascii="Times New Roman" w:hAnsi="Times New Roman"/>
                <w:spacing w:val="3"/>
                <w:sz w:val="28"/>
                <w:szCs w:val="28"/>
                <w:lang w:val="nl-NL"/>
              </w:rPr>
            </w:pPr>
          </w:p>
          <w:p w:rsidR="009C1CFE" w:rsidRPr="00A92682" w:rsidRDefault="009C1CFE" w:rsidP="002A7130">
            <w:pPr>
              <w:spacing w:after="0" w:line="240" w:lineRule="auto"/>
              <w:jc w:val="both"/>
              <w:rPr>
                <w:rFonts w:ascii="Times New Roman" w:hAnsi="Times New Roman"/>
                <w:spacing w:val="3"/>
                <w:sz w:val="28"/>
                <w:szCs w:val="28"/>
                <w:lang w:val="nl-NL"/>
              </w:rPr>
            </w:pP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GV: Tìm một lực </w:t>
            </w:r>
            <w:r w:rsidRPr="00A92682">
              <w:rPr>
                <w:rFonts w:ascii="Times New Roman" w:hAnsi="Times New Roman"/>
                <w:spacing w:val="3"/>
                <w:position w:val="-4"/>
                <w:sz w:val="28"/>
                <w:szCs w:val="28"/>
                <w:lang w:val="nl-NL"/>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6" o:title=""/>
                </v:shape>
                <o:OLEObject Type="Embed" ProgID="Equation.DSMT4" ShapeID="_x0000_i1025" DrawAspect="Content" ObjectID="_1609589367" r:id="rId7"/>
              </w:object>
            </w:r>
            <w:r w:rsidRPr="00A92682">
              <w:rPr>
                <w:rFonts w:ascii="Times New Roman" w:hAnsi="Times New Roman"/>
                <w:spacing w:val="3"/>
                <w:sz w:val="28"/>
                <w:szCs w:val="28"/>
                <w:lang w:val="nl-NL"/>
              </w:rPr>
              <w:t xml:space="preserve"> thay thế cho hai lực </w:t>
            </w:r>
            <w:r w:rsidRPr="00A92682">
              <w:rPr>
                <w:rFonts w:ascii="Times New Roman" w:hAnsi="Times New Roman"/>
                <w:spacing w:val="3"/>
                <w:position w:val="-10"/>
                <w:sz w:val="28"/>
                <w:szCs w:val="28"/>
                <w:lang w:val="nl-NL"/>
              </w:rPr>
              <w:object w:dxaOrig="600" w:dyaOrig="380">
                <v:shape id="_x0000_i1026" type="#_x0000_t75" style="width:30pt;height:18.75pt" o:ole="">
                  <v:imagedata r:id="rId8" o:title=""/>
                </v:shape>
                <o:OLEObject Type="Embed" ProgID="Equation.DSMT4" ShapeID="_x0000_i1026" DrawAspect="Content" ObjectID="_1609589368" r:id="rId9"/>
              </w:object>
            </w:r>
            <w:r w:rsidRPr="00A92682">
              <w:rPr>
                <w:rFonts w:ascii="Times New Roman" w:hAnsi="Times New Roman"/>
                <w:spacing w:val="3"/>
                <w:sz w:val="28"/>
                <w:szCs w:val="28"/>
                <w:lang w:val="nl-NL"/>
              </w:rPr>
              <w:t xml:space="preserve"> sao cho lực thay thế có tác dụng như hai lực đó. Lực thay thế này phải đặt ở đâu và có độ lớn bằng bao nhiêu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i/>
                <w:spacing w:val="3"/>
                <w:sz w:val="28"/>
                <w:szCs w:val="28"/>
                <w:lang w:val="nl-NL"/>
              </w:rPr>
              <w:t>Gợi  ý</w:t>
            </w:r>
            <w:r w:rsidRPr="00A92682">
              <w:rPr>
                <w:rFonts w:ascii="Times New Roman" w:hAnsi="Times New Roman"/>
                <w:spacing w:val="3"/>
                <w:sz w:val="28"/>
                <w:szCs w:val="28"/>
                <w:lang w:val="nl-NL"/>
              </w:rPr>
              <w:t xml:space="preserve"> : nhớ lại điều kiện cân bằng của một vật khi chịu tác dụng của hai lực.</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 </w:t>
            </w:r>
            <w:r w:rsidRPr="00A92682">
              <w:rPr>
                <w:rFonts w:ascii="Times New Roman" w:hAnsi="Times New Roman"/>
                <w:spacing w:val="3"/>
                <w:position w:val="-4"/>
                <w:sz w:val="28"/>
                <w:szCs w:val="28"/>
                <w:lang w:val="nl-NL"/>
              </w:rPr>
              <w:object w:dxaOrig="220" w:dyaOrig="320">
                <v:shape id="_x0000_i1027" type="#_x0000_t75" style="width:11.25pt;height:15.75pt" o:ole="">
                  <v:imagedata r:id="rId10" o:title=""/>
                </v:shape>
                <o:OLEObject Type="Embed" ProgID="Equation.DSMT4" ShapeID="_x0000_i1027" DrawAspect="Content" ObjectID="_1609589369" r:id="rId11"/>
              </w:object>
            </w:r>
            <w:r w:rsidRPr="00A92682">
              <w:rPr>
                <w:rFonts w:ascii="Times New Roman" w:hAnsi="Times New Roman"/>
                <w:spacing w:val="3"/>
                <w:sz w:val="28"/>
                <w:szCs w:val="28"/>
                <w:lang w:val="nl-NL"/>
              </w:rPr>
              <w:t xml:space="preserve"> có tác dụng như hai lực </w:t>
            </w:r>
            <w:r w:rsidRPr="00A92682">
              <w:rPr>
                <w:rFonts w:ascii="Times New Roman" w:hAnsi="Times New Roman"/>
                <w:spacing w:val="3"/>
                <w:position w:val="-10"/>
                <w:sz w:val="28"/>
                <w:szCs w:val="28"/>
                <w:lang w:val="nl-NL"/>
              </w:rPr>
              <w:object w:dxaOrig="600" w:dyaOrig="380">
                <v:shape id="_x0000_i1028" type="#_x0000_t75" style="width:30pt;height:18.75pt" o:ole="">
                  <v:imagedata r:id="rId12" o:title=""/>
                </v:shape>
                <o:OLEObject Type="Embed" ProgID="Equation.DSMT4" ShapeID="_x0000_i1028" DrawAspect="Content" ObjectID="_1609589370" r:id="rId13"/>
              </w:object>
            </w:r>
            <w:r w:rsidRPr="00A92682">
              <w:rPr>
                <w:rFonts w:ascii="Times New Roman" w:hAnsi="Times New Roman"/>
                <w:spacing w:val="3"/>
                <w:sz w:val="28"/>
                <w:szCs w:val="28"/>
                <w:lang w:val="nl-NL"/>
              </w:rPr>
              <w:t xml:space="preserve"> nghĩa là phải vẫn giữ cho thước cân bằng và lực kế vẫn chỉ giá trị  F như trước.</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  Sau khi thay thế  </w:t>
            </w:r>
            <w:r w:rsidRPr="00A92682">
              <w:rPr>
                <w:rFonts w:ascii="Times New Roman" w:hAnsi="Times New Roman"/>
                <w:spacing w:val="3"/>
                <w:position w:val="-4"/>
                <w:sz w:val="28"/>
                <w:szCs w:val="28"/>
                <w:lang w:val="nl-NL"/>
              </w:rPr>
              <w:object w:dxaOrig="220" w:dyaOrig="320">
                <v:shape id="_x0000_i1029" type="#_x0000_t75" style="width:11.25pt;height:15.75pt" o:ole="">
                  <v:imagedata r:id="rId10" o:title=""/>
                </v:shape>
                <o:OLEObject Type="Embed" ProgID="Equation.DSMT4" ShapeID="_x0000_i1029" DrawAspect="Content" ObjectID="_1609589371" r:id="rId14"/>
              </w:object>
            </w:r>
            <w:r w:rsidRPr="00A92682">
              <w:rPr>
                <w:rFonts w:ascii="Times New Roman" w:hAnsi="Times New Roman"/>
                <w:spacing w:val="3"/>
                <w:sz w:val="28"/>
                <w:szCs w:val="28"/>
                <w:lang w:val="nl-NL"/>
              </w:rPr>
              <w:t xml:space="preserve">  cho hai lực </w:t>
            </w:r>
            <w:r w:rsidRPr="00A92682">
              <w:rPr>
                <w:rFonts w:ascii="Times New Roman" w:hAnsi="Times New Roman"/>
                <w:spacing w:val="3"/>
                <w:position w:val="-10"/>
                <w:sz w:val="28"/>
                <w:szCs w:val="28"/>
                <w:lang w:val="nl-NL"/>
              </w:rPr>
              <w:object w:dxaOrig="600" w:dyaOrig="380">
                <v:shape id="_x0000_i1030" type="#_x0000_t75" style="width:30pt;height:18.75pt" o:ole="">
                  <v:imagedata r:id="rId12" o:title=""/>
                </v:shape>
                <o:OLEObject Type="Embed" ProgID="Equation.DSMT4" ShapeID="_x0000_i1030" DrawAspect="Content" ObjectID="_1609589372" r:id="rId15"/>
              </w:object>
            </w:r>
            <w:r w:rsidRPr="00A92682">
              <w:rPr>
                <w:rFonts w:ascii="Times New Roman" w:hAnsi="Times New Roman"/>
                <w:spacing w:val="3"/>
                <w:sz w:val="28"/>
                <w:szCs w:val="28"/>
                <w:lang w:val="nl-NL"/>
              </w:rPr>
              <w:t xml:space="preserve">  thì thước sẽ chỉ còn chịu tác dụng của hai lực </w:t>
            </w:r>
            <w:r w:rsidRPr="00A92682">
              <w:rPr>
                <w:rFonts w:ascii="Times New Roman" w:hAnsi="Times New Roman"/>
                <w:spacing w:val="3"/>
                <w:position w:val="-4"/>
                <w:sz w:val="28"/>
                <w:szCs w:val="28"/>
                <w:lang w:val="nl-NL"/>
              </w:rPr>
              <w:object w:dxaOrig="220" w:dyaOrig="320">
                <v:shape id="_x0000_i1031" type="#_x0000_t75" style="width:11.25pt;height:15.75pt" o:ole="">
                  <v:imagedata r:id="rId16" o:title=""/>
                </v:shape>
                <o:OLEObject Type="Embed" ProgID="Equation.DSMT4" ShapeID="_x0000_i1031" DrawAspect="Content" ObjectID="_1609589373" r:id="rId17"/>
              </w:object>
            </w:r>
            <w:r w:rsidRPr="00A92682">
              <w:rPr>
                <w:rFonts w:ascii="Times New Roman" w:hAnsi="Times New Roman"/>
                <w:spacing w:val="3"/>
                <w:sz w:val="28"/>
                <w:szCs w:val="28"/>
                <w:lang w:val="nl-NL"/>
              </w:rPr>
              <w:t xml:space="preserve"> và </w:t>
            </w:r>
            <w:r w:rsidRPr="00A92682">
              <w:rPr>
                <w:rFonts w:ascii="Times New Roman" w:hAnsi="Times New Roman"/>
                <w:spacing w:val="3"/>
                <w:position w:val="-4"/>
                <w:sz w:val="28"/>
                <w:szCs w:val="28"/>
                <w:lang w:val="nl-NL"/>
              </w:rPr>
              <w:object w:dxaOrig="220" w:dyaOrig="320">
                <v:shape id="_x0000_i1032" type="#_x0000_t75" style="width:11.25pt;height:15.75pt" o:ole="">
                  <v:imagedata r:id="rId18" o:title=""/>
                </v:shape>
                <o:OLEObject Type="Embed" ProgID="Equation.DSMT4" ShapeID="_x0000_i1032" DrawAspect="Content" ObjectID="_1609589374" r:id="rId19"/>
              </w:object>
            </w:r>
            <w:r w:rsidRPr="00A92682">
              <w:rPr>
                <w:rFonts w:ascii="Times New Roman" w:hAnsi="Times New Roman"/>
                <w:spacing w:val="3"/>
                <w:sz w:val="28"/>
                <w:szCs w:val="28"/>
                <w:lang w:val="nl-NL"/>
              </w:rPr>
              <w:t xml:space="preserve">. Để thước cân bằng thì hai lực này phải cùng giá, cùng độ lớn và ngược chiều.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 Vậy </w:t>
            </w:r>
            <w:r w:rsidRPr="00A92682">
              <w:rPr>
                <w:rFonts w:ascii="Times New Roman" w:hAnsi="Times New Roman"/>
                <w:spacing w:val="3"/>
                <w:position w:val="-4"/>
                <w:sz w:val="28"/>
                <w:szCs w:val="28"/>
                <w:lang w:val="nl-NL"/>
              </w:rPr>
              <w:object w:dxaOrig="220" w:dyaOrig="320">
                <v:shape id="_x0000_i1033" type="#_x0000_t75" style="width:11.25pt;height:15.75pt" o:ole="">
                  <v:imagedata r:id="rId20" o:title=""/>
                </v:shape>
                <o:OLEObject Type="Embed" ProgID="Equation.DSMT4" ShapeID="_x0000_i1033" DrawAspect="Content" ObjectID="_1609589375" r:id="rId21"/>
              </w:object>
            </w:r>
            <w:r w:rsidRPr="00A92682">
              <w:rPr>
                <w:rFonts w:ascii="Times New Roman" w:hAnsi="Times New Roman"/>
                <w:spacing w:val="3"/>
                <w:sz w:val="28"/>
                <w:szCs w:val="28"/>
                <w:lang w:val="nl-NL"/>
              </w:rPr>
              <w:t xml:space="preserve"> đặt tại O và có độ lớn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P = F hay P =P</w:t>
            </w:r>
            <w:r w:rsidRPr="00A92682">
              <w:rPr>
                <w:rFonts w:ascii="Times New Roman" w:hAnsi="Times New Roman"/>
                <w:spacing w:val="3"/>
                <w:sz w:val="28"/>
                <w:szCs w:val="28"/>
                <w:vertAlign w:val="subscript"/>
                <w:lang w:val="nl-NL"/>
              </w:rPr>
              <w:t>1</w:t>
            </w:r>
            <w:r w:rsidRPr="00A92682">
              <w:rPr>
                <w:rFonts w:ascii="Times New Roman" w:hAnsi="Times New Roman"/>
                <w:spacing w:val="3"/>
                <w:sz w:val="28"/>
                <w:szCs w:val="28"/>
                <w:lang w:val="nl-NL"/>
              </w:rPr>
              <w:t>+ P</w:t>
            </w:r>
            <w:r w:rsidRPr="00A92682">
              <w:rPr>
                <w:rFonts w:ascii="Times New Roman" w:hAnsi="Times New Roman"/>
                <w:spacing w:val="3"/>
                <w:sz w:val="28"/>
                <w:szCs w:val="28"/>
                <w:vertAlign w:val="subscript"/>
                <w:lang w:val="nl-NL"/>
              </w:rPr>
              <w:t xml:space="preserve">2 </w:t>
            </w:r>
            <w:r w:rsidRPr="00A92682">
              <w:rPr>
                <w:rFonts w:ascii="Times New Roman" w:hAnsi="Times New Roman"/>
                <w:spacing w:val="3"/>
                <w:sz w:val="28"/>
                <w:szCs w:val="28"/>
                <w:lang w:val="nl-NL"/>
              </w:rPr>
              <w:t>.</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GV: </w:t>
            </w:r>
            <w:r w:rsidRPr="00A92682">
              <w:rPr>
                <w:rFonts w:ascii="Times New Roman" w:hAnsi="Times New Roman"/>
                <w:spacing w:val="3"/>
                <w:position w:val="-4"/>
                <w:sz w:val="28"/>
                <w:szCs w:val="28"/>
                <w:lang w:val="nl-NL"/>
              </w:rPr>
              <w:object w:dxaOrig="220" w:dyaOrig="320">
                <v:shape id="_x0000_i1034" type="#_x0000_t75" style="width:11.25pt;height:15.75pt" o:ole="">
                  <v:imagedata r:id="rId22" o:title=""/>
                </v:shape>
                <o:OLEObject Type="Embed" ProgID="Equation.DSMT4" ShapeID="_x0000_i1034" DrawAspect="Content" ObjectID="_1609589376" r:id="rId23"/>
              </w:object>
            </w:r>
            <w:r w:rsidRPr="00A92682">
              <w:rPr>
                <w:rFonts w:ascii="Times New Roman" w:hAnsi="Times New Roman"/>
                <w:spacing w:val="3"/>
                <w:sz w:val="28"/>
                <w:szCs w:val="28"/>
                <w:lang w:val="nl-NL"/>
              </w:rPr>
              <w:t xml:space="preserve"> thay thế cho hai lực </w:t>
            </w:r>
            <w:r w:rsidRPr="00A92682">
              <w:rPr>
                <w:rFonts w:ascii="Times New Roman" w:hAnsi="Times New Roman"/>
                <w:spacing w:val="3"/>
                <w:position w:val="-10"/>
                <w:sz w:val="28"/>
                <w:szCs w:val="28"/>
                <w:lang w:val="nl-NL"/>
              </w:rPr>
              <w:object w:dxaOrig="600" w:dyaOrig="380">
                <v:shape id="_x0000_i1035" type="#_x0000_t75" style="width:30pt;height:18.75pt" o:ole="">
                  <v:imagedata r:id="rId12" o:title=""/>
                </v:shape>
                <o:OLEObject Type="Embed" ProgID="Equation.DSMT4" ShapeID="_x0000_i1035" DrawAspect="Content" ObjectID="_1609589377" r:id="rId24"/>
              </w:object>
            </w:r>
            <w:r w:rsidRPr="00A92682">
              <w:rPr>
                <w:rFonts w:ascii="Times New Roman" w:hAnsi="Times New Roman"/>
                <w:spacing w:val="3"/>
                <w:sz w:val="28"/>
                <w:szCs w:val="28"/>
                <w:lang w:val="nl-NL"/>
              </w:rPr>
              <w:t xml:space="preserve">sao cho có tác dụng như hai lực đó nên </w:t>
            </w:r>
            <w:r w:rsidRPr="00A92682">
              <w:rPr>
                <w:rFonts w:ascii="Times New Roman" w:hAnsi="Times New Roman"/>
                <w:spacing w:val="3"/>
                <w:position w:val="-4"/>
                <w:sz w:val="28"/>
                <w:szCs w:val="28"/>
                <w:lang w:val="nl-NL"/>
              </w:rPr>
              <w:object w:dxaOrig="220" w:dyaOrig="320">
                <v:shape id="_x0000_i1036" type="#_x0000_t75" style="width:11.25pt;height:15.75pt" o:ole="">
                  <v:imagedata r:id="rId25" o:title=""/>
                </v:shape>
                <o:OLEObject Type="Embed" ProgID="Equation.DSMT4" ShapeID="_x0000_i1036" DrawAspect="Content" ObjectID="_1609589378" r:id="rId26"/>
              </w:object>
            </w:r>
            <w:r w:rsidRPr="00A92682">
              <w:rPr>
                <w:rFonts w:ascii="Times New Roman" w:hAnsi="Times New Roman"/>
                <w:spacing w:val="3"/>
                <w:sz w:val="28"/>
                <w:szCs w:val="28"/>
                <w:lang w:val="nl-NL"/>
              </w:rPr>
              <w:t xml:space="preserve"> được gọi là hợp lực của hai lực </w:t>
            </w:r>
            <w:r w:rsidRPr="00A92682">
              <w:rPr>
                <w:rFonts w:ascii="Times New Roman" w:hAnsi="Times New Roman"/>
                <w:spacing w:val="3"/>
                <w:position w:val="-10"/>
                <w:sz w:val="28"/>
                <w:szCs w:val="28"/>
                <w:lang w:val="nl-NL"/>
              </w:rPr>
              <w:object w:dxaOrig="600" w:dyaOrig="380">
                <v:shape id="_x0000_i1037" type="#_x0000_t75" style="width:30pt;height:18.75pt" o:ole="">
                  <v:imagedata r:id="rId12" o:title=""/>
                </v:shape>
                <o:OLEObject Type="Embed" ProgID="Equation.DSMT4" ShapeID="_x0000_i1037" DrawAspect="Content" ObjectID="_1609589379" r:id="rId27"/>
              </w:object>
            </w:r>
            <w:r w:rsidRPr="00A92682">
              <w:rPr>
                <w:rFonts w:ascii="Times New Roman" w:hAnsi="Times New Roman"/>
                <w:spacing w:val="3"/>
                <w:sz w:val="28"/>
                <w:szCs w:val="28"/>
                <w:lang w:val="nl-NL"/>
              </w:rPr>
              <w:t xml:space="preserve">. Lực </w:t>
            </w:r>
            <w:r w:rsidRPr="00A92682">
              <w:rPr>
                <w:rFonts w:ascii="Times New Roman" w:hAnsi="Times New Roman"/>
                <w:spacing w:val="3"/>
                <w:position w:val="-4"/>
                <w:sz w:val="28"/>
                <w:szCs w:val="28"/>
                <w:lang w:val="nl-NL"/>
              </w:rPr>
              <w:object w:dxaOrig="220" w:dyaOrig="320">
                <v:shape id="_x0000_i1038" type="#_x0000_t75" style="width:11.25pt;height:15.75pt" o:ole="">
                  <v:imagedata r:id="rId28" o:title=""/>
                </v:shape>
                <o:OLEObject Type="Embed" ProgID="Equation.DSMT4" ShapeID="_x0000_i1038" DrawAspect="Content" ObjectID="_1609589380" r:id="rId29"/>
              </w:object>
            </w:r>
            <w:r w:rsidRPr="00A92682">
              <w:rPr>
                <w:rFonts w:ascii="Times New Roman" w:hAnsi="Times New Roman"/>
                <w:spacing w:val="3"/>
                <w:sz w:val="28"/>
                <w:szCs w:val="28"/>
                <w:lang w:val="nl-NL"/>
              </w:rPr>
              <w:t xml:space="preserve"> có chiều, độ lớn và giá như thế nào ?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HS: </w:t>
            </w:r>
            <w:r w:rsidRPr="00A92682">
              <w:rPr>
                <w:rFonts w:ascii="Times New Roman" w:hAnsi="Times New Roman"/>
                <w:spacing w:val="3"/>
                <w:position w:val="-4"/>
                <w:sz w:val="28"/>
                <w:szCs w:val="28"/>
                <w:lang w:val="nl-NL"/>
              </w:rPr>
              <w:object w:dxaOrig="220" w:dyaOrig="320">
                <v:shape id="_x0000_i1039" type="#_x0000_t75" style="width:11.25pt;height:15.75pt" o:ole="">
                  <v:imagedata r:id="rId30" o:title=""/>
                </v:shape>
                <o:OLEObject Type="Embed" ProgID="Equation.DSMT4" ShapeID="_x0000_i1039" DrawAspect="Content" ObjectID="_1609589381" r:id="rId31"/>
              </w:object>
            </w:r>
            <w:r w:rsidRPr="00A92682">
              <w:rPr>
                <w:rFonts w:ascii="Times New Roman" w:hAnsi="Times New Roman"/>
                <w:spacing w:val="3"/>
                <w:sz w:val="28"/>
                <w:szCs w:val="28"/>
                <w:lang w:val="nl-NL"/>
              </w:rPr>
              <w:t xml:space="preserve"> cùng chiều với  hai lực </w:t>
            </w:r>
            <w:r w:rsidRPr="00A92682">
              <w:rPr>
                <w:rFonts w:ascii="Times New Roman" w:hAnsi="Times New Roman"/>
                <w:spacing w:val="3"/>
                <w:position w:val="-10"/>
                <w:sz w:val="28"/>
                <w:szCs w:val="28"/>
                <w:lang w:val="nl-NL"/>
              </w:rPr>
              <w:object w:dxaOrig="600" w:dyaOrig="380">
                <v:shape id="_x0000_i1040" type="#_x0000_t75" style="width:30pt;height:18.75pt" o:ole="">
                  <v:imagedata r:id="rId12" o:title=""/>
                </v:shape>
                <o:OLEObject Type="Embed" ProgID="Equation.DSMT4" ShapeID="_x0000_i1040" DrawAspect="Content" ObjectID="_1609589382" r:id="rId32"/>
              </w:object>
            </w:r>
            <w:r w:rsidRPr="00A92682">
              <w:rPr>
                <w:rFonts w:ascii="Times New Roman" w:hAnsi="Times New Roman"/>
                <w:spacing w:val="3"/>
                <w:sz w:val="28"/>
                <w:szCs w:val="28"/>
                <w:lang w:val="nl-NL"/>
              </w:rPr>
              <w:t xml:space="preserve">, có độ lớn bằng tổng độ lớn của hai lực, có điểm </w:t>
            </w:r>
            <w:r w:rsidRPr="00A92682">
              <w:rPr>
                <w:rFonts w:ascii="Times New Roman" w:hAnsi="Times New Roman"/>
                <w:spacing w:val="3"/>
                <w:sz w:val="28"/>
                <w:szCs w:val="28"/>
                <w:lang w:val="nl-NL"/>
              </w:rPr>
              <w:lastRenderedPageBreak/>
              <w:t>đặt nằm ở khoảng giữa điểm đặt của hai lực và giá song song với giá của hai lực.</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GV: phát biểu quy tắc tổng hợp hai lực song song cùng chiều. </w:t>
            </w: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before="40" w:after="40" w:line="264" w:lineRule="auto"/>
              <w:jc w:val="both"/>
              <w:rPr>
                <w:rFonts w:ascii="Times New Roman" w:hAnsi="Times New Roman"/>
                <w:spacing w:val="3"/>
                <w:lang w:val="nl-NL"/>
              </w:rPr>
            </w:pP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Yêu cầu học sinh ôn lại trọng tâm của vật rắn.</w:t>
            </w:r>
          </w:p>
          <w:p w:rsidR="009C1CFE" w:rsidRPr="00A92682" w:rsidRDefault="009C1CFE" w:rsidP="002A7130">
            <w:pPr>
              <w:tabs>
                <w:tab w:val="left" w:pos="3531"/>
              </w:tabs>
              <w:spacing w:before="40" w:after="40" w:line="264"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 Trả lời CH C3</w:t>
            </w:r>
            <w:r w:rsidRPr="00A92682">
              <w:rPr>
                <w:rFonts w:ascii="Times New Roman" w:hAnsi="Times New Roman"/>
                <w:spacing w:val="3"/>
                <w:sz w:val="28"/>
                <w:szCs w:val="28"/>
                <w:lang w:val="nl-NL"/>
              </w:rPr>
              <w:tab/>
            </w:r>
          </w:p>
          <w:p w:rsidR="009C1CFE"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nêu yêu cầu thực tế nhiều khi phải phân tích một lực thành hai lực song song, cùng chiều. Đây là phép làm ngược lại với tổng hợp lực nên cũng phải tuân theo quy tắc tổng hợp hai lực song song cùng chiều.</w:t>
            </w:r>
          </w:p>
          <w:p w:rsidR="002F78CD" w:rsidRDefault="002F78CD" w:rsidP="002A7130">
            <w:pPr>
              <w:spacing w:after="0" w:line="240" w:lineRule="auto"/>
              <w:jc w:val="both"/>
              <w:rPr>
                <w:rFonts w:ascii="Times New Roman" w:hAnsi="Times New Roman"/>
                <w:spacing w:val="3"/>
                <w:sz w:val="28"/>
                <w:szCs w:val="28"/>
                <w:lang w:val="nl-NL"/>
              </w:rPr>
            </w:pPr>
            <w:r>
              <w:rPr>
                <w:rFonts w:ascii="Times New Roman" w:hAnsi="Times New Roman"/>
                <w:spacing w:val="3"/>
                <w:sz w:val="28"/>
                <w:szCs w:val="28"/>
                <w:lang w:val="nl-NL"/>
              </w:rPr>
              <w:t xml:space="preserve">GV. Trong thí nghiệm, thước chịu tác dụng của ba lực </w:t>
            </w:r>
            <w:r w:rsidRPr="00A92682">
              <w:rPr>
                <w:rFonts w:ascii="Times New Roman" w:hAnsi="Times New Roman"/>
                <w:spacing w:val="3"/>
                <w:sz w:val="28"/>
                <w:szCs w:val="28"/>
                <w:lang w:val="nl-NL"/>
              </w:rPr>
              <w:t>song song và thước ở trạng thái cân bằng.</w:t>
            </w:r>
          </w:p>
          <w:p w:rsidR="006B14F3" w:rsidRDefault="006B14F3" w:rsidP="002A7130">
            <w:pPr>
              <w:spacing w:after="0" w:line="240" w:lineRule="auto"/>
              <w:jc w:val="both"/>
              <w:rPr>
                <w:rFonts w:ascii="Times New Roman" w:hAnsi="Times New Roman"/>
                <w:spacing w:val="3"/>
                <w:sz w:val="28"/>
                <w:szCs w:val="28"/>
                <w:lang w:val="nl-NL"/>
              </w:rPr>
            </w:pPr>
          </w:p>
          <w:p w:rsidR="006B14F3" w:rsidRDefault="006B14F3" w:rsidP="002A7130">
            <w:pPr>
              <w:spacing w:after="0" w:line="240" w:lineRule="auto"/>
              <w:jc w:val="both"/>
              <w:rPr>
                <w:rFonts w:ascii="Times New Roman" w:hAnsi="Times New Roman"/>
                <w:spacing w:val="3"/>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tc>
        <w:tc>
          <w:tcPr>
            <w:tcW w:w="4587" w:type="dxa"/>
            <w:shd w:val="clear" w:color="auto" w:fill="auto"/>
          </w:tcPr>
          <w:p w:rsidR="00805B7E" w:rsidRDefault="00805B7E" w:rsidP="002A7130">
            <w:pPr>
              <w:spacing w:after="0" w:line="240" w:lineRule="auto"/>
              <w:jc w:val="both"/>
              <w:rPr>
                <w:rFonts w:ascii="Times New Roman" w:hAnsi="Times New Roman"/>
                <w:b/>
                <w:sz w:val="28"/>
                <w:szCs w:val="28"/>
                <w:lang w:val="nl-NL"/>
              </w:rPr>
            </w:pPr>
          </w:p>
          <w:p w:rsidR="00805B7E" w:rsidRDefault="00805B7E" w:rsidP="002A7130">
            <w:pPr>
              <w:spacing w:after="0" w:line="240" w:lineRule="auto"/>
              <w:jc w:val="both"/>
              <w:rPr>
                <w:rFonts w:ascii="Times New Roman" w:hAnsi="Times New Roman"/>
                <w:b/>
                <w:sz w:val="28"/>
                <w:szCs w:val="28"/>
                <w:lang w:val="nl-NL"/>
              </w:rPr>
            </w:pPr>
          </w:p>
          <w:p w:rsidR="009C1CFE" w:rsidRPr="00A92682" w:rsidRDefault="009C1CFE" w:rsidP="002A7130">
            <w:pPr>
              <w:spacing w:after="0" w:line="240" w:lineRule="auto"/>
              <w:jc w:val="both"/>
              <w:rPr>
                <w:rFonts w:ascii="Times New Roman" w:hAnsi="Times New Roman"/>
                <w:b/>
                <w:sz w:val="28"/>
                <w:szCs w:val="28"/>
                <w:u w:val="single"/>
                <w:lang w:val="nl-NL"/>
              </w:rPr>
            </w:pPr>
            <w:r w:rsidRPr="00A92682">
              <w:rPr>
                <w:rFonts w:ascii="Times New Roman" w:hAnsi="Times New Roman"/>
                <w:b/>
                <w:sz w:val="28"/>
                <w:szCs w:val="28"/>
                <w:u w:val="single"/>
                <w:lang w:val="nl-NL"/>
              </w:rPr>
              <w:t>1. Quy tắc</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 xml:space="preserve"> </w:t>
            </w: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a. Hợp lực của hai lực song song cùng chiều là một lực song song, cùng chiều và có độ lớn bằng tổng các độ lớn của 2 lực ấy.</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b. Giá của hợp lực chia khoảng cách giữa 2 giá của 2 lực song song thành những đoạn tỉ lệ nghích với độ lớn của 2 lực ấy.</w:t>
            </w:r>
          </w:p>
          <w:p w:rsidR="009C1CFE" w:rsidRPr="00A92682" w:rsidRDefault="009C1CFE" w:rsidP="002A7130">
            <w:pPr>
              <w:spacing w:after="0" w:line="240" w:lineRule="auto"/>
              <w:jc w:val="both"/>
              <w:rPr>
                <w:rFonts w:ascii="Times New Roman" w:hAnsi="Times New Roman"/>
                <w:sz w:val="28"/>
                <w:szCs w:val="28"/>
                <w:vertAlign w:val="subscript"/>
                <w:lang w:val="nl-NL"/>
              </w:rPr>
            </w:pPr>
            <w:r w:rsidRPr="00A92682">
              <w:rPr>
                <w:rFonts w:ascii="Times New Roman" w:hAnsi="Times New Roman"/>
                <w:sz w:val="28"/>
                <w:szCs w:val="28"/>
                <w:lang w:val="nl-NL"/>
              </w:rPr>
              <w:t xml:space="preserve">              F = F</w:t>
            </w:r>
            <w:r w:rsidRPr="00A92682">
              <w:rPr>
                <w:rFonts w:ascii="Times New Roman" w:hAnsi="Times New Roman"/>
                <w:sz w:val="28"/>
                <w:szCs w:val="28"/>
                <w:vertAlign w:val="subscript"/>
                <w:lang w:val="nl-NL"/>
              </w:rPr>
              <w:t xml:space="preserve">1 </w:t>
            </w:r>
            <w:r w:rsidRPr="00A92682">
              <w:rPr>
                <w:rFonts w:ascii="Times New Roman" w:hAnsi="Times New Roman"/>
                <w:sz w:val="28"/>
                <w:szCs w:val="28"/>
                <w:lang w:val="nl-NL"/>
              </w:rPr>
              <w:t>+ F</w:t>
            </w:r>
            <w:r w:rsidRPr="00A92682">
              <w:rPr>
                <w:rFonts w:ascii="Times New Roman" w:hAnsi="Times New Roman"/>
                <w:sz w:val="28"/>
                <w:szCs w:val="28"/>
                <w:vertAlign w:val="subscript"/>
                <w:lang w:val="nl-NL"/>
              </w:rPr>
              <w:t>2</w:t>
            </w:r>
            <w:r w:rsidRPr="00A92682">
              <w:rPr>
                <w:rFonts w:ascii="Times New Roman" w:hAnsi="Times New Roman"/>
                <w:b/>
                <w:sz w:val="28"/>
                <w:szCs w:val="28"/>
                <w:bdr w:val="single" w:sz="4" w:space="0" w:color="auto"/>
                <w:lang w:val="nl-NL"/>
              </w:rPr>
              <w:t xml:space="preserve">  </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 xml:space="preserve">              </w:t>
            </w:r>
            <w:r w:rsidRPr="00A92682">
              <w:rPr>
                <w:rFonts w:ascii="Times New Roman" w:hAnsi="Times New Roman"/>
                <w:b/>
                <w:position w:val="-36"/>
                <w:sz w:val="28"/>
                <w:szCs w:val="28"/>
                <w:lang w:val="nl-NL"/>
              </w:rPr>
              <w:object w:dxaOrig="440" w:dyaOrig="800">
                <v:shape id="_x0000_i1041" type="#_x0000_t75" style="width:23.25pt;height:42pt" o:ole="">
                  <v:imagedata r:id="rId33" o:title=""/>
                </v:shape>
                <o:OLEObject Type="Embed" ProgID="Equation.3" ShapeID="_x0000_i1041" DrawAspect="Content" ObjectID="_1609589383" r:id="rId34"/>
              </w:object>
            </w:r>
            <w:r w:rsidRPr="00A92682">
              <w:rPr>
                <w:rFonts w:ascii="Times New Roman" w:hAnsi="Times New Roman"/>
                <w:b/>
                <w:sz w:val="28"/>
                <w:szCs w:val="28"/>
                <w:lang w:val="nl-NL"/>
              </w:rPr>
              <w:t xml:space="preserve"> =  </w:t>
            </w:r>
            <w:r w:rsidRPr="00A92682">
              <w:rPr>
                <w:rFonts w:ascii="Times New Roman" w:hAnsi="Times New Roman"/>
                <w:b/>
                <w:position w:val="-30"/>
                <w:sz w:val="28"/>
                <w:szCs w:val="28"/>
                <w:lang w:val="nl-NL"/>
              </w:rPr>
              <w:object w:dxaOrig="360" w:dyaOrig="700">
                <v:shape id="_x0000_i1042" type="#_x0000_t75" style="width:19.5pt;height:38.25pt" o:ole="">
                  <v:imagedata r:id="rId35" o:title=""/>
                </v:shape>
                <o:OLEObject Type="Embed" ProgID="Equation.3" ShapeID="_x0000_i1042" DrawAspect="Content" ObjectID="_1609589384" r:id="rId36"/>
              </w:object>
            </w:r>
            <w:r w:rsidRPr="00A92682">
              <w:rPr>
                <w:rFonts w:ascii="Times New Roman" w:hAnsi="Times New Roman"/>
                <w:sz w:val="28"/>
                <w:szCs w:val="28"/>
                <w:lang w:val="nl-NL"/>
              </w:rPr>
              <w:t xml:space="preserve">  ( Chia trong)</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i/>
                <w:sz w:val="28"/>
                <w:szCs w:val="28"/>
                <w:lang w:val="nl-NL"/>
              </w:rPr>
              <w:t>* Lưu ý:</w:t>
            </w:r>
            <w:r w:rsidRPr="00A92682">
              <w:rPr>
                <w:rFonts w:ascii="Times New Roman" w:hAnsi="Times New Roman"/>
                <w:sz w:val="28"/>
                <w:szCs w:val="28"/>
                <w:lang w:val="nl-NL"/>
              </w:rPr>
              <w:t xml:space="preserve"> Quy tắc áp dụng cho cả trường hợp thanh AB không vuông góc với 2 lực thành phần</w:t>
            </w:r>
          </w:p>
          <w:p w:rsidR="009C1CFE" w:rsidRPr="00A92682" w:rsidRDefault="009C1CFE" w:rsidP="002A7130">
            <w:pPr>
              <w:spacing w:after="0" w:line="240" w:lineRule="auto"/>
              <w:jc w:val="both"/>
              <w:rPr>
                <w:rFonts w:ascii="Times New Roman" w:hAnsi="Times New Roman"/>
                <w:b/>
                <w:sz w:val="28"/>
                <w:szCs w:val="28"/>
                <w:u w:val="single"/>
                <w:lang w:val="nl-NL"/>
              </w:rPr>
            </w:pPr>
            <w:r w:rsidRPr="00A92682">
              <w:rPr>
                <w:rFonts w:ascii="Times New Roman" w:hAnsi="Times New Roman"/>
                <w:b/>
                <w:sz w:val="28"/>
                <w:szCs w:val="28"/>
                <w:u w:val="single"/>
                <w:lang w:val="nl-NL"/>
              </w:rPr>
              <w:t>2. Chú ý</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a. Quy tắc giúp ta hiểu rõ hơn về trọng tâm của vật</w:t>
            </w:r>
          </w:p>
          <w:p w:rsidR="009C1CFE" w:rsidRPr="00A92682" w:rsidRDefault="009C1CFE" w:rsidP="002A7130">
            <w:pPr>
              <w:spacing w:after="0" w:line="240" w:lineRule="auto"/>
              <w:jc w:val="both"/>
              <w:rPr>
                <w:rFonts w:ascii="Times New Roman" w:hAnsi="Times New Roman"/>
                <w:sz w:val="28"/>
                <w:szCs w:val="28"/>
                <w:lang w:val="nl-NL"/>
              </w:rPr>
            </w:pP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b. Nhiều khi cần phân tích một lực</w:t>
            </w:r>
            <w:r w:rsidRPr="00A92682">
              <w:rPr>
                <w:rFonts w:ascii="Times New Roman" w:hAnsi="Times New Roman"/>
                <w:spacing w:val="3"/>
                <w:position w:val="-4"/>
                <w:sz w:val="28"/>
                <w:szCs w:val="28"/>
                <w:lang w:val="nl-NL"/>
              </w:rPr>
              <w:object w:dxaOrig="220" w:dyaOrig="320">
                <v:shape id="_x0000_i1043" type="#_x0000_t75" style="width:11.25pt;height:15.75pt" o:ole="">
                  <v:imagedata r:id="rId37" o:title=""/>
                </v:shape>
                <o:OLEObject Type="Embed" ProgID="Equation.DSMT4" ShapeID="_x0000_i1043" DrawAspect="Content" ObjectID="_1609589385" r:id="rId38"/>
              </w:object>
            </w:r>
            <w:r w:rsidRPr="00A92682">
              <w:rPr>
                <w:rFonts w:ascii="Times New Roman" w:hAnsi="Times New Roman"/>
                <w:sz w:val="28"/>
                <w:szCs w:val="28"/>
                <w:lang w:val="nl-NL"/>
              </w:rPr>
              <w:t xml:space="preserve">  thành 2 lực thành phần song song và cùng chiều với </w:t>
            </w:r>
            <w:r w:rsidRPr="00A92682">
              <w:rPr>
                <w:rFonts w:ascii="Times New Roman" w:hAnsi="Times New Roman"/>
                <w:spacing w:val="3"/>
                <w:position w:val="-4"/>
                <w:sz w:val="28"/>
                <w:szCs w:val="28"/>
                <w:lang w:val="nl-NL"/>
              </w:rPr>
              <w:object w:dxaOrig="220" w:dyaOrig="320">
                <v:shape id="_x0000_i1044" type="#_x0000_t75" style="width:11.25pt;height:15.75pt" o:ole="">
                  <v:imagedata r:id="rId37" o:title=""/>
                </v:shape>
                <o:OLEObject Type="Embed" ProgID="Equation.DSMT4" ShapeID="_x0000_i1044" DrawAspect="Content" ObjectID="_1609589386" r:id="rId39"/>
              </w:objec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 Làm ngược với phép tổng hợp lực)</w:t>
            </w:r>
          </w:p>
          <w:p w:rsidR="009C1CFE" w:rsidRPr="00A92682" w:rsidRDefault="009C1CFE" w:rsidP="002A7130">
            <w:pPr>
              <w:spacing w:after="0" w:line="240" w:lineRule="auto"/>
              <w:jc w:val="both"/>
              <w:rPr>
                <w:rFonts w:ascii="Times New Roman" w:hAnsi="Times New Roman"/>
                <w:sz w:val="28"/>
                <w:szCs w:val="28"/>
                <w:vertAlign w:val="subscript"/>
                <w:lang w:val="nl-NL"/>
              </w:rPr>
            </w:pPr>
            <w:r w:rsidRPr="00A92682">
              <w:rPr>
                <w:rFonts w:ascii="Times New Roman" w:hAnsi="Times New Roman"/>
                <w:sz w:val="28"/>
                <w:szCs w:val="28"/>
                <w:lang w:val="nl-NL"/>
              </w:rPr>
              <w:t xml:space="preserve">              F</w:t>
            </w:r>
            <w:r w:rsidRPr="00A92682">
              <w:rPr>
                <w:rFonts w:ascii="Times New Roman" w:hAnsi="Times New Roman"/>
                <w:sz w:val="28"/>
                <w:szCs w:val="28"/>
                <w:vertAlign w:val="subscript"/>
                <w:lang w:val="nl-NL"/>
              </w:rPr>
              <w:t xml:space="preserve">1 </w:t>
            </w:r>
            <w:r w:rsidRPr="00A92682">
              <w:rPr>
                <w:rFonts w:ascii="Times New Roman" w:hAnsi="Times New Roman"/>
                <w:sz w:val="28"/>
                <w:szCs w:val="28"/>
                <w:lang w:val="nl-NL"/>
              </w:rPr>
              <w:t>+ F</w:t>
            </w:r>
            <w:r w:rsidRPr="00A92682">
              <w:rPr>
                <w:rFonts w:ascii="Times New Roman" w:hAnsi="Times New Roman"/>
                <w:sz w:val="28"/>
                <w:szCs w:val="28"/>
                <w:vertAlign w:val="subscript"/>
                <w:lang w:val="nl-NL"/>
              </w:rPr>
              <w:t xml:space="preserve">2 </w:t>
            </w:r>
            <w:r w:rsidRPr="00A92682">
              <w:rPr>
                <w:rFonts w:ascii="Times New Roman" w:hAnsi="Times New Roman"/>
                <w:sz w:val="28"/>
                <w:szCs w:val="28"/>
                <w:lang w:val="nl-NL"/>
              </w:rPr>
              <w:t>= F</w:t>
            </w:r>
          </w:p>
          <w:p w:rsidR="009C1CFE" w:rsidRPr="00A92682"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 xml:space="preserve">              </w:t>
            </w:r>
            <w:r w:rsidRPr="00A92682">
              <w:rPr>
                <w:rFonts w:ascii="Times New Roman" w:hAnsi="Times New Roman"/>
                <w:b/>
                <w:position w:val="-36"/>
                <w:sz w:val="28"/>
                <w:szCs w:val="28"/>
                <w:lang w:val="nl-NL"/>
              </w:rPr>
              <w:object w:dxaOrig="440" w:dyaOrig="800">
                <v:shape id="_x0000_i1045" type="#_x0000_t75" style="width:23.25pt;height:42pt" o:ole="">
                  <v:imagedata r:id="rId33" o:title=""/>
                </v:shape>
                <o:OLEObject Type="Embed" ProgID="Equation.3" ShapeID="_x0000_i1045" DrawAspect="Content" ObjectID="_1609589387" r:id="rId40"/>
              </w:object>
            </w:r>
            <w:r w:rsidRPr="00A92682">
              <w:rPr>
                <w:rFonts w:ascii="Times New Roman" w:hAnsi="Times New Roman"/>
                <w:b/>
                <w:sz w:val="28"/>
                <w:szCs w:val="28"/>
                <w:lang w:val="nl-NL"/>
              </w:rPr>
              <w:t xml:space="preserve"> =  </w:t>
            </w:r>
            <w:r w:rsidRPr="00A92682">
              <w:rPr>
                <w:rFonts w:ascii="Times New Roman" w:hAnsi="Times New Roman"/>
                <w:b/>
                <w:position w:val="-30"/>
                <w:sz w:val="28"/>
                <w:szCs w:val="28"/>
                <w:lang w:val="nl-NL"/>
              </w:rPr>
              <w:object w:dxaOrig="360" w:dyaOrig="700">
                <v:shape id="_x0000_i1046" type="#_x0000_t75" style="width:19.5pt;height:38.25pt" o:ole="">
                  <v:imagedata r:id="rId35" o:title=""/>
                </v:shape>
                <o:OLEObject Type="Embed" ProgID="Equation.3" ShapeID="_x0000_i1046" DrawAspect="Content" ObjectID="_1609589388" r:id="rId41"/>
              </w:object>
            </w:r>
            <w:r w:rsidRPr="00A92682">
              <w:rPr>
                <w:rFonts w:ascii="Times New Roman" w:hAnsi="Times New Roman"/>
                <w:sz w:val="28"/>
                <w:szCs w:val="28"/>
                <w:lang w:val="nl-NL"/>
              </w:rPr>
              <w:t xml:space="preserve"> </w:t>
            </w:r>
          </w:p>
          <w:p w:rsidR="009C1CFE" w:rsidRDefault="009C1CFE" w:rsidP="002A7130">
            <w:pPr>
              <w:spacing w:after="0" w:line="240" w:lineRule="auto"/>
              <w:jc w:val="both"/>
              <w:rPr>
                <w:rFonts w:ascii="Times New Roman" w:hAnsi="Times New Roman"/>
                <w:sz w:val="28"/>
                <w:szCs w:val="28"/>
                <w:lang w:val="nl-NL"/>
              </w:rPr>
            </w:pPr>
            <w:r w:rsidRPr="00A92682">
              <w:rPr>
                <w:rFonts w:ascii="Times New Roman" w:hAnsi="Times New Roman"/>
                <w:sz w:val="28"/>
                <w:szCs w:val="28"/>
                <w:lang w:val="nl-NL"/>
              </w:rPr>
              <w:t>Từ hệ phương trình trên ta suy ra: F</w:t>
            </w:r>
            <w:r w:rsidRPr="00A92682">
              <w:rPr>
                <w:rFonts w:ascii="Times New Roman" w:hAnsi="Times New Roman"/>
                <w:sz w:val="28"/>
                <w:szCs w:val="28"/>
                <w:vertAlign w:val="subscript"/>
                <w:lang w:val="nl-NL"/>
              </w:rPr>
              <w:t>1</w:t>
            </w:r>
            <w:r w:rsidRPr="00A92682">
              <w:rPr>
                <w:rFonts w:ascii="Times New Roman" w:hAnsi="Times New Roman"/>
                <w:sz w:val="28"/>
                <w:szCs w:val="28"/>
                <w:lang w:val="nl-NL"/>
              </w:rPr>
              <w:t>, F</w:t>
            </w:r>
            <w:r w:rsidRPr="00A92682">
              <w:rPr>
                <w:rFonts w:ascii="Times New Roman" w:hAnsi="Times New Roman"/>
                <w:sz w:val="28"/>
                <w:szCs w:val="28"/>
                <w:vertAlign w:val="subscript"/>
                <w:lang w:val="nl-NL"/>
              </w:rPr>
              <w:t>2</w:t>
            </w:r>
            <w:r w:rsidRPr="00A92682">
              <w:rPr>
                <w:rFonts w:ascii="Times New Roman" w:hAnsi="Times New Roman"/>
                <w:sz w:val="28"/>
                <w:szCs w:val="28"/>
                <w:lang w:val="nl-NL"/>
              </w:rPr>
              <w:t xml:space="preserve"> </w:t>
            </w:r>
          </w:p>
          <w:p w:rsidR="006B14F3" w:rsidRPr="00A92682" w:rsidRDefault="006B14F3" w:rsidP="006B14F3">
            <w:pPr>
              <w:spacing w:after="0" w:line="240" w:lineRule="auto"/>
              <w:jc w:val="both"/>
              <w:rPr>
                <w:rFonts w:ascii="Times New Roman" w:hAnsi="Times New Roman"/>
                <w:spacing w:val="3"/>
                <w:sz w:val="28"/>
                <w:szCs w:val="28"/>
                <w:lang w:val="pt-BR"/>
              </w:rPr>
            </w:pPr>
          </w:p>
          <w:p w:rsidR="006B14F3" w:rsidRPr="00A92682" w:rsidRDefault="006B14F3" w:rsidP="00C8682B">
            <w:pPr>
              <w:spacing w:after="0" w:line="240" w:lineRule="auto"/>
              <w:jc w:val="both"/>
              <w:rPr>
                <w:rFonts w:ascii="Times New Roman" w:hAnsi="Times New Roman"/>
                <w:sz w:val="28"/>
                <w:szCs w:val="28"/>
                <w:lang w:val="nl-NL"/>
              </w:rPr>
            </w:pPr>
          </w:p>
        </w:tc>
      </w:tr>
    </w:tbl>
    <w:p w:rsidR="009C1CFE" w:rsidRPr="007A35F8" w:rsidRDefault="00C8682B" w:rsidP="00C8682B">
      <w:pPr>
        <w:spacing w:after="0" w:line="240" w:lineRule="auto"/>
        <w:ind w:left="142"/>
        <w:jc w:val="both"/>
        <w:rPr>
          <w:rFonts w:ascii="Times New Roman" w:hAnsi="Times New Roman"/>
          <w:b/>
          <w:spacing w:val="3"/>
          <w:sz w:val="28"/>
          <w:szCs w:val="28"/>
          <w:lang w:val="nl-NL"/>
        </w:rPr>
      </w:pPr>
      <w:r>
        <w:rPr>
          <w:rFonts w:ascii="Times New Roman" w:hAnsi="Times New Roman"/>
          <w:b/>
          <w:spacing w:val="3"/>
          <w:sz w:val="28"/>
          <w:szCs w:val="28"/>
          <w:lang w:val="nl-NL"/>
        </w:rPr>
        <w:lastRenderedPageBreak/>
        <w:t>III. ĐIỀU KIỆN CÂN BẰNG CỦA MỘT VẬT CHỊU TÁC DỤNG CỦA BA LỰC SONG SONG</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3"/>
        <w:gridCol w:w="4587"/>
      </w:tblGrid>
      <w:tr w:rsidR="009C1CFE" w:rsidRPr="00A92682" w:rsidTr="002A7130">
        <w:tc>
          <w:tcPr>
            <w:tcW w:w="5093" w:type="dxa"/>
            <w:shd w:val="clear" w:color="auto" w:fill="auto"/>
          </w:tcPr>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xml:space="preserve">GV:Trong thí nghiệm, thước chịu tác dụng của ba lực song song và thước ở trạng thái cân bằng. Ba lực này có đặc điểm gì ? Quan hệ của </w:t>
            </w:r>
            <w:r w:rsidRPr="00A92682">
              <w:rPr>
                <w:rFonts w:ascii="Times New Roman" w:hAnsi="Times New Roman"/>
                <w:spacing w:val="5"/>
                <w:sz w:val="28"/>
                <w:szCs w:val="28"/>
                <w:lang w:val="nl-NL"/>
              </w:rPr>
              <w:t>lực ở trong với hai lực ở ngoài như thế nào</w:t>
            </w:r>
            <w:r w:rsidRPr="00A92682">
              <w:rPr>
                <w:rFonts w:ascii="Times New Roman" w:hAnsi="Times New Roman"/>
                <w:spacing w:val="3"/>
                <w:sz w:val="28"/>
                <w:szCs w:val="28"/>
                <w:lang w:val="nl-NL"/>
              </w:rPr>
              <w:t xml:space="preserve">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HS:Cá nhân suy nghĩ, trả lời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Ba lực đồng phẳng.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lastRenderedPageBreak/>
              <w:t>- Lực ở trong ngược chiều với hai lực ở ngoài.</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Hợp lực của hai lực ở ngoài cân bằng với lực ở trong.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phát biểu điều kiện cân bằng của một vật chịu tác dụng của ba lực song song.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 Cá nhân tiếp thu, ghi nhớ</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Hãy so sánh với điều kiện cân bằng của một vật chịu tác dụng của ba lực không song song để suy ra điều kiện chung cho trạng thái cân bằng của vật chịu tác dụng của ba lực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HS: Trả lời : điều kiện  chung cho trạng thái cân bằng của vật chịu tác dụng của ba lực song song hoặc không song song là :</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Ba lực phải đồng phẳng.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Hợp lực của hai lực phải cân bằng với lực thứ ba.</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GV: Yêu cầu HS trả lời CH C4</w:t>
            </w:r>
          </w:p>
          <w:p w:rsidR="009C1CFE" w:rsidRPr="00A92682" w:rsidRDefault="009C1CFE" w:rsidP="002A7130">
            <w:pPr>
              <w:spacing w:after="0" w:line="240" w:lineRule="auto"/>
              <w:jc w:val="both"/>
              <w:rPr>
                <w:rFonts w:ascii="Times New Roman" w:hAnsi="Times New Roman"/>
                <w:spacing w:val="3"/>
                <w:sz w:val="28"/>
                <w:szCs w:val="28"/>
                <w:lang w:val="pt-BR"/>
              </w:rPr>
            </w:pPr>
            <w:r w:rsidRPr="00A92682">
              <w:rPr>
                <w:rFonts w:ascii="Times New Roman" w:hAnsi="Times New Roman"/>
                <w:spacing w:val="3"/>
                <w:sz w:val="28"/>
                <w:szCs w:val="28"/>
                <w:lang w:val="pt-BR"/>
              </w:rPr>
              <w:t>HS: Cá nhân trả lời</w:t>
            </w:r>
          </w:p>
        </w:tc>
        <w:tc>
          <w:tcPr>
            <w:tcW w:w="4587" w:type="dxa"/>
            <w:shd w:val="clear" w:color="auto" w:fill="auto"/>
          </w:tcPr>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pt-BR"/>
              </w:rPr>
            </w:pP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Điều kiện cân bằng của một vật chịu tác dụng của 3 lực song song: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Ba lực đồng phẳng.</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Lực ở trong ngược chiều với hai lực ở ngoài.</w:t>
            </w:r>
          </w:p>
          <w:p w:rsidR="009C1CFE" w:rsidRPr="00A92682" w:rsidRDefault="009C1CFE" w:rsidP="002A7130">
            <w:pPr>
              <w:spacing w:after="0" w:line="240" w:lineRule="auto"/>
              <w:jc w:val="both"/>
              <w:rPr>
                <w:rFonts w:ascii="Times New Roman" w:hAnsi="Times New Roman"/>
                <w:spacing w:val="3"/>
                <w:sz w:val="28"/>
                <w:szCs w:val="28"/>
                <w:lang w:val="nl-NL"/>
              </w:rPr>
            </w:pPr>
            <w:r w:rsidRPr="00A92682">
              <w:rPr>
                <w:rFonts w:ascii="Times New Roman" w:hAnsi="Times New Roman"/>
                <w:spacing w:val="3"/>
                <w:sz w:val="28"/>
                <w:szCs w:val="28"/>
                <w:lang w:val="nl-NL"/>
              </w:rPr>
              <w:t>- Hợp lực của hai lực ở ngoài cân bằng với lực ở trong.</w:t>
            </w:r>
          </w:p>
          <w:p w:rsidR="009C1CFE" w:rsidRPr="00A92682" w:rsidRDefault="009C1CFE" w:rsidP="002A7130">
            <w:pPr>
              <w:spacing w:after="0" w:line="240" w:lineRule="auto"/>
              <w:jc w:val="both"/>
              <w:rPr>
                <w:rFonts w:ascii="Times New Roman" w:hAnsi="Times New Roman"/>
                <w:spacing w:val="3"/>
                <w:sz w:val="28"/>
                <w:szCs w:val="28"/>
                <w:lang w:val="nl-NL"/>
              </w:rPr>
            </w:pPr>
          </w:p>
        </w:tc>
      </w:tr>
    </w:tbl>
    <w:p w:rsidR="009E06EE" w:rsidRPr="009E06EE" w:rsidRDefault="009E06EE" w:rsidP="009E06EE">
      <w:pPr>
        <w:spacing w:after="0"/>
        <w:rPr>
          <w:rFonts w:ascii="Times New Roman" w:hAnsi="Times New Roman"/>
          <w:b/>
          <w:sz w:val="28"/>
        </w:rPr>
      </w:pPr>
      <w:r w:rsidRPr="009E06EE">
        <w:rPr>
          <w:rFonts w:ascii="Times New Roman" w:hAnsi="Times New Roman"/>
          <w:b/>
          <w:sz w:val="28"/>
        </w:rPr>
        <w:lastRenderedPageBreak/>
        <w:t xml:space="preserve">Hoạt động </w:t>
      </w:r>
      <w:r w:rsidRPr="009E06EE">
        <w:rPr>
          <w:rFonts w:ascii="Times New Roman" w:hAnsi="Times New Roman"/>
          <w:b/>
          <w:sz w:val="28"/>
          <w:lang w:val="vi-VN"/>
        </w:rPr>
        <w:t>3</w:t>
      </w:r>
      <w:r w:rsidRPr="009E06EE">
        <w:rPr>
          <w:rFonts w:ascii="Times New Roman" w:hAnsi="Times New Roman"/>
          <w:b/>
          <w:sz w:val="28"/>
        </w:rPr>
        <w:t>:</w:t>
      </w:r>
      <w:r w:rsidRPr="009E06EE">
        <w:rPr>
          <w:rFonts w:ascii="Times New Roman" w:hAnsi="Times New Roman"/>
          <w:b/>
          <w:sz w:val="28"/>
          <w:lang w:val="vi-VN"/>
        </w:rPr>
        <w:t xml:space="preserve"> </w:t>
      </w:r>
      <w:r w:rsidRPr="009E06EE">
        <w:rPr>
          <w:rFonts w:ascii="Times New Roman" w:hAnsi="Times New Roman"/>
          <w:b/>
          <w:sz w:val="28"/>
        </w:rPr>
        <w:t>L</w:t>
      </w:r>
      <w:r w:rsidRPr="009E06EE">
        <w:rPr>
          <w:rFonts w:ascii="Times New Roman" w:hAnsi="Times New Roman"/>
          <w:b/>
          <w:sz w:val="28"/>
          <w:lang w:val="vi-VN"/>
        </w:rPr>
        <w:t>uyện tập</w:t>
      </w:r>
      <w:r w:rsidRPr="009E06EE">
        <w:rPr>
          <w:rFonts w:ascii="Times New Roman" w:hAnsi="Times New Roman"/>
          <w:b/>
          <w:sz w:val="28"/>
        </w:rPr>
        <w:t>, thực hành.</w:t>
      </w:r>
    </w:p>
    <w:p w:rsidR="00C8682B" w:rsidRPr="009E06EE" w:rsidRDefault="00C8682B" w:rsidP="009E06EE">
      <w:pPr>
        <w:spacing w:after="0"/>
        <w:rPr>
          <w:rFonts w:ascii="Times New Roman" w:hAnsi="Times New Roman"/>
          <w:b/>
          <w:sz w:val="28"/>
          <w:u w:val="single"/>
        </w:rPr>
      </w:pPr>
      <w:r w:rsidRPr="00C8682B">
        <w:rPr>
          <w:rFonts w:ascii="Times New Roman" w:hAnsi="Times New Roman"/>
          <w:b/>
          <w:sz w:val="28"/>
          <w:szCs w:val="28"/>
          <w:u w:val="single"/>
        </w:rPr>
        <w:t>1. Mục tiêu:</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rPr>
        <w:t xml:space="preserve">- Học sinh thực hành sử dụng kiến thức </w:t>
      </w:r>
      <w:r w:rsidRPr="00C8682B">
        <w:rPr>
          <w:rFonts w:ascii="Times New Roman" w:hAnsi="Times New Roman"/>
          <w:sz w:val="28"/>
          <w:szCs w:val="28"/>
          <w:lang w:val="nl-NL"/>
        </w:rPr>
        <w:t xml:space="preserve">quy tắc hợp lực song song cùng chiều. </w:t>
      </w:r>
    </w:p>
    <w:p w:rsidR="00C8682B" w:rsidRPr="00C8682B" w:rsidRDefault="00C8682B" w:rsidP="00C8682B">
      <w:pPr>
        <w:spacing w:after="0" w:line="240" w:lineRule="auto"/>
        <w:rPr>
          <w:rFonts w:ascii="Times New Roman" w:hAnsi="Times New Roman"/>
          <w:sz w:val="28"/>
          <w:szCs w:val="28"/>
        </w:rPr>
      </w:pPr>
      <w:r w:rsidRPr="00C8682B">
        <w:rPr>
          <w:rFonts w:ascii="Times New Roman" w:hAnsi="Times New Roman"/>
          <w:sz w:val="28"/>
          <w:szCs w:val="28"/>
        </w:rPr>
        <w:t xml:space="preserve"> </w:t>
      </w:r>
      <w:r w:rsidRPr="00C8682B">
        <w:rPr>
          <w:rFonts w:ascii="Times New Roman" w:hAnsi="Times New Roman"/>
          <w:b/>
          <w:sz w:val="28"/>
          <w:szCs w:val="28"/>
          <w:u w:val="single"/>
        </w:rPr>
        <w:t>2. Nội dung:</w:t>
      </w:r>
      <w:bookmarkStart w:id="0" w:name="_GoBack"/>
      <w:bookmarkEnd w:id="0"/>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b/>
          <w:sz w:val="28"/>
          <w:szCs w:val="28"/>
          <w:u w:val="single"/>
          <w:lang w:val="nl-NL"/>
        </w:rPr>
        <w:t>Câu 1:</w:t>
      </w:r>
      <w:r w:rsidRPr="00C8682B">
        <w:rPr>
          <w:rFonts w:ascii="Times New Roman" w:hAnsi="Times New Roman"/>
          <w:sz w:val="28"/>
          <w:szCs w:val="28"/>
          <w:lang w:val="nl-NL"/>
        </w:rPr>
        <w:t xml:space="preserve"> Điều kiện cân bằng của một vật chịu tác dụng của ba lực không song song là</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 xml:space="preserve">A. ba lực phải có giá đồng phẳng.                 </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B. ba lực phải có giá đồng quy.</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C. ba lực phải có giá đồng phẳng và đồng quy.</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D</w:t>
      </w:r>
      <w:r w:rsidRPr="00C8682B">
        <w:rPr>
          <w:rFonts w:ascii="Times New Roman" w:hAnsi="Times New Roman"/>
          <w:b/>
          <w:sz w:val="28"/>
          <w:szCs w:val="28"/>
          <w:lang w:val="nl-NL"/>
        </w:rPr>
        <w:t>.</w:t>
      </w:r>
      <w:r w:rsidRPr="00C8682B">
        <w:rPr>
          <w:rFonts w:ascii="Times New Roman" w:hAnsi="Times New Roman"/>
          <w:sz w:val="28"/>
          <w:szCs w:val="28"/>
          <w:lang w:val="nl-NL"/>
        </w:rPr>
        <w:t xml:space="preserve"> ba lực phải có giá đồng phẳng và đồng quy; hợp lực của hai lực phải cân bằng với lực thứ ba.</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b/>
          <w:sz w:val="28"/>
          <w:szCs w:val="28"/>
          <w:u w:val="single"/>
          <w:lang w:val="nl-NL"/>
        </w:rPr>
        <w:t xml:space="preserve">Câu 2: </w:t>
      </w:r>
      <w:r w:rsidRPr="00C8682B">
        <w:rPr>
          <w:rFonts w:ascii="Times New Roman" w:hAnsi="Times New Roman"/>
          <w:sz w:val="28"/>
          <w:szCs w:val="28"/>
          <w:lang w:val="nl-NL"/>
        </w:rPr>
        <w:t>Một tấm ván nặng 240 N được bắc qua một con mương. Trọng tâm của tấm ván cách điểm tựa A 2,4 m và cách điểm tựa B 1,2 m. Lực mà  tấm ván tác dụng lên điểm tựa A bằng</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A. 160 N                       B. 120 N                       C</w:t>
      </w:r>
      <w:r w:rsidRPr="00C8682B">
        <w:rPr>
          <w:rFonts w:ascii="Times New Roman" w:hAnsi="Times New Roman"/>
          <w:b/>
          <w:sz w:val="28"/>
          <w:szCs w:val="28"/>
          <w:lang w:val="nl-NL"/>
        </w:rPr>
        <w:t>.</w:t>
      </w:r>
      <w:r w:rsidRPr="00C8682B">
        <w:rPr>
          <w:rFonts w:ascii="Times New Roman" w:hAnsi="Times New Roman"/>
          <w:sz w:val="28"/>
          <w:szCs w:val="28"/>
          <w:lang w:val="nl-NL"/>
        </w:rPr>
        <w:t xml:space="preserve"> 80 N                   D. 60 N</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b/>
          <w:sz w:val="28"/>
          <w:szCs w:val="28"/>
          <w:u w:val="single"/>
          <w:lang w:val="nl-NL"/>
        </w:rPr>
        <w:t xml:space="preserve">Câu 3: </w:t>
      </w:r>
      <w:r w:rsidRPr="00C8682B">
        <w:rPr>
          <w:rFonts w:ascii="Times New Roman" w:hAnsi="Times New Roman"/>
          <w:sz w:val="28"/>
          <w:szCs w:val="28"/>
          <w:lang w:val="nl-NL"/>
        </w:rPr>
        <w:t>Một người gánh hai thùng hàng, thùng A nặng 200 N và thùng B nặng 300 N được mắc vào hai đầu của một chiếc đòn gánh dài 1 m. Để đòn gánh nằm thăng bằng thì vai người đó phải đặt ở đâu?</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A. Cách thùng A 40 cm                                 B</w:t>
      </w:r>
      <w:r w:rsidRPr="00C8682B">
        <w:rPr>
          <w:rFonts w:ascii="Times New Roman" w:hAnsi="Times New Roman"/>
          <w:b/>
          <w:sz w:val="28"/>
          <w:szCs w:val="28"/>
          <w:lang w:val="nl-NL"/>
        </w:rPr>
        <w:t>.</w:t>
      </w:r>
      <w:r w:rsidRPr="00C8682B">
        <w:rPr>
          <w:rFonts w:ascii="Times New Roman" w:hAnsi="Times New Roman"/>
          <w:sz w:val="28"/>
          <w:szCs w:val="28"/>
          <w:lang w:val="nl-NL"/>
        </w:rPr>
        <w:t xml:space="preserve"> Cách thùng A 60 cm </w:t>
      </w:r>
    </w:p>
    <w:p w:rsidR="00C8682B" w:rsidRPr="00C8682B" w:rsidRDefault="00C8682B" w:rsidP="00C8682B">
      <w:pPr>
        <w:spacing w:after="0" w:line="240" w:lineRule="auto"/>
        <w:ind w:right="-69"/>
        <w:rPr>
          <w:rFonts w:ascii="Times New Roman" w:hAnsi="Times New Roman"/>
          <w:sz w:val="28"/>
          <w:szCs w:val="28"/>
          <w:lang w:val="nl-NL"/>
        </w:rPr>
      </w:pPr>
      <w:r w:rsidRPr="00C8682B">
        <w:rPr>
          <w:rFonts w:ascii="Times New Roman" w:hAnsi="Times New Roman"/>
          <w:sz w:val="28"/>
          <w:szCs w:val="28"/>
          <w:lang w:val="nl-NL"/>
        </w:rPr>
        <w:t xml:space="preserve">C.  Cách thùng A 50 cm                                D. Đặt tại bất kỳ điểm nào trên đòn </w:t>
      </w:r>
    </w:p>
    <w:p w:rsidR="00C8682B" w:rsidRPr="00C8682B" w:rsidRDefault="00C8682B" w:rsidP="00C8682B">
      <w:pPr>
        <w:spacing w:after="0" w:line="240" w:lineRule="auto"/>
        <w:ind w:right="-69"/>
        <w:jc w:val="both"/>
        <w:rPr>
          <w:rFonts w:ascii="Times New Roman" w:hAnsi="Times New Roman"/>
          <w:sz w:val="28"/>
          <w:szCs w:val="28"/>
          <w:lang w:val="nl-NL"/>
        </w:rPr>
      </w:pPr>
      <w:r w:rsidRPr="00C8682B">
        <w:rPr>
          <w:rFonts w:ascii="Times New Roman" w:hAnsi="Times New Roman"/>
          <w:sz w:val="28"/>
          <w:szCs w:val="28"/>
          <w:lang w:val="nl-NL"/>
        </w:rPr>
        <w:t xml:space="preserve"> </w:t>
      </w:r>
      <w:r w:rsidRPr="00C8682B">
        <w:rPr>
          <w:rFonts w:ascii="Times New Roman" w:hAnsi="Times New Roman"/>
          <w:b/>
          <w:sz w:val="28"/>
          <w:szCs w:val="28"/>
          <w:u w:val="single"/>
        </w:rPr>
        <w:t>3. Tổ chức dạy học</w:t>
      </w:r>
    </w:p>
    <w:p w:rsidR="00C8682B" w:rsidRPr="00C8682B" w:rsidRDefault="00C8682B" w:rsidP="00C8682B">
      <w:pPr>
        <w:spacing w:after="0" w:line="240" w:lineRule="auto"/>
        <w:rPr>
          <w:rFonts w:ascii="Times New Roman" w:hAnsi="Times New Roman"/>
          <w:sz w:val="28"/>
          <w:szCs w:val="28"/>
        </w:rPr>
      </w:pPr>
      <w:r w:rsidRPr="00C8682B">
        <w:rPr>
          <w:rFonts w:ascii="Times New Roman" w:hAnsi="Times New Roman"/>
          <w:sz w:val="28"/>
          <w:szCs w:val="28"/>
        </w:rPr>
        <w:t>- HS hoạt động cá nhân</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rPr>
        <w:t xml:space="preserve">- GV theo dõi HS làm bài, chốt kiến thức. </w:t>
      </w:r>
    </w:p>
    <w:p w:rsidR="00C8682B" w:rsidRPr="00C8682B" w:rsidRDefault="00C8682B" w:rsidP="00C8682B">
      <w:pPr>
        <w:spacing w:after="0" w:line="240" w:lineRule="auto"/>
        <w:rPr>
          <w:rFonts w:ascii="Times New Roman" w:hAnsi="Times New Roman"/>
          <w:b/>
          <w:sz w:val="28"/>
          <w:szCs w:val="28"/>
          <w:u w:val="single"/>
          <w:lang w:val="nl-NL"/>
        </w:rPr>
      </w:pPr>
      <w:r w:rsidRPr="00C8682B">
        <w:rPr>
          <w:rFonts w:ascii="Times New Roman" w:hAnsi="Times New Roman"/>
          <w:b/>
          <w:sz w:val="28"/>
          <w:szCs w:val="28"/>
          <w:u w:val="single"/>
        </w:rPr>
        <w:t>4. Dự kiến sản phẩm của HS:</w:t>
      </w:r>
      <w:r w:rsidRPr="00C8682B">
        <w:rPr>
          <w:rFonts w:ascii="Times New Roman" w:hAnsi="Times New Roman"/>
          <w:b/>
          <w:sz w:val="28"/>
          <w:szCs w:val="28"/>
          <w:u w:val="single"/>
          <w:lang w:val="nl-NL"/>
        </w:rPr>
        <w:t xml:space="preserve"> </w:t>
      </w:r>
    </w:p>
    <w:tbl>
      <w:tblPr>
        <w:tblStyle w:val="TableGrid"/>
        <w:tblW w:w="0" w:type="auto"/>
        <w:tblLook w:val="01E0" w:firstRow="1" w:lastRow="1" w:firstColumn="1" w:lastColumn="1" w:noHBand="0" w:noVBand="0"/>
      </w:tblPr>
      <w:tblGrid>
        <w:gridCol w:w="2423"/>
        <w:gridCol w:w="2402"/>
        <w:gridCol w:w="2402"/>
        <w:gridCol w:w="2401"/>
      </w:tblGrid>
      <w:tr w:rsidR="00C8682B" w:rsidRPr="00C8682B" w:rsidTr="00D623C0">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Câu</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1</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2</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3</w:t>
            </w:r>
          </w:p>
        </w:tc>
      </w:tr>
      <w:tr w:rsidR="00C8682B" w:rsidRPr="00C8682B" w:rsidTr="00D623C0">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lastRenderedPageBreak/>
              <w:t>Đáp án</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D</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C</w:t>
            </w:r>
          </w:p>
        </w:tc>
        <w:tc>
          <w:tcPr>
            <w:tcW w:w="2547" w:type="dxa"/>
          </w:tcPr>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B</w:t>
            </w:r>
          </w:p>
        </w:tc>
      </w:tr>
    </w:tbl>
    <w:p w:rsidR="00C8682B" w:rsidRPr="00C8682B" w:rsidRDefault="00C8682B" w:rsidP="00C8682B">
      <w:pPr>
        <w:spacing w:after="0" w:line="240" w:lineRule="auto"/>
        <w:rPr>
          <w:rFonts w:ascii="Times New Roman" w:hAnsi="Times New Roman"/>
          <w:b/>
          <w:sz w:val="28"/>
          <w:szCs w:val="28"/>
          <w:u w:val="single"/>
        </w:rPr>
      </w:pPr>
      <w:r w:rsidRPr="00C8682B">
        <w:rPr>
          <w:rFonts w:ascii="Times New Roman" w:hAnsi="Times New Roman"/>
          <w:b/>
          <w:sz w:val="28"/>
          <w:szCs w:val="28"/>
          <w:u w:val="single"/>
        </w:rPr>
        <w:t>Hoạt động 4:</w:t>
      </w:r>
      <w:r w:rsidRPr="00C8682B">
        <w:rPr>
          <w:rFonts w:ascii="Times New Roman" w:hAnsi="Times New Roman"/>
          <w:b/>
          <w:sz w:val="28"/>
          <w:szCs w:val="28"/>
          <w:u w:val="single"/>
          <w:lang w:val="vi-VN"/>
        </w:rPr>
        <w:t xml:space="preserve"> </w:t>
      </w:r>
      <w:r w:rsidRPr="00C8682B">
        <w:rPr>
          <w:rFonts w:ascii="Times New Roman" w:hAnsi="Times New Roman"/>
          <w:b/>
          <w:sz w:val="28"/>
          <w:szCs w:val="28"/>
          <w:u w:val="single"/>
        </w:rPr>
        <w:t>Vận dụng, mở rộng.</w:t>
      </w:r>
    </w:p>
    <w:p w:rsidR="00C8682B" w:rsidRPr="00C8682B" w:rsidRDefault="00C8682B" w:rsidP="00C8682B">
      <w:pPr>
        <w:spacing w:after="0" w:line="240" w:lineRule="auto"/>
        <w:rPr>
          <w:rFonts w:ascii="Times New Roman" w:hAnsi="Times New Roman"/>
          <w:b/>
          <w:sz w:val="28"/>
          <w:szCs w:val="28"/>
          <w:u w:val="single"/>
        </w:rPr>
      </w:pPr>
      <w:r w:rsidRPr="00C8682B">
        <w:rPr>
          <w:rFonts w:ascii="Times New Roman" w:hAnsi="Times New Roman"/>
          <w:b/>
          <w:sz w:val="28"/>
          <w:szCs w:val="28"/>
          <w:u w:val="single"/>
        </w:rPr>
        <w:t>1. Mục tiêu:</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rPr>
        <w:t xml:space="preserve">- Học sinh thực hành vận dụng kiến thức đã lĩnh hội về </w:t>
      </w:r>
      <w:r w:rsidRPr="00C8682B">
        <w:rPr>
          <w:rFonts w:ascii="Times New Roman" w:hAnsi="Times New Roman"/>
          <w:sz w:val="28"/>
          <w:szCs w:val="28"/>
          <w:lang w:val="nl-NL"/>
        </w:rPr>
        <w:t xml:space="preserve">quy tắc hợp lực song song cùng chiều. </w:t>
      </w:r>
    </w:p>
    <w:p w:rsidR="00C8682B" w:rsidRPr="00C8682B" w:rsidRDefault="00C8682B" w:rsidP="00C8682B">
      <w:pPr>
        <w:spacing w:after="0" w:line="240" w:lineRule="auto"/>
        <w:rPr>
          <w:rFonts w:ascii="Times New Roman" w:hAnsi="Times New Roman"/>
          <w:b/>
          <w:sz w:val="28"/>
          <w:szCs w:val="28"/>
        </w:rPr>
      </w:pPr>
      <w:r w:rsidRPr="00C8682B">
        <w:rPr>
          <w:rFonts w:ascii="Times New Roman" w:hAnsi="Times New Roman"/>
          <w:b/>
          <w:sz w:val="28"/>
          <w:szCs w:val="28"/>
          <w:u w:val="single"/>
        </w:rPr>
        <w:t>2. Nội dung</w:t>
      </w:r>
      <w:r w:rsidRPr="00C8682B">
        <w:rPr>
          <w:rFonts w:ascii="Times New Roman" w:hAnsi="Times New Roman"/>
          <w:b/>
          <w:sz w:val="28"/>
          <w:szCs w:val="28"/>
        </w:rPr>
        <w:t xml:space="preserve">: </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Nêu điều kiện chung cho trạng thái cân bằng của vật chịu tác dụng của ba lực song song hoặc không song song?</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b/>
          <w:sz w:val="28"/>
          <w:szCs w:val="28"/>
          <w:u w:val="single"/>
        </w:rPr>
        <w:t>3. Tổ chức dạy học</w:t>
      </w:r>
    </w:p>
    <w:p w:rsidR="00C8682B" w:rsidRPr="00C8682B" w:rsidRDefault="00C8682B" w:rsidP="00C8682B">
      <w:pPr>
        <w:spacing w:after="0" w:line="240" w:lineRule="auto"/>
        <w:rPr>
          <w:rFonts w:ascii="Times New Roman" w:hAnsi="Times New Roman"/>
          <w:sz w:val="28"/>
          <w:szCs w:val="28"/>
        </w:rPr>
      </w:pPr>
      <w:r w:rsidRPr="00C8682B">
        <w:rPr>
          <w:rFonts w:ascii="Times New Roman" w:hAnsi="Times New Roman"/>
          <w:sz w:val="28"/>
          <w:szCs w:val="28"/>
        </w:rPr>
        <w:t>- GV tổ chức HS HĐ cá nhân.</w:t>
      </w:r>
    </w:p>
    <w:p w:rsidR="00C8682B" w:rsidRPr="00C8682B" w:rsidRDefault="00C8682B" w:rsidP="00C8682B">
      <w:pPr>
        <w:tabs>
          <w:tab w:val="left" w:pos="5565"/>
        </w:tabs>
        <w:spacing w:after="0" w:line="240" w:lineRule="auto"/>
        <w:ind w:right="-120"/>
        <w:rPr>
          <w:rFonts w:ascii="Times New Roman" w:hAnsi="Times New Roman"/>
          <w:sz w:val="28"/>
          <w:szCs w:val="28"/>
        </w:rPr>
      </w:pPr>
      <w:r w:rsidRPr="00C8682B">
        <w:rPr>
          <w:rFonts w:ascii="Times New Roman" w:hAnsi="Times New Roman"/>
          <w:sz w:val="28"/>
          <w:szCs w:val="28"/>
        </w:rPr>
        <w:t>- HS: HĐ cá nhân</w:t>
      </w:r>
    </w:p>
    <w:p w:rsidR="00C8682B" w:rsidRPr="00C8682B" w:rsidRDefault="00C8682B" w:rsidP="00C8682B">
      <w:pPr>
        <w:tabs>
          <w:tab w:val="left" w:pos="5565"/>
        </w:tabs>
        <w:spacing w:after="0" w:line="240" w:lineRule="auto"/>
        <w:ind w:right="-120"/>
        <w:jc w:val="both"/>
        <w:rPr>
          <w:rFonts w:ascii="Times New Roman" w:hAnsi="Times New Roman"/>
          <w:bCs/>
          <w:sz w:val="28"/>
          <w:szCs w:val="28"/>
        </w:rPr>
      </w:pPr>
      <w:r w:rsidRPr="00C8682B">
        <w:rPr>
          <w:rFonts w:ascii="Times New Roman" w:hAnsi="Times New Roman"/>
          <w:b/>
          <w:sz w:val="28"/>
          <w:szCs w:val="28"/>
          <w:u w:val="single"/>
        </w:rPr>
        <w:t>4. Dự kiến sản phẩm của HS:</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HS: điều kiện chung cho trạng thái cân bằng của vật chịu tác dụng của ba lực song song hoặc không song song là</w:t>
      </w:r>
    </w:p>
    <w:p w:rsidR="00C8682B" w:rsidRPr="00C8682B" w:rsidRDefault="00C8682B" w:rsidP="00C8682B">
      <w:pPr>
        <w:spacing w:after="0" w:line="240" w:lineRule="auto"/>
        <w:ind w:right="-59"/>
        <w:rPr>
          <w:rFonts w:ascii="Times New Roman" w:hAnsi="Times New Roman"/>
          <w:sz w:val="28"/>
          <w:szCs w:val="28"/>
          <w:lang w:val="nl-NL"/>
        </w:rPr>
      </w:pPr>
      <w:r w:rsidRPr="00C8682B">
        <w:rPr>
          <w:rFonts w:ascii="Times New Roman" w:hAnsi="Times New Roman"/>
          <w:sz w:val="28"/>
          <w:szCs w:val="28"/>
          <w:lang w:val="nl-NL"/>
        </w:rPr>
        <w:t xml:space="preserve">- Ba lực đó phải đồng phẳng </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 Hợp lực của hai lực phải cân bằng với lực thứ ba.</w:t>
      </w:r>
    </w:p>
    <w:p w:rsidR="00C8682B" w:rsidRPr="00C8682B" w:rsidRDefault="00C8682B" w:rsidP="00C8682B">
      <w:pPr>
        <w:spacing w:after="0" w:line="240" w:lineRule="auto"/>
        <w:rPr>
          <w:rFonts w:ascii="Times New Roman" w:hAnsi="Times New Roman"/>
          <w:b/>
          <w:sz w:val="28"/>
          <w:szCs w:val="28"/>
          <w:lang w:val="nl-NL"/>
        </w:rPr>
      </w:pPr>
      <w:r w:rsidRPr="00C8682B">
        <w:rPr>
          <w:rFonts w:ascii="Times New Roman" w:hAnsi="Times New Roman"/>
          <w:b/>
          <w:sz w:val="28"/>
          <w:szCs w:val="28"/>
          <w:lang w:val="nl-NL"/>
        </w:rPr>
        <w:t>* GV HD hs chuẩn bị cho tiết 32:</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HS: BTVN:</w:t>
      </w:r>
      <w:r w:rsidRPr="00C8682B">
        <w:rPr>
          <w:rFonts w:ascii="Times New Roman" w:hAnsi="Times New Roman"/>
          <w:bCs/>
          <w:sz w:val="28"/>
          <w:szCs w:val="28"/>
          <w:lang w:val="nl-NL"/>
        </w:rPr>
        <w:t xml:space="preserve"> </w:t>
      </w:r>
      <w:r w:rsidRPr="00C8682B">
        <w:rPr>
          <w:rFonts w:ascii="Times New Roman" w:hAnsi="Times New Roman"/>
          <w:sz w:val="28"/>
          <w:szCs w:val="28"/>
          <w:lang w:val="nl-NL"/>
        </w:rPr>
        <w:t>bài tập 3 SGK trang 106; BT 19.4 SBT trang 47.</w:t>
      </w:r>
    </w:p>
    <w:p w:rsidR="00C8682B" w:rsidRPr="00C8682B" w:rsidRDefault="00C8682B" w:rsidP="00C8682B">
      <w:pPr>
        <w:spacing w:after="0" w:line="240" w:lineRule="auto"/>
        <w:rPr>
          <w:rFonts w:ascii="Times New Roman" w:hAnsi="Times New Roman"/>
          <w:sz w:val="28"/>
          <w:szCs w:val="28"/>
          <w:lang w:val="nl-NL"/>
        </w:rPr>
      </w:pPr>
      <w:r w:rsidRPr="00C8682B">
        <w:rPr>
          <w:rFonts w:ascii="Times New Roman" w:hAnsi="Times New Roman"/>
          <w:sz w:val="28"/>
          <w:szCs w:val="28"/>
          <w:lang w:val="nl-NL"/>
        </w:rPr>
        <w:t>Ôn tập kiến thức cân bằng của một vật chịu tác dụng của hai lực và của ba lực không song song; cân bằng của một vật có trục quay cố định. cân bằng của một vật chịu tác dụng của ba lực song song. Quy tắc hợp lực song song cùng chiều.</w:t>
      </w:r>
    </w:p>
    <w:p w:rsidR="00FC39C9" w:rsidRDefault="00FC39C9"/>
    <w:sectPr w:rsidR="00FC39C9" w:rsidSect="00805B7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40D8B"/>
    <w:multiLevelType w:val="hybridMultilevel"/>
    <w:tmpl w:val="912240DA"/>
    <w:lvl w:ilvl="0" w:tplc="08E80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FE"/>
    <w:rsid w:val="001F4E68"/>
    <w:rsid w:val="002F78CD"/>
    <w:rsid w:val="00681049"/>
    <w:rsid w:val="006B14F3"/>
    <w:rsid w:val="00805B7E"/>
    <w:rsid w:val="008F5553"/>
    <w:rsid w:val="0095700D"/>
    <w:rsid w:val="009C1CFE"/>
    <w:rsid w:val="009E06EE"/>
    <w:rsid w:val="00B67C06"/>
    <w:rsid w:val="00C61C3A"/>
    <w:rsid w:val="00C8682B"/>
    <w:rsid w:val="00DE42D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EBED"/>
  <w15:chartTrackingRefBased/>
  <w15:docId w15:val="{AB3DFA90-93B8-4F39-A99D-F05C1CAE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F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9C1CF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ang">
    <w:name w:val="bang"/>
    <w:basedOn w:val="Normal"/>
    <w:link w:val="bangChar"/>
    <w:rsid w:val="009C1CFE"/>
    <w:pPr>
      <w:spacing w:before="40" w:after="80" w:line="264" w:lineRule="auto"/>
      <w:jc w:val="both"/>
    </w:pPr>
    <w:rPr>
      <w:rFonts w:ascii=".VnTime" w:hAnsi=".VnTime"/>
      <w:sz w:val="24"/>
      <w:szCs w:val="24"/>
    </w:rPr>
  </w:style>
  <w:style w:type="character" w:customStyle="1" w:styleId="bangChar">
    <w:name w:val="bang Char"/>
    <w:link w:val="bang"/>
    <w:rsid w:val="009C1CFE"/>
    <w:rPr>
      <w:rFonts w:ascii=".VnTime" w:eastAsia="Times New Roman" w:hAnsi=".VnTime" w:cs="Times New Roman"/>
      <w:szCs w:val="24"/>
    </w:rPr>
  </w:style>
  <w:style w:type="paragraph" w:customStyle="1" w:styleId="CharCharChar0">
    <w:name w:val="Char Char Char"/>
    <w:basedOn w:val="Normal"/>
    <w:autoRedefine/>
    <w:rsid w:val="00DE42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F4E68"/>
    <w:pPr>
      <w:ind w:left="720"/>
      <w:contextualSpacing/>
    </w:pPr>
  </w:style>
  <w:style w:type="paragraph" w:customStyle="1" w:styleId="CharCharChar1">
    <w:name w:val="Char Char Char"/>
    <w:basedOn w:val="Normal"/>
    <w:autoRedefine/>
    <w:rsid w:val="00C868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C8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8682B"/>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8F5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53"/>
    <w:rPr>
      <w:rFonts w:ascii="Segoe UI" w:eastAsia="Times New Roman" w:hAnsi="Segoe UI" w:cs="Segoe UI"/>
      <w:sz w:val="18"/>
      <w:szCs w:val="18"/>
    </w:rPr>
  </w:style>
  <w:style w:type="paragraph" w:customStyle="1" w:styleId="Char0">
    <w:name w:val=" Char"/>
    <w:basedOn w:val="Normal"/>
    <w:semiHidden/>
    <w:rsid w:val="009E06EE"/>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676B-15E4-4F09-BE01-3DAC5F72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2018-12-18T00:02:00Z</cp:lastPrinted>
  <dcterms:created xsi:type="dcterms:W3CDTF">2018-12-14T14:46:00Z</dcterms:created>
  <dcterms:modified xsi:type="dcterms:W3CDTF">2019-01-21T08:23:00Z</dcterms:modified>
</cp:coreProperties>
</file>