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BA" w:rsidRPr="00D26526" w:rsidRDefault="00555BBA" w:rsidP="00346653">
      <w:pPr>
        <w:spacing w:before="60" w:after="60" w:line="240" w:lineRule="auto"/>
        <w:jc w:val="center"/>
        <w:rPr>
          <w:rFonts w:ascii="Times New Roman" w:eastAsia="Times New Roman" w:hAnsi="Times New Roman"/>
          <w:sz w:val="28"/>
          <w:szCs w:val="28"/>
        </w:rPr>
      </w:pPr>
      <w:r w:rsidRPr="00D26526">
        <w:rPr>
          <w:rFonts w:ascii="Times New Roman" w:hAnsi="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836"/>
      </w:tblGrid>
      <w:tr w:rsidR="00555BBA" w:rsidRPr="00D26526" w:rsidTr="00D6256E">
        <w:tc>
          <w:tcPr>
            <w:tcW w:w="4531" w:type="dxa"/>
          </w:tcPr>
          <w:p w:rsidR="00555BBA" w:rsidRPr="000114A3" w:rsidRDefault="00555BBA" w:rsidP="00346653">
            <w:pPr>
              <w:tabs>
                <w:tab w:val="left" w:pos="10065"/>
                <w:tab w:val="right" w:pos="12900"/>
              </w:tabs>
              <w:spacing w:before="60" w:after="60" w:line="240" w:lineRule="auto"/>
              <w:rPr>
                <w:rFonts w:ascii="Times New Roman" w:hAnsi="Times New Roman"/>
                <w:b/>
                <w:bCs/>
                <w:iCs/>
                <w:kern w:val="24"/>
                <w:sz w:val="28"/>
                <w:szCs w:val="28"/>
                <w:lang w:val="en-US"/>
              </w:rPr>
            </w:pPr>
            <w:r w:rsidRPr="00D26526">
              <w:rPr>
                <w:rFonts w:ascii="Times New Roman" w:hAnsi="Times New Roman"/>
                <w:b/>
                <w:bCs/>
                <w:iCs/>
                <w:kern w:val="24"/>
                <w:sz w:val="28"/>
                <w:szCs w:val="28"/>
              </w:rPr>
              <w:t>Trườ</w:t>
            </w:r>
            <w:r w:rsidR="000114A3">
              <w:rPr>
                <w:rFonts w:ascii="Times New Roman" w:hAnsi="Times New Roman"/>
                <w:b/>
                <w:bCs/>
                <w:iCs/>
                <w:kern w:val="24"/>
                <w:sz w:val="28"/>
                <w:szCs w:val="28"/>
              </w:rPr>
              <w:t>ng: ……………………………</w:t>
            </w:r>
          </w:p>
        </w:tc>
        <w:tc>
          <w:tcPr>
            <w:tcW w:w="4531" w:type="dxa"/>
          </w:tcPr>
          <w:p w:rsidR="00555BBA" w:rsidRPr="00D26526" w:rsidRDefault="00555BBA" w:rsidP="00346653">
            <w:pPr>
              <w:tabs>
                <w:tab w:val="left" w:pos="10065"/>
                <w:tab w:val="right" w:pos="12900"/>
              </w:tabs>
              <w:spacing w:before="60" w:after="60" w:line="240" w:lineRule="auto"/>
              <w:rPr>
                <w:rFonts w:ascii="Times New Roman" w:hAnsi="Times New Roman"/>
                <w:bCs/>
                <w:iCs/>
                <w:kern w:val="24"/>
                <w:sz w:val="28"/>
                <w:szCs w:val="28"/>
              </w:rPr>
            </w:pPr>
            <w:r w:rsidRPr="00D26526">
              <w:rPr>
                <w:rFonts w:ascii="Times New Roman" w:hAnsi="Times New Roman"/>
                <w:bCs/>
                <w:iCs/>
                <w:kern w:val="24"/>
                <w:sz w:val="28"/>
                <w:szCs w:val="28"/>
              </w:rPr>
              <w:t>Họ và tên giáo viên:</w:t>
            </w:r>
          </w:p>
        </w:tc>
      </w:tr>
      <w:tr w:rsidR="00555BBA" w:rsidRPr="00D26526" w:rsidTr="00D6256E">
        <w:tc>
          <w:tcPr>
            <w:tcW w:w="4531" w:type="dxa"/>
          </w:tcPr>
          <w:p w:rsidR="00555BBA" w:rsidRPr="000114A3" w:rsidRDefault="00555BBA" w:rsidP="00346653">
            <w:pPr>
              <w:tabs>
                <w:tab w:val="left" w:pos="10065"/>
                <w:tab w:val="right" w:pos="12900"/>
              </w:tabs>
              <w:spacing w:before="60" w:after="60" w:line="240" w:lineRule="auto"/>
              <w:rPr>
                <w:rFonts w:ascii="Times New Roman" w:hAnsi="Times New Roman"/>
                <w:b/>
                <w:bCs/>
                <w:iCs/>
                <w:kern w:val="24"/>
                <w:sz w:val="28"/>
                <w:szCs w:val="28"/>
                <w:lang w:val="en-US"/>
              </w:rPr>
            </w:pPr>
            <w:r w:rsidRPr="00D26526">
              <w:rPr>
                <w:rFonts w:ascii="Times New Roman" w:hAnsi="Times New Roman"/>
                <w:b/>
                <w:bCs/>
                <w:iCs/>
                <w:kern w:val="24"/>
                <w:sz w:val="28"/>
                <w:szCs w:val="28"/>
              </w:rPr>
              <w:t>Tổ</w:t>
            </w:r>
            <w:r w:rsidR="000114A3">
              <w:rPr>
                <w:rFonts w:ascii="Times New Roman" w:hAnsi="Times New Roman"/>
                <w:b/>
                <w:bCs/>
                <w:iCs/>
                <w:kern w:val="24"/>
                <w:sz w:val="28"/>
                <w:szCs w:val="28"/>
              </w:rPr>
              <w:t>: ……………………………</w:t>
            </w:r>
          </w:p>
        </w:tc>
        <w:tc>
          <w:tcPr>
            <w:tcW w:w="4531" w:type="dxa"/>
          </w:tcPr>
          <w:p w:rsidR="00555BBA" w:rsidRPr="00D26526" w:rsidRDefault="00555BBA" w:rsidP="00346653">
            <w:pPr>
              <w:tabs>
                <w:tab w:val="left" w:pos="10065"/>
                <w:tab w:val="right" w:pos="12900"/>
              </w:tabs>
              <w:spacing w:before="60" w:after="60" w:line="240" w:lineRule="auto"/>
              <w:rPr>
                <w:rFonts w:ascii="Times New Roman" w:hAnsi="Times New Roman"/>
                <w:bCs/>
                <w:iCs/>
                <w:kern w:val="24"/>
                <w:sz w:val="28"/>
                <w:szCs w:val="28"/>
              </w:rPr>
            </w:pPr>
            <w:r w:rsidRPr="00D26526">
              <w:rPr>
                <w:rFonts w:ascii="Times New Roman" w:hAnsi="Times New Roman"/>
                <w:bCs/>
                <w:iCs/>
                <w:kern w:val="24"/>
                <w:sz w:val="28"/>
                <w:szCs w:val="28"/>
              </w:rPr>
              <w:t>…………………………………………..</w:t>
            </w:r>
          </w:p>
        </w:tc>
      </w:tr>
    </w:tbl>
    <w:p w:rsidR="00555BBA" w:rsidRPr="00D26526" w:rsidRDefault="00555BBA" w:rsidP="00346653">
      <w:pPr>
        <w:tabs>
          <w:tab w:val="left" w:pos="10065"/>
          <w:tab w:val="right" w:pos="12900"/>
        </w:tabs>
        <w:spacing w:before="60" w:after="60" w:line="240" w:lineRule="auto"/>
        <w:jc w:val="center"/>
        <w:rPr>
          <w:rFonts w:ascii="Times New Roman" w:hAnsi="Times New Roman"/>
          <w:b/>
          <w:bCs/>
          <w:iCs/>
          <w:kern w:val="24"/>
          <w:sz w:val="28"/>
          <w:szCs w:val="28"/>
          <w:lang w:val="en-US"/>
        </w:rPr>
      </w:pPr>
      <w:r w:rsidRPr="00D26526">
        <w:rPr>
          <w:rFonts w:ascii="Times New Roman" w:hAnsi="Times New Roman"/>
          <w:b/>
          <w:bCs/>
          <w:iCs/>
          <w:kern w:val="24"/>
          <w:sz w:val="28"/>
          <w:szCs w:val="28"/>
          <w:lang w:val="en-US"/>
        </w:rPr>
        <w:t>CHUYÊN ĐỀ 1</w:t>
      </w:r>
      <w:r w:rsidRPr="00D26526">
        <w:rPr>
          <w:rFonts w:ascii="Times New Roman" w:hAnsi="Times New Roman"/>
          <w:b/>
          <w:bCs/>
          <w:iCs/>
          <w:kern w:val="24"/>
          <w:sz w:val="28"/>
          <w:szCs w:val="28"/>
        </w:rPr>
        <w:t xml:space="preserve">: </w:t>
      </w:r>
      <w:r w:rsidRPr="00D26526">
        <w:rPr>
          <w:rFonts w:ascii="Times New Roman" w:hAnsi="Times New Roman"/>
          <w:b/>
          <w:bCs/>
          <w:iCs/>
          <w:kern w:val="24"/>
          <w:sz w:val="28"/>
          <w:szCs w:val="28"/>
          <w:lang w:val="en-US"/>
        </w:rPr>
        <w:t>SINH HỌC PHÂN TỬ</w:t>
      </w:r>
    </w:p>
    <w:p w:rsidR="00D01E56" w:rsidRPr="00D26526" w:rsidRDefault="00D01E56" w:rsidP="00346653">
      <w:pPr>
        <w:pStyle w:val="bai"/>
        <w:spacing w:before="60" w:after="60"/>
        <w:rPr>
          <w:rFonts w:ascii="Times New Roman" w:hAnsi="Times New Roman"/>
          <w:sz w:val="28"/>
          <w:szCs w:val="28"/>
          <w:lang w:val="en-US"/>
        </w:rPr>
      </w:pPr>
      <w:r w:rsidRPr="00D26526">
        <w:rPr>
          <w:rFonts w:ascii="Times New Roman" w:hAnsi="Times New Roman"/>
          <w:sz w:val="28"/>
          <w:szCs w:val="28"/>
        </w:rPr>
        <w:t>BÀI 3: CÔNG NGHỆ GENE VÀ THÀNH TỰU</w:t>
      </w:r>
    </w:p>
    <w:p w:rsidR="00555BBA" w:rsidRPr="00D26526" w:rsidRDefault="00555BBA" w:rsidP="00346653">
      <w:pPr>
        <w:tabs>
          <w:tab w:val="left" w:pos="10065"/>
          <w:tab w:val="right" w:pos="12900"/>
        </w:tabs>
        <w:spacing w:before="60" w:after="60" w:line="240" w:lineRule="auto"/>
        <w:jc w:val="center"/>
        <w:rPr>
          <w:rFonts w:ascii="Times New Roman" w:hAnsi="Times New Roman"/>
          <w:bCs/>
          <w:iCs/>
          <w:kern w:val="24"/>
          <w:sz w:val="28"/>
          <w:szCs w:val="28"/>
          <w:lang w:val="en-US"/>
        </w:rPr>
      </w:pPr>
      <w:r w:rsidRPr="00D26526">
        <w:rPr>
          <w:rFonts w:ascii="Times New Roman" w:hAnsi="Times New Roman"/>
          <w:bCs/>
          <w:iCs/>
          <w:kern w:val="24"/>
          <w:sz w:val="28"/>
          <w:szCs w:val="28"/>
        </w:rPr>
        <w:t>Môn Sinh học; Lớp:</w:t>
      </w:r>
      <w:r w:rsidRPr="00D26526">
        <w:rPr>
          <w:rFonts w:ascii="Times New Roman" w:hAnsi="Times New Roman"/>
          <w:bCs/>
          <w:iCs/>
          <w:kern w:val="24"/>
          <w:sz w:val="28"/>
          <w:szCs w:val="28"/>
          <w:lang w:val="en-US"/>
        </w:rPr>
        <w:t xml:space="preserve"> 12</w:t>
      </w:r>
    </w:p>
    <w:p w:rsidR="00555BBA" w:rsidRPr="00D26526" w:rsidRDefault="00555BBA" w:rsidP="00346653">
      <w:pPr>
        <w:tabs>
          <w:tab w:val="left" w:pos="10065"/>
          <w:tab w:val="right" w:pos="12900"/>
        </w:tabs>
        <w:spacing w:before="60" w:after="60" w:line="240" w:lineRule="auto"/>
        <w:jc w:val="center"/>
        <w:rPr>
          <w:rFonts w:ascii="Times New Roman" w:eastAsia="Times New Roman" w:hAnsi="Times New Roman"/>
          <w:sz w:val="28"/>
          <w:szCs w:val="28"/>
        </w:rPr>
      </w:pPr>
      <w:r w:rsidRPr="00D26526">
        <w:rPr>
          <w:rFonts w:ascii="Times New Roman" w:hAnsi="Times New Roman"/>
          <w:bCs/>
          <w:iCs/>
          <w:kern w:val="24"/>
          <w:sz w:val="28"/>
          <w:szCs w:val="28"/>
        </w:rPr>
        <w:t xml:space="preserve">Thời gian thực hiện: </w:t>
      </w:r>
      <w:r w:rsidRPr="00D26526">
        <w:rPr>
          <w:rFonts w:ascii="Times New Roman" w:hAnsi="Times New Roman"/>
          <w:bCs/>
          <w:iCs/>
          <w:kern w:val="24"/>
          <w:sz w:val="28"/>
          <w:szCs w:val="28"/>
          <w:lang w:val="en-US"/>
        </w:rPr>
        <w:t xml:space="preserve">6 </w:t>
      </w:r>
      <w:r w:rsidRPr="00D26526">
        <w:rPr>
          <w:rFonts w:ascii="Times New Roman" w:hAnsi="Times New Roman"/>
          <w:bCs/>
          <w:iCs/>
          <w:kern w:val="24"/>
          <w:sz w:val="28"/>
          <w:szCs w:val="28"/>
        </w:rPr>
        <w:t>tiết</w:t>
      </w:r>
    </w:p>
    <w:p w:rsidR="00D01E56" w:rsidRPr="00D26526" w:rsidRDefault="00D01E56" w:rsidP="00346653">
      <w:pPr>
        <w:pStyle w:val="lama"/>
        <w:spacing w:before="60" w:after="60"/>
        <w:rPr>
          <w:rFonts w:ascii="Times New Roman" w:hAnsi="Times New Roman"/>
          <w:sz w:val="28"/>
          <w:szCs w:val="28"/>
        </w:rPr>
      </w:pPr>
      <w:r w:rsidRPr="00D26526">
        <w:rPr>
          <w:rFonts w:ascii="Times New Roman" w:hAnsi="Times New Roman"/>
          <w:sz w:val="28"/>
          <w:szCs w:val="28"/>
        </w:rPr>
        <w:t>I. MỤC TIÊU</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245"/>
        <w:gridCol w:w="1417"/>
      </w:tblGrid>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555BBA" w:rsidP="00346653">
            <w:pPr>
              <w:pStyle w:val="cenbold"/>
              <w:spacing w:line="240" w:lineRule="auto"/>
              <w:jc w:val="both"/>
              <w:rPr>
                <w:rFonts w:ascii="Times New Roman" w:hAnsi="Times New Roman"/>
                <w:sz w:val="28"/>
                <w:szCs w:val="28"/>
                <w:lang w:val="en-US"/>
              </w:rPr>
            </w:pPr>
            <w:r w:rsidRPr="00D26526">
              <w:rPr>
                <w:rFonts w:ascii="Times New Roman" w:hAnsi="Times New Roman"/>
                <w:sz w:val="28"/>
                <w:szCs w:val="28"/>
                <w:lang w:val="en-US"/>
              </w:rPr>
              <w:t>Phẩm chất, năng lực</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YÊU CẦU CẦN ĐẠT</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cenbold"/>
              <w:spacing w:line="240" w:lineRule="auto"/>
              <w:jc w:val="both"/>
              <w:rPr>
                <w:rFonts w:ascii="Times New Roman" w:hAnsi="Times New Roman"/>
                <w:sz w:val="28"/>
                <w:szCs w:val="28"/>
                <w:lang w:val="en-US"/>
              </w:rPr>
            </w:pPr>
            <w:r w:rsidRPr="00D26526">
              <w:rPr>
                <w:rFonts w:ascii="Times New Roman" w:hAnsi="Times New Roman"/>
                <w:sz w:val="28"/>
                <w:szCs w:val="28"/>
              </w:rPr>
              <w:t>M</w:t>
            </w:r>
            <w:r w:rsidR="00555BBA" w:rsidRPr="00D26526">
              <w:rPr>
                <w:rFonts w:ascii="Times New Roman" w:hAnsi="Times New Roman"/>
                <w:sz w:val="28"/>
                <w:szCs w:val="28"/>
                <w:lang w:val="en-US"/>
              </w:rPr>
              <w:t>ã hóa</w:t>
            </w:r>
          </w:p>
        </w:tc>
      </w:tr>
      <w:tr w:rsidR="00D01E56" w:rsidRPr="00D26526" w:rsidTr="00D6256E">
        <w:tc>
          <w:tcPr>
            <w:tcW w:w="8505" w:type="dxa"/>
            <w:gridSpan w:val="3"/>
            <w:tcBorders>
              <w:top w:val="single" w:sz="8" w:space="0" w:color="auto"/>
              <w:left w:val="single" w:sz="8" w:space="0" w:color="auto"/>
              <w:bottom w:val="single" w:sz="8" w:space="0" w:color="auto"/>
              <w:right w:val="single" w:sz="8" w:space="0" w:color="auto"/>
            </w:tcBorders>
            <w:hideMark/>
          </w:tcPr>
          <w:p w:rsidR="00D01E56" w:rsidRPr="00D26526" w:rsidRDefault="00D01E56" w:rsidP="00346653">
            <w:pPr>
              <w:pStyle w:val="bangnd"/>
              <w:spacing w:line="240" w:lineRule="auto"/>
              <w:rPr>
                <w:rFonts w:ascii="Times New Roman" w:hAnsi="Times New Roman" w:cs="Times New Roman"/>
                <w:b/>
                <w:bCs/>
                <w:sz w:val="28"/>
                <w:szCs w:val="28"/>
              </w:rPr>
            </w:pPr>
            <w:r w:rsidRPr="00D26526">
              <w:rPr>
                <w:rFonts w:ascii="Times New Roman" w:hAnsi="Times New Roman" w:cs="Times New Roman"/>
                <w:b/>
                <w:bCs/>
                <w:sz w:val="28"/>
                <w:szCs w:val="28"/>
              </w:rPr>
              <w:t>1. Về năng lực</w:t>
            </w:r>
          </w:p>
          <w:p w:rsidR="00D01E56" w:rsidRPr="00D26526" w:rsidRDefault="00555BBA" w:rsidP="00346653">
            <w:pPr>
              <w:pStyle w:val="bangnd"/>
              <w:spacing w:line="240" w:lineRule="auto"/>
              <w:rPr>
                <w:rFonts w:ascii="Times New Roman" w:hAnsi="Times New Roman" w:cs="Times New Roman"/>
                <w:i/>
                <w:sz w:val="28"/>
                <w:szCs w:val="28"/>
              </w:rPr>
            </w:pPr>
            <w:r w:rsidRPr="00D26526">
              <w:rPr>
                <w:rFonts w:ascii="Times New Roman" w:hAnsi="Times New Roman" w:cs="Times New Roman"/>
                <w:b/>
                <w:bCs/>
                <w:i/>
                <w:sz w:val="28"/>
                <w:szCs w:val="28"/>
                <w:lang w:val="en-US"/>
              </w:rPr>
              <w:t>1.1</w:t>
            </w:r>
            <w:r w:rsidR="00D01E56" w:rsidRPr="00D26526">
              <w:rPr>
                <w:rFonts w:ascii="Times New Roman" w:hAnsi="Times New Roman" w:cs="Times New Roman"/>
                <w:b/>
                <w:bCs/>
                <w:i/>
                <w:sz w:val="28"/>
                <w:szCs w:val="28"/>
              </w:rPr>
              <w:t>. Năng lực sinh học</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sz w:val="28"/>
                <w:szCs w:val="28"/>
              </w:rPr>
            </w:pPr>
            <w:r w:rsidRPr="00D26526">
              <w:rPr>
                <w:rFonts w:ascii="Times New Roman" w:hAnsi="Times New Roman" w:cs="Times New Roman"/>
                <w:i/>
                <w:sz w:val="28"/>
                <w:szCs w:val="28"/>
              </w:rPr>
              <w:t xml:space="preserve">Nhận thức </w:t>
            </w:r>
            <w:r w:rsidRPr="00D26526">
              <w:rPr>
                <w:rFonts w:ascii="Times New Roman" w:hAnsi="Times New Roman" w:cs="Times New Roman"/>
                <w:i/>
                <w:sz w:val="28"/>
                <w:szCs w:val="28"/>
                <w:lang w:val="en-GB"/>
              </w:rPr>
              <w:br/>
            </w:r>
            <w:r w:rsidRPr="00D26526">
              <w:rPr>
                <w:rFonts w:ascii="Times New Roman" w:hAnsi="Times New Roman" w:cs="Times New Roman"/>
                <w:i/>
                <w:sz w:val="28"/>
                <w:szCs w:val="28"/>
              </w:rPr>
              <w:t>sinh học</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spacing w:val="6"/>
                <w:sz w:val="28"/>
                <w:szCs w:val="28"/>
              </w:rPr>
            </w:pPr>
            <w:r w:rsidRPr="00D26526">
              <w:rPr>
                <w:rFonts w:ascii="Times New Roman" w:hAnsi="Times New Roman" w:cs="Times New Roman"/>
                <w:spacing w:val="6"/>
                <w:sz w:val="28"/>
                <w:szCs w:val="28"/>
              </w:rPr>
              <w:t>Dựa vào sơ đồ, mô tả được các bước trong công nghệ gene.</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0114A3" w:rsidRDefault="000114A3" w:rsidP="00346653">
            <w:pPr>
              <w:pStyle w:val="bangcennd"/>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SH 1.2</w:t>
            </w:r>
          </w:p>
        </w:tc>
      </w:tr>
      <w:tr w:rsidR="00D01E56" w:rsidRPr="00D26526" w:rsidTr="00D6256E">
        <w:tc>
          <w:tcPr>
            <w:tcW w:w="1843" w:type="dxa"/>
            <w:vMerge/>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Giải thích được cơ sở khoa học chuyển gene và vì sao phải sử dụng vector để chuyển gene từ tế bào này sang tế bào khác.</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1.6</w:t>
            </w:r>
          </w:p>
        </w:tc>
      </w:tr>
      <w:tr w:rsidR="00D01E56" w:rsidRPr="00D26526" w:rsidTr="00D6256E">
        <w:tc>
          <w:tcPr>
            <w:tcW w:w="1843" w:type="dxa"/>
            <w:vMerge/>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pacing w:val="2"/>
                <w:sz w:val="28"/>
                <w:szCs w:val="28"/>
              </w:rPr>
            </w:pPr>
            <w:r w:rsidRPr="00D26526">
              <w:rPr>
                <w:rFonts w:ascii="Times New Roman" w:hAnsi="Times New Roman" w:cs="Times New Roman"/>
                <w:spacing w:val="2"/>
                <w:sz w:val="28"/>
                <w:szCs w:val="28"/>
              </w:rPr>
              <w:t>Trình bày được các bước tạo thực vật chuyển gene và tạo động vật chuyển gene. Lấy được ví dụ minh hoạ.</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0114A3" w:rsidRDefault="000114A3" w:rsidP="00346653">
            <w:pPr>
              <w:pStyle w:val="bangcennd"/>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SH 1.2</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Tìm hiểu thế giới sống</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Đề xuất được việc dùng các sản phẩm công nghệ gene để giải quyết các vấn đề trong </w:t>
            </w:r>
            <w:r w:rsidRPr="00D26526">
              <w:rPr>
                <w:rFonts w:ascii="Times New Roman" w:hAnsi="Times New Roman" w:cs="Times New Roman"/>
                <w:sz w:val="28"/>
                <w:szCs w:val="28"/>
                <w:lang w:val="en-GB"/>
              </w:rPr>
              <w:br/>
            </w:r>
            <w:r w:rsidRPr="00D26526">
              <w:rPr>
                <w:rFonts w:ascii="Times New Roman" w:hAnsi="Times New Roman" w:cs="Times New Roman"/>
                <w:sz w:val="28"/>
                <w:szCs w:val="28"/>
              </w:rPr>
              <w:t>đời sống.</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2.1</w:t>
            </w:r>
          </w:p>
        </w:tc>
      </w:tr>
      <w:tr w:rsidR="00D01E56" w:rsidRPr="00D26526" w:rsidTr="00D6256E">
        <w:tc>
          <w:tcPr>
            <w:tcW w:w="1843" w:type="dxa"/>
            <w:vMerge/>
            <w:tcBorders>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Tranh luận, phản biện được về việc sản xuất và sử dụng sản phẩm biến đổi gene.</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2.5</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spacing w:val="-2"/>
                <w:sz w:val="28"/>
                <w:szCs w:val="28"/>
              </w:rPr>
            </w:pPr>
            <w:r w:rsidRPr="00D26526">
              <w:rPr>
                <w:rFonts w:ascii="Times New Roman" w:hAnsi="Times New Roman" w:cs="Times New Roman"/>
                <w:i/>
                <w:spacing w:val="-2"/>
                <w:sz w:val="28"/>
                <w:szCs w:val="28"/>
              </w:rPr>
              <w:t>Vận dụng kiến thức, kĩ năng đã học</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pacing w:val="-4"/>
                <w:sz w:val="28"/>
                <w:szCs w:val="28"/>
              </w:rPr>
            </w:pPr>
            <w:r w:rsidRPr="00D26526">
              <w:rPr>
                <w:rFonts w:ascii="Times New Roman" w:hAnsi="Times New Roman" w:cs="Times New Roman"/>
                <w:spacing w:val="-4"/>
                <w:sz w:val="28"/>
                <w:szCs w:val="28"/>
              </w:rPr>
              <w:t xml:space="preserve">Vận dụng hiểu biết về công nghệ gene để giải thích một số vấn đề thực tiễn. Đánh giá được triển vọng của việc ứng dụng </w:t>
            </w:r>
            <w:r w:rsidRPr="00D26526">
              <w:rPr>
                <w:rFonts w:ascii="Times New Roman" w:hAnsi="Times New Roman" w:cs="Times New Roman"/>
                <w:bCs/>
                <w:color w:val="000000"/>
                <w:spacing w:val="-4"/>
                <w:sz w:val="28"/>
                <w:szCs w:val="28"/>
              </w:rPr>
              <w:t>công nghệ gene trong tương lai.</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3.1</w:t>
            </w:r>
          </w:p>
        </w:tc>
      </w:tr>
      <w:tr w:rsidR="00D01E56" w:rsidRPr="00D26526" w:rsidTr="00D6256E">
        <w:tc>
          <w:tcPr>
            <w:tcW w:w="1843" w:type="dxa"/>
            <w:vMerge/>
            <w:tcBorders>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color w:val="000000"/>
                <w:sz w:val="28"/>
                <w:szCs w:val="28"/>
              </w:rPr>
              <w:t>Đề xuất được giải pháp ứng dụng công nghệ gene trong thực tiễn.</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3.2</w:t>
            </w:r>
          </w:p>
        </w:tc>
      </w:tr>
      <w:tr w:rsidR="00D01E56" w:rsidRPr="00D26526" w:rsidTr="00D6256E">
        <w:tc>
          <w:tcPr>
            <w:tcW w:w="8505" w:type="dxa"/>
            <w:gridSpan w:val="3"/>
            <w:tcBorders>
              <w:top w:val="single" w:sz="8" w:space="0" w:color="auto"/>
              <w:left w:val="single" w:sz="8" w:space="0" w:color="auto"/>
              <w:bottom w:val="single" w:sz="8" w:space="0" w:color="auto"/>
              <w:right w:val="single" w:sz="8" w:space="0" w:color="auto"/>
            </w:tcBorders>
            <w:hideMark/>
          </w:tcPr>
          <w:p w:rsidR="00D01E56" w:rsidRPr="00D26526" w:rsidRDefault="00555BBA" w:rsidP="00346653">
            <w:pPr>
              <w:pStyle w:val="bangnd"/>
              <w:spacing w:line="240" w:lineRule="auto"/>
              <w:rPr>
                <w:rFonts w:ascii="Times New Roman" w:hAnsi="Times New Roman" w:cs="Times New Roman"/>
                <w:b/>
                <w:bCs/>
                <w:i/>
                <w:iCs/>
                <w:sz w:val="28"/>
                <w:szCs w:val="28"/>
              </w:rPr>
            </w:pPr>
            <w:r w:rsidRPr="00D26526">
              <w:rPr>
                <w:rFonts w:ascii="Times New Roman" w:hAnsi="Times New Roman" w:cs="Times New Roman"/>
                <w:b/>
                <w:bCs/>
                <w:i/>
                <w:iCs/>
                <w:sz w:val="28"/>
                <w:szCs w:val="28"/>
                <w:lang w:val="en-US"/>
              </w:rPr>
              <w:t>1.2</w:t>
            </w:r>
            <w:r w:rsidR="00D01E56" w:rsidRPr="00D26526">
              <w:rPr>
                <w:rFonts w:ascii="Times New Roman" w:hAnsi="Times New Roman" w:cs="Times New Roman"/>
                <w:b/>
                <w:bCs/>
                <w:i/>
                <w:iCs/>
                <w:sz w:val="28"/>
                <w:szCs w:val="28"/>
              </w:rPr>
              <w:t xml:space="preserve">. Năng lực chung </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 xml:space="preserve">Tự chủ và </w:t>
            </w:r>
            <w:r w:rsidRPr="00D26526">
              <w:rPr>
                <w:rFonts w:ascii="Times New Roman" w:hAnsi="Times New Roman" w:cs="Times New Roman"/>
                <w:i/>
                <w:iCs/>
                <w:sz w:val="28"/>
                <w:szCs w:val="28"/>
                <w:lang w:val="en-GB"/>
              </w:rPr>
              <w:br/>
            </w:r>
            <w:r w:rsidRPr="00D26526">
              <w:rPr>
                <w:rFonts w:ascii="Times New Roman" w:hAnsi="Times New Roman" w:cs="Times New Roman"/>
                <w:i/>
                <w:iCs/>
                <w:sz w:val="28"/>
                <w:szCs w:val="28"/>
              </w:rPr>
              <w:t>tự học</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Luôn chủ động, tích cực tìm hiểu và thực hiện những công việc của bản thân khi học tập và nghiên cứu công nghệ tế bào động vật.</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TCTH 1</w:t>
            </w:r>
          </w:p>
        </w:tc>
      </w:tr>
      <w:tr w:rsidR="00D01E56" w:rsidRPr="00D26526" w:rsidTr="00D6256E">
        <w:tc>
          <w:tcPr>
            <w:tcW w:w="1843" w:type="dxa"/>
            <w:vMerge/>
            <w:tcBorders>
              <w:left w:val="single" w:sz="8" w:space="0" w:color="auto"/>
              <w:bottom w:val="single" w:sz="8" w:space="0" w:color="auto"/>
              <w:right w:val="single" w:sz="8" w:space="0" w:color="auto"/>
            </w:tcBorders>
            <w:vAlign w:val="center"/>
            <w:hideMark/>
          </w:tcPr>
          <w:p w:rsidR="00D01E56" w:rsidRPr="00D26526" w:rsidRDefault="00D01E56" w:rsidP="00346653">
            <w:pPr>
              <w:tabs>
                <w:tab w:val="left" w:pos="12758"/>
              </w:tabs>
              <w:spacing w:before="60" w:after="60" w:line="240" w:lineRule="auto"/>
              <w:rPr>
                <w:rFonts w:ascii="Times New Roman" w:hAnsi="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pacing w:val="-4"/>
                <w:sz w:val="28"/>
                <w:szCs w:val="28"/>
              </w:rPr>
            </w:pPr>
            <w:r w:rsidRPr="00D26526">
              <w:rPr>
                <w:rFonts w:ascii="Times New Roman" w:hAnsi="Times New Roman" w:cs="Times New Roman"/>
                <w:spacing w:val="-4"/>
                <w:sz w:val="28"/>
                <w:szCs w:val="28"/>
              </w:rPr>
              <w:t xml:space="preserve">Xác định được hướng phát triển phù hợp sau </w:t>
            </w:r>
            <w:r w:rsidRPr="00D26526">
              <w:rPr>
                <w:rFonts w:ascii="Times New Roman" w:hAnsi="Times New Roman" w:cs="Times New Roman"/>
                <w:spacing w:val="-4"/>
                <w:sz w:val="28"/>
                <w:szCs w:val="28"/>
              </w:rPr>
              <w:lastRenderedPageBreak/>
              <w:t>bậc Trung học phổ thông; lập được kế hoạch, lựa chọn học các môn học phù hợp với định hướng nghề nghiệp liên quan đến di truyền học.</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lastRenderedPageBreak/>
              <w:t>TCTH 5.3</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lastRenderedPageBreak/>
              <w:t>Giao tiếp và hợp tác</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bCs/>
                <w:color w:val="000000"/>
                <w:sz w:val="28"/>
                <w:szCs w:val="28"/>
              </w:rPr>
              <w:t>Sử dụng ngôn ngữ khoa học kết hợp với các loại phương tiện để trình bày những vấn đề liên quan đến công nghệ gene và thành tựu; có ý tưởng và thảo luận các vấn đề trong sinh học phù hợp với khả năng và định hướng nghề nghiệp trong tương lai.</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GTHT 1.4</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Giải quyết vấn đề và sáng tạo</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bCs/>
                <w:color w:val="000000"/>
                <w:sz w:val="28"/>
                <w:szCs w:val="28"/>
              </w:rPr>
            </w:pPr>
            <w:r w:rsidRPr="00D26526">
              <w:rPr>
                <w:rFonts w:ascii="Times New Roman" w:hAnsi="Times New Roman" w:cs="Times New Roman"/>
                <w:sz w:val="28"/>
                <w:szCs w:val="28"/>
              </w:rPr>
              <w:t>Xác định được ý tưởng mới trong việc ứng dụng công nghệ gene từ các nội dung đã học.</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VĐST 1</w:t>
            </w:r>
          </w:p>
        </w:tc>
      </w:tr>
      <w:tr w:rsidR="00D01E56" w:rsidRPr="00D26526" w:rsidTr="00D6256E">
        <w:tc>
          <w:tcPr>
            <w:tcW w:w="8505" w:type="dxa"/>
            <w:gridSpan w:val="3"/>
            <w:tcBorders>
              <w:top w:val="single" w:sz="8" w:space="0" w:color="auto"/>
              <w:left w:val="single" w:sz="8" w:space="0" w:color="auto"/>
              <w:bottom w:val="single" w:sz="8" w:space="0" w:color="auto"/>
              <w:right w:val="single" w:sz="8" w:space="0" w:color="auto"/>
            </w:tcBorders>
            <w:hideMark/>
          </w:tcPr>
          <w:p w:rsidR="00D01E56" w:rsidRPr="00D26526" w:rsidRDefault="00D01E56" w:rsidP="00346653">
            <w:pPr>
              <w:pStyle w:val="bangnd"/>
              <w:spacing w:line="240" w:lineRule="auto"/>
              <w:rPr>
                <w:rFonts w:ascii="Times New Roman" w:hAnsi="Times New Roman" w:cs="Times New Roman"/>
                <w:b/>
                <w:sz w:val="28"/>
                <w:szCs w:val="28"/>
              </w:rPr>
            </w:pPr>
            <w:r w:rsidRPr="00D26526">
              <w:rPr>
                <w:rFonts w:ascii="Times New Roman" w:hAnsi="Times New Roman" w:cs="Times New Roman"/>
                <w:b/>
                <w:sz w:val="28"/>
                <w:szCs w:val="28"/>
              </w:rPr>
              <w:t>2. Về phẩm chất</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Chăm chỉ</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Tích cực học tập, rèn luyện để chuẩn bị cho nghề nghiệp tương lai.</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CC 2.3</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Trách nhiệm</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Sẵn sàng chịu trách nhiệm về những lời nói và hành động của bản thân trong khi trình bày các vấn đề về công nghệ gene và thành tựu.</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TN 1.3</w:t>
            </w:r>
          </w:p>
        </w:tc>
      </w:tr>
    </w:tbl>
    <w:p w:rsidR="00D01E56" w:rsidRPr="00D26526" w:rsidRDefault="00D01E56" w:rsidP="00346653">
      <w:pPr>
        <w:pStyle w:val="lama"/>
        <w:spacing w:before="60" w:after="60"/>
        <w:rPr>
          <w:rFonts w:ascii="Times New Roman" w:hAnsi="Times New Roman"/>
          <w:sz w:val="28"/>
          <w:szCs w:val="28"/>
        </w:rPr>
      </w:pPr>
      <w:r w:rsidRPr="00D26526">
        <w:rPr>
          <w:rFonts w:ascii="Times New Roman" w:hAnsi="Times New Roman"/>
          <w:sz w:val="28"/>
          <w:szCs w:val="28"/>
        </w:rPr>
        <w:t>II. THIẾT BỊ DẠY HỌC VÀ HỌC LIỆU</w:t>
      </w: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1. Đối với giáo viên</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Hình ảnh về quy trình các bước của công nghệ gene, một số sản phẩm chuyển gene.</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Máy tính, máy chiếu.</w:t>
      </w: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2. Đối với học sinh</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Giấy A4.</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Bảng trắng, bút lông.</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Thiết bị (máy tính, điện thoại,…) có kết nối mạng internet.</w:t>
      </w:r>
    </w:p>
    <w:p w:rsidR="00D01E56" w:rsidRPr="00D26526" w:rsidRDefault="00D01E56" w:rsidP="00346653">
      <w:pPr>
        <w:pStyle w:val="normal-vao"/>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Phiếu học tậ</w:t>
      </w:r>
      <w:r w:rsidR="00555BBA" w:rsidRPr="00D26526">
        <w:rPr>
          <w:rFonts w:ascii="Times New Roman" w:hAnsi="Times New Roman"/>
          <w:sz w:val="28"/>
          <w:szCs w:val="28"/>
        </w:rPr>
        <w:t>p.</w:t>
      </w:r>
    </w:p>
    <w:p w:rsidR="00D01E56" w:rsidRPr="00D26526" w:rsidRDefault="00D01E56" w:rsidP="00346653">
      <w:pPr>
        <w:pStyle w:val="lama"/>
        <w:spacing w:before="60" w:after="60"/>
        <w:rPr>
          <w:rFonts w:ascii="Times New Roman" w:eastAsia="Times New Roman" w:hAnsi="Times New Roman"/>
          <w:sz w:val="28"/>
          <w:szCs w:val="28"/>
        </w:rPr>
      </w:pPr>
      <w:r w:rsidRPr="00D26526">
        <w:rPr>
          <w:rFonts w:ascii="Times New Roman" w:hAnsi="Times New Roman"/>
          <w:sz w:val="28"/>
          <w:szCs w:val="28"/>
        </w:rPr>
        <w:t xml:space="preserve">III. TIẾN TRÌNH DẠY HỌC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0"/>
      </w:tblGrid>
      <w:tr w:rsidR="00D01E56" w:rsidRPr="00D26526" w:rsidTr="00D6256E">
        <w:tc>
          <w:tcPr>
            <w:tcW w:w="8505" w:type="dxa"/>
            <w:shd w:val="clear" w:color="auto" w:fill="auto"/>
          </w:tcPr>
          <w:p w:rsidR="00D01E56" w:rsidRPr="00D26526" w:rsidRDefault="00D01E56" w:rsidP="00346653">
            <w:pPr>
              <w:pStyle w:val="hoatdong"/>
              <w:spacing w:before="60" w:after="60" w:line="240" w:lineRule="auto"/>
              <w:rPr>
                <w:rFonts w:ascii="Times New Roman" w:hAnsi="Times New Roman" w:cs="Times New Roman"/>
                <w:sz w:val="28"/>
                <w:szCs w:val="28"/>
              </w:rPr>
            </w:pPr>
            <w:r w:rsidRPr="00D26526">
              <w:rPr>
                <w:rFonts w:ascii="Times New Roman" w:hAnsi="Times New Roman" w:cs="Times New Roman"/>
                <w:noProof/>
                <w:sz w:val="28"/>
                <w:szCs w:val="28"/>
                <w:lang w:val="en-US"/>
              </w:rPr>
              <w:drawing>
                <wp:inline distT="0" distB="0" distL="0" distR="0" wp14:anchorId="4F9C8C66" wp14:editId="43C300D8">
                  <wp:extent cx="25717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D26526">
              <w:rPr>
                <w:rFonts w:ascii="Times New Roman" w:hAnsi="Times New Roman" w:cs="Times New Roman"/>
                <w:noProof/>
                <w:sz w:val="28"/>
                <w:szCs w:val="28"/>
              </w:rPr>
              <w:t>HOẠT ĐỘNG 1. MỞ ĐẦU</w:t>
            </w:r>
            <w:r w:rsidRPr="00D26526">
              <w:rPr>
                <w:rFonts w:ascii="Times New Roman" w:hAnsi="Times New Roman" w:cs="Times New Roman"/>
                <w:sz w:val="28"/>
                <w:szCs w:val="28"/>
              </w:rPr>
              <w:t xml:space="preserve"> (10 phút)</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sz w:val="28"/>
                <w:szCs w:val="28"/>
              </w:rPr>
              <w:t>a) Mục tiêu:</w:t>
            </w:r>
            <w:r w:rsidRPr="00D26526">
              <w:rPr>
                <w:rFonts w:ascii="Times New Roman" w:hAnsi="Times New Roman"/>
                <w:sz w:val="28"/>
                <w:szCs w:val="28"/>
              </w:rPr>
              <w:t xml:space="preserve"> Nhận biết được nhiệm vụ học tập là ý nghĩa và ứng dụng của chuyển gene.</w:t>
            </w:r>
          </w:p>
          <w:p w:rsidR="00D01E56" w:rsidRPr="00D26526" w:rsidRDefault="00D01E56" w:rsidP="00346653">
            <w:pPr>
              <w:spacing w:before="60" w:after="60" w:line="240" w:lineRule="auto"/>
              <w:rPr>
                <w:rFonts w:ascii="Times New Roman" w:hAnsi="Times New Roman"/>
                <w:b/>
                <w:bCs/>
                <w:sz w:val="28"/>
                <w:szCs w:val="28"/>
              </w:rPr>
            </w:pPr>
            <w:r w:rsidRPr="00D26526">
              <w:rPr>
                <w:rFonts w:ascii="Times New Roman" w:hAnsi="Times New Roman"/>
                <w:b/>
                <w:bCs/>
                <w:sz w:val="28"/>
                <w:szCs w:val="28"/>
              </w:rPr>
              <w:t>b) Tổ chức thực hiện:</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Giao nhiệm vụ học tập:</w:t>
            </w:r>
            <w:r w:rsidRPr="00D26526">
              <w:rPr>
                <w:rFonts w:ascii="Times New Roman" w:hAnsi="Times New Roman"/>
                <w:i/>
                <w:iCs/>
                <w:color w:val="000000"/>
                <w:sz w:val="28"/>
                <w:szCs w:val="28"/>
              </w:rPr>
              <w:t xml:space="preserve"> </w:t>
            </w:r>
            <w:r w:rsidRPr="00D26526">
              <w:rPr>
                <w:rFonts w:ascii="Times New Roman" w:hAnsi="Times New Roman"/>
                <w:bCs/>
                <w:color w:val="000000"/>
                <w:sz w:val="28"/>
                <w:szCs w:val="28"/>
              </w:rPr>
              <w:t xml:space="preserve">GV đặt vấn đề theo gợi ý SCĐ kết hợp kĩ thuật KWL để đưa ra ý kiến cá nhân (những gì HS đã biết và muốn biết về chuyển gene). Từ đó, GV dẫn dắt HS vào nội dung bài. GV có thể đặt một số câu hỏi </w:t>
            </w:r>
            <w:r w:rsidRPr="00D26526">
              <w:rPr>
                <w:rFonts w:ascii="Times New Roman" w:hAnsi="Times New Roman"/>
                <w:bCs/>
                <w:color w:val="000000"/>
                <w:sz w:val="28"/>
                <w:szCs w:val="28"/>
              </w:rPr>
              <w:lastRenderedPageBreak/>
              <w:t>gợi ý sau:</w:t>
            </w:r>
          </w:p>
          <w:p w:rsidR="00D01E56" w:rsidRPr="00D26526" w:rsidRDefault="00D01E56" w:rsidP="00346653">
            <w:pPr>
              <w:spacing w:before="60" w:after="60" w:line="240" w:lineRule="auto"/>
              <w:ind w:firstLine="284"/>
              <w:rPr>
                <w:rFonts w:ascii="Times New Roman" w:hAnsi="Times New Roman"/>
                <w:bCs/>
                <w:color w:val="000000"/>
                <w:sz w:val="28"/>
                <w:szCs w:val="28"/>
              </w:rPr>
            </w:pPr>
            <w:r w:rsidRPr="00D26526">
              <w:rPr>
                <w:rFonts w:ascii="Times New Roman" w:hAnsi="Times New Roman"/>
                <w:bCs/>
                <w:color w:val="000000"/>
                <w:sz w:val="28"/>
                <w:szCs w:val="28"/>
              </w:rPr>
              <w:t xml:space="preserve">+ Em đã biết gì về công nghệ gene? Vai trò của công nghệ gene trong </w:t>
            </w:r>
            <w:r w:rsidRPr="00D26526">
              <w:rPr>
                <w:rFonts w:ascii="Times New Roman" w:hAnsi="Times New Roman"/>
                <w:bCs/>
                <w:color w:val="000000"/>
                <w:sz w:val="28"/>
                <w:szCs w:val="28"/>
                <w:lang w:val="en-GB"/>
              </w:rPr>
              <w:br/>
            </w:r>
            <w:r w:rsidRPr="00D26526">
              <w:rPr>
                <w:rFonts w:ascii="Times New Roman" w:hAnsi="Times New Roman"/>
                <w:bCs/>
                <w:color w:val="000000"/>
                <w:sz w:val="28"/>
                <w:szCs w:val="28"/>
              </w:rPr>
              <w:t>thời điểm hiện nay như thế nào?</w:t>
            </w:r>
          </w:p>
          <w:p w:rsidR="00D01E56" w:rsidRDefault="00D01E56" w:rsidP="00346653">
            <w:pPr>
              <w:spacing w:before="60" w:after="60" w:line="240" w:lineRule="auto"/>
              <w:ind w:firstLine="284"/>
              <w:rPr>
                <w:rFonts w:ascii="Times New Roman" w:hAnsi="Times New Roman"/>
                <w:bCs/>
                <w:color w:val="000000"/>
                <w:spacing w:val="-6"/>
                <w:sz w:val="28"/>
                <w:szCs w:val="28"/>
              </w:rPr>
            </w:pPr>
            <w:r w:rsidRPr="00D26526">
              <w:rPr>
                <w:rFonts w:ascii="Times New Roman" w:hAnsi="Times New Roman"/>
                <w:bCs/>
                <w:color w:val="000000"/>
                <w:spacing w:val="-6"/>
                <w:sz w:val="28"/>
                <w:szCs w:val="28"/>
              </w:rPr>
              <w:t>+ Hiện nay, có những sản phẩm chuyển gene nào đã được sử dụng mà</w:t>
            </w:r>
            <w:r w:rsidRPr="00D26526">
              <w:rPr>
                <w:rFonts w:ascii="Times New Roman" w:hAnsi="Times New Roman"/>
                <w:bCs/>
                <w:color w:val="000000"/>
                <w:spacing w:val="-6"/>
                <w:sz w:val="28"/>
                <w:szCs w:val="28"/>
                <w:lang w:val="en-GB"/>
              </w:rPr>
              <w:br/>
            </w:r>
            <w:r w:rsidRPr="00D26526">
              <w:rPr>
                <w:rFonts w:ascii="Times New Roman" w:hAnsi="Times New Roman"/>
                <w:bCs/>
                <w:color w:val="000000"/>
                <w:spacing w:val="-6"/>
                <w:sz w:val="28"/>
                <w:szCs w:val="28"/>
              </w:rPr>
              <w:t>em biết?</w:t>
            </w:r>
          </w:p>
          <w:tbl>
            <w:tblPr>
              <w:tblW w:w="8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2915"/>
              <w:gridCol w:w="3148"/>
            </w:tblGrid>
            <w:tr w:rsidR="00BB046D" w:rsidRPr="00BB046D" w:rsidTr="00BB046D">
              <w:trPr>
                <w:trHeight w:val="693"/>
              </w:trPr>
              <w:tc>
                <w:tcPr>
                  <w:tcW w:w="2795" w:type="dxa"/>
                </w:tcPr>
                <w:p w:rsidR="00BB046D" w:rsidRPr="00BB046D" w:rsidRDefault="00BB046D" w:rsidP="00BB046D">
                  <w:pPr>
                    <w:jc w:val="center"/>
                    <w:rPr>
                      <w:rFonts w:ascii="Times New Roman" w:hAnsi="Times New Roman"/>
                      <w:b/>
                      <w:color w:val="000000"/>
                      <w:sz w:val="28"/>
                    </w:rPr>
                  </w:pPr>
                  <w:r w:rsidRPr="00BB046D">
                    <w:rPr>
                      <w:rFonts w:ascii="Times New Roman" w:hAnsi="Times New Roman"/>
                      <w:b/>
                      <w:color w:val="000000"/>
                      <w:sz w:val="28"/>
                    </w:rPr>
                    <w:t xml:space="preserve">K </w:t>
                  </w:r>
                </w:p>
                <w:p w:rsidR="00BB046D" w:rsidRPr="00BB046D" w:rsidRDefault="00BB046D" w:rsidP="00BB046D">
                  <w:pPr>
                    <w:jc w:val="center"/>
                    <w:rPr>
                      <w:rFonts w:ascii="Times New Roman" w:hAnsi="Times New Roman"/>
                      <w:color w:val="000000"/>
                      <w:sz w:val="28"/>
                    </w:rPr>
                  </w:pPr>
                  <w:r w:rsidRPr="00BB046D">
                    <w:rPr>
                      <w:rFonts w:ascii="Times New Roman" w:hAnsi="Times New Roman"/>
                      <w:color w:val="000000"/>
                      <w:sz w:val="28"/>
                    </w:rPr>
                    <w:t xml:space="preserve">(Những điều em biết về </w:t>
                  </w:r>
                  <w:r w:rsidRPr="00BB046D">
                    <w:rPr>
                      <w:rFonts w:ascii="Times New Roman" w:hAnsi="Times New Roman"/>
                      <w:bCs/>
                      <w:color w:val="000000"/>
                      <w:sz w:val="28"/>
                      <w:szCs w:val="28"/>
                    </w:rPr>
                    <w:t>công nghệ gene</w:t>
                  </w:r>
                  <w:r w:rsidRPr="00BB046D">
                    <w:rPr>
                      <w:rFonts w:ascii="Times New Roman" w:hAnsi="Times New Roman"/>
                      <w:color w:val="000000"/>
                      <w:sz w:val="28"/>
                    </w:rPr>
                    <w:t>)</w:t>
                  </w:r>
                </w:p>
              </w:tc>
              <w:tc>
                <w:tcPr>
                  <w:tcW w:w="2915" w:type="dxa"/>
                </w:tcPr>
                <w:p w:rsidR="00BB046D" w:rsidRPr="00BB046D" w:rsidRDefault="00BB046D" w:rsidP="00BB046D">
                  <w:pPr>
                    <w:jc w:val="center"/>
                    <w:rPr>
                      <w:rFonts w:ascii="Times New Roman" w:hAnsi="Times New Roman"/>
                      <w:b/>
                      <w:color w:val="000000"/>
                      <w:sz w:val="28"/>
                    </w:rPr>
                  </w:pPr>
                  <w:r w:rsidRPr="00BB046D">
                    <w:rPr>
                      <w:rFonts w:ascii="Times New Roman" w:hAnsi="Times New Roman"/>
                      <w:b/>
                      <w:color w:val="000000"/>
                      <w:sz w:val="28"/>
                    </w:rPr>
                    <w:t>W</w:t>
                  </w:r>
                </w:p>
                <w:p w:rsidR="00BB046D" w:rsidRPr="00BB046D" w:rsidRDefault="00BB046D" w:rsidP="00BB046D">
                  <w:pPr>
                    <w:jc w:val="center"/>
                    <w:rPr>
                      <w:rFonts w:ascii="Times New Roman" w:hAnsi="Times New Roman"/>
                      <w:color w:val="000000"/>
                      <w:sz w:val="28"/>
                    </w:rPr>
                  </w:pPr>
                  <w:r w:rsidRPr="00BB046D">
                    <w:rPr>
                      <w:rFonts w:ascii="Times New Roman" w:hAnsi="Times New Roman"/>
                      <w:color w:val="000000"/>
                      <w:sz w:val="28"/>
                    </w:rPr>
                    <w:t xml:space="preserve">(Những điều em muốn biết thêm </w:t>
                  </w:r>
                  <w:r w:rsidRPr="00BB046D">
                    <w:rPr>
                      <w:rFonts w:ascii="Times New Roman" w:hAnsi="Times New Roman"/>
                      <w:bCs/>
                      <w:color w:val="000000"/>
                      <w:sz w:val="28"/>
                      <w:szCs w:val="28"/>
                    </w:rPr>
                    <w:t>công nghệ gene</w:t>
                  </w:r>
                  <w:r w:rsidRPr="00BB046D">
                    <w:rPr>
                      <w:rFonts w:ascii="Times New Roman" w:hAnsi="Times New Roman"/>
                      <w:color w:val="000000"/>
                      <w:sz w:val="28"/>
                    </w:rPr>
                    <w:t>)</w:t>
                  </w:r>
                </w:p>
              </w:tc>
              <w:tc>
                <w:tcPr>
                  <w:tcW w:w="3148" w:type="dxa"/>
                </w:tcPr>
                <w:p w:rsidR="00BB046D" w:rsidRPr="00BB046D" w:rsidRDefault="00BB046D" w:rsidP="00BB046D">
                  <w:pPr>
                    <w:jc w:val="center"/>
                    <w:rPr>
                      <w:rFonts w:ascii="Times New Roman" w:hAnsi="Times New Roman"/>
                      <w:b/>
                      <w:color w:val="000000"/>
                      <w:sz w:val="28"/>
                    </w:rPr>
                  </w:pPr>
                  <w:r w:rsidRPr="00BB046D">
                    <w:rPr>
                      <w:rFonts w:ascii="Times New Roman" w:hAnsi="Times New Roman"/>
                      <w:b/>
                      <w:color w:val="000000"/>
                      <w:sz w:val="28"/>
                    </w:rPr>
                    <w:t>L</w:t>
                  </w:r>
                </w:p>
                <w:p w:rsidR="00BB046D" w:rsidRPr="00BB046D" w:rsidRDefault="00BB046D" w:rsidP="00BB046D">
                  <w:pPr>
                    <w:jc w:val="center"/>
                    <w:rPr>
                      <w:rFonts w:ascii="Times New Roman" w:hAnsi="Times New Roman"/>
                      <w:color w:val="000000"/>
                      <w:sz w:val="28"/>
                    </w:rPr>
                  </w:pPr>
                  <w:r w:rsidRPr="00BB046D">
                    <w:rPr>
                      <w:rFonts w:ascii="Times New Roman" w:hAnsi="Times New Roman"/>
                      <w:color w:val="000000"/>
                      <w:sz w:val="28"/>
                    </w:rPr>
                    <w:t xml:space="preserve">(Những điều em mới học được về </w:t>
                  </w:r>
                  <w:r w:rsidRPr="00BB046D">
                    <w:rPr>
                      <w:rFonts w:ascii="Times New Roman" w:hAnsi="Times New Roman"/>
                      <w:bCs/>
                      <w:color w:val="000000"/>
                      <w:sz w:val="28"/>
                      <w:szCs w:val="28"/>
                    </w:rPr>
                    <w:t>công nghệ gene</w:t>
                  </w:r>
                  <w:r w:rsidRPr="00BB046D">
                    <w:rPr>
                      <w:rFonts w:ascii="Times New Roman" w:hAnsi="Times New Roman"/>
                      <w:color w:val="000000"/>
                      <w:sz w:val="28"/>
                    </w:rPr>
                    <w:t>)</w:t>
                  </w:r>
                </w:p>
              </w:tc>
            </w:tr>
            <w:tr w:rsidR="00BB046D" w:rsidRPr="00BB046D" w:rsidTr="00BB046D">
              <w:trPr>
                <w:trHeight w:val="684"/>
              </w:trPr>
              <w:tc>
                <w:tcPr>
                  <w:tcW w:w="2795" w:type="dxa"/>
                </w:tcPr>
                <w:p w:rsidR="00BB046D" w:rsidRPr="00BB046D" w:rsidRDefault="00BB046D" w:rsidP="00BB046D">
                  <w:pPr>
                    <w:rPr>
                      <w:rStyle w:val="SubtleEmphasis"/>
                      <w:rFonts w:ascii="Times New Roman" w:hAnsi="Times New Roman"/>
                      <w:i w:val="0"/>
                      <w:color w:val="000000" w:themeColor="text1"/>
                      <w:sz w:val="28"/>
                    </w:rPr>
                  </w:pPr>
                </w:p>
              </w:tc>
              <w:tc>
                <w:tcPr>
                  <w:tcW w:w="2915" w:type="dxa"/>
                </w:tcPr>
                <w:p w:rsidR="00BB046D" w:rsidRPr="00BB046D" w:rsidRDefault="00BB046D" w:rsidP="00BB046D">
                  <w:pPr>
                    <w:rPr>
                      <w:rStyle w:val="SubtleEmphasis"/>
                      <w:rFonts w:ascii="Times New Roman" w:hAnsi="Times New Roman"/>
                      <w:i w:val="0"/>
                      <w:color w:val="000000" w:themeColor="text1"/>
                      <w:sz w:val="28"/>
                    </w:rPr>
                  </w:pPr>
                </w:p>
              </w:tc>
              <w:tc>
                <w:tcPr>
                  <w:tcW w:w="3148" w:type="dxa"/>
                </w:tcPr>
                <w:p w:rsidR="00BB046D" w:rsidRPr="00BB046D" w:rsidRDefault="00BB046D" w:rsidP="00BB046D">
                  <w:pPr>
                    <w:rPr>
                      <w:rStyle w:val="SubtleEmphasis"/>
                      <w:rFonts w:ascii="Times New Roman" w:hAnsi="Times New Roman"/>
                      <w:i w:val="0"/>
                      <w:color w:val="000000" w:themeColor="text1"/>
                      <w:sz w:val="28"/>
                    </w:rPr>
                  </w:pPr>
                </w:p>
              </w:tc>
            </w:tr>
          </w:tbl>
          <w:p w:rsidR="00BB046D" w:rsidRPr="00D26526" w:rsidRDefault="00BB046D" w:rsidP="00BB046D">
            <w:pPr>
              <w:spacing w:before="60" w:after="60" w:line="240" w:lineRule="auto"/>
              <w:rPr>
                <w:rFonts w:ascii="Times New Roman" w:hAnsi="Times New Roman"/>
                <w:spacing w:val="-6"/>
                <w:sz w:val="28"/>
                <w:szCs w:val="28"/>
              </w:rPr>
            </w:pP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Thực hiện nhiệm vụ:</w:t>
            </w:r>
            <w:r w:rsidRPr="00D26526">
              <w:rPr>
                <w:rFonts w:ascii="Times New Roman" w:hAnsi="Times New Roman"/>
                <w:color w:val="000000"/>
                <w:sz w:val="28"/>
                <w:szCs w:val="28"/>
              </w:rPr>
              <w:t xml:space="preserve"> HS thực hiện nhiệm vụ theo hướng dẫn của GV và hoàn thành bảng KWL.</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Báo cáo, thảo luận:</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HS báo cáo kết quả thực hiện bảng KWL.</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Các nhóm còn lại theo dõi, nhận xét, góp ý.</w:t>
            </w:r>
          </w:p>
          <w:p w:rsidR="00813FE4" w:rsidRPr="00D26526" w:rsidRDefault="00D01E56" w:rsidP="00346653">
            <w:pPr>
              <w:spacing w:before="60" w:after="60" w:line="240" w:lineRule="auto"/>
              <w:rPr>
                <w:rFonts w:ascii="Times New Roman" w:hAnsi="Times New Roman"/>
                <w:bCs/>
                <w:sz w:val="28"/>
                <w:szCs w:val="28"/>
                <w:lang w:val="en-US"/>
              </w:rPr>
            </w:pPr>
            <w:r w:rsidRPr="00D26526">
              <w:rPr>
                <w:rFonts w:ascii="Times New Roman" w:hAnsi="Times New Roman"/>
                <w:b/>
                <w:bCs/>
                <w:i/>
                <w:iCs/>
                <w:sz w:val="28"/>
                <w:szCs w:val="28"/>
              </w:rPr>
              <w:t xml:space="preserve">* Kết luận, nhận định: </w:t>
            </w:r>
            <w:r w:rsidRPr="00D26526">
              <w:rPr>
                <w:rFonts w:ascii="Times New Roman" w:hAnsi="Times New Roman"/>
                <w:bCs/>
                <w:sz w:val="28"/>
                <w:szCs w:val="28"/>
              </w:rPr>
              <w:t xml:space="preserve">GV nhận xét cho kết quả thực hiện nhiệm vụ của </w:t>
            </w:r>
            <w:r w:rsidRPr="00D26526">
              <w:rPr>
                <w:rFonts w:ascii="Times New Roman" w:hAnsi="Times New Roman"/>
                <w:bCs/>
                <w:sz w:val="28"/>
                <w:szCs w:val="28"/>
                <w:lang w:val="en-GB"/>
              </w:rPr>
              <w:br/>
            </w:r>
            <w:r w:rsidRPr="00D26526">
              <w:rPr>
                <w:rFonts w:ascii="Times New Roman" w:hAnsi="Times New Roman"/>
                <w:bCs/>
                <w:sz w:val="28"/>
                <w:szCs w:val="28"/>
              </w:rPr>
              <w:t>các nhóm. Từ đó, dẫn dắt HS vào bài học.</w:t>
            </w:r>
          </w:p>
        </w:tc>
      </w:tr>
      <w:tr w:rsidR="00D01E56" w:rsidRPr="00D26526" w:rsidTr="00D6256E">
        <w:tc>
          <w:tcPr>
            <w:tcW w:w="8505" w:type="dxa"/>
            <w:tcBorders>
              <w:top w:val="single" w:sz="8" w:space="0" w:color="auto"/>
              <w:left w:val="single" w:sz="8" w:space="0" w:color="auto"/>
              <w:bottom w:val="single" w:sz="8" w:space="0" w:color="auto"/>
              <w:right w:val="single" w:sz="8" w:space="0" w:color="auto"/>
            </w:tcBorders>
            <w:shd w:val="clear" w:color="auto" w:fill="auto"/>
          </w:tcPr>
          <w:p w:rsidR="00D01E56" w:rsidRPr="00D26526" w:rsidRDefault="00D01E56" w:rsidP="00346653">
            <w:pPr>
              <w:pStyle w:val="hoatdong"/>
              <w:spacing w:before="60" w:after="60" w:line="240" w:lineRule="auto"/>
              <w:rPr>
                <w:rFonts w:ascii="Times New Roman" w:hAnsi="Times New Roman" w:cs="Times New Roman"/>
                <w:noProof/>
                <w:sz w:val="28"/>
                <w:szCs w:val="28"/>
              </w:rPr>
            </w:pPr>
            <w:r w:rsidRPr="00D26526">
              <w:rPr>
                <w:rFonts w:ascii="Times New Roman" w:hAnsi="Times New Roman" w:cs="Times New Roman"/>
                <w:noProof/>
                <w:sz w:val="28"/>
                <w:szCs w:val="28"/>
                <w:lang w:val="en-US"/>
              </w:rPr>
              <w:lastRenderedPageBreak/>
              <w:drawing>
                <wp:inline distT="0" distB="0" distL="0" distR="0" wp14:anchorId="2B042581" wp14:editId="591F80D5">
                  <wp:extent cx="2667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D26526">
              <w:rPr>
                <w:rFonts w:ascii="Times New Roman" w:hAnsi="Times New Roman" w:cs="Times New Roman"/>
                <w:noProof/>
                <w:sz w:val="28"/>
                <w:szCs w:val="28"/>
              </w:rPr>
              <w:t xml:space="preserve"> HOẠT ĐỘNG 2. HÌNH THÀNH KIẾN THỨC MỚI</w:t>
            </w:r>
            <w:r w:rsidRPr="00D26526">
              <w:rPr>
                <w:rFonts w:ascii="Times New Roman" w:hAnsi="Times New Roman" w:cs="Times New Roman"/>
                <w:sz w:val="28"/>
                <w:szCs w:val="28"/>
              </w:rPr>
              <w:t xml:space="preserve"> (230 phút)</w:t>
            </w:r>
          </w:p>
          <w:p w:rsidR="00D01E56" w:rsidRPr="00D26526" w:rsidRDefault="00D01E56" w:rsidP="00346653">
            <w:pPr>
              <w:pStyle w:val="hoatdong11"/>
              <w:spacing w:before="60" w:after="60" w:line="240" w:lineRule="auto"/>
              <w:jc w:val="both"/>
              <w:rPr>
                <w:rFonts w:ascii="Times New Roman" w:hAnsi="Times New Roman"/>
                <w:b w:val="0"/>
                <w:bCs w:val="0"/>
                <w:sz w:val="28"/>
                <w:szCs w:val="28"/>
              </w:rPr>
            </w:pPr>
            <w:r w:rsidRPr="00D26526">
              <w:rPr>
                <w:rFonts w:ascii="Times New Roman" w:hAnsi="Times New Roman"/>
                <w:sz w:val="28"/>
                <w:szCs w:val="28"/>
              </w:rPr>
              <w:t xml:space="preserve">Hoạt động 2.1. Tìm hiểu khái niệm và quy trình công nghệ </w:t>
            </w:r>
            <w:r w:rsidRPr="00D26526">
              <w:rPr>
                <w:rFonts w:ascii="Times New Roman" w:hAnsi="Times New Roman"/>
                <w:sz w:val="28"/>
                <w:szCs w:val="28"/>
                <w:lang w:val="en-GB"/>
              </w:rPr>
              <w:br/>
            </w:r>
            <w:r w:rsidRPr="00D26526">
              <w:rPr>
                <w:rFonts w:ascii="Times New Roman" w:hAnsi="Times New Roman"/>
                <w:sz w:val="28"/>
                <w:szCs w:val="28"/>
              </w:rPr>
              <w:t>chuyển gene (10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00960D29">
              <w:rPr>
                <w:rFonts w:ascii="Times New Roman" w:hAnsi="Times New Roman"/>
                <w:sz w:val="28"/>
                <w:szCs w:val="28"/>
              </w:rPr>
              <w:t>SH 1.2</w:t>
            </w:r>
            <w:r w:rsidRPr="00D26526">
              <w:rPr>
                <w:rFonts w:ascii="Times New Roman" w:hAnsi="Times New Roman"/>
                <w:sz w:val="28"/>
                <w:szCs w:val="28"/>
              </w:rPr>
              <w:t>; TCTH 1; GTHT 1.4;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sz w:val="28"/>
                <w:szCs w:val="28"/>
              </w:rPr>
              <w:t xml:space="preserve">GV sử dụng phương pháp dạy học trực quan, </w:t>
            </w:r>
            <w:r w:rsidRPr="00D26526">
              <w:rPr>
                <w:rFonts w:ascii="Times New Roman" w:hAnsi="Times New Roman"/>
                <w:sz w:val="28"/>
                <w:szCs w:val="28"/>
                <w:lang w:val="en-GB"/>
              </w:rPr>
              <w:br/>
            </w:r>
            <w:r w:rsidRPr="00D26526">
              <w:rPr>
                <w:rFonts w:ascii="Times New Roman" w:hAnsi="Times New Roman"/>
                <w:sz w:val="28"/>
                <w:szCs w:val="28"/>
              </w:rPr>
              <w:t>hỏi – đáp để hướng dẫn và gợi ý cho HS thảo luận nội dung trong SCĐ.</w:t>
            </w:r>
          </w:p>
          <w:p w:rsidR="00D01E56" w:rsidRPr="00D26526" w:rsidRDefault="00D01E56" w:rsidP="00346653">
            <w:pPr>
              <w:spacing w:before="60" w:after="60" w:line="240" w:lineRule="auto"/>
              <w:rPr>
                <w:rFonts w:ascii="Times New Roman" w:hAnsi="Times New Roman"/>
                <w:kern w:val="24"/>
                <w:sz w:val="28"/>
                <w:szCs w:val="28"/>
                <w:lang w:val="en-US"/>
              </w:rPr>
            </w:pPr>
            <w:r w:rsidRPr="00D26526">
              <w:rPr>
                <w:rFonts w:ascii="Times New Roman" w:hAnsi="Times New Roman"/>
                <w:b/>
                <w:i/>
                <w:iCs/>
                <w:kern w:val="24"/>
                <w:sz w:val="28"/>
                <w:szCs w:val="28"/>
              </w:rPr>
              <w:t xml:space="preserve">* Thực hiện nhiệm vụ: </w:t>
            </w:r>
            <w:r w:rsidRPr="00D26526">
              <w:rPr>
                <w:rFonts w:ascii="Times New Roman" w:hAnsi="Times New Roman"/>
                <w:kern w:val="24"/>
                <w:sz w:val="28"/>
                <w:szCs w:val="28"/>
              </w:rPr>
              <w:t xml:space="preserve">HS nghiên cứu nội dung và trả lời câu hỏi theo </w:t>
            </w:r>
            <w:r w:rsidRPr="00D26526">
              <w:rPr>
                <w:rFonts w:ascii="Times New Roman" w:hAnsi="Times New Roman"/>
                <w:kern w:val="24"/>
                <w:sz w:val="28"/>
                <w:szCs w:val="28"/>
                <w:lang w:val="en-GB"/>
              </w:rPr>
              <w:br/>
            </w:r>
            <w:r w:rsidRPr="00D26526">
              <w:rPr>
                <w:rFonts w:ascii="Times New Roman" w:hAnsi="Times New Roman"/>
                <w:kern w:val="24"/>
                <w:sz w:val="28"/>
                <w:szCs w:val="28"/>
              </w:rPr>
              <w:t>yêu cầu củ</w:t>
            </w:r>
            <w:r w:rsidR="00813FE4" w:rsidRPr="00D26526">
              <w:rPr>
                <w:rFonts w:ascii="Times New Roman" w:hAnsi="Times New Roman"/>
                <w:kern w:val="24"/>
                <w:sz w:val="28"/>
                <w:szCs w:val="28"/>
              </w:rPr>
              <w:t>a GV</w:t>
            </w:r>
            <w:r w:rsidR="00813FE4" w:rsidRPr="00D26526">
              <w:rPr>
                <w:rFonts w:ascii="Times New Roman" w:hAnsi="Times New Roman"/>
                <w:kern w:val="24"/>
                <w:sz w:val="28"/>
                <w:szCs w:val="28"/>
                <w:lang w:val="en-US"/>
              </w:rPr>
              <w:t>:</w:t>
            </w:r>
          </w:p>
          <w:p w:rsidR="00813FE4" w:rsidRPr="00D26526" w:rsidRDefault="00370528" w:rsidP="00346653">
            <w:pPr>
              <w:spacing w:before="60" w:after="60" w:line="240" w:lineRule="auto"/>
              <w:rPr>
                <w:rFonts w:ascii="Times New Roman" w:hAnsi="Times New Roman"/>
                <w:i/>
                <w:color w:val="FF0000"/>
                <w:kern w:val="24"/>
                <w:sz w:val="28"/>
                <w:szCs w:val="28"/>
                <w:lang w:val="en-US"/>
              </w:rPr>
            </w:pPr>
            <w:r>
              <w:rPr>
                <w:rFonts w:ascii="Times New Roman" w:hAnsi="Times New Roman"/>
                <w:i/>
                <w:color w:val="FF0000"/>
                <w:kern w:val="24"/>
                <w:sz w:val="28"/>
                <w:szCs w:val="28"/>
                <w:lang w:val="en-US"/>
              </w:rPr>
              <w:t xml:space="preserve">- </w:t>
            </w:r>
            <w:r w:rsidR="00813FE4" w:rsidRPr="00D26526">
              <w:rPr>
                <w:rFonts w:ascii="Times New Roman" w:hAnsi="Times New Roman"/>
                <w:i/>
                <w:color w:val="FF0000"/>
                <w:kern w:val="24"/>
                <w:sz w:val="28"/>
                <w:szCs w:val="28"/>
                <w:lang w:val="en-US"/>
              </w:rPr>
              <w:t>Việc chuyển gene giữa các loài khác nhau được tiến hành dựa trên cơ sở nào?</w:t>
            </w:r>
          </w:p>
          <w:p w:rsidR="00813FE4" w:rsidRPr="00D26526" w:rsidRDefault="00370528" w:rsidP="00346653">
            <w:pPr>
              <w:spacing w:before="60" w:after="60" w:line="240" w:lineRule="auto"/>
              <w:rPr>
                <w:rFonts w:ascii="Times New Roman" w:hAnsi="Times New Roman"/>
                <w:i/>
                <w:color w:val="FF0000"/>
                <w:kern w:val="24"/>
                <w:sz w:val="28"/>
                <w:szCs w:val="28"/>
                <w:lang w:val="en-US"/>
              </w:rPr>
            </w:pPr>
            <w:r>
              <w:rPr>
                <w:rFonts w:ascii="Times New Roman" w:hAnsi="Times New Roman"/>
                <w:i/>
                <w:color w:val="FF0000"/>
                <w:kern w:val="24"/>
                <w:sz w:val="28"/>
                <w:szCs w:val="28"/>
                <w:lang w:val="en-US"/>
              </w:rPr>
              <w:t xml:space="preserve">- Quan </w:t>
            </w:r>
            <w:r w:rsidR="00813FE4" w:rsidRPr="00D26526">
              <w:rPr>
                <w:rFonts w:ascii="Times New Roman" w:hAnsi="Times New Roman"/>
                <w:i/>
                <w:color w:val="FF0000"/>
                <w:kern w:val="24"/>
                <w:sz w:val="28"/>
                <w:szCs w:val="28"/>
                <w:lang w:val="en-US"/>
              </w:rPr>
              <w:t>sát hình 3.2, hãy mô tả các bước trong công nghệ gene</w:t>
            </w:r>
            <w:r w:rsidR="000A1FBB" w:rsidRPr="00D26526">
              <w:rPr>
                <w:rFonts w:ascii="Times New Roman" w:hAnsi="Times New Roman"/>
                <w:i/>
                <w:color w:val="FF0000"/>
                <w:kern w:val="24"/>
                <w:sz w:val="28"/>
                <w:szCs w:val="28"/>
                <w:lang w:val="en-US"/>
              </w:rPr>
              <w:t>.</w:t>
            </w:r>
          </w:p>
          <w:p w:rsidR="00D01E56" w:rsidRPr="00D26526" w:rsidRDefault="00D01E56" w:rsidP="00346653">
            <w:pPr>
              <w:spacing w:before="60" w:after="60" w:line="240" w:lineRule="auto"/>
              <w:rPr>
                <w:rFonts w:ascii="Times New Roman" w:hAnsi="Times New Roman"/>
                <w:i/>
                <w:kern w:val="24"/>
                <w:sz w:val="28"/>
                <w:szCs w:val="28"/>
                <w:lang w:val="en-US"/>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sz w:val="28"/>
                <w:szCs w:val="28"/>
              </w:rPr>
              <w:t xml:space="preserve">– </w:t>
            </w:r>
            <w:r w:rsidRPr="00D26526">
              <w:rPr>
                <w:rFonts w:ascii="Times New Roman" w:hAnsi="Times New Roman"/>
                <w:kern w:val="24"/>
                <w:sz w:val="28"/>
                <w:szCs w:val="28"/>
              </w:rPr>
              <w:t>HS trình bày nội dung trả lời các câu hỏi trong SCĐ.</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sz w:val="28"/>
                <w:szCs w:val="28"/>
              </w:rPr>
              <w:t xml:space="preserve">– </w:t>
            </w:r>
            <w:r w:rsidRPr="00D26526">
              <w:rPr>
                <w:rFonts w:ascii="Times New Roman" w:hAnsi="Times New Roman"/>
                <w:kern w:val="24"/>
                <w:sz w:val="28"/>
                <w:szCs w:val="28"/>
              </w:rPr>
              <w:t>Các HS còn lại lắng nghe, nhận xét và đóng góp ý kiến.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hướng dẫn HS </w:t>
            </w:r>
            <w:r w:rsidRPr="00D26526">
              <w:rPr>
                <w:rFonts w:ascii="Times New Roman" w:hAnsi="Times New Roman"/>
                <w:sz w:val="28"/>
                <w:szCs w:val="28"/>
                <w:lang w:val="en-GB"/>
              </w:rPr>
              <w:br/>
            </w:r>
            <w:r w:rsidRPr="00D26526">
              <w:rPr>
                <w:rFonts w:ascii="Times New Roman" w:hAnsi="Times New Roman"/>
                <w:sz w:val="28"/>
                <w:szCs w:val="28"/>
              </w:rPr>
              <w:t>rút ra kiến thức trọng tâm như ý (1) và (2) SCĐ trang 30.</w:t>
            </w:r>
          </w:p>
          <w:p w:rsidR="00D01E56" w:rsidRPr="00D26526" w:rsidRDefault="00D01E56" w:rsidP="00346653">
            <w:pPr>
              <w:spacing w:before="60" w:after="60" w:line="240" w:lineRule="auto"/>
              <w:rPr>
                <w:rFonts w:ascii="Times New Roman" w:hAnsi="Times New Roman"/>
                <w:color w:val="FF0000"/>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 xml:space="preserve">1. Việc chuyển gene giữa các loài khác nhau được tiến hành dựa trên cơ sở </w:t>
            </w:r>
            <w:r w:rsidRPr="00D26526">
              <w:rPr>
                <w:rFonts w:ascii="Times New Roman" w:hAnsi="Times New Roman"/>
                <w:b w:val="0"/>
                <w:color w:val="FF0000"/>
                <w:sz w:val="28"/>
                <w:szCs w:val="28"/>
              </w:rPr>
              <w:lastRenderedPageBreak/>
              <w:t>nào?</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Chuyển gene giữa các loài khác nhau được tiến hành dựa trên cơ sở đoạn DNA hoặc gene ngoại lai được chuyển từ loài này vào một loài khác và được biểu hiện thành sản phẩm.</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2. Quan sát Hình 3.2, hãy mô tả các bước trong công nghệ gene.</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 Bước 1: Tách dòng phân tử (đoạn DNA hoặc gene mong muốn) từ phân tử DNA nhiễm sắc thể của tế bào cho.</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Bước 2: Tạo vector tái tổ hợp: gene mong muốn được cài vào vector chuyển gene để tạo vector tái tổ hợp.</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Bước 3: Biến nạp vector tái tổ hợp vào tế bào chủ: vector tái tổ hợp được chuyển vào tế bào chủ bằng biến nạp.</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lang w:val="en-US"/>
              </w:rPr>
            </w:pPr>
            <w:r w:rsidRPr="00D26526">
              <w:rPr>
                <w:rFonts w:ascii="Times New Roman" w:hAnsi="Times New Roman"/>
                <w:b w:val="0"/>
                <w:color w:val="FF0000"/>
                <w:sz w:val="28"/>
                <w:szCs w:val="28"/>
              </w:rPr>
              <w:t>- Bước 4: Tạo dòng vector tái tổ hợp: nuôi cấy tế bào chủ chứa DNA tái tổ hợp để nhân dòng gene mong muốn hoặc tạo điều kiện cho gene đã ghép được biểu hiện để thu được protein tái tổ hợp.</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Hoạt động 2.2. Tìm hiểu cơ sở khoa học của chuyển gene (40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Pr="00D26526">
              <w:rPr>
                <w:rFonts w:ascii="Times New Roman" w:hAnsi="Times New Roman"/>
                <w:sz w:val="28"/>
                <w:szCs w:val="28"/>
              </w:rPr>
              <w:t>SH 1.6; SH 3.1; TCTH 1; TCTH 5.3; GTHT 1.4;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phương pháp dạy học trực quan, hỏi – đáp nêu vấn đề và dạy học theo trạm để hướng dẫn và gợi ý cho HS thảo luận nội dung trong SCĐ.</w:t>
            </w:r>
          </w:p>
          <w:p w:rsidR="00D01E56" w:rsidRPr="00D26526" w:rsidRDefault="00D01E56" w:rsidP="00346653">
            <w:pPr>
              <w:spacing w:before="60" w:after="60" w:line="240" w:lineRule="auto"/>
              <w:rPr>
                <w:rFonts w:ascii="Times New Roman" w:hAnsi="Times New Roman"/>
                <w:spacing w:val="-2"/>
                <w:sz w:val="28"/>
                <w:szCs w:val="28"/>
              </w:rPr>
            </w:pPr>
            <w:r w:rsidRPr="00D26526">
              <w:rPr>
                <w:rFonts w:ascii="Cambria Math" w:hAnsi="Cambria Math" w:cs="Cambria Math"/>
                <w:spacing w:val="-2"/>
                <w:sz w:val="28"/>
                <w:szCs w:val="28"/>
              </w:rPr>
              <w:t>‒</w:t>
            </w:r>
            <w:r w:rsidRPr="00D26526">
              <w:rPr>
                <w:rFonts w:ascii="Times New Roman" w:hAnsi="Times New Roman"/>
                <w:spacing w:val="-2"/>
                <w:sz w:val="28"/>
                <w:szCs w:val="28"/>
              </w:rPr>
              <w:t xml:space="preserve"> GV tổ chức lớp học theo hình thức vòng tròn học tập mở, trong đó gồm có bốn trạm học tập. Mỗi HS phải tham gia đủ bốn trạm học tập. Trạm bắt buộc (tất cả HS đều phải tham gia):</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1: Vai trò và đặc điểm của vector chuyển gene.</w:t>
            </w:r>
          </w:p>
          <w:p w:rsidR="00FF62B0" w:rsidRPr="00D26526" w:rsidRDefault="00FF62B0"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Vì sao phải sử dụng vector để chuyển gen từ tế bào này sang tế bào khác?</w:t>
            </w:r>
          </w:p>
          <w:p w:rsidR="00FF62B0" w:rsidRPr="00D26526" w:rsidRDefault="00FF62B0"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Quan sát hình 3.3, 3.4, hãy chỉ ra những đặc điểm chung của các loại vector chuyển gen để đảm bảo chúng có thể thực hiện chức năng chuyển gen từ tế bào này sang tế bào khác?</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2: Một số vector chuyển gene phổ biến.</w:t>
            </w:r>
          </w:p>
          <w:p w:rsidR="000907EA" w:rsidRPr="00D26526" w:rsidRDefault="000907EA"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Hãy vẽ sơ đồ tư duy thể hiện nguồn gốc, đặc điểm một số loại vector chuyển gen phổ biến.</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3: Tạo vector tái tổ hợp.</w:t>
            </w:r>
          </w:p>
          <w:p w:rsidR="00C56BD7" w:rsidRPr="00D26526" w:rsidRDefault="00C6027A"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xml:space="preserve">- </w:t>
            </w:r>
            <w:r w:rsidR="00C56BD7" w:rsidRPr="00D26526">
              <w:rPr>
                <w:rFonts w:ascii="Times New Roman" w:hAnsi="Times New Roman"/>
                <w:i/>
                <w:color w:val="FF0000"/>
                <w:sz w:val="28"/>
                <w:szCs w:val="28"/>
                <w:lang w:val="en-US"/>
              </w:rPr>
              <w:t>Quan sát hình 3.5, hãy mô tả các bước tạo vector tái tổ hợp từ plasmid?</w:t>
            </w:r>
          </w:p>
          <w:p w:rsidR="00C6027A" w:rsidRPr="00D26526" w:rsidRDefault="00C6027A"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Sau khi chuyển vào tế bào, bằng cách nào có thể phát hiện dòng tế bào mang plasmid tái tổ hợp?</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4: Tế bào chủ.</w:t>
            </w:r>
          </w:p>
          <w:p w:rsidR="00C56BD7" w:rsidRPr="00D26526" w:rsidRDefault="00C56BD7" w:rsidP="00346653">
            <w:pPr>
              <w:spacing w:before="60" w:after="60" w:line="240" w:lineRule="auto"/>
              <w:rPr>
                <w:rFonts w:ascii="Times New Roman" w:hAnsi="Times New Roman"/>
                <w:i/>
                <w:color w:val="FF0000"/>
                <w:kern w:val="24"/>
                <w:sz w:val="28"/>
                <w:szCs w:val="28"/>
                <w:lang w:val="en-US"/>
              </w:rPr>
            </w:pPr>
            <w:r w:rsidRPr="00D26526">
              <w:rPr>
                <w:rFonts w:ascii="Times New Roman" w:hAnsi="Times New Roman"/>
                <w:i/>
                <w:color w:val="FF0000"/>
                <w:sz w:val="28"/>
                <w:szCs w:val="28"/>
                <w:lang w:val="en-US"/>
              </w:rPr>
              <w:t>Các loại tế bào chủ được sử dụng trong công nghệ gene cần có những đặc điểm gì?</w:t>
            </w:r>
          </w:p>
          <w:p w:rsidR="00D01E56" w:rsidRPr="00D26526" w:rsidRDefault="00D01E56" w:rsidP="00346653">
            <w:pPr>
              <w:pStyle w:val="hinh"/>
              <w:jc w:val="both"/>
              <w:rPr>
                <w:rFonts w:ascii="Times New Roman" w:hAnsi="Times New Roman"/>
                <w:kern w:val="24"/>
                <w:sz w:val="28"/>
                <w:szCs w:val="28"/>
              </w:rPr>
            </w:pPr>
            <w:r w:rsidRPr="00D26526">
              <w:rPr>
                <w:rFonts w:ascii="Times New Roman" w:hAnsi="Times New Roman"/>
                <w:sz w:val="28"/>
                <w:szCs w:val="28"/>
                <w:lang w:val="en-US"/>
              </w:rPr>
              <w:lastRenderedPageBreak/>
              <w:drawing>
                <wp:inline distT="0" distB="0" distL="0" distR="0" wp14:anchorId="289E4359" wp14:editId="5A8A6A3F">
                  <wp:extent cx="2276475" cy="1715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1295" cy="1718784"/>
                          </a:xfrm>
                          <a:prstGeom prst="rect">
                            <a:avLst/>
                          </a:prstGeom>
                          <a:noFill/>
                          <a:ln>
                            <a:noFill/>
                          </a:ln>
                        </pic:spPr>
                      </pic:pic>
                    </a:graphicData>
                  </a:graphic>
                </wp:inline>
              </w:drawing>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bCs/>
                <w:color w:val="000000"/>
                <w:sz w:val="28"/>
                <w:szCs w:val="28"/>
              </w:rPr>
              <w:t>‒</w:t>
            </w:r>
            <w:r w:rsidRPr="00D26526">
              <w:rPr>
                <w:rFonts w:ascii="Times New Roman" w:hAnsi="Times New Roman"/>
                <w:bCs/>
                <w:color w:val="000000"/>
                <w:sz w:val="28"/>
                <w:szCs w:val="28"/>
              </w:rPr>
              <w:t xml:space="preserve"> </w:t>
            </w:r>
            <w:r w:rsidRPr="00D26526">
              <w:rPr>
                <w:rFonts w:ascii="Times New Roman" w:hAnsi="Times New Roman"/>
                <w:sz w:val="28"/>
                <w:szCs w:val="28"/>
              </w:rPr>
              <w:t>Từ trạm 1 đến 4, HS có thể tự do lựa chọn các trạm học tập (bắt đầu hay kết thúc tại một trạm bất kì nào đó). Thời gian để HS tham gia mỗi trạm không quá 15 phút. GV có thể thiết kế thêm các trạm chờ (tuỳ theo không gian lớp học).</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bCs/>
                <w:color w:val="000000"/>
                <w:sz w:val="28"/>
                <w:szCs w:val="28"/>
              </w:rPr>
              <w:t>‒</w:t>
            </w:r>
            <w:r w:rsidRPr="00D26526">
              <w:rPr>
                <w:rFonts w:ascii="Times New Roman" w:hAnsi="Times New Roman"/>
                <w:bCs/>
                <w:color w:val="000000"/>
                <w:sz w:val="28"/>
                <w:szCs w:val="28"/>
              </w:rPr>
              <w:t xml:space="preserve"> </w:t>
            </w:r>
            <w:r w:rsidRPr="00D26526">
              <w:rPr>
                <w:rFonts w:ascii="Times New Roman" w:hAnsi="Times New Roman"/>
                <w:sz w:val="28"/>
                <w:szCs w:val="28"/>
              </w:rPr>
              <w:t xml:space="preserve">Tại mỗi trạm, GV chuẩn bị nội dung theo gợi ý trong SCĐ, tăng cường </w:t>
            </w:r>
            <w:r w:rsidRPr="00D26526">
              <w:rPr>
                <w:rFonts w:ascii="Times New Roman" w:hAnsi="Times New Roman"/>
                <w:sz w:val="28"/>
                <w:szCs w:val="28"/>
                <w:lang w:val="en-GB"/>
              </w:rPr>
              <w:br/>
            </w:r>
            <w:r w:rsidRPr="00D26526">
              <w:rPr>
                <w:rFonts w:ascii="Times New Roman" w:hAnsi="Times New Roman"/>
                <w:sz w:val="28"/>
                <w:szCs w:val="28"/>
              </w:rPr>
              <w:t>sử dụng hình ảnh, sơ đồ, video,… có liên quan đến thông tin ở mỗi trạm. Nhiệm vụ của HS ở mỗi trạm là trả lời các câu hỏi thảo luận trong SCĐ bằng cách hoàn thành Phiếu học tập số 1.</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i/>
                <w:iCs/>
                <w:sz w:val="28"/>
                <w:szCs w:val="28"/>
              </w:rPr>
              <w:t xml:space="preserve">* Thực hiện nhiệm vụ: </w:t>
            </w:r>
            <w:r w:rsidRPr="00D26526">
              <w:rPr>
                <w:rFonts w:ascii="Times New Roman" w:hAnsi="Times New Roman"/>
                <w:bCs/>
                <w:color w:val="000000"/>
                <w:sz w:val="28"/>
                <w:szCs w:val="28"/>
              </w:rPr>
              <w:t xml:space="preserve">HS làm việc theo cặp để </w:t>
            </w:r>
            <w:r w:rsidRPr="00D26526">
              <w:rPr>
                <w:rFonts w:ascii="Times New Roman" w:hAnsi="Times New Roman"/>
                <w:sz w:val="28"/>
                <w:szCs w:val="28"/>
              </w:rPr>
              <w:t xml:space="preserve">hoàn thành Phiếu học tập số 1 </w:t>
            </w:r>
            <w:r w:rsidRPr="00D26526">
              <w:rPr>
                <w:rFonts w:ascii="Times New Roman" w:hAnsi="Times New Roman"/>
                <w:bCs/>
                <w:color w:val="000000"/>
                <w:sz w:val="28"/>
                <w:szCs w:val="28"/>
              </w:rPr>
              <w:t>dưới sự hướng dẫn của GV.</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Báo cáo, thảo luận:</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HS trình bày câu trả lời dựa trên kết quả thảo luận nhóm bằng phương pháp thuyết trình.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Kết luận, nhận định:</w:t>
            </w:r>
          </w:p>
          <w:p w:rsidR="00C6027A"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hướng dẫn HS </w:t>
            </w:r>
            <w:r w:rsidRPr="00D26526">
              <w:rPr>
                <w:rFonts w:ascii="Times New Roman" w:hAnsi="Times New Roman"/>
                <w:sz w:val="28"/>
                <w:szCs w:val="28"/>
                <w:lang w:val="en-GB"/>
              </w:rPr>
              <w:br/>
            </w:r>
            <w:r w:rsidRPr="00D26526">
              <w:rPr>
                <w:rFonts w:ascii="Times New Roman" w:hAnsi="Times New Roman"/>
                <w:sz w:val="28"/>
                <w:szCs w:val="28"/>
              </w:rPr>
              <w:t xml:space="preserve">rút ra kiến thức trọng tâm như </w:t>
            </w:r>
            <w:r w:rsidR="00C6027A" w:rsidRPr="00D26526">
              <w:rPr>
                <w:rFonts w:ascii="Times New Roman" w:hAnsi="Times New Roman"/>
                <w:sz w:val="28"/>
                <w:szCs w:val="28"/>
              </w:rPr>
              <w:t>ý (3), (4) và (5) SCĐ trang 30.</w:t>
            </w:r>
          </w:p>
          <w:p w:rsidR="0042058D" w:rsidRPr="00D26526" w:rsidRDefault="00C6027A"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lang w:val="en-US"/>
              </w:rPr>
              <w:t xml:space="preserve">   </w:t>
            </w:r>
            <w:r w:rsidRPr="00D26526">
              <w:rPr>
                <w:rFonts w:ascii="Times New Roman" w:hAnsi="Times New Roman"/>
                <w:sz w:val="28"/>
                <w:szCs w:val="28"/>
              </w:rPr>
              <w:t xml:space="preserve">Gợi ý trả lời câu hỏi: </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3. Vì sao phải sử dụng vector để chuyển gene từ tế bào này sang tế bào khác?</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Việc sử dụng vector để chuyển gene từ tế bào này sang tế bào khác nhằm khắc phục được các khó khăn khi biến nạp trực tiếp đoạn gene cần chuyển vào tế bào như: đảm bảo gene cần chuyển có thể tích hợp vào nhiễm sắc thể của tế bào nhận để có thể tăng số lượng bản sao và được biểu hiện trong tế bào nhận, DNA không bị phân huỷ bởi các enzyme trong tế bào nhận.</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4. Quan sát các Hình 3.3 và 3.4, hãy chỉ ra những đặc điểm của các loại vector đảm bảo chúng có thể thực hiện chức năng chuyển gene từ tế bào này sang tế bào khác.</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Có trình tự khởi đầu sao chép (điểm Ori) để có thể nhân lên trong tế bào nhận. Có các trình tự nhận biết bởi enzyme cắt giới hạn để cắt mở vòng plasmid</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và gắn với gene cần chuyển.</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 Có các gene chỉ thị (gene đánh dấu - marker genes) để nhận biết được tế bào nhận có chứa DNA tái tổ hợp.</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5. Quan sát Hình 3.5, hãy mô tả các bước tạo vector tái tổ hợp từ plasmid.</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Bước 1: Tách gene cần chuyển và cắt mở vòng plasmid bằng enzyme BamHI.</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lastRenderedPageBreak/>
              <w:t>Bước 2: Gắn gene cần chuyển vào plasmid bằng enzyme ligase để tạo vector tái tổ hợp.</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6. Sau khi chuyển vào tế bào, bằng cách nào có thể phát hiện dòng tế bào mang plasmid tái tổ hợp?</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Có thể phát hiện dòng tế bào mang plasmid tái tổ hợp thông qua:</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Tín hiệu phóng xạ được đánh dấu trên gene cần chuyển.</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Sự biểu hiện của các gene chỉ thị trên plasmid.</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7. Các loại tế bào chủ được sử dụng trong công nghệ gene cần có những đặc điểm gì?</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Dễ nuôi cấy, có tốc độ sinh trưởng nhanh, các quá trình biểu hiện gene (phiên mã và dịch mã) diễn ra đồng thời, có thể thu nhận được nhiều vector chuyển gene, dễ tạo được các dòng đột biến khác nhau.</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2 và 5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 xml:space="preserve">Hoạt động 2.3. Tìm hiểu một số phương pháp </w:t>
            </w:r>
            <w:r w:rsidR="002C4A69" w:rsidRPr="00D26526">
              <w:rPr>
                <w:rFonts w:ascii="Times New Roman" w:hAnsi="Times New Roman"/>
                <w:color w:val="FF0000"/>
                <w:sz w:val="28"/>
                <w:szCs w:val="28"/>
                <w:lang w:val="en-US"/>
              </w:rPr>
              <w:t>tạo</w:t>
            </w:r>
            <w:r w:rsidR="002C4A69" w:rsidRPr="00D26526">
              <w:rPr>
                <w:rFonts w:ascii="Times New Roman" w:hAnsi="Times New Roman"/>
                <w:color w:val="FF0000"/>
                <w:sz w:val="28"/>
                <w:szCs w:val="28"/>
              </w:rPr>
              <w:t xml:space="preserve"> thực vật </w:t>
            </w:r>
            <w:r w:rsidRPr="00D26526">
              <w:rPr>
                <w:rFonts w:ascii="Times New Roman" w:hAnsi="Times New Roman"/>
                <w:color w:val="FF0000"/>
                <w:sz w:val="28"/>
                <w:szCs w:val="28"/>
              </w:rPr>
              <w:t>chuyển gene</w:t>
            </w:r>
            <w:r w:rsidRPr="00D26526">
              <w:rPr>
                <w:rFonts w:ascii="Times New Roman" w:hAnsi="Times New Roman"/>
                <w:sz w:val="28"/>
                <w:szCs w:val="28"/>
                <w:lang w:val="en-GB"/>
              </w:rPr>
              <w:br/>
            </w:r>
            <w:r w:rsidRPr="00D26526">
              <w:rPr>
                <w:rFonts w:ascii="Times New Roman" w:hAnsi="Times New Roman"/>
                <w:sz w:val="28"/>
                <w:szCs w:val="28"/>
              </w:rPr>
              <w:t>(40 phút)</w:t>
            </w:r>
          </w:p>
          <w:p w:rsidR="00D01E56" w:rsidRPr="00D26526" w:rsidRDefault="00D01E56" w:rsidP="00346653">
            <w:pPr>
              <w:spacing w:before="60" w:after="60" w:line="240" w:lineRule="auto"/>
              <w:rPr>
                <w:rFonts w:ascii="Times New Roman" w:hAnsi="Times New Roman"/>
                <w:spacing w:val="-4"/>
                <w:kern w:val="24"/>
                <w:sz w:val="28"/>
                <w:szCs w:val="28"/>
              </w:rPr>
            </w:pPr>
            <w:r w:rsidRPr="00D26526">
              <w:rPr>
                <w:rFonts w:ascii="Times New Roman" w:hAnsi="Times New Roman"/>
                <w:b/>
                <w:spacing w:val="-4"/>
                <w:kern w:val="24"/>
                <w:sz w:val="28"/>
                <w:szCs w:val="28"/>
              </w:rPr>
              <w:t>a) Mục tiêu:</w:t>
            </w:r>
            <w:r w:rsidRPr="00D26526">
              <w:rPr>
                <w:rFonts w:ascii="Times New Roman" w:hAnsi="Times New Roman"/>
                <w:spacing w:val="-4"/>
                <w:kern w:val="24"/>
                <w:sz w:val="28"/>
                <w:szCs w:val="28"/>
              </w:rPr>
              <w:t xml:space="preserve"> </w:t>
            </w:r>
            <w:r w:rsidRPr="00D26526">
              <w:rPr>
                <w:rFonts w:ascii="Times New Roman" w:hAnsi="Times New Roman"/>
                <w:spacing w:val="-4"/>
                <w:sz w:val="28"/>
                <w:szCs w:val="28"/>
              </w:rPr>
              <w:t>SH 1.2.2; TCTH 1; TCTH 5.3; GTHT 1.4; VĐST 1; CC 2.3;</w:t>
            </w:r>
            <w:r w:rsidRPr="00D26526">
              <w:rPr>
                <w:rFonts w:ascii="Times New Roman" w:hAnsi="Times New Roman"/>
                <w:spacing w:val="-4"/>
                <w:sz w:val="28"/>
                <w:szCs w:val="28"/>
                <w:lang w:val="en-GB"/>
              </w:rPr>
              <w:t xml:space="preserve"> </w:t>
            </w:r>
            <w:r w:rsidRPr="00D26526">
              <w:rPr>
                <w:rFonts w:ascii="Times New Roman" w:hAnsi="Times New Roman"/>
                <w:spacing w:val="-4"/>
                <w:sz w:val="28"/>
                <w:szCs w:val="28"/>
              </w:rPr>
              <w:t>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spacing w:val="-2"/>
                <w:kern w:val="24"/>
                <w:sz w:val="28"/>
                <w:szCs w:val="28"/>
              </w:rPr>
            </w:pPr>
            <w:r w:rsidRPr="00D26526">
              <w:rPr>
                <w:rFonts w:ascii="Times New Roman" w:hAnsi="Times New Roman"/>
                <w:b/>
                <w:i/>
                <w:iCs/>
                <w:spacing w:val="-2"/>
                <w:kern w:val="24"/>
                <w:sz w:val="28"/>
                <w:szCs w:val="28"/>
              </w:rPr>
              <w:t xml:space="preserve">* Giao nhiệm vụ học tập: </w:t>
            </w:r>
            <w:r w:rsidRPr="00D26526">
              <w:rPr>
                <w:rFonts w:ascii="Times New Roman" w:hAnsi="Times New Roman"/>
                <w:spacing w:val="-2"/>
                <w:sz w:val="28"/>
                <w:szCs w:val="28"/>
              </w:rPr>
              <w:t xml:space="preserve">GV sử dụng phương pháp dạy học trực quan, </w:t>
            </w:r>
            <w:r w:rsidRPr="00D26526">
              <w:rPr>
                <w:rFonts w:ascii="Times New Roman" w:hAnsi="Times New Roman"/>
                <w:spacing w:val="-2"/>
                <w:sz w:val="28"/>
                <w:szCs w:val="28"/>
                <w:lang w:val="en-GB"/>
              </w:rPr>
              <w:br/>
            </w:r>
            <w:r w:rsidRPr="00D26526">
              <w:rPr>
                <w:rFonts w:ascii="Times New Roman" w:hAnsi="Times New Roman"/>
                <w:spacing w:val="-2"/>
                <w:sz w:val="28"/>
                <w:szCs w:val="28"/>
              </w:rPr>
              <w:t xml:space="preserve">hỏi – đáp nêu vấn đề để hướng dẫn và gợi ý cho HS thảo luận nội dung trong SCĐ </w:t>
            </w:r>
            <w:r w:rsidRPr="00D26526">
              <w:rPr>
                <w:rFonts w:ascii="Times New Roman" w:hAnsi="Times New Roman"/>
                <w:spacing w:val="-2"/>
                <w:kern w:val="24"/>
                <w:sz w:val="28"/>
                <w:szCs w:val="28"/>
              </w:rPr>
              <w:t>bằng cách hoàn thành Phiếu học tập số 2.</w:t>
            </w:r>
          </w:p>
          <w:p w:rsidR="0051243F"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2 </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w:t>
            </w:r>
            <w:r w:rsidR="0065057E" w:rsidRPr="00D26526">
              <w:rPr>
                <w:rFonts w:ascii="Times New Roman" w:hAnsi="Times New Roman"/>
                <w:color w:val="FF0000"/>
                <w:kern w:val="24"/>
                <w:sz w:val="28"/>
                <w:szCs w:val="28"/>
              </w:rPr>
              <w:t xml:space="preserve">Phiếu học tập số 2 </w:t>
            </w:r>
            <w:r w:rsidRPr="00D26526">
              <w:rPr>
                <w:rFonts w:ascii="Times New Roman" w:hAnsi="Times New Roman"/>
                <w:kern w:val="24"/>
                <w:sz w:val="28"/>
                <w:szCs w:val="28"/>
              </w:rPr>
              <w:t>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D01E56" w:rsidRPr="00D26526" w:rsidRDefault="00D01E56" w:rsidP="00346653">
            <w:pPr>
              <w:spacing w:before="60" w:after="60" w:line="240" w:lineRule="auto"/>
              <w:rPr>
                <w:rFonts w:ascii="Times New Roman" w:hAnsi="Times New Roman"/>
                <w:color w:val="FF0000"/>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8. Quan sát Hình 3.6, hãy mô tả các bước tạo thực vật chuyển gene nhờ Ti plasmid.</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1: Phân lập gene cần chuyển từ tế bào cho.</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2: Tạo plasmid tái tổ hợp (từ Ti plasmid của vi khuẩn A. tumefaciens) nhờ enzyme cắt giới hạn và enzyme ligase.</w:t>
            </w:r>
          </w:p>
          <w:p w:rsidR="00D6256E" w:rsidRPr="00D26526" w:rsidRDefault="000C48C8"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3: Biến nạp plasmid tái tổ hợp vào tế bào thực vật để tạo tế bào tái tổ hợp. T-DNA chứa gene cần chuyển tích hợp vào nhiễm sắc thể của tế bào mô th</w:t>
            </w:r>
            <w:r w:rsidR="00D6256E">
              <w:rPr>
                <w:rFonts w:ascii="Times New Roman" w:hAnsi="Times New Roman"/>
                <w:color w:val="FF0000"/>
                <w:sz w:val="28"/>
                <w:szCs w:val="28"/>
                <w:lang w:val="en-US"/>
              </w:rPr>
              <w:t xml:space="preserve">ực </w:t>
            </w:r>
            <w:r w:rsidR="00D6256E" w:rsidRPr="00D26526">
              <w:rPr>
                <w:rFonts w:ascii="Times New Roman" w:hAnsi="Times New Roman"/>
                <w:color w:val="FF0000"/>
                <w:sz w:val="28"/>
                <w:szCs w:val="28"/>
                <w:lang w:val="en-US"/>
              </w:rPr>
              <w:t>vật.</w:t>
            </w:r>
          </w:p>
          <w:p w:rsidR="00D6256E" w:rsidRPr="00D26526" w:rsidRDefault="00D6256E"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xml:space="preserve">Bước 4: Cho tế bào tái tổ hợp tái sinh thành cây biến đổi gene in vitro rồi trồng </w:t>
            </w:r>
            <w:r w:rsidRPr="00D26526">
              <w:rPr>
                <w:rFonts w:ascii="Times New Roman" w:hAnsi="Times New Roman"/>
                <w:color w:val="FF0000"/>
                <w:sz w:val="28"/>
                <w:szCs w:val="28"/>
                <w:lang w:val="en-US"/>
              </w:rPr>
              <w:lastRenderedPageBreak/>
              <w:t>cây vào môi trường đất.</w:t>
            </w:r>
          </w:p>
          <w:p w:rsidR="00D6256E" w:rsidRPr="00D26526" w:rsidRDefault="00D6256E"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9. Quan sát Hình 3.7, hãy cho biết nguyên lí của phương pháp tạo thực vật chuyển gene nhờ súng bắn gene.</w:t>
            </w:r>
          </w:p>
          <w:p w:rsidR="0065057E" w:rsidRPr="00D26526" w:rsidRDefault="00D6256E"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Nguyên lí của phương pháp này là dùng các hạt vàng (viên đạn) mang vector tái tổ hợp để bắn vào tế bào thực vật, nhờ áp lực cao của luồng khí helium, các hạt xuyên qua thành tế bào và màng sinh chất để đi vào trong nhân tế bào. Dùng súng bắn gene là phương pháp hiệu quả để chuyển gene vào tế bào thực vật vì có thành cứng chắc và không cần tốn công loại bỏ thành tế bào.</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2 và 5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 xml:space="preserve">Hoạt động 2.4. Tìm hiểu một số ứng dụng của thực vật chuyển gene </w:t>
            </w:r>
            <w:r w:rsidRPr="00D26526">
              <w:rPr>
                <w:rFonts w:ascii="Times New Roman" w:hAnsi="Times New Roman"/>
                <w:sz w:val="28"/>
                <w:szCs w:val="28"/>
                <w:lang w:val="en-GB"/>
              </w:rPr>
              <w:br/>
            </w:r>
            <w:r w:rsidRPr="00D26526">
              <w:rPr>
                <w:rFonts w:ascii="Times New Roman" w:hAnsi="Times New Roman"/>
                <w:sz w:val="28"/>
                <w:szCs w:val="28"/>
              </w:rPr>
              <w:t>(50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Pr="00D26526">
              <w:rPr>
                <w:rFonts w:ascii="Times New Roman" w:hAnsi="Times New Roman"/>
                <w:sz w:val="28"/>
                <w:szCs w:val="28"/>
              </w:rPr>
              <w:t>SH 2.1; SH 2.5; SH 3.1; SH 3.2; TCTH 1; TCTH 5.3; GTHT 1.4; VĐST 1;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sz w:val="28"/>
                <w:szCs w:val="28"/>
              </w:rPr>
              <w:t xml:space="preserve">GV sử dụng phương pháp hỏi – đáp để hướng dẫn và gợi ý cho HS thảo luận nội dung trong SCĐ </w:t>
            </w:r>
            <w:r w:rsidRPr="00D26526">
              <w:rPr>
                <w:rFonts w:ascii="Times New Roman" w:hAnsi="Times New Roman"/>
                <w:kern w:val="24"/>
                <w:sz w:val="28"/>
                <w:szCs w:val="28"/>
              </w:rPr>
              <w:t>bằng cách hoàn thành Phiếu học tập số 3</w:t>
            </w:r>
            <w:r w:rsidR="0065057E" w:rsidRPr="00D26526">
              <w:rPr>
                <w:rFonts w:ascii="Times New Roman" w:hAnsi="Times New Roman"/>
                <w:kern w:val="24"/>
                <w:sz w:val="28"/>
                <w:szCs w:val="28"/>
                <w:lang w:val="en-US"/>
              </w:rPr>
              <w:t xml:space="preserve"> </w:t>
            </w:r>
            <w:r w:rsidR="0065057E" w:rsidRPr="00D26526">
              <w:rPr>
                <w:rFonts w:ascii="Times New Roman" w:hAnsi="Times New Roman"/>
                <w:color w:val="FF0000"/>
                <w:kern w:val="24"/>
                <w:sz w:val="28"/>
                <w:szCs w:val="28"/>
                <w:lang w:val="en-US"/>
              </w:rPr>
              <w:t>(Bảng 3.1, Sách chuyên đề Sinh 12, tr 27)</w:t>
            </w:r>
            <w:r w:rsidRPr="00D26526">
              <w:rPr>
                <w:rFonts w:ascii="Times New Roman" w:hAnsi="Times New Roman"/>
                <w:color w:val="FF0000"/>
                <w:kern w:val="24"/>
                <w:sz w:val="28"/>
                <w:szCs w:val="28"/>
              </w:rPr>
              <w: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3 </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w:t>
            </w:r>
            <w:r w:rsidR="00CC3B36" w:rsidRPr="00D26526">
              <w:rPr>
                <w:rFonts w:ascii="Times New Roman" w:hAnsi="Times New Roman"/>
                <w:color w:val="FF0000"/>
                <w:kern w:val="24"/>
                <w:sz w:val="28"/>
                <w:szCs w:val="28"/>
              </w:rPr>
              <w:t xml:space="preserve">Phiếu học tập số 3 </w:t>
            </w:r>
            <w:r w:rsidRPr="00D26526">
              <w:rPr>
                <w:rFonts w:ascii="Times New Roman" w:hAnsi="Times New Roman"/>
                <w:kern w:val="24"/>
                <w:sz w:val="28"/>
                <w:szCs w:val="28"/>
              </w:rPr>
              <w:t>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5D071B"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4B673F" w:rsidRDefault="005D071B" w:rsidP="00346653">
            <w:pPr>
              <w:spacing w:before="60" w:after="60" w:line="240" w:lineRule="auto"/>
              <w:rPr>
                <w:rFonts w:ascii="Times New Roman" w:hAnsi="Times New Roman"/>
                <w:sz w:val="28"/>
                <w:szCs w:val="28"/>
                <w:lang w:val="en-US"/>
              </w:rPr>
            </w:pPr>
            <w:r w:rsidRPr="004B673F">
              <w:rPr>
                <w:rFonts w:ascii="Times New Roman" w:hAnsi="Times New Roman"/>
                <w:sz w:val="28"/>
                <w:szCs w:val="28"/>
                <w:lang w:val="en-US"/>
              </w:rPr>
              <w:t xml:space="preserve">- </w:t>
            </w:r>
            <w:r w:rsidRPr="004B673F">
              <w:rPr>
                <w:rFonts w:ascii="Times New Roman" w:hAnsi="Times New Roman"/>
                <w:sz w:val="28"/>
                <w:szCs w:val="28"/>
              </w:rPr>
              <w:t>Gợi ý trả lời câu hỏi:</w:t>
            </w:r>
            <w:r w:rsidRPr="00D26526">
              <w:rPr>
                <w:rFonts w:ascii="Times New Roman" w:hAnsi="Times New Roman"/>
                <w:sz w:val="28"/>
                <w:szCs w:val="28"/>
              </w:rPr>
              <w:t xml:space="preserve"> </w:t>
            </w:r>
          </w:p>
          <w:tbl>
            <w:tblPr>
              <w:tblStyle w:val="TableGrid"/>
              <w:tblW w:w="0" w:type="auto"/>
              <w:tblLook w:val="04A0" w:firstRow="1" w:lastRow="0" w:firstColumn="1" w:lastColumn="0" w:noHBand="0" w:noVBand="1"/>
            </w:tblPr>
            <w:tblGrid>
              <w:gridCol w:w="1588"/>
              <w:gridCol w:w="3828"/>
              <w:gridCol w:w="3538"/>
            </w:tblGrid>
            <w:tr w:rsidR="00F43D48" w:rsidRPr="00370528" w:rsidTr="00F43D48">
              <w:tc>
                <w:tcPr>
                  <w:tcW w:w="1588" w:type="dxa"/>
                </w:tcPr>
                <w:p w:rsidR="00F43D48" w:rsidRPr="00370528" w:rsidRDefault="00F43D48" w:rsidP="000F6FEF">
                  <w:pPr>
                    <w:spacing w:before="60" w:after="60" w:line="240" w:lineRule="auto"/>
                    <w:rPr>
                      <w:rFonts w:ascii="Times New Roman" w:hAnsi="Times New Roman"/>
                      <w:sz w:val="26"/>
                      <w:szCs w:val="26"/>
                      <w:lang w:val="en-US"/>
                    </w:rPr>
                  </w:pPr>
                  <w:r w:rsidRPr="00370528">
                    <w:rPr>
                      <w:rFonts w:ascii="Times New Roman" w:hAnsi="Times New Roman"/>
                      <w:sz w:val="26"/>
                      <w:szCs w:val="26"/>
                      <w:lang w:val="en-US"/>
                    </w:rPr>
                    <w:t>Loài thực vật</w:t>
                  </w:r>
                </w:p>
              </w:tc>
              <w:tc>
                <w:tcPr>
                  <w:tcW w:w="3828" w:type="dxa"/>
                </w:tcPr>
                <w:p w:rsidR="00F43D48" w:rsidRPr="00370528" w:rsidRDefault="00F43D48" w:rsidP="000F6FEF">
                  <w:pPr>
                    <w:spacing w:before="60" w:after="60" w:line="240" w:lineRule="auto"/>
                    <w:rPr>
                      <w:rFonts w:ascii="Times New Roman" w:hAnsi="Times New Roman"/>
                      <w:sz w:val="26"/>
                      <w:szCs w:val="26"/>
                      <w:lang w:val="en-US"/>
                    </w:rPr>
                  </w:pPr>
                  <w:r w:rsidRPr="00370528">
                    <w:rPr>
                      <w:rFonts w:ascii="Times New Roman" w:hAnsi="Times New Roman"/>
                      <w:sz w:val="26"/>
                      <w:szCs w:val="26"/>
                      <w:lang w:val="en-US"/>
                    </w:rPr>
                    <w:t>Thành tựu chuyển gen</w:t>
                  </w:r>
                </w:p>
              </w:tc>
              <w:tc>
                <w:tcPr>
                  <w:tcW w:w="3538" w:type="dxa"/>
                </w:tcPr>
                <w:p w:rsidR="00F43D48" w:rsidRPr="00370528" w:rsidRDefault="00F43D48" w:rsidP="000F6FEF">
                  <w:pPr>
                    <w:spacing w:before="60" w:after="60" w:line="240" w:lineRule="auto"/>
                    <w:rPr>
                      <w:rFonts w:ascii="Times New Roman" w:hAnsi="Times New Roman"/>
                      <w:sz w:val="26"/>
                      <w:szCs w:val="26"/>
                      <w:lang w:val="en-US"/>
                    </w:rPr>
                  </w:pPr>
                  <w:r w:rsidRPr="00370528">
                    <w:rPr>
                      <w:rFonts w:ascii="Times New Roman" w:hAnsi="Times New Roman"/>
                      <w:sz w:val="26"/>
                      <w:szCs w:val="26"/>
                      <w:lang w:val="en-US"/>
                    </w:rPr>
                    <w:t>Vai trò</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Bông</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rPr>
                    <w:t>Chuyển các gene kháng côn trùng thuộc nhóm cry, cụt từ vi khuẩn B. thuringiensis vào cây bông.</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bông có khả năng kháng được côn trùng (có cơ quan miệng kiểu nghiền) gây hại.</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Lúa</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rPr>
                    <w:t>Chuyển gene Xa21, Xa7 kháng bệnh bạc lá (do vi khuẩn gây ra) từ các dòng lúa IR vào giống lúa X. oryzae.</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lúa có khả năng kháng bệnh bạc lá do vi khuẩn.</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Đu đủ</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 xml:space="preserve">Chuyển gene CP hoặc NiB của PRSV (papaya ringspot | virus, một loại virus gây bệnh đốm </w:t>
                  </w:r>
                  <w:r w:rsidRPr="00370528">
                    <w:rPr>
                      <w:rFonts w:ascii="Times New Roman" w:hAnsi="Times New Roman"/>
                      <w:color w:val="FF0000"/>
                      <w:sz w:val="28"/>
                      <w:szCs w:val="28"/>
                      <w:lang w:val="en-US"/>
                    </w:rPr>
                    <w:lastRenderedPageBreak/>
                    <w:t>vòng) vào đu đủ.</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lastRenderedPageBreak/>
                    <w:t>Tạo giống đu đủ có khả năng kháng bệnh đốm vòng do virus</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lastRenderedPageBreak/>
                    <w:t>Thuốc lá, khoai tây, gừng</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lysozyme kháng vi khuẩn E. carotovora từ tế bào động vật hoặc phage T vào cây trồng.</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các giống cây trồng biểu hiện hoạt tính lysozyme mạnh và có khả năng phòng trừ vi khuẩn E. carotovora.</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Đậu tương, ngô</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cho các protein giàu các amino acid không thay thế (lysine, methionine, threonine và tryptophan) vào đậu tương, ngô.</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các giống cây đậu tương, ngô có khả năng tổng hợp các loại amino acid không thay thế, dùng làm thức ăn cho người và gia súc.</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Mù tạt Ấn Độ</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enzyme "đói" selenium vào cây mù tạt</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mù tạt có khả năng loại bỏ selenium để hạn chế ô nhiễm môi trường đất</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Sâm đất</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enzyme xúc tác quá trình tổng hợp nhóm chất flavonoid (GmCHI1A) từ đậu tương vào sâm đất.</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sâm đất chuyển gene có khả năng tổng hợp flavonoid, chất này có đặc tính oxi hoá mạnh được ứng dụng trong điều trị các bệnh như viêm, dị ứng, loét dạ dày,...</w:t>
                  </w:r>
                  <w:bookmarkStart w:id="0" w:name="_GoBack"/>
                  <w:bookmarkEnd w:id="0"/>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Sâm Ngọc Linh, dừa cạn, ô dầu, sâm đất</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các gene trên đoạn T-DNA từ vi khuẩn R. rhizogenes kích thích cảm ứng tạo rễ tơ ở một số giống cây dược liệu.</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các giống cây dược liệu chuyển gene với mục đích thu sinh khối và chất chuyển hoá thứ cấp, ứng dụng trong y học.</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Bông</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rPr>
                    <w:t>Chuyển các gene kháng côn trùng thuộc nhóm cry, cụt từ vi khuẩn B. thuringiensis vào cây bông.</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bông có khả năng kháng được côn trùng (có cơ quan miệng kiểu nghiền) gây hại.</w:t>
                  </w:r>
                </w:p>
              </w:tc>
            </w:tr>
          </w:tbl>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6 và 7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Hoạt động 2.5. Tìm hiểu một số phương pháp tạo động vật chuyển gene (40 phút)</w:t>
            </w:r>
          </w:p>
          <w:p w:rsidR="00D01E56" w:rsidRPr="00D26526" w:rsidRDefault="00D01E56" w:rsidP="00346653">
            <w:pPr>
              <w:spacing w:before="60" w:after="60" w:line="240" w:lineRule="auto"/>
              <w:rPr>
                <w:rFonts w:ascii="Times New Roman" w:hAnsi="Times New Roman"/>
                <w:spacing w:val="-4"/>
                <w:kern w:val="24"/>
                <w:sz w:val="28"/>
                <w:szCs w:val="28"/>
                <w:lang w:val="en-US"/>
              </w:rPr>
            </w:pPr>
            <w:r w:rsidRPr="00D26526">
              <w:rPr>
                <w:rFonts w:ascii="Times New Roman" w:hAnsi="Times New Roman"/>
                <w:b/>
                <w:spacing w:val="-4"/>
                <w:kern w:val="24"/>
                <w:sz w:val="28"/>
                <w:szCs w:val="28"/>
              </w:rPr>
              <w:t>a) Mục tiêu:</w:t>
            </w:r>
            <w:r w:rsidRPr="00D26526">
              <w:rPr>
                <w:rFonts w:ascii="Times New Roman" w:hAnsi="Times New Roman"/>
                <w:spacing w:val="-4"/>
                <w:kern w:val="24"/>
                <w:sz w:val="28"/>
                <w:szCs w:val="28"/>
              </w:rPr>
              <w:t xml:space="preserve"> </w:t>
            </w:r>
            <w:r w:rsidR="00CC73D5">
              <w:rPr>
                <w:rFonts w:ascii="Times New Roman" w:hAnsi="Times New Roman"/>
                <w:spacing w:val="-4"/>
                <w:sz w:val="28"/>
                <w:szCs w:val="28"/>
              </w:rPr>
              <w:t>SH 1.2.</w:t>
            </w:r>
            <w:r w:rsidRPr="00D26526">
              <w:rPr>
                <w:rFonts w:ascii="Times New Roman" w:hAnsi="Times New Roman"/>
                <w:spacing w:val="-4"/>
                <w:sz w:val="28"/>
                <w:szCs w:val="28"/>
              </w:rPr>
              <w:t>; TCTH 1; TCTH 5.3; GTHT 1.4; VĐST 1;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spacing w:val="-4"/>
                <w:kern w:val="24"/>
                <w:sz w:val="28"/>
                <w:szCs w:val="28"/>
              </w:rPr>
            </w:pPr>
            <w:r w:rsidRPr="00D26526">
              <w:rPr>
                <w:rFonts w:ascii="Times New Roman" w:hAnsi="Times New Roman"/>
                <w:b/>
                <w:i/>
                <w:iCs/>
                <w:spacing w:val="-4"/>
                <w:kern w:val="24"/>
                <w:sz w:val="28"/>
                <w:szCs w:val="28"/>
              </w:rPr>
              <w:t xml:space="preserve">* Giao nhiệm vụ học tập: </w:t>
            </w:r>
            <w:r w:rsidRPr="00D26526">
              <w:rPr>
                <w:rFonts w:ascii="Times New Roman" w:hAnsi="Times New Roman"/>
                <w:spacing w:val="-4"/>
                <w:sz w:val="28"/>
                <w:szCs w:val="28"/>
              </w:rPr>
              <w:t xml:space="preserve">GV sử dụng phương pháp dạy học trực quan, </w:t>
            </w:r>
            <w:r w:rsidRPr="00D26526">
              <w:rPr>
                <w:rFonts w:ascii="Times New Roman" w:hAnsi="Times New Roman"/>
                <w:spacing w:val="-4"/>
                <w:sz w:val="28"/>
                <w:szCs w:val="28"/>
                <w:lang w:val="en-GB"/>
              </w:rPr>
              <w:br/>
            </w:r>
            <w:r w:rsidRPr="00D26526">
              <w:rPr>
                <w:rFonts w:ascii="Times New Roman" w:hAnsi="Times New Roman"/>
                <w:spacing w:val="-4"/>
                <w:sz w:val="28"/>
                <w:szCs w:val="28"/>
              </w:rPr>
              <w:t xml:space="preserve">hỏi – đáp nêu vấn đề để hướng dẫn và gợi ý cho HS thảo luận nội dung trong SCĐ </w:t>
            </w:r>
            <w:r w:rsidRPr="00D26526">
              <w:rPr>
                <w:rFonts w:ascii="Times New Roman" w:hAnsi="Times New Roman"/>
                <w:spacing w:val="-4"/>
                <w:kern w:val="24"/>
                <w:sz w:val="28"/>
                <w:szCs w:val="28"/>
              </w:rPr>
              <w:t>bằng cách hoàn thành Phiếu học tập số 4.</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4 </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lastRenderedPageBreak/>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11. Quan sát Hình 3.8, hãy mô tả quá trình tạo chuột chuyển gene bằng vector virus. Từ đó, hãy cho biết phương pháp này có ưu điểm và hạn chế gì.</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Quá trình tạo chuột chuyển gene bằng vector virus:</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1: Thu nhận phôi ở giai đoạn tám tế bào.</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2: Lây nhiễm virus (đã loại bỏ gene gây bệnh) mang gene chuyển vào phôi.</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3: Cấy phôi đã chuyển gene vào tử cung của chuột cái mang thai hộ.</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4: Chuột cải mang thai hộ sinh sản cho ra các chuột con chuyển gene.</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Ưu điểm: Có hiệu quả chuyển gene vào tế bào nhận vì mỗi loại virus chỉ lây nhiễm vào một số tế bào nhất định.</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Nhược điểm: Virus chỉ mang được các gene có kích thước nhỏ, sinh vật chuyển gene có nguy cơ bị nhiễm virus làm giảm chất lượng sản phẩm.</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12. Quan sát Hình 3.9, hãy mô tả quá trình tạo chuột chuyển gene bằng vi tiêm.</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1: Cho chuột giao phối và lấy trứng đã thụ tỉnh (trứng còn ở giai đoạn nhân non).</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2: Gene cần chuyển được tiêm vào hợp tử ở giai đoạn nhân non bằng vi tiêm (có thể chuyển vào nhân của trứng hoặc nhân của tinh trùng). Hợp tử được nuôi cấy cho phát triển thành phôi chuyển gene.</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3: Phôi chứa gene chuyến được cấy vào tử cung của chuột cái mang thai hộ. Chan troi sang</w:t>
            </w:r>
          </w:p>
          <w:p w:rsidR="007F4B10"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4: Kiểm tra sự có mặt của gene cần chuyển ở thế hệ sau bằng lai phân tử hoặc PCR.</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2 và 5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Hoạt động 2.6. Tìm hiểu một số ứng dụng của động vật chuyển gene</w:t>
            </w:r>
            <w:r w:rsidRPr="00D26526">
              <w:rPr>
                <w:rFonts w:ascii="Times New Roman" w:hAnsi="Times New Roman"/>
                <w:sz w:val="28"/>
                <w:szCs w:val="28"/>
                <w:lang w:val="en-GB"/>
              </w:rPr>
              <w:br/>
            </w:r>
            <w:r w:rsidRPr="00D26526">
              <w:rPr>
                <w:rFonts w:ascii="Times New Roman" w:hAnsi="Times New Roman"/>
                <w:sz w:val="28"/>
                <w:szCs w:val="28"/>
              </w:rPr>
              <w:t>(50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Pr="00D26526">
              <w:rPr>
                <w:rFonts w:ascii="Times New Roman" w:hAnsi="Times New Roman"/>
                <w:sz w:val="28"/>
                <w:szCs w:val="28"/>
              </w:rPr>
              <w:t>SH 2.1; SH 2.5; SH 3.1; SH 3.2; TCTH 1; TCTH 5.3; GTHT 1.4; VĐST 1;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sz w:val="28"/>
                <w:szCs w:val="28"/>
              </w:rPr>
              <w:t xml:space="preserve">GV sử dụng phương pháp hỏi – đáp nêu vấn đề kết hợp kĩ thuật khăn trải bàn để hướng dẫn và gợi ý cho HS thảo luận </w:t>
            </w:r>
            <w:r w:rsidR="007F4B10" w:rsidRPr="00D26526">
              <w:rPr>
                <w:rFonts w:ascii="Times New Roman" w:hAnsi="Times New Roman"/>
                <w:sz w:val="28"/>
                <w:szCs w:val="28"/>
                <w:lang w:val="en-GB"/>
              </w:rPr>
              <w:t xml:space="preserve"> </w:t>
            </w:r>
            <w:r w:rsidRPr="00D26526">
              <w:rPr>
                <w:rFonts w:ascii="Times New Roman" w:hAnsi="Times New Roman"/>
                <w:sz w:val="28"/>
                <w:szCs w:val="28"/>
              </w:rPr>
              <w:t xml:space="preserve">nội dung trong SCĐ </w:t>
            </w:r>
            <w:r w:rsidRPr="00D26526">
              <w:rPr>
                <w:rFonts w:ascii="Times New Roman" w:hAnsi="Times New Roman"/>
                <w:kern w:val="24"/>
                <w:sz w:val="28"/>
                <w:szCs w:val="28"/>
              </w:rPr>
              <w:t>bằng cách hoàn thành Phiếu học tập số 5.</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5 </w:t>
            </w:r>
            <w:r w:rsidR="007F4B10" w:rsidRPr="00D26526">
              <w:rPr>
                <w:rFonts w:ascii="Times New Roman" w:hAnsi="Times New Roman"/>
                <w:color w:val="FF0000"/>
                <w:kern w:val="24"/>
                <w:sz w:val="28"/>
                <w:szCs w:val="28"/>
                <w:lang w:val="en-US"/>
              </w:rPr>
              <w:lastRenderedPageBreak/>
              <w:t>(Bảng 3.2, Sách chuyên đề Sinh 12, tr 29)</w:t>
            </w:r>
            <w:r w:rsidR="007F4B10" w:rsidRPr="00D26526">
              <w:rPr>
                <w:rFonts w:ascii="Times New Roman" w:hAnsi="Times New Roman"/>
                <w:color w:val="FF0000"/>
                <w:kern w:val="24"/>
                <w:sz w:val="28"/>
                <w:szCs w:val="28"/>
              </w:rPr>
              <w:t>.</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lang w:val="en-US"/>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w:t>
            </w:r>
            <w:r w:rsidR="00CC3B36" w:rsidRPr="00D26526">
              <w:rPr>
                <w:rFonts w:ascii="Times New Roman" w:hAnsi="Times New Roman"/>
                <w:kern w:val="24"/>
                <w:sz w:val="28"/>
                <w:szCs w:val="28"/>
              </w:rPr>
              <w:t>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tbl>
            <w:tblPr>
              <w:tblStyle w:val="TableGrid"/>
              <w:tblW w:w="8957" w:type="dxa"/>
              <w:tblLook w:val="04A0" w:firstRow="1" w:lastRow="0" w:firstColumn="1" w:lastColumn="0" w:noHBand="0" w:noVBand="1"/>
            </w:tblPr>
            <w:tblGrid>
              <w:gridCol w:w="1303"/>
              <w:gridCol w:w="3402"/>
              <w:gridCol w:w="4252"/>
            </w:tblGrid>
            <w:tr w:rsidR="00D26526" w:rsidRPr="00D26526" w:rsidTr="005C4C82">
              <w:tc>
                <w:tcPr>
                  <w:tcW w:w="1303" w:type="dxa"/>
                  <w:shd w:val="clear" w:color="auto" w:fill="A5AB81" w:themeFill="accent3"/>
                </w:tcPr>
                <w:p w:rsidR="00160B4B" w:rsidRPr="00D26526" w:rsidRDefault="00160B4B" w:rsidP="00346653">
                  <w:pPr>
                    <w:spacing w:before="60" w:after="60" w:line="240" w:lineRule="auto"/>
                    <w:rPr>
                      <w:rFonts w:ascii="Times New Roman" w:hAnsi="Times New Roman"/>
                      <w:b/>
                      <w:color w:val="FF0000"/>
                      <w:sz w:val="28"/>
                      <w:szCs w:val="28"/>
                      <w:lang w:val="en-US"/>
                    </w:rPr>
                  </w:pPr>
                  <w:r w:rsidRPr="00D26526">
                    <w:rPr>
                      <w:rFonts w:ascii="Times New Roman" w:hAnsi="Times New Roman"/>
                      <w:b/>
                      <w:color w:val="FF0000"/>
                      <w:sz w:val="28"/>
                      <w:szCs w:val="28"/>
                      <w:lang w:val="en-US"/>
                    </w:rPr>
                    <w:t>Loài động vật</w:t>
                  </w:r>
                </w:p>
              </w:tc>
              <w:tc>
                <w:tcPr>
                  <w:tcW w:w="3402" w:type="dxa"/>
                  <w:shd w:val="clear" w:color="auto" w:fill="A5AB81" w:themeFill="accent3"/>
                </w:tcPr>
                <w:p w:rsidR="00160B4B" w:rsidRPr="00D26526" w:rsidRDefault="00160B4B" w:rsidP="00346653">
                  <w:pPr>
                    <w:spacing w:before="60" w:after="60" w:line="240" w:lineRule="auto"/>
                    <w:rPr>
                      <w:rFonts w:ascii="Times New Roman" w:hAnsi="Times New Roman"/>
                      <w:b/>
                      <w:color w:val="FF0000"/>
                      <w:sz w:val="28"/>
                      <w:szCs w:val="28"/>
                      <w:lang w:val="en-US"/>
                    </w:rPr>
                  </w:pPr>
                  <w:r w:rsidRPr="00D26526">
                    <w:rPr>
                      <w:rFonts w:ascii="Times New Roman" w:hAnsi="Times New Roman"/>
                      <w:b/>
                      <w:color w:val="FF0000"/>
                      <w:sz w:val="28"/>
                      <w:szCs w:val="28"/>
                      <w:lang w:val="en-US"/>
                    </w:rPr>
                    <w:t>Thành tựu chuyển gen</w:t>
                  </w:r>
                </w:p>
              </w:tc>
              <w:tc>
                <w:tcPr>
                  <w:tcW w:w="4252" w:type="dxa"/>
                  <w:shd w:val="clear" w:color="auto" w:fill="A5AB81" w:themeFill="accent3"/>
                </w:tcPr>
                <w:p w:rsidR="00160B4B" w:rsidRPr="00D26526" w:rsidRDefault="00160B4B" w:rsidP="00346653">
                  <w:pPr>
                    <w:spacing w:before="60" w:after="60" w:line="240" w:lineRule="auto"/>
                    <w:rPr>
                      <w:rFonts w:ascii="Times New Roman" w:hAnsi="Times New Roman"/>
                      <w:b/>
                      <w:color w:val="FF0000"/>
                      <w:sz w:val="28"/>
                      <w:szCs w:val="28"/>
                      <w:lang w:val="en-US"/>
                    </w:rPr>
                  </w:pPr>
                  <w:r w:rsidRPr="00D26526">
                    <w:rPr>
                      <w:rFonts w:ascii="Times New Roman" w:hAnsi="Times New Roman"/>
                      <w:b/>
                      <w:color w:val="FF0000"/>
                      <w:sz w:val="28"/>
                      <w:szCs w:val="28"/>
                      <w:lang w:val="en-US"/>
                    </w:rPr>
                    <w:t>Vai trò</w:t>
                  </w:r>
                </w:p>
              </w:tc>
            </w:tr>
            <w:tr w:rsidR="00D26526" w:rsidRPr="00D26526" w:rsidTr="005C4C82">
              <w:tc>
                <w:tcPr>
                  <w:tcW w:w="1303"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Chuột nhắt</w:t>
                  </w:r>
                </w:p>
              </w:tc>
              <w:tc>
                <w:tcPr>
                  <w:tcW w:w="3402"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mã hoá hormone sinh trưởng từ chuột cống vào chuột nhắt.</w:t>
                  </w:r>
                </w:p>
              </w:tc>
              <w:tc>
                <w:tcPr>
                  <w:tcW w:w="4252"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chuột chuyển gene làm mô hình nghiên cứu và điều trị các bệnh ở người như ung thư, bệnh thiếu máu hồng cầu hình liềm, tiểu đường,...</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Cừu</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cys E và cys K (quy định tổng hợp cysteine) được phân lập từ vi khuẩn E. coli và S. typhimurium vào cơ thể cừu.</w:t>
                  </w:r>
                </w:p>
              </w:tc>
              <w:tc>
                <w:tcPr>
                  <w:tcW w:w="4252"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cừu chuyển gene tăng khả năng sản sinh cysteine (một loại amino acid có vai trò quan trọng trong quá trình tạo lông), nhờ đó tăng năng suất tạo lông ở cừu.</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Bò</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sản xuất protein a-lactalbumin của người vào bò.</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bò chuyển gene sản xuất sữa có chứa a-lactalbumin ở người hỗ trợ cho hoạt động tiêu hoá ở trẻ, tăng cường sức khoẻ hệ miễn dịch.</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Lợn</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mMT-hGH sản xuất hormone tăng trưởng, mMT-hiGF1 mã hoá hormone insulin ở người vào lợn.</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lợn chuyển gene siêu nạc có tỉ lệ tăng trưởng cao; lợn có khả năng sản xuất hormone insulin ở người.</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Cá</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chống lạnh AFP từ các loài cá ở vùng lạnh (như cá bơn Alaska) vào cả vàng, cá hồi.</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cá có khả năng chịu được môi trường có nhiệt độ thấp, thuận lợi cho việc nuôi trồng thuỷ sản.</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Gà</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xml:space="preserve">Chuyển gene mã hoá enzyme B-lactamase từ vi khuẩn K. pneumoniae hoặc E. coli; gene mã hoá hormone sinh trưởng ở </w:t>
                  </w:r>
                  <w:r w:rsidRPr="00D26526">
                    <w:rPr>
                      <w:rFonts w:ascii="Times New Roman" w:hAnsi="Times New Roman"/>
                      <w:color w:val="FF0000"/>
                      <w:sz w:val="28"/>
                      <w:szCs w:val="28"/>
                      <w:lang w:val="en-US"/>
                    </w:rPr>
                    <w:lastRenderedPageBreak/>
                    <w:t>người vào phôi gà.</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lastRenderedPageBreak/>
                    <w:t xml:space="preserve">Tạo giống gà chuyển gene có thể sản xuất enzyme ẞ-lactamase từ trứng phục vụ cho nghiên cứu sản xuất kháng sinh, vaccine; sản xuất hormone sinh trưởng trong trứng để </w:t>
                  </w:r>
                  <w:r w:rsidRPr="00D26526">
                    <w:rPr>
                      <w:rFonts w:ascii="Times New Roman" w:hAnsi="Times New Roman"/>
                      <w:color w:val="FF0000"/>
                      <w:sz w:val="28"/>
                      <w:szCs w:val="28"/>
                      <w:lang w:val="en-US"/>
                    </w:rPr>
                    <w:lastRenderedPageBreak/>
                    <w:t>điều trị bệnh lùn.</w:t>
                  </w:r>
                </w:p>
              </w:tc>
            </w:tr>
          </w:tbl>
          <w:p w:rsidR="007F4B10" w:rsidRPr="00D26526" w:rsidRDefault="007F4B10" w:rsidP="00346653">
            <w:pPr>
              <w:spacing w:before="60" w:after="60" w:line="240" w:lineRule="auto"/>
              <w:rPr>
                <w:rFonts w:ascii="Times New Roman" w:hAnsi="Times New Roman"/>
                <w:sz w:val="28"/>
                <w:szCs w:val="28"/>
                <w:lang w:val="en-US"/>
              </w:rPr>
            </w:pPr>
          </w:p>
          <w:p w:rsidR="00D01E56" w:rsidRPr="00D26526" w:rsidRDefault="00D01E56" w:rsidP="00346653">
            <w:pPr>
              <w:spacing w:before="60" w:after="60" w:line="240" w:lineRule="auto"/>
              <w:rPr>
                <w:rFonts w:ascii="Times New Roman" w:hAnsi="Times New Roman"/>
                <w:color w:val="242021"/>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6 và 7 để đánh giá.</w:t>
            </w:r>
          </w:p>
        </w:tc>
      </w:tr>
      <w:tr w:rsidR="00D01E56" w:rsidRPr="00D26526" w:rsidTr="00D6256E">
        <w:tc>
          <w:tcPr>
            <w:tcW w:w="8505" w:type="dxa"/>
            <w:tcBorders>
              <w:top w:val="single" w:sz="8" w:space="0" w:color="auto"/>
              <w:left w:val="single" w:sz="8" w:space="0" w:color="auto"/>
              <w:bottom w:val="single" w:sz="8" w:space="0" w:color="auto"/>
              <w:right w:val="single" w:sz="8" w:space="0" w:color="auto"/>
            </w:tcBorders>
            <w:shd w:val="clear" w:color="auto" w:fill="auto"/>
          </w:tcPr>
          <w:p w:rsidR="00D01E56" w:rsidRPr="00D26526" w:rsidRDefault="00D01E56" w:rsidP="00346653">
            <w:pPr>
              <w:pStyle w:val="hoatdong"/>
              <w:spacing w:before="60" w:after="60" w:line="240" w:lineRule="auto"/>
              <w:rPr>
                <w:rFonts w:ascii="Times New Roman" w:hAnsi="Times New Roman" w:cs="Times New Roman"/>
                <w:noProof/>
                <w:sz w:val="28"/>
                <w:szCs w:val="28"/>
              </w:rPr>
            </w:pPr>
            <w:r w:rsidRPr="00D26526">
              <w:rPr>
                <w:rFonts w:ascii="Times New Roman" w:hAnsi="Times New Roman" w:cs="Times New Roman"/>
                <w:noProof/>
                <w:sz w:val="28"/>
                <w:szCs w:val="28"/>
                <w:lang w:val="en-US"/>
              </w:rPr>
              <w:lastRenderedPageBreak/>
              <w:drawing>
                <wp:inline distT="0" distB="0" distL="0" distR="0" wp14:anchorId="3412A761" wp14:editId="4AAC08FB">
                  <wp:extent cx="2667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D26526">
              <w:rPr>
                <w:rFonts w:ascii="Times New Roman" w:hAnsi="Times New Roman" w:cs="Times New Roman"/>
                <w:noProof/>
                <w:sz w:val="28"/>
                <w:szCs w:val="28"/>
              </w:rPr>
              <w:t xml:space="preserve"> HOẠT ĐỘNG 3. LUYỆN TẬP (15 phút)</w:t>
            </w:r>
          </w:p>
          <w:p w:rsidR="00D01E56" w:rsidRPr="00D26526" w:rsidRDefault="00D01E56" w:rsidP="00346653">
            <w:pPr>
              <w:spacing w:before="60" w:after="60" w:line="240" w:lineRule="auto"/>
              <w:rPr>
                <w:rFonts w:ascii="Times New Roman" w:hAnsi="Times New Roman"/>
                <w:spacing w:val="-4"/>
                <w:kern w:val="24"/>
                <w:sz w:val="28"/>
                <w:szCs w:val="28"/>
              </w:rPr>
            </w:pPr>
            <w:r w:rsidRPr="00D26526">
              <w:rPr>
                <w:rFonts w:ascii="Times New Roman" w:hAnsi="Times New Roman"/>
                <w:b/>
                <w:spacing w:val="-4"/>
                <w:kern w:val="24"/>
                <w:sz w:val="28"/>
                <w:szCs w:val="28"/>
              </w:rPr>
              <w:t>a) Mục tiêu:</w:t>
            </w:r>
            <w:r w:rsidRPr="00D26526">
              <w:rPr>
                <w:rFonts w:ascii="Times New Roman" w:hAnsi="Times New Roman"/>
                <w:spacing w:val="-4"/>
                <w:kern w:val="24"/>
                <w:sz w:val="28"/>
                <w:szCs w:val="28"/>
              </w:rPr>
              <w:t xml:space="preserve"> </w:t>
            </w:r>
            <w:r w:rsidR="00CC73D5">
              <w:rPr>
                <w:rFonts w:ascii="Times New Roman" w:hAnsi="Times New Roman"/>
                <w:spacing w:val="-4"/>
                <w:sz w:val="28"/>
                <w:szCs w:val="28"/>
              </w:rPr>
              <w:t>SH 1.6; SH 1.2.</w:t>
            </w:r>
            <w:r w:rsidRPr="00D26526">
              <w:rPr>
                <w:rFonts w:ascii="Times New Roman" w:hAnsi="Times New Roman"/>
                <w:spacing w:val="-4"/>
                <w:sz w:val="28"/>
                <w:szCs w:val="28"/>
              </w:rPr>
              <w:t>; TCTH 1; TCTH 5.3; GTHT 1.4; CC 2.3;</w:t>
            </w:r>
            <w:r w:rsidRPr="00D26526">
              <w:rPr>
                <w:rFonts w:ascii="Times New Roman" w:hAnsi="Times New Roman"/>
                <w:spacing w:val="-4"/>
                <w:sz w:val="28"/>
                <w:szCs w:val="28"/>
                <w:lang w:val="en-GB"/>
              </w:rPr>
              <w:t xml:space="preserve"> </w:t>
            </w:r>
            <w:r w:rsidRPr="00D26526">
              <w:rPr>
                <w:rFonts w:ascii="Times New Roman" w:hAnsi="Times New Roman"/>
                <w:spacing w:val="-4"/>
                <w:sz w:val="28"/>
                <w:szCs w:val="28"/>
              </w:rPr>
              <w:t>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kern w:val="24"/>
                <w:sz w:val="28"/>
                <w:szCs w:val="28"/>
              </w:rPr>
              <w:t xml:space="preserve">GV yêu cầu HS làm việc </w:t>
            </w:r>
            <w:r w:rsidRPr="00D26526">
              <w:rPr>
                <w:rFonts w:ascii="Times New Roman" w:hAnsi="Times New Roman"/>
                <w:kern w:val="24"/>
                <w:sz w:val="28"/>
                <w:szCs w:val="28"/>
                <w:lang w:val="en-GB"/>
              </w:rPr>
              <w:t>nhóm</w:t>
            </w:r>
            <w:r w:rsidRPr="00D26526">
              <w:rPr>
                <w:rFonts w:ascii="Times New Roman" w:hAnsi="Times New Roman"/>
                <w:kern w:val="24"/>
                <w:sz w:val="28"/>
                <w:szCs w:val="28"/>
              </w:rPr>
              <w:t xml:space="preserve"> để trả lời </w:t>
            </w:r>
            <w:r w:rsidRPr="00D26526">
              <w:rPr>
                <w:rFonts w:ascii="Times New Roman" w:hAnsi="Times New Roman"/>
                <w:sz w:val="28"/>
                <w:szCs w:val="28"/>
              </w:rPr>
              <w:t>câu hỏi luyện tập trong SCĐ.</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trả lời câu hỏi theo yêu cầu của GV và ghi </w:t>
            </w:r>
            <w:r w:rsidRPr="00D26526">
              <w:rPr>
                <w:rFonts w:ascii="Times New Roman" w:hAnsi="Times New Roman"/>
                <w:sz w:val="28"/>
                <w:szCs w:val="28"/>
                <w:lang w:val="en-GB"/>
              </w:rPr>
              <w:br/>
            </w:r>
            <w:r w:rsidRPr="00D26526">
              <w:rPr>
                <w:rFonts w:ascii="Times New Roman" w:hAnsi="Times New Roman"/>
                <w:sz w:val="28"/>
                <w:szCs w:val="28"/>
              </w:rPr>
              <w:t>kết quả vào biên bản thảo luận nhóm.</w:t>
            </w:r>
          </w:p>
          <w:p w:rsidR="00B3633E" w:rsidRPr="00D26526" w:rsidRDefault="00B3633E"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Hiện nay, nhiều loại vector chuyển gene đã được cải biến để nâng cao hiệu quả chuyển gene. Theo em, người ta có thể cải biến những đặc điểm nào của vector?</w:t>
            </w:r>
          </w:p>
          <w:p w:rsidR="00B3633E" w:rsidRPr="00D26526" w:rsidRDefault="00B3633E" w:rsidP="00346653">
            <w:pPr>
              <w:spacing w:before="60" w:after="60" w:line="240" w:lineRule="auto"/>
              <w:rPr>
                <w:rFonts w:ascii="Times New Roman" w:hAnsi="Times New Roman"/>
                <w:i/>
                <w:color w:val="FF0000"/>
                <w:kern w:val="24"/>
                <w:sz w:val="28"/>
                <w:szCs w:val="28"/>
                <w:lang w:val="en-US"/>
              </w:rPr>
            </w:pPr>
            <w:r w:rsidRPr="00D26526">
              <w:rPr>
                <w:rFonts w:ascii="Times New Roman" w:hAnsi="Times New Roman"/>
                <w:i/>
                <w:color w:val="FF0000"/>
                <w:sz w:val="28"/>
                <w:szCs w:val="28"/>
                <w:lang w:val="en-US"/>
              </w:rPr>
              <w:t>- Tại sao việc chuyển gene vào cơ thể động vật là một thách thức lớn đối với các nhà khoa học?</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eastAsia="Calibri" w:hAnsi="Times New Roman"/>
                <w:kern w:val="24"/>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kern w:val="24"/>
                <w:sz w:val="28"/>
                <w:szCs w:val="28"/>
              </w:rPr>
              <w:t>HS trình bày nội dung trả lời câu hỏi được yêu cầu.</w:t>
            </w:r>
          </w:p>
          <w:p w:rsidR="00D01E56" w:rsidRPr="00D26526" w:rsidRDefault="00D01E56" w:rsidP="00346653">
            <w:pPr>
              <w:spacing w:before="60" w:after="60" w:line="240" w:lineRule="auto"/>
              <w:rPr>
                <w:rFonts w:ascii="Times New Roman" w:eastAsia="Calibri" w:hAnsi="Times New Roman"/>
                <w:kern w:val="24"/>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kern w:val="24"/>
                <w:sz w:val="28"/>
                <w:szCs w:val="28"/>
              </w:rPr>
              <w:t>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câu trả lời của HS.</w:t>
            </w:r>
          </w:p>
          <w:p w:rsidR="00D01E56" w:rsidRPr="00D26526" w:rsidRDefault="00D01E56" w:rsidP="00346653">
            <w:pPr>
              <w:spacing w:before="60" w:after="60" w:line="240" w:lineRule="auto"/>
              <w:rPr>
                <w:rFonts w:ascii="Times New Roman" w:hAnsi="Times New Roman"/>
                <w:color w:val="FF0000"/>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4E6276" w:rsidRPr="00D26526" w:rsidRDefault="00D2652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rPr>
              <w:t>*</w:t>
            </w: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lang w:val="en-US"/>
              </w:rPr>
              <w:t>Hiện nay, nhiều loại vector chuyến gene đã được cải biến để nâng cao hiệu quả chuyển gene. Theo em, người ta có thể cải biến những đặc điểm nào của vector?</w:t>
            </w:r>
          </w:p>
          <w:p w:rsidR="004E6276" w:rsidRPr="00D26526" w:rsidRDefault="004E627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Có chứa các gene làm vô hiệu hoá đoạn DNA không mong muốn bị gắn vào.</w:t>
            </w:r>
          </w:p>
          <w:p w:rsidR="004E6276" w:rsidRPr="00D26526" w:rsidRDefault="004E627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Có thêm trình tự promoter trong vùng điều hoà để sử dụng trong biểu hiện gene tạo protein tái tổ hợp.</w:t>
            </w:r>
          </w:p>
          <w:p w:rsidR="004E6276" w:rsidRPr="00D26526" w:rsidRDefault="004E627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Có thêm các trình tự nucleotide khác cần thiết cho sự biểu hiện của gene (như ribosome binding sites - RBS là vùng liên kết với ribosome để dịch mã).</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 Tại sao việc chuyển gene vào cơ thể động vật là một thách thức lớn đối với các nhà khoa học?</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 Việc chuyển gene vào cơ thể động vật rất phức tạp như kĩ thuật thu nhận và</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chuyển phôi trở lại vào cơ thể động vật, chuyển gene vào tế bào, điều kiện nuôi</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cấy tế bào chuyển gene phức tạp,...</w:t>
            </w:r>
          </w:p>
          <w:p w:rsidR="004E6276" w:rsidRPr="00D26526" w:rsidRDefault="00D2652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Có thể gây ra các tác dụng phụ như: giảm khả năng thụ tỉnh của giao tử, ảnh hưởng đến quá trình chuyển hoá ở động vật,....</w:t>
            </w:r>
          </w:p>
          <w:p w:rsidR="004E6276" w:rsidRPr="00D26526" w:rsidRDefault="00D2652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Sự kiểm soát của luật pháp đối với các giá trị của động vật chuyển gene rất chặt chẽ</w:t>
            </w:r>
            <w:r w:rsidRPr="00D26526">
              <w:rPr>
                <w:rFonts w:ascii="Times New Roman" w:hAnsi="Times New Roman"/>
                <w:color w:val="FF0000"/>
                <w:sz w:val="28"/>
                <w:szCs w:val="28"/>
              </w:rPr>
              <w:t>.</w:t>
            </w: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 xml:space="preserve">Động vật chuyển gene trước khi được sử dụng làm sản phẩm thương </w:t>
            </w:r>
            <w:r w:rsidR="004E6276" w:rsidRPr="00D26526">
              <w:rPr>
                <w:rFonts w:ascii="Times New Roman" w:hAnsi="Times New Roman"/>
                <w:color w:val="FF0000"/>
                <w:sz w:val="28"/>
                <w:szCs w:val="28"/>
              </w:rPr>
              <w:lastRenderedPageBreak/>
              <w:t>mại cần được kiểm tra về độ an toàn theo một quy trình nghiêm ngặt.</w:t>
            </w:r>
          </w:p>
          <w:p w:rsidR="004E6276" w:rsidRPr="00D26526" w:rsidRDefault="00D2652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Động vật chuyển gene là một trong những nguyên nhân gây mất cân bằng sinh thái nếu chúng bị phát tán và giao phối với các động vật trong môi trường tự nhiên.</w:t>
            </w:r>
          </w:p>
          <w:p w:rsidR="00D26526" w:rsidRPr="00F43D48" w:rsidRDefault="00D26526" w:rsidP="004E6276">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để</w:t>
            </w:r>
            <w:r w:rsidR="00F43D48">
              <w:rPr>
                <w:rFonts w:ascii="Times New Roman" w:hAnsi="Times New Roman"/>
                <w:sz w:val="28"/>
                <w:szCs w:val="28"/>
              </w:rPr>
              <w:t xml:space="preserve"> đánh giá.</w:t>
            </w:r>
          </w:p>
        </w:tc>
      </w:tr>
      <w:tr w:rsidR="00D01E56" w:rsidRPr="00D26526" w:rsidTr="00D6256E">
        <w:tc>
          <w:tcPr>
            <w:tcW w:w="8505" w:type="dxa"/>
            <w:tcBorders>
              <w:top w:val="single" w:sz="8" w:space="0" w:color="auto"/>
              <w:left w:val="single" w:sz="8" w:space="0" w:color="auto"/>
              <w:bottom w:val="single" w:sz="8" w:space="0" w:color="auto"/>
              <w:right w:val="single" w:sz="8" w:space="0" w:color="auto"/>
            </w:tcBorders>
            <w:shd w:val="clear" w:color="auto" w:fill="auto"/>
          </w:tcPr>
          <w:p w:rsidR="00D01E56" w:rsidRPr="00D26526" w:rsidRDefault="00D01E56" w:rsidP="00346653">
            <w:pPr>
              <w:pStyle w:val="hoatdong"/>
              <w:spacing w:before="60" w:after="60" w:line="240" w:lineRule="auto"/>
              <w:rPr>
                <w:rFonts w:ascii="Times New Roman" w:hAnsi="Times New Roman" w:cs="Times New Roman"/>
                <w:noProof/>
                <w:sz w:val="28"/>
                <w:szCs w:val="28"/>
              </w:rPr>
            </w:pPr>
            <w:r w:rsidRPr="00D26526">
              <w:rPr>
                <w:rFonts w:ascii="Times New Roman" w:hAnsi="Times New Roman" w:cs="Times New Roman"/>
                <w:noProof/>
                <w:sz w:val="28"/>
                <w:szCs w:val="28"/>
                <w:lang w:val="en-US"/>
              </w:rPr>
              <w:lastRenderedPageBreak/>
              <w:drawing>
                <wp:inline distT="0" distB="0" distL="0" distR="0" wp14:anchorId="44E16FBB" wp14:editId="17883E04">
                  <wp:extent cx="2667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D26526">
              <w:rPr>
                <w:rFonts w:ascii="Times New Roman" w:hAnsi="Times New Roman" w:cs="Times New Roman"/>
                <w:noProof/>
                <w:sz w:val="28"/>
                <w:szCs w:val="28"/>
              </w:rPr>
              <w:t xml:space="preserve"> HOẠT ĐỘNG 4. VẬN DỤNG (15 phút)</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sz w:val="28"/>
                <w:szCs w:val="28"/>
              </w:rPr>
              <w:t>a) Mục tiêu:</w:t>
            </w:r>
            <w:r w:rsidRPr="00D26526">
              <w:rPr>
                <w:rFonts w:ascii="Times New Roman" w:hAnsi="Times New Roman"/>
                <w:sz w:val="28"/>
                <w:szCs w:val="28"/>
              </w:rPr>
              <w:t xml:space="preserve"> SH 3.1; SH 3.2; TCTH 1; TCTH 5.3; GTHT 1.4; </w:t>
            </w:r>
            <w:r w:rsidRPr="00D26526">
              <w:rPr>
                <w:rFonts w:ascii="Times New Roman" w:hAnsi="Times New Roman"/>
                <w:bCs/>
                <w:color w:val="000000"/>
                <w:sz w:val="28"/>
                <w:szCs w:val="28"/>
              </w:rPr>
              <w:t xml:space="preserve">CC 2.3; </w:t>
            </w:r>
            <w:r w:rsidRPr="00D26526">
              <w:rPr>
                <w:rFonts w:ascii="Times New Roman" w:hAnsi="Times New Roman"/>
                <w:sz w:val="28"/>
                <w:szCs w:val="28"/>
              </w:rPr>
              <w:t>TN 1.3.</w:t>
            </w:r>
          </w:p>
          <w:p w:rsidR="00D01E56" w:rsidRPr="00D26526" w:rsidRDefault="00D01E56" w:rsidP="00346653">
            <w:pPr>
              <w:spacing w:before="60" w:after="60" w:line="240" w:lineRule="auto"/>
              <w:rPr>
                <w:rFonts w:ascii="Times New Roman" w:hAnsi="Times New Roman"/>
                <w:b/>
                <w:bCs/>
                <w:sz w:val="28"/>
                <w:szCs w:val="28"/>
              </w:rPr>
            </w:pPr>
            <w:r w:rsidRPr="00D26526">
              <w:rPr>
                <w:rFonts w:ascii="Times New Roman" w:hAnsi="Times New Roman"/>
                <w:b/>
                <w:bCs/>
                <w:sz w:val="28"/>
                <w:szCs w:val="28"/>
              </w:rPr>
              <w:t>b) Tổ chức thực hiện:</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xml:space="preserve">* Giao nhiệm vụ học tập: </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yêu cầu HS làm việc cá nhân hoặc theo cặp để trả lời câu hỏi vận dụng trong SCĐ trang 30. GV hướng dẫ</w:t>
            </w:r>
            <w:r w:rsidR="007F4B10" w:rsidRPr="00D26526">
              <w:rPr>
                <w:rFonts w:ascii="Times New Roman" w:hAnsi="Times New Roman"/>
                <w:sz w:val="28"/>
                <w:szCs w:val="28"/>
              </w:rPr>
              <w:t>n cho HS:</w:t>
            </w:r>
          </w:p>
          <w:p w:rsidR="00D01E56" w:rsidRPr="00D26526" w:rsidRDefault="00D01E56" w:rsidP="00346653">
            <w:pPr>
              <w:spacing w:before="60" w:after="60" w:line="240" w:lineRule="auto"/>
              <w:ind w:firstLine="284"/>
              <w:rPr>
                <w:rFonts w:ascii="Times New Roman" w:hAnsi="Times New Roman"/>
                <w:sz w:val="28"/>
                <w:szCs w:val="28"/>
              </w:rPr>
            </w:pPr>
            <w:r w:rsidRPr="00D26526">
              <w:rPr>
                <w:rFonts w:ascii="Times New Roman" w:hAnsi="Times New Roman"/>
                <w:bCs/>
                <w:color w:val="000000"/>
                <w:sz w:val="28"/>
                <w:szCs w:val="28"/>
              </w:rPr>
              <w:t>+ HS tiến hành thu thập các thông tin về thành tựu của ứng dụng công nghệ gene hiện nay, trình bày được vai trò của các sản phẩm chuyển gene đối với con người (trong sản xuất, y học, nghiên cứu,…). Từ đó, đánh giá triển vọng công nghệ gene trong tương lai (trên thế giới và tại Việt Nam).</w:t>
            </w:r>
          </w:p>
          <w:p w:rsidR="00D01E56" w:rsidRPr="00D26526" w:rsidRDefault="00D01E56" w:rsidP="00346653">
            <w:pPr>
              <w:spacing w:before="60" w:after="60" w:line="240" w:lineRule="auto"/>
              <w:ind w:firstLine="284"/>
              <w:rPr>
                <w:rFonts w:ascii="Times New Roman" w:hAnsi="Times New Roman"/>
                <w:bCs/>
                <w:color w:val="000000"/>
                <w:sz w:val="28"/>
                <w:szCs w:val="28"/>
              </w:rPr>
            </w:pPr>
            <w:r w:rsidRPr="00D26526">
              <w:rPr>
                <w:rFonts w:ascii="Times New Roman" w:hAnsi="Times New Roman"/>
                <w:bCs/>
                <w:color w:val="000000"/>
                <w:sz w:val="28"/>
                <w:szCs w:val="28"/>
              </w:rPr>
              <w:t>+ HS thiết kế quy trình tạo sinh vật biến đổi gene dựa trên kiến thức đã học. Trong đó, cần nêu rõ: chức năng của gene cần chuyển, quy trình chuyển gene, kiểm tra sự có mặt của gene chuyển, sự biểu hiện của gene chuyển, vai trò và ứng dụng của sinh vật chuyển gene.</w:t>
            </w:r>
          </w:p>
          <w:p w:rsidR="00D01E56" w:rsidRPr="00D26526" w:rsidRDefault="00D01E56" w:rsidP="00346653">
            <w:pPr>
              <w:spacing w:before="60" w:after="60" w:line="240" w:lineRule="auto"/>
              <w:ind w:firstLine="284"/>
              <w:rPr>
                <w:rFonts w:ascii="Times New Roman" w:hAnsi="Times New Roman"/>
                <w:bCs/>
                <w:color w:val="000000"/>
                <w:sz w:val="28"/>
                <w:szCs w:val="28"/>
              </w:rPr>
            </w:pPr>
            <w:r w:rsidRPr="00D26526">
              <w:rPr>
                <w:rFonts w:ascii="Times New Roman" w:hAnsi="Times New Roman"/>
                <w:bCs/>
                <w:color w:val="000000"/>
                <w:sz w:val="28"/>
                <w:szCs w:val="28"/>
              </w:rPr>
              <w:t>+ Phân tích giá trị của sản phẩm đó đối với đời sống con người (nêu các lợi ích khi sử dụng sản phẩm từ sinh vật chuyển gene đó).</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yêu cầu </w:t>
            </w:r>
            <w:r w:rsidRPr="00D26526">
              <w:rPr>
                <w:rFonts w:ascii="Times New Roman" w:eastAsia="Calibri" w:hAnsi="Times New Roman"/>
                <w:sz w:val="28"/>
                <w:szCs w:val="28"/>
              </w:rPr>
              <w:t>HS nộp sản phẩm của nhóm mình cho GV vào ngày …/…/… trên Padlet hoặc Google Drive.</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i/>
                <w:iCs/>
                <w:sz w:val="28"/>
                <w:szCs w:val="28"/>
              </w:rPr>
              <w:t>* Thực hiện nhiệm vụ:</w:t>
            </w:r>
            <w:r w:rsidRPr="00D26526">
              <w:rPr>
                <w:rFonts w:ascii="Times New Roman" w:hAnsi="Times New Roman"/>
                <w:sz w:val="28"/>
                <w:szCs w:val="28"/>
              </w:rPr>
              <w:t xml:space="preserve"> HS trả lời câu hỏi theo yêu cầu của GV.</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Báo cáo, thảo luận:</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HS trình bày nội dung trả lời câu hỏi được yêu cầu.</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Các HS còn lại theo dõi, nhận xét, góp ý.</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câu trả lời của HS.</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Tham khảo đáp án trong SGV.</w:t>
            </w:r>
          </w:p>
          <w:p w:rsidR="00D01E56" w:rsidRPr="00D26526" w:rsidRDefault="00D01E56" w:rsidP="00346653">
            <w:pPr>
              <w:spacing w:before="60" w:after="60" w:line="240" w:lineRule="auto"/>
              <w:rPr>
                <w:rFonts w:ascii="Times New Roman" w:hAnsi="Times New Roman"/>
                <w:noProof/>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và 9 để đánh giá.</w:t>
            </w:r>
          </w:p>
        </w:tc>
      </w:tr>
    </w:tbl>
    <w:p w:rsidR="00D01E56" w:rsidRPr="00D26526" w:rsidRDefault="00D01E56" w:rsidP="00346653">
      <w:pPr>
        <w:pStyle w:val="lama"/>
        <w:spacing w:before="60" w:after="60"/>
        <w:rPr>
          <w:rFonts w:ascii="Times New Roman" w:hAnsi="Times New Roman"/>
          <w:sz w:val="28"/>
          <w:szCs w:val="28"/>
        </w:rPr>
      </w:pPr>
      <w:r w:rsidRPr="00D26526">
        <w:rPr>
          <w:rFonts w:ascii="Times New Roman" w:hAnsi="Times New Roman"/>
          <w:sz w:val="28"/>
          <w:szCs w:val="28"/>
        </w:rPr>
        <w:t xml:space="preserve">IV. HỒ SƠ DẠY HỌC </w:t>
      </w: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21"/>
        <w:gridCol w:w="1984"/>
      </w:tblGrid>
      <w:tr w:rsidR="00D01E56" w:rsidRPr="00D26526" w:rsidTr="00D6256E">
        <w:tc>
          <w:tcPr>
            <w:tcW w:w="8505" w:type="dxa"/>
            <w:gridSpan w:val="2"/>
            <w:shd w:val="clear" w:color="auto" w:fill="BFBFBF"/>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BÀI 3: CÔNG NGHỆ GENE VÀ THÀNH TỰU</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I. Công nghệ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b/>
                <w:sz w:val="28"/>
                <w:szCs w:val="28"/>
              </w:rPr>
            </w:pPr>
            <w:r w:rsidRPr="00D26526">
              <w:rPr>
                <w:rFonts w:ascii="Times New Roman" w:hAnsi="Times New Roman" w:cs="Times New Roman"/>
                <w:sz w:val="28"/>
                <w:szCs w:val="28"/>
              </w:rPr>
              <w:t>SCĐ trang 19</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II. Cơ sở khoa học của chuyển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bCs/>
                <w:sz w:val="28"/>
                <w:szCs w:val="28"/>
              </w:rPr>
            </w:pPr>
            <w:r w:rsidRPr="00D26526">
              <w:rPr>
                <w:rFonts w:ascii="Times New Roman" w:hAnsi="Times New Roman" w:cs="Times New Roman"/>
                <w:sz w:val="28"/>
                <w:szCs w:val="28"/>
              </w:rPr>
              <w:t>SCĐ trang 20</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III. Tạo thực vật chuyển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SCĐ trang 24</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lastRenderedPageBreak/>
              <w:t>IV. Tạo động vật chuyển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SCĐ trang 27</w:t>
            </w:r>
          </w:p>
        </w:tc>
      </w:tr>
    </w:tbl>
    <w:p w:rsidR="00D01E56" w:rsidRDefault="00D01E56" w:rsidP="00346653">
      <w:pPr>
        <w:pStyle w:val="1"/>
        <w:spacing w:before="60" w:after="60" w:line="240" w:lineRule="auto"/>
        <w:rPr>
          <w:rFonts w:ascii="Times New Roman" w:hAnsi="Times New Roman"/>
          <w:sz w:val="28"/>
          <w:szCs w:val="28"/>
          <w:lang w:val="en-GB"/>
        </w:rPr>
      </w:pPr>
    </w:p>
    <w:p w:rsidR="00F43D48" w:rsidRPr="00D26526" w:rsidRDefault="00F43D48" w:rsidP="00346653">
      <w:pPr>
        <w:pStyle w:val="1"/>
        <w:spacing w:before="60" w:after="60" w:line="240" w:lineRule="auto"/>
        <w:rPr>
          <w:rFonts w:ascii="Times New Roman" w:hAnsi="Times New Roman"/>
          <w:sz w:val="28"/>
          <w:szCs w:val="28"/>
          <w:lang w:val="en-GB"/>
        </w:rPr>
      </w:pP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B. CÁC HỒ SƠ KHÁC</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hAnsi="Times New Roman"/>
          <w:b/>
          <w:bCs/>
          <w:sz w:val="28"/>
          <w:szCs w:val="28"/>
        </w:rPr>
        <w:t>Sản phẩm:</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Sản phẩm 1: Câu trả lời của HS.</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Sản phẩm 2: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5"/>
        <w:gridCol w:w="2600"/>
        <w:gridCol w:w="2640"/>
      </w:tblGrid>
      <w:tr w:rsidR="00D01E56" w:rsidRPr="00D26526" w:rsidTr="00D6256E">
        <w:tc>
          <w:tcPr>
            <w:tcW w:w="3265" w:type="dxa"/>
            <w:shd w:val="clear" w:color="auto" w:fill="D9D9D9"/>
            <w:vAlign w:val="center"/>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K</w:t>
            </w:r>
          </w:p>
        </w:tc>
        <w:tc>
          <w:tcPr>
            <w:tcW w:w="2600" w:type="dxa"/>
            <w:shd w:val="clear" w:color="auto" w:fill="D9D9D9"/>
            <w:vAlign w:val="center"/>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W</w:t>
            </w:r>
          </w:p>
        </w:tc>
        <w:tc>
          <w:tcPr>
            <w:tcW w:w="2640" w:type="dxa"/>
            <w:shd w:val="clear" w:color="auto" w:fill="D9D9D9"/>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L</w:t>
            </w:r>
          </w:p>
        </w:tc>
      </w:tr>
      <w:tr w:rsidR="00D01E56" w:rsidRPr="00D26526" w:rsidTr="00D6256E">
        <w:tc>
          <w:tcPr>
            <w:tcW w:w="3265" w:type="dxa"/>
            <w:shd w:val="clear" w:color="auto" w:fill="auto"/>
            <w:vAlign w:val="center"/>
          </w:tcPr>
          <w:p w:rsidR="00D01E56" w:rsidRPr="00D26526" w:rsidRDefault="00D01E56" w:rsidP="00346653">
            <w:pPr>
              <w:spacing w:before="60" w:after="60" w:line="240" w:lineRule="auto"/>
              <w:rPr>
                <w:rFonts w:ascii="Times New Roman" w:hAnsi="Times New Roman"/>
                <w:sz w:val="28"/>
                <w:szCs w:val="28"/>
              </w:rPr>
            </w:pPr>
          </w:p>
        </w:tc>
        <w:tc>
          <w:tcPr>
            <w:tcW w:w="2600" w:type="dxa"/>
            <w:shd w:val="clear" w:color="auto" w:fill="auto"/>
            <w:vAlign w:val="center"/>
          </w:tcPr>
          <w:p w:rsidR="00D01E56" w:rsidRPr="00D26526" w:rsidRDefault="00D01E56" w:rsidP="00346653">
            <w:pPr>
              <w:spacing w:before="60" w:after="60" w:line="240" w:lineRule="auto"/>
              <w:rPr>
                <w:rFonts w:ascii="Times New Roman" w:hAnsi="Times New Roman"/>
                <w:sz w:val="28"/>
                <w:szCs w:val="28"/>
              </w:rPr>
            </w:pPr>
          </w:p>
        </w:tc>
        <w:tc>
          <w:tcPr>
            <w:tcW w:w="2640" w:type="dxa"/>
            <w:shd w:val="clear" w:color="auto" w:fill="auto"/>
            <w:vAlign w:val="center"/>
          </w:tcPr>
          <w:p w:rsidR="00D01E56" w:rsidRPr="00D26526" w:rsidRDefault="00D01E56" w:rsidP="00346653">
            <w:pPr>
              <w:spacing w:before="60" w:after="60" w:line="240" w:lineRule="auto"/>
              <w:rPr>
                <w:rFonts w:ascii="Times New Roman" w:hAnsi="Times New Roman"/>
                <w:sz w:val="28"/>
                <w:szCs w:val="28"/>
              </w:rPr>
            </w:pPr>
          </w:p>
        </w:tc>
      </w:tr>
    </w:tbl>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Sản phẩm 3: Phiếu học tập số 1.</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0"/>
        <w:gridCol w:w="3810"/>
        <w:gridCol w:w="3685"/>
      </w:tblGrid>
      <w:tr w:rsidR="00D01E56" w:rsidRPr="00D26526" w:rsidTr="00D6256E">
        <w:tc>
          <w:tcPr>
            <w:tcW w:w="8505" w:type="dxa"/>
            <w:gridSpan w:val="3"/>
            <w:shd w:val="clear" w:color="auto" w:fill="DBDBDB"/>
            <w:vAlign w:val="center"/>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PHIẾU HỌC TẬP SỐ 1</w:t>
            </w:r>
          </w:p>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TÌM HIỂU CƠ SỞ KHOA HỌC CỦA CHUYỂN GENE – TRẠM ………</w:t>
            </w:r>
          </w:p>
          <w:p w:rsidR="00D01E56" w:rsidRPr="00D26526" w:rsidRDefault="00D01E56" w:rsidP="005D071B">
            <w:pPr>
              <w:spacing w:before="60" w:after="60" w:line="240" w:lineRule="auto"/>
              <w:jc w:val="left"/>
              <w:rPr>
                <w:rFonts w:ascii="Times New Roman" w:hAnsi="Times New Roman"/>
                <w:sz w:val="28"/>
                <w:szCs w:val="28"/>
              </w:rPr>
            </w:pPr>
            <w:r w:rsidRPr="00D26526">
              <w:rPr>
                <w:rFonts w:ascii="Times New Roman" w:hAnsi="Times New Roman"/>
                <w:sz w:val="28"/>
                <w:szCs w:val="28"/>
              </w:rPr>
              <w:t xml:space="preserve">Họ và tên: </w:t>
            </w:r>
            <w:r w:rsidRPr="00D26526">
              <w:rPr>
                <w:rFonts w:ascii="Times New Roman" w:hAnsi="Times New Roman"/>
                <w:sz w:val="28"/>
                <w:szCs w:val="28"/>
                <w:lang w:val="en-GB"/>
              </w:rPr>
              <w:t>…………………………………………………………</w:t>
            </w:r>
          </w:p>
          <w:p w:rsidR="00D01E56" w:rsidRPr="00D26526" w:rsidRDefault="00D01E56" w:rsidP="00F43D48">
            <w:pPr>
              <w:spacing w:before="60" w:after="60" w:line="240" w:lineRule="auto"/>
              <w:jc w:val="left"/>
              <w:rPr>
                <w:rFonts w:ascii="Times New Roman" w:hAnsi="Times New Roman"/>
                <w:sz w:val="28"/>
                <w:szCs w:val="28"/>
              </w:rPr>
            </w:pPr>
            <w:r w:rsidRPr="00D26526">
              <w:rPr>
                <w:rFonts w:ascii="Times New Roman" w:hAnsi="Times New Roman"/>
                <w:sz w:val="28"/>
                <w:szCs w:val="28"/>
              </w:rPr>
              <w:t>Lớp:</w:t>
            </w:r>
            <w:r w:rsidRPr="00D26526">
              <w:rPr>
                <w:rFonts w:ascii="Times New Roman" w:hAnsi="Times New Roman"/>
                <w:sz w:val="28"/>
                <w:szCs w:val="28"/>
                <w:lang w:val="en-GB"/>
              </w:rPr>
              <w:t xml:space="preserve"> ……………………………………………………</w:t>
            </w:r>
          </w:p>
        </w:tc>
      </w:tr>
      <w:tr w:rsidR="00D01E56" w:rsidRPr="00D26526" w:rsidTr="00D6256E">
        <w:tc>
          <w:tcPr>
            <w:tcW w:w="975" w:type="dxa"/>
            <w:vMerge w:val="restart"/>
            <w:shd w:val="clear" w:color="auto" w:fill="auto"/>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Nhiệm vụ</w:t>
            </w:r>
          </w:p>
        </w:tc>
        <w:tc>
          <w:tcPr>
            <w:tcW w:w="7530" w:type="dxa"/>
            <w:gridSpan w:val="2"/>
            <w:shd w:val="clear" w:color="auto" w:fill="auto"/>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Nhiệm vụ học tập</w:t>
            </w:r>
          </w:p>
        </w:tc>
      </w:tr>
      <w:tr w:rsidR="00D01E56" w:rsidRPr="00D26526" w:rsidTr="00D6256E">
        <w:tc>
          <w:tcPr>
            <w:tcW w:w="975" w:type="dxa"/>
            <w:vMerge/>
            <w:shd w:val="clear" w:color="auto" w:fill="auto"/>
            <w:vAlign w:val="center"/>
          </w:tcPr>
          <w:p w:rsidR="00D01E56" w:rsidRPr="00D26526" w:rsidRDefault="00D01E56" w:rsidP="00346653">
            <w:pPr>
              <w:pStyle w:val="cenbold"/>
              <w:spacing w:line="240" w:lineRule="auto"/>
              <w:jc w:val="both"/>
              <w:rPr>
                <w:rFonts w:ascii="Times New Roman" w:hAnsi="Times New Roman"/>
                <w:sz w:val="28"/>
                <w:szCs w:val="28"/>
              </w:rPr>
            </w:pPr>
          </w:p>
        </w:tc>
        <w:tc>
          <w:tcPr>
            <w:tcW w:w="3818" w:type="dxa"/>
            <w:shd w:val="clear" w:color="auto" w:fill="auto"/>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Nội dung câu hỏi</w:t>
            </w:r>
          </w:p>
        </w:tc>
        <w:tc>
          <w:tcPr>
            <w:tcW w:w="3712" w:type="dxa"/>
            <w:shd w:val="clear" w:color="auto" w:fill="auto"/>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Trả lời</w:t>
            </w:r>
          </w:p>
        </w:tc>
      </w:tr>
      <w:tr w:rsidR="00D01E56" w:rsidRPr="00D26526" w:rsidTr="00D6256E">
        <w:tc>
          <w:tcPr>
            <w:tcW w:w="975"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1</w:t>
            </w:r>
          </w:p>
        </w:tc>
        <w:tc>
          <w:tcPr>
            <w:tcW w:w="381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712"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r w:rsidR="00D01E56" w:rsidRPr="00D26526" w:rsidTr="00D6256E">
        <w:tc>
          <w:tcPr>
            <w:tcW w:w="975"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81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712"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2C4A69" w:rsidRPr="00D26526" w:rsidRDefault="00D01E56" w:rsidP="00346653">
      <w:pPr>
        <w:pStyle w:val="daucong-sp"/>
        <w:spacing w:before="60" w:after="60" w:line="240" w:lineRule="auto"/>
        <w:rPr>
          <w:rFonts w:ascii="Times New Roman" w:hAnsi="Times New Roman"/>
          <w:sz w:val="28"/>
          <w:szCs w:val="28"/>
          <w:lang w:val="en-US"/>
        </w:rPr>
      </w:pPr>
      <w:r w:rsidRPr="00D26526">
        <w:rPr>
          <w:rFonts w:ascii="Times New Roman" w:hAnsi="Times New Roman"/>
          <w:sz w:val="28"/>
          <w:szCs w:val="28"/>
        </w:rPr>
        <w:t>+ Sản phẩm 4: Phiếu học tập số 2.</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4779"/>
        <w:gridCol w:w="2980"/>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2</w:t>
            </w:r>
          </w:p>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 xml:space="preserve">TÌM HIỂU MỘT SỐ PHƯƠNG PHÁP </w:t>
            </w:r>
            <w:r w:rsidR="002C4A69" w:rsidRPr="00D26526">
              <w:rPr>
                <w:rFonts w:ascii="Times New Roman" w:hAnsi="Times New Roman"/>
                <w:color w:val="FF0000"/>
                <w:sz w:val="28"/>
                <w:szCs w:val="28"/>
                <w:lang w:val="en-US"/>
              </w:rPr>
              <w:t xml:space="preserve">TẠO </w:t>
            </w:r>
            <w:r w:rsidR="002C4A69" w:rsidRPr="00D26526">
              <w:rPr>
                <w:rFonts w:ascii="Times New Roman" w:hAnsi="Times New Roman"/>
                <w:color w:val="FF0000"/>
                <w:sz w:val="28"/>
                <w:szCs w:val="28"/>
              </w:rPr>
              <w:t xml:space="preserve">THỰC VẬT </w:t>
            </w:r>
            <w:r w:rsidRPr="00D26526">
              <w:rPr>
                <w:rFonts w:ascii="Times New Roman" w:hAnsi="Times New Roman"/>
                <w:color w:val="FF0000"/>
                <w:sz w:val="28"/>
                <w:szCs w:val="28"/>
              </w:rPr>
              <w:t>CHUYỂN GENE</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hiện:</w:t>
            </w:r>
            <w:r w:rsidRPr="00D26526">
              <w:rPr>
                <w:rFonts w:ascii="Times New Roman" w:hAnsi="Times New Roman"/>
                <w:sz w:val="28"/>
                <w:szCs w:val="28"/>
              </w:rPr>
              <w:tab/>
            </w:r>
            <w:r w:rsidRPr="00D26526">
              <w:rPr>
                <w:rFonts w:ascii="Times New Roman" w:hAnsi="Times New Roman"/>
                <w:sz w:val="28"/>
                <w:szCs w:val="28"/>
                <w:lang w:val="en-GB"/>
              </w:rPr>
              <w:t>………</w:t>
            </w:r>
          </w:p>
          <w:p w:rsidR="00D01E56" w:rsidRPr="00D26526" w:rsidRDefault="00D01E56" w:rsidP="005D071B">
            <w:pPr>
              <w:spacing w:before="60" w:after="60" w:line="240" w:lineRule="auto"/>
              <w:jc w:val="center"/>
              <w:rPr>
                <w:rFonts w:ascii="Times New Roman" w:hAnsi="Times New Roman"/>
                <w:sz w:val="28"/>
                <w:szCs w:val="28"/>
                <w:lang w:val="en-GB"/>
              </w:rPr>
            </w:pPr>
            <w:r w:rsidRPr="00D26526">
              <w:rPr>
                <w:rFonts w:ascii="Times New Roman" w:hAnsi="Times New Roman"/>
                <w:sz w:val="28"/>
                <w:szCs w:val="28"/>
              </w:rPr>
              <w:t>– Họ và tên thành viên:</w:t>
            </w:r>
            <w:r w:rsidRPr="00D26526">
              <w:rPr>
                <w:rFonts w:ascii="Times New Roman" w:hAnsi="Times New Roman"/>
                <w:sz w:val="28"/>
                <w:szCs w:val="28"/>
                <w:lang w:val="en-GB"/>
              </w:rPr>
              <w:t xml:space="preserve"> ……………………………………………………………..</w:t>
            </w:r>
          </w:p>
          <w:p w:rsidR="00CC3B36" w:rsidRPr="00D26526" w:rsidRDefault="00CC3B36" w:rsidP="00346653">
            <w:pPr>
              <w:spacing w:before="60" w:after="60" w:line="240" w:lineRule="auto"/>
              <w:rPr>
                <w:rFonts w:ascii="Times New Roman" w:hAnsi="Times New Roman"/>
                <w:color w:val="FF0000"/>
                <w:sz w:val="28"/>
                <w:szCs w:val="28"/>
                <w:lang w:val="en-GB"/>
              </w:rPr>
            </w:pPr>
            <w:r w:rsidRPr="00D26526">
              <w:rPr>
                <w:rFonts w:ascii="Times New Roman" w:hAnsi="Times New Roman"/>
                <w:b/>
                <w:color w:val="FF0000"/>
                <w:sz w:val="28"/>
                <w:szCs w:val="28"/>
                <w:lang w:val="en-GB"/>
              </w:rPr>
              <w:t>Câu hỏi 1:</w:t>
            </w:r>
            <w:r w:rsidRPr="00D26526">
              <w:rPr>
                <w:rFonts w:ascii="Times New Roman" w:hAnsi="Times New Roman"/>
                <w:color w:val="FF0000"/>
                <w:sz w:val="28"/>
                <w:szCs w:val="28"/>
                <w:lang w:val="en-GB"/>
              </w:rPr>
              <w:t xml:space="preserve"> Dựa vào Sách chuyên đề học tập Sinh học, mục III, trang 24 – 26, hãy vẽ sơ đồ nhánh thể hiện các phương pháp tạo thực vật chuyển gene.</w:t>
            </w:r>
          </w:p>
          <w:p w:rsidR="00F43D48" w:rsidRPr="00D26526" w:rsidRDefault="00F43D48" w:rsidP="00346653">
            <w:pPr>
              <w:spacing w:before="60" w:after="60" w:line="240" w:lineRule="auto"/>
              <w:rPr>
                <w:rFonts w:ascii="Times New Roman" w:hAnsi="Times New Roman"/>
                <w:sz w:val="28"/>
                <w:szCs w:val="28"/>
                <w:lang w:val="en-GB"/>
              </w:rPr>
            </w:pPr>
          </w:p>
          <w:p w:rsidR="00CC3B36" w:rsidRPr="00D26526" w:rsidRDefault="00CC3B36" w:rsidP="00346653">
            <w:pPr>
              <w:spacing w:before="60" w:after="60" w:line="240" w:lineRule="auto"/>
              <w:rPr>
                <w:rFonts w:ascii="Times New Roman" w:hAnsi="Times New Roman"/>
                <w:color w:val="FF0000"/>
                <w:sz w:val="28"/>
                <w:szCs w:val="28"/>
                <w:lang w:val="en-GB"/>
              </w:rPr>
            </w:pPr>
            <w:r w:rsidRPr="00D26526">
              <w:rPr>
                <w:rFonts w:ascii="Times New Roman" w:hAnsi="Times New Roman"/>
                <w:b/>
                <w:color w:val="FF0000"/>
                <w:sz w:val="28"/>
                <w:szCs w:val="28"/>
                <w:lang w:val="en-GB"/>
              </w:rPr>
              <w:t>Câu hỏi 2:</w:t>
            </w:r>
            <w:r w:rsidRPr="00D26526">
              <w:rPr>
                <w:rFonts w:ascii="Times New Roman" w:hAnsi="Times New Roman"/>
                <w:color w:val="FF0000"/>
                <w:sz w:val="28"/>
                <w:szCs w:val="28"/>
                <w:lang w:val="en-GB"/>
              </w:rPr>
              <w:t xml:space="preserve"> Dựa vào Sách chuyên đề học tập Sinh học, mục III, trang 24 – 26, hãy hoàn thành bảng sau:</w:t>
            </w:r>
          </w:p>
        </w:tc>
      </w:tr>
      <w:tr w:rsidR="00D01E56" w:rsidRPr="00D26526" w:rsidTr="00D6256E">
        <w:tc>
          <w:tcPr>
            <w:tcW w:w="698"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STT</w:t>
            </w:r>
          </w:p>
        </w:tc>
        <w:tc>
          <w:tcPr>
            <w:tcW w:w="4793"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Nội dung thảo luận</w:t>
            </w:r>
          </w:p>
        </w:tc>
        <w:tc>
          <w:tcPr>
            <w:tcW w:w="3014"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Kết quả</w:t>
            </w:r>
          </w:p>
        </w:tc>
      </w:tr>
      <w:tr w:rsidR="00D01E56" w:rsidRPr="00D26526" w:rsidTr="00D6256E">
        <w:tc>
          <w:tcPr>
            <w:tcW w:w="69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1</w:t>
            </w:r>
          </w:p>
        </w:tc>
        <w:tc>
          <w:tcPr>
            <w:tcW w:w="4793" w:type="dxa"/>
            <w:shd w:val="clear" w:color="auto" w:fill="auto"/>
            <w:vAlign w:val="center"/>
          </w:tcPr>
          <w:p w:rsidR="00D01E56" w:rsidRPr="00D26526" w:rsidRDefault="00D01E56" w:rsidP="00346653">
            <w:pPr>
              <w:pStyle w:val="bangnd"/>
              <w:spacing w:line="240" w:lineRule="auto"/>
              <w:rPr>
                <w:rFonts w:ascii="Times New Roman" w:hAnsi="Times New Roman" w:cs="Times New Roman"/>
                <w:spacing w:val="8"/>
                <w:sz w:val="28"/>
                <w:szCs w:val="28"/>
              </w:rPr>
            </w:pPr>
            <w:r w:rsidRPr="00D26526">
              <w:rPr>
                <w:rFonts w:ascii="Times New Roman" w:hAnsi="Times New Roman" w:cs="Times New Roman"/>
                <w:bCs/>
                <w:color w:val="000000"/>
                <w:spacing w:val="8"/>
                <w:sz w:val="28"/>
                <w:szCs w:val="28"/>
              </w:rPr>
              <w:t>Các bước tạo thực vật chuyển gene nhờ Ti plasmid.</w:t>
            </w:r>
          </w:p>
        </w:tc>
        <w:tc>
          <w:tcPr>
            <w:tcW w:w="3014"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r w:rsidR="00D01E56" w:rsidRPr="00D26526" w:rsidTr="00D6256E">
        <w:tc>
          <w:tcPr>
            <w:tcW w:w="69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lastRenderedPageBreak/>
              <w:t>2</w:t>
            </w:r>
          </w:p>
        </w:tc>
        <w:tc>
          <w:tcPr>
            <w:tcW w:w="4793"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bCs/>
                <w:color w:val="000000"/>
                <w:sz w:val="28"/>
                <w:szCs w:val="28"/>
              </w:rPr>
              <w:t>Nguyên lí của phương pháp tạo thực vật chuyển gene nhờ súng bắn gene.</w:t>
            </w:r>
          </w:p>
        </w:tc>
        <w:tc>
          <w:tcPr>
            <w:tcW w:w="3014"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D01E56" w:rsidRPr="00D26526" w:rsidRDefault="00D01E56" w:rsidP="00346653">
      <w:pPr>
        <w:pStyle w:val="daucong-sp"/>
        <w:spacing w:before="60" w:after="60" w:line="240" w:lineRule="auto"/>
        <w:rPr>
          <w:rFonts w:ascii="Times New Roman" w:hAnsi="Times New Roman"/>
          <w:sz w:val="28"/>
          <w:szCs w:val="28"/>
          <w:lang w:val="en-GB"/>
        </w:rPr>
      </w:pPr>
    </w:p>
    <w:p w:rsidR="005D071B" w:rsidRPr="00D26526" w:rsidRDefault="005D071B" w:rsidP="00346653">
      <w:pPr>
        <w:pStyle w:val="daucong-sp"/>
        <w:spacing w:before="60" w:after="60" w:line="240" w:lineRule="auto"/>
        <w:rPr>
          <w:rFonts w:ascii="Times New Roman" w:hAnsi="Times New Roman"/>
          <w:sz w:val="28"/>
          <w:szCs w:val="28"/>
          <w:lang w:val="en-GB"/>
        </w:rPr>
      </w:pPr>
    </w:p>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Sản phẩm 5: Phiếu học tập số 3.</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24"/>
        <w:gridCol w:w="3687"/>
        <w:gridCol w:w="2994"/>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3</w:t>
            </w:r>
          </w:p>
          <w:p w:rsidR="00D01E56" w:rsidRPr="00D26526" w:rsidRDefault="00D01E56" w:rsidP="005D071B">
            <w:pPr>
              <w:pStyle w:val="cenbold"/>
              <w:spacing w:line="240" w:lineRule="auto"/>
              <w:rPr>
                <w:rFonts w:ascii="Times New Roman" w:hAnsi="Times New Roman"/>
                <w:sz w:val="28"/>
                <w:szCs w:val="28"/>
                <w:lang w:val="en-US"/>
              </w:rPr>
            </w:pPr>
            <w:r w:rsidRPr="00D26526">
              <w:rPr>
                <w:rFonts w:ascii="Times New Roman" w:hAnsi="Times New Roman"/>
                <w:sz w:val="28"/>
                <w:szCs w:val="28"/>
              </w:rPr>
              <w:t>TÌM HIỂU MỘT SỐ ỨNG DỤNG CỦA THỰC VẬT CHUYỂN GENE</w:t>
            </w:r>
          </w:p>
          <w:p w:rsidR="0065057E" w:rsidRPr="00D26526" w:rsidRDefault="0065057E" w:rsidP="005D071B">
            <w:pPr>
              <w:pStyle w:val="cenbold"/>
              <w:spacing w:line="240" w:lineRule="auto"/>
              <w:rPr>
                <w:rFonts w:ascii="Times New Roman" w:hAnsi="Times New Roman"/>
                <w:sz w:val="28"/>
                <w:szCs w:val="28"/>
                <w:lang w:val="en-US"/>
              </w:rPr>
            </w:pPr>
            <w:r w:rsidRPr="00D26526">
              <w:rPr>
                <w:rFonts w:ascii="Times New Roman" w:hAnsi="Times New Roman"/>
                <w:color w:val="FF0000"/>
                <w:kern w:val="24"/>
                <w:sz w:val="28"/>
                <w:szCs w:val="28"/>
                <w:lang w:val="en-US"/>
              </w:rPr>
              <w:t>(Bảng 3.1, Sách chuyên đề Sinh 12, tr 27)</w:t>
            </w:r>
            <w:r w:rsidRPr="00D26526">
              <w:rPr>
                <w:rFonts w:ascii="Times New Roman" w:hAnsi="Times New Roman"/>
                <w:color w:val="FF0000"/>
                <w:kern w:val="24"/>
                <w:sz w:val="28"/>
                <w:szCs w:val="28"/>
              </w:rPr>
              <w:t>.</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w:t>
            </w:r>
            <w:r w:rsidR="005D071B" w:rsidRPr="00D26526">
              <w:rPr>
                <w:rFonts w:ascii="Times New Roman" w:hAnsi="Times New Roman"/>
                <w:sz w:val="28"/>
                <w:szCs w:val="28"/>
              </w:rPr>
              <w:t>n:</w:t>
            </w:r>
            <w:r w:rsidRPr="00D26526">
              <w:rPr>
                <w:rFonts w:ascii="Times New Roman" w:hAnsi="Times New Roman"/>
                <w:sz w:val="28"/>
                <w:szCs w:val="28"/>
                <w:lang w:val="en-GB"/>
              </w:rPr>
              <w:t>………</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Họ và tên thành viên:</w:t>
            </w:r>
            <w:r w:rsidRPr="00D26526">
              <w:rPr>
                <w:rFonts w:ascii="Times New Roman" w:hAnsi="Times New Roman"/>
                <w:sz w:val="28"/>
                <w:szCs w:val="28"/>
                <w:lang w:val="en-GB"/>
              </w:rPr>
              <w:t xml:space="preserve"> ………………………………………………………….</w:t>
            </w:r>
          </w:p>
        </w:tc>
      </w:tr>
      <w:tr w:rsidR="00D01E56" w:rsidRPr="00D26526" w:rsidTr="00D6256E">
        <w:tc>
          <w:tcPr>
            <w:tcW w:w="1824"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Loài thực vật</w:t>
            </w:r>
          </w:p>
        </w:tc>
        <w:tc>
          <w:tcPr>
            <w:tcW w:w="3687"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Thành tựu chuyển gene</w:t>
            </w:r>
          </w:p>
        </w:tc>
        <w:tc>
          <w:tcPr>
            <w:tcW w:w="2994"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Vai trò</w:t>
            </w:r>
          </w:p>
        </w:tc>
      </w:tr>
      <w:tr w:rsidR="00D01E56" w:rsidRPr="00D26526" w:rsidTr="00D6256E">
        <w:tc>
          <w:tcPr>
            <w:tcW w:w="1824"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Bông</w:t>
            </w:r>
          </w:p>
        </w:tc>
        <w:tc>
          <w:tcPr>
            <w:tcW w:w="3687"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pacing w:val="-4"/>
                <w:sz w:val="28"/>
                <w:szCs w:val="28"/>
              </w:rPr>
              <w:t xml:space="preserve">Chuyển các gene kháng côn trùng thuộc nhóm </w:t>
            </w:r>
            <w:r w:rsidRPr="00D26526">
              <w:rPr>
                <w:rFonts w:ascii="Times New Roman" w:hAnsi="Times New Roman" w:cs="Times New Roman"/>
                <w:i/>
                <w:iCs/>
                <w:spacing w:val="-4"/>
                <w:sz w:val="28"/>
                <w:szCs w:val="28"/>
              </w:rPr>
              <w:t>cry</w:t>
            </w:r>
            <w:r w:rsidRPr="00D26526">
              <w:rPr>
                <w:rFonts w:ascii="Times New Roman" w:hAnsi="Times New Roman" w:cs="Times New Roman"/>
                <w:spacing w:val="-4"/>
                <w:sz w:val="28"/>
                <w:szCs w:val="28"/>
              </w:rPr>
              <w:t xml:space="preserve">, </w:t>
            </w:r>
            <w:r w:rsidRPr="00D26526">
              <w:rPr>
                <w:rFonts w:ascii="Times New Roman" w:hAnsi="Times New Roman" w:cs="Times New Roman"/>
                <w:i/>
                <w:iCs/>
                <w:spacing w:val="-4"/>
                <w:sz w:val="28"/>
                <w:szCs w:val="28"/>
              </w:rPr>
              <w:t>cyt</w:t>
            </w:r>
            <w:r w:rsidRPr="00D26526">
              <w:rPr>
                <w:rFonts w:ascii="Times New Roman" w:hAnsi="Times New Roman" w:cs="Times New Roman"/>
                <w:spacing w:val="-4"/>
                <w:sz w:val="28"/>
                <w:szCs w:val="28"/>
              </w:rPr>
              <w:t xml:space="preserve"> từ </w:t>
            </w:r>
            <w:r w:rsidRPr="00D26526">
              <w:rPr>
                <w:rFonts w:ascii="Times New Roman" w:hAnsi="Times New Roman" w:cs="Times New Roman"/>
                <w:spacing w:val="-4"/>
                <w:sz w:val="28"/>
                <w:szCs w:val="28"/>
                <w:lang w:val="en-GB"/>
              </w:rPr>
              <w:br/>
            </w:r>
            <w:r w:rsidRPr="00D26526">
              <w:rPr>
                <w:rFonts w:ascii="Times New Roman" w:hAnsi="Times New Roman" w:cs="Times New Roman"/>
                <w:spacing w:val="-4"/>
                <w:sz w:val="28"/>
                <w:szCs w:val="28"/>
              </w:rPr>
              <w:t xml:space="preserve">vi khuẩn </w:t>
            </w:r>
            <w:r w:rsidRPr="00D26526">
              <w:rPr>
                <w:rFonts w:ascii="Times New Roman" w:hAnsi="Times New Roman" w:cs="Times New Roman"/>
                <w:i/>
                <w:iCs/>
                <w:spacing w:val="-4"/>
                <w:sz w:val="28"/>
                <w:szCs w:val="28"/>
              </w:rPr>
              <w:t>B. thuringiensis</w:t>
            </w:r>
            <w:r w:rsidRPr="00D26526">
              <w:rPr>
                <w:rFonts w:ascii="Times New Roman" w:hAnsi="Times New Roman" w:cs="Times New Roman"/>
                <w:spacing w:val="-4"/>
                <w:sz w:val="28"/>
                <w:szCs w:val="28"/>
              </w:rPr>
              <w:t xml:space="preserve"> vào </w:t>
            </w:r>
            <w:r w:rsidRPr="00D26526">
              <w:rPr>
                <w:rFonts w:ascii="Times New Roman" w:hAnsi="Times New Roman" w:cs="Times New Roman"/>
                <w:spacing w:val="-4"/>
                <w:sz w:val="28"/>
                <w:szCs w:val="28"/>
                <w:lang w:val="en-GB"/>
              </w:rPr>
              <w:br/>
            </w:r>
            <w:r w:rsidRPr="00D26526">
              <w:rPr>
                <w:rFonts w:ascii="Times New Roman" w:hAnsi="Times New Roman" w:cs="Times New Roman"/>
                <w:spacing w:val="-4"/>
                <w:sz w:val="28"/>
                <w:szCs w:val="28"/>
              </w:rPr>
              <w:t>cây bông</w:t>
            </w:r>
            <w:r w:rsidRPr="00D26526">
              <w:rPr>
                <w:rFonts w:ascii="Times New Roman" w:hAnsi="Times New Roman" w:cs="Times New Roman"/>
                <w:sz w:val="28"/>
                <w:szCs w:val="28"/>
              </w:rPr>
              <w:t>.</w:t>
            </w:r>
          </w:p>
        </w:tc>
        <w:tc>
          <w:tcPr>
            <w:tcW w:w="2994"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Tạo giống cây bông có khả năng kháng được côn trùng (có cơ quan miệng kiểu nghiền) </w:t>
            </w:r>
            <w:r w:rsidRPr="00D26526">
              <w:rPr>
                <w:rFonts w:ascii="Times New Roman" w:hAnsi="Times New Roman" w:cs="Times New Roman"/>
                <w:sz w:val="28"/>
                <w:szCs w:val="28"/>
                <w:lang w:val="en-GB"/>
              </w:rPr>
              <w:br/>
            </w:r>
            <w:r w:rsidRPr="00D26526">
              <w:rPr>
                <w:rFonts w:ascii="Times New Roman" w:hAnsi="Times New Roman" w:cs="Times New Roman"/>
                <w:sz w:val="28"/>
                <w:szCs w:val="28"/>
              </w:rPr>
              <w:t>gây hại.</w:t>
            </w:r>
          </w:p>
        </w:tc>
      </w:tr>
      <w:tr w:rsidR="00D01E56" w:rsidRPr="00D26526" w:rsidTr="00D6256E">
        <w:tc>
          <w:tcPr>
            <w:tcW w:w="1824"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687"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2994"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D01E56" w:rsidRPr="00D26526" w:rsidRDefault="005D071B" w:rsidP="005D071B">
      <w:pPr>
        <w:pStyle w:val="daucong-sp"/>
        <w:spacing w:before="60" w:after="60" w:line="240" w:lineRule="auto"/>
        <w:ind w:firstLine="0"/>
        <w:rPr>
          <w:rFonts w:ascii="Times New Roman" w:hAnsi="Times New Roman"/>
          <w:sz w:val="28"/>
          <w:szCs w:val="28"/>
        </w:rPr>
      </w:pPr>
      <w:r w:rsidRPr="00D26526">
        <w:rPr>
          <w:rFonts w:ascii="Times New Roman" w:hAnsi="Times New Roman"/>
          <w:sz w:val="28"/>
          <w:szCs w:val="28"/>
          <w:lang w:val="en-US"/>
        </w:rPr>
        <w:t xml:space="preserve">          </w:t>
      </w:r>
      <w:r w:rsidR="00D01E56" w:rsidRPr="00D26526">
        <w:rPr>
          <w:rFonts w:ascii="Times New Roman" w:hAnsi="Times New Roman"/>
          <w:sz w:val="28"/>
          <w:szCs w:val="28"/>
        </w:rPr>
        <w:t>+ Sản phẩm 6: Phiếu học tập số 4.</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5790"/>
        <w:gridCol w:w="1969"/>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4</w:t>
            </w:r>
          </w:p>
          <w:p w:rsidR="00D01E56" w:rsidRPr="00D26526" w:rsidRDefault="00D01E56" w:rsidP="005D071B">
            <w:pPr>
              <w:pStyle w:val="cenbold"/>
              <w:spacing w:line="240" w:lineRule="auto"/>
              <w:rPr>
                <w:rFonts w:ascii="Times New Roman" w:hAnsi="Times New Roman"/>
                <w:sz w:val="28"/>
                <w:szCs w:val="28"/>
                <w:lang w:val="en-US"/>
              </w:rPr>
            </w:pPr>
            <w:r w:rsidRPr="00D26526">
              <w:rPr>
                <w:rFonts w:ascii="Times New Roman" w:hAnsi="Times New Roman"/>
                <w:sz w:val="28"/>
                <w:szCs w:val="28"/>
              </w:rPr>
              <w:t>TÌM HIỂU MỘT SỐ PHƯƠNG PHÁP TẠO ĐỘNG VẬT CHUYỂN GENE</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w:t>
            </w:r>
            <w:r w:rsidR="005D071B" w:rsidRPr="00D26526">
              <w:rPr>
                <w:rFonts w:ascii="Times New Roman" w:hAnsi="Times New Roman"/>
                <w:sz w:val="28"/>
                <w:szCs w:val="28"/>
              </w:rPr>
              <w:t>n:</w:t>
            </w:r>
            <w:r w:rsidRPr="00D26526">
              <w:rPr>
                <w:rFonts w:ascii="Times New Roman" w:hAnsi="Times New Roman"/>
                <w:sz w:val="28"/>
                <w:szCs w:val="28"/>
                <w:lang w:val="en-GB"/>
              </w:rPr>
              <w:t>………</w:t>
            </w:r>
          </w:p>
          <w:p w:rsidR="00D01E56" w:rsidRPr="00D26526" w:rsidRDefault="00D01E56" w:rsidP="005D071B">
            <w:pPr>
              <w:tabs>
                <w:tab w:val="left" w:leader="dot" w:pos="8385"/>
              </w:tabs>
              <w:spacing w:before="60" w:after="60" w:line="240" w:lineRule="auto"/>
              <w:jc w:val="center"/>
              <w:rPr>
                <w:rFonts w:ascii="Times New Roman" w:hAnsi="Times New Roman"/>
                <w:sz w:val="28"/>
                <w:szCs w:val="28"/>
              </w:rPr>
            </w:pPr>
            <w:r w:rsidRPr="00D26526">
              <w:rPr>
                <w:rFonts w:ascii="Times New Roman" w:hAnsi="Times New Roman"/>
                <w:sz w:val="28"/>
                <w:szCs w:val="28"/>
              </w:rPr>
              <w:t>– Họ và tên thành viên:</w:t>
            </w:r>
            <w:r w:rsidRPr="00D26526">
              <w:rPr>
                <w:rFonts w:ascii="Times New Roman" w:hAnsi="Times New Roman"/>
                <w:sz w:val="28"/>
                <w:szCs w:val="28"/>
                <w:lang w:val="en-GB"/>
              </w:rPr>
              <w:t xml:space="preserve"> ……………………………………………………………..</w:t>
            </w:r>
          </w:p>
        </w:tc>
      </w:tr>
      <w:tr w:rsidR="00D01E56" w:rsidRPr="00D26526" w:rsidTr="00D6256E">
        <w:tc>
          <w:tcPr>
            <w:tcW w:w="698"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STT</w:t>
            </w:r>
          </w:p>
        </w:tc>
        <w:tc>
          <w:tcPr>
            <w:tcW w:w="5823"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Nội dung thảo luận</w:t>
            </w:r>
          </w:p>
        </w:tc>
        <w:tc>
          <w:tcPr>
            <w:tcW w:w="1984"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Kết quả</w:t>
            </w:r>
          </w:p>
        </w:tc>
      </w:tr>
      <w:tr w:rsidR="00D01E56" w:rsidRPr="00D26526" w:rsidTr="00D6256E">
        <w:tc>
          <w:tcPr>
            <w:tcW w:w="69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1</w:t>
            </w:r>
          </w:p>
        </w:tc>
        <w:tc>
          <w:tcPr>
            <w:tcW w:w="5823"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Quá trình tạo chuột chuyển gene bằng vector virus.</w:t>
            </w:r>
          </w:p>
        </w:tc>
        <w:tc>
          <w:tcPr>
            <w:tcW w:w="1984"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r w:rsidR="00D01E56" w:rsidRPr="00D26526" w:rsidTr="00D6256E">
        <w:tc>
          <w:tcPr>
            <w:tcW w:w="698"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2</w:t>
            </w:r>
          </w:p>
        </w:tc>
        <w:tc>
          <w:tcPr>
            <w:tcW w:w="5823"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Quá trình tạo chuột chuyển gene bằng vi tiêm.</w:t>
            </w:r>
          </w:p>
        </w:tc>
        <w:tc>
          <w:tcPr>
            <w:tcW w:w="1984"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Sản phẩm 7: Phiếu học tập số 5.</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3815"/>
        <w:gridCol w:w="2847"/>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5</w:t>
            </w:r>
          </w:p>
          <w:p w:rsidR="00D01E56" w:rsidRPr="00D26526" w:rsidRDefault="00D01E56" w:rsidP="005D071B">
            <w:pPr>
              <w:pStyle w:val="cenbold"/>
              <w:spacing w:line="240" w:lineRule="auto"/>
              <w:rPr>
                <w:rFonts w:ascii="Times New Roman" w:hAnsi="Times New Roman"/>
                <w:sz w:val="28"/>
                <w:szCs w:val="28"/>
                <w:lang w:val="en-US"/>
              </w:rPr>
            </w:pPr>
            <w:r w:rsidRPr="00D26526">
              <w:rPr>
                <w:rFonts w:ascii="Times New Roman" w:hAnsi="Times New Roman"/>
                <w:sz w:val="28"/>
                <w:szCs w:val="28"/>
              </w:rPr>
              <w:t>TÌM HIỂU MỘT SỐ ỨNG DỤNG CỦA ĐỘNG VẬT CHUYỂN GENE</w:t>
            </w:r>
          </w:p>
          <w:p w:rsidR="007F4B10" w:rsidRPr="00D26526" w:rsidRDefault="007F4B10" w:rsidP="005D071B">
            <w:pPr>
              <w:pStyle w:val="cenbold"/>
              <w:spacing w:line="240" w:lineRule="auto"/>
              <w:rPr>
                <w:rFonts w:ascii="Times New Roman" w:hAnsi="Times New Roman"/>
                <w:sz w:val="28"/>
                <w:szCs w:val="28"/>
                <w:lang w:val="en-US"/>
              </w:rPr>
            </w:pPr>
            <w:r w:rsidRPr="00D26526">
              <w:rPr>
                <w:rFonts w:ascii="Times New Roman" w:hAnsi="Times New Roman"/>
                <w:color w:val="FF0000"/>
                <w:kern w:val="24"/>
                <w:sz w:val="28"/>
                <w:szCs w:val="28"/>
                <w:lang w:val="en-US"/>
              </w:rPr>
              <w:t>(Bảng 3.2, Sách chuyên đề Sinh 12, tr 29)</w:t>
            </w:r>
            <w:r w:rsidRPr="00D26526">
              <w:rPr>
                <w:rFonts w:ascii="Times New Roman" w:hAnsi="Times New Roman"/>
                <w:color w:val="FF0000"/>
                <w:kern w:val="24"/>
                <w:sz w:val="28"/>
                <w:szCs w:val="28"/>
              </w:rPr>
              <w:t>.</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hiện:</w:t>
            </w:r>
            <w:r w:rsidRPr="00D26526">
              <w:rPr>
                <w:rFonts w:ascii="Times New Roman" w:hAnsi="Times New Roman"/>
                <w:sz w:val="28"/>
                <w:szCs w:val="28"/>
              </w:rPr>
              <w:tab/>
            </w:r>
            <w:r w:rsidRPr="00D26526">
              <w:rPr>
                <w:rFonts w:ascii="Times New Roman" w:hAnsi="Times New Roman"/>
                <w:sz w:val="28"/>
                <w:szCs w:val="28"/>
                <w:lang w:val="en-GB"/>
              </w:rPr>
              <w:t>……</w:t>
            </w:r>
          </w:p>
          <w:p w:rsidR="00D01E56" w:rsidRPr="00D26526" w:rsidRDefault="00D01E56" w:rsidP="005D071B">
            <w:pPr>
              <w:tabs>
                <w:tab w:val="left" w:leader="dot" w:pos="8244"/>
              </w:tabs>
              <w:spacing w:before="60" w:after="60" w:line="240" w:lineRule="auto"/>
              <w:jc w:val="center"/>
              <w:rPr>
                <w:rFonts w:ascii="Times New Roman" w:hAnsi="Times New Roman"/>
                <w:sz w:val="28"/>
                <w:szCs w:val="28"/>
              </w:rPr>
            </w:pPr>
            <w:r w:rsidRPr="00D26526">
              <w:rPr>
                <w:rFonts w:ascii="Times New Roman" w:hAnsi="Times New Roman"/>
                <w:sz w:val="28"/>
                <w:szCs w:val="28"/>
              </w:rPr>
              <w:lastRenderedPageBreak/>
              <w:t>– Họ và tên thành viên:</w:t>
            </w:r>
            <w:r w:rsidRPr="00D26526">
              <w:rPr>
                <w:rFonts w:ascii="Times New Roman" w:hAnsi="Times New Roman"/>
                <w:sz w:val="28"/>
                <w:szCs w:val="28"/>
                <w:lang w:val="en-GB"/>
              </w:rPr>
              <w:t xml:space="preserve"> ……………………………………………………………..</w:t>
            </w:r>
          </w:p>
        </w:tc>
      </w:tr>
      <w:tr w:rsidR="00D01E56" w:rsidRPr="00D26526" w:rsidTr="00D6256E">
        <w:tc>
          <w:tcPr>
            <w:tcW w:w="1843"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lastRenderedPageBreak/>
              <w:t>Loài thực vật</w:t>
            </w:r>
          </w:p>
        </w:tc>
        <w:tc>
          <w:tcPr>
            <w:tcW w:w="3815"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Thành tựu chuyển gene</w:t>
            </w:r>
          </w:p>
        </w:tc>
        <w:tc>
          <w:tcPr>
            <w:tcW w:w="2847"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Vai trò</w:t>
            </w:r>
          </w:p>
        </w:tc>
      </w:tr>
      <w:tr w:rsidR="00D01E56" w:rsidRPr="00D26526" w:rsidTr="00D6256E">
        <w:tc>
          <w:tcPr>
            <w:tcW w:w="1843"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Chuột nhắt</w:t>
            </w:r>
          </w:p>
        </w:tc>
        <w:tc>
          <w:tcPr>
            <w:tcW w:w="3815"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Chuyển gene mã hoá hormone sinh trưởng (có vùng promoter của gene </w:t>
            </w:r>
            <w:r w:rsidRPr="00D26526">
              <w:rPr>
                <w:rFonts w:ascii="Times New Roman" w:hAnsi="Times New Roman" w:cs="Times New Roman"/>
                <w:i/>
                <w:iCs/>
                <w:sz w:val="28"/>
                <w:szCs w:val="28"/>
              </w:rPr>
              <w:t>MT</w:t>
            </w:r>
            <w:r w:rsidRPr="00D26526">
              <w:rPr>
                <w:rFonts w:ascii="Times New Roman" w:hAnsi="Times New Roman" w:cs="Times New Roman"/>
                <w:sz w:val="28"/>
                <w:szCs w:val="28"/>
              </w:rPr>
              <w:t xml:space="preserve"> mã hoá enzyme thymidine kinase) từ chuột cống vào chuột nhắt.</w:t>
            </w:r>
          </w:p>
        </w:tc>
        <w:tc>
          <w:tcPr>
            <w:tcW w:w="2847"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Tạo giống chuột chuyển gene làm mô hình nghiên cứu và điều trị các bệnh ở người như ung thư, bệnh thiếu máu hồng cầu hình liềm, </w:t>
            </w:r>
            <w:r w:rsidRPr="00D26526">
              <w:rPr>
                <w:rFonts w:ascii="Times New Roman" w:hAnsi="Times New Roman" w:cs="Times New Roman"/>
                <w:sz w:val="28"/>
                <w:szCs w:val="28"/>
                <w:lang w:val="en-GB"/>
              </w:rPr>
              <w:br/>
            </w:r>
            <w:r w:rsidRPr="00D26526">
              <w:rPr>
                <w:rFonts w:ascii="Times New Roman" w:hAnsi="Times New Roman" w:cs="Times New Roman"/>
                <w:sz w:val="28"/>
                <w:szCs w:val="28"/>
              </w:rPr>
              <w:t>tiểu đường,…</w:t>
            </w:r>
          </w:p>
        </w:tc>
      </w:tr>
      <w:tr w:rsidR="00D01E56" w:rsidRPr="00D26526" w:rsidTr="00D6256E">
        <w:tc>
          <w:tcPr>
            <w:tcW w:w="1843"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815"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2847"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CC73D5" w:rsidRDefault="00D01E56" w:rsidP="00F43D48">
      <w:pPr>
        <w:pStyle w:val="daucong-sp"/>
        <w:spacing w:before="60" w:after="60" w:line="240" w:lineRule="auto"/>
        <w:rPr>
          <w:rFonts w:ascii="Times New Roman" w:hAnsi="Times New Roman"/>
          <w:sz w:val="28"/>
          <w:szCs w:val="28"/>
          <w:lang w:val="en-US"/>
        </w:rPr>
      </w:pPr>
      <w:r w:rsidRPr="00D26526">
        <w:rPr>
          <w:rFonts w:ascii="Times New Roman" w:hAnsi="Times New Roman"/>
          <w:sz w:val="28"/>
          <w:szCs w:val="28"/>
        </w:rPr>
        <w:t xml:space="preserve"> </w:t>
      </w:r>
    </w:p>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xml:space="preserve"> + Sản phẩm 8: Biên bản thảo luận nhóm.</w:t>
      </w:r>
    </w:p>
    <w:p w:rsidR="00D01E56" w:rsidRPr="00D26526" w:rsidRDefault="00D01E56" w:rsidP="00346653">
      <w:pPr>
        <w:pStyle w:val="hinh"/>
        <w:jc w:val="both"/>
        <w:rPr>
          <w:rFonts w:ascii="Times New Roman" w:hAnsi="Times New Roman"/>
          <w:bCs/>
          <w:kern w:val="24"/>
          <w:sz w:val="28"/>
          <w:szCs w:val="28"/>
        </w:rPr>
      </w:pPr>
      <w:r w:rsidRPr="00D26526">
        <w:rPr>
          <w:rFonts w:ascii="Times New Roman" w:hAnsi="Times New Roman"/>
          <w:sz w:val="28"/>
          <w:szCs w:val="28"/>
          <w:lang w:val="en-US"/>
        </w:rPr>
        <mc:AlternateContent>
          <mc:Choice Requires="wps">
            <w:drawing>
              <wp:inline distT="0" distB="0" distL="0" distR="0" wp14:anchorId="5786AA66" wp14:editId="6443EB69">
                <wp:extent cx="5369560" cy="2235835"/>
                <wp:effectExtent l="0" t="0" r="21590" b="12065"/>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9560" cy="2235835"/>
                        </a:xfrm>
                        <a:prstGeom prst="roundRect">
                          <a:avLst>
                            <a:gd name="adj" fmla="val 5622"/>
                          </a:avLst>
                        </a:prstGeom>
                        <a:solidFill>
                          <a:sysClr val="window" lastClr="FFFFFF"/>
                        </a:solidFill>
                        <a:ln w="12700" cap="flat" cmpd="sng" algn="ctr">
                          <a:solidFill>
                            <a:sysClr val="window" lastClr="FFFFFF">
                              <a:lumMod val="50000"/>
                            </a:sysClr>
                          </a:solidFill>
                          <a:prstDash val="sysDash"/>
                          <a:miter lim="800000"/>
                        </a:ln>
                        <a:effectLst/>
                      </wps:spPr>
                      <wps:txbx>
                        <w:txbxContent>
                          <w:p w:rsidR="00D6256E" w:rsidRPr="002868E7" w:rsidRDefault="00D6256E" w:rsidP="00D01E56">
                            <w:pPr>
                              <w:pStyle w:val="cenbold"/>
                            </w:pPr>
                            <w:r w:rsidRPr="002868E7">
                              <w:t>BIÊN BẢN THẢO LUẬN NHÓM</w:t>
                            </w:r>
                          </w:p>
                          <w:p w:rsidR="00D6256E" w:rsidRPr="002868E7" w:rsidRDefault="00D6256E" w:rsidP="00D01E56">
                            <w:pPr>
                              <w:pStyle w:val="bangcennd"/>
                            </w:pPr>
                            <w:r w:rsidRPr="002868E7">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45"/>
                              <w:gridCol w:w="3909"/>
                            </w:tblGrid>
                            <w:tr w:rsidR="00D6256E" w:rsidRPr="00466AFC" w:rsidTr="00D6256E">
                              <w:trPr>
                                <w:jc w:val="center"/>
                              </w:trPr>
                              <w:tc>
                                <w:tcPr>
                                  <w:tcW w:w="4145" w:type="dxa"/>
                                  <w:shd w:val="clear" w:color="auto" w:fill="BFBFBF"/>
                                </w:tcPr>
                                <w:p w:rsidR="00D6256E" w:rsidRPr="002868E7" w:rsidRDefault="00D6256E" w:rsidP="00D6256E">
                                  <w:pPr>
                                    <w:pStyle w:val="cenbold"/>
                                    <w:rPr>
                                      <w:lang w:val="de-DE"/>
                                    </w:rPr>
                                  </w:pPr>
                                  <w:r w:rsidRPr="002868E7">
                                    <w:rPr>
                                      <w:lang w:val="de-DE"/>
                                    </w:rPr>
                                    <w:t>Nội dung thảo luận</w:t>
                                  </w:r>
                                </w:p>
                              </w:tc>
                              <w:tc>
                                <w:tcPr>
                                  <w:tcW w:w="3909" w:type="dxa"/>
                                  <w:shd w:val="clear" w:color="auto" w:fill="BFBFBF"/>
                                </w:tcPr>
                                <w:p w:rsidR="00D6256E" w:rsidRPr="002868E7" w:rsidRDefault="00D6256E" w:rsidP="00D6256E">
                                  <w:pPr>
                                    <w:pStyle w:val="cenbold"/>
                                    <w:rPr>
                                      <w:lang w:val="de-DE"/>
                                    </w:rPr>
                                  </w:pPr>
                                  <w:r w:rsidRPr="002868E7">
                                    <w:rPr>
                                      <w:lang w:val="de-DE"/>
                                    </w:rPr>
                                    <w:t>Kết quả thảo luận</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bl>
                          <w:p w:rsidR="00D6256E" w:rsidRDefault="00D6256E" w:rsidP="00D01E56">
                            <w:pPr>
                              <w:rPr>
                                <w:lang w:val="en-GB"/>
                              </w:rPr>
                            </w:pPr>
                            <w:r w:rsidRPr="002868E7">
                              <w:t>Lưu ý (nếu có):</w:t>
                            </w:r>
                            <w:r>
                              <w:rPr>
                                <w:lang w:val="en-GB"/>
                              </w:rPr>
                              <w:t xml:space="preserve"> …………………………………………………………………..</w:t>
                            </w:r>
                          </w:p>
                          <w:p w:rsidR="00D6256E" w:rsidRPr="002868E7" w:rsidRDefault="00D6256E" w:rsidP="00D01E56">
                            <w:pPr>
                              <w:rPr>
                                <w:rFonts w:cs="Arial"/>
                                <w:color w:val="000000"/>
                              </w:rPr>
                            </w:pPr>
                            <w:r>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86AA66" id="Rounded Rectangle 6" o:spid="_x0000_s1026" style="width:422.8pt;height:176.05pt;visibility:visible;mso-wrap-style:square;mso-left-percent:-10001;mso-top-percent:-10001;mso-position-horizontal:absolute;mso-position-horizontal-relative:char;mso-position-vertical:absolute;mso-position-vertical-relative:line;mso-left-percent:-10001;mso-top-percent:-10001;v-text-anchor:middle" arcsize="3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" fillcolor="window" strokecolor="#7f7f7f" strokeweight="1pt">
                <v:stroke dashstyle="3 1" joinstyle="miter"/>
                <v:path arrowok="t"/>
                <v:textbox>
                  <w:txbxContent>
                    <w:p w:rsidR="00D6256E" w:rsidRPr="002868E7" w:rsidRDefault="00D6256E" w:rsidP="00D01E56">
                      <w:pPr>
                        <w:pStyle w:val="cenbold"/>
                      </w:pPr>
                      <w:r w:rsidRPr="002868E7">
                        <w:t>BIÊN BẢN THẢO LUẬN NHÓM</w:t>
                      </w:r>
                    </w:p>
                    <w:p w:rsidR="00D6256E" w:rsidRPr="002868E7" w:rsidRDefault="00D6256E" w:rsidP="00D01E56">
                      <w:pPr>
                        <w:pStyle w:val="bangcennd"/>
                      </w:pPr>
                      <w:r w:rsidRPr="002868E7">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45"/>
                        <w:gridCol w:w="3909"/>
                      </w:tblGrid>
                      <w:tr w:rsidR="00D6256E" w:rsidRPr="00466AFC" w:rsidTr="00D6256E">
                        <w:trPr>
                          <w:jc w:val="center"/>
                        </w:trPr>
                        <w:tc>
                          <w:tcPr>
                            <w:tcW w:w="4145" w:type="dxa"/>
                            <w:shd w:val="clear" w:color="auto" w:fill="BFBFBF"/>
                          </w:tcPr>
                          <w:p w:rsidR="00D6256E" w:rsidRPr="002868E7" w:rsidRDefault="00D6256E" w:rsidP="00D6256E">
                            <w:pPr>
                              <w:pStyle w:val="cenbold"/>
                              <w:rPr>
                                <w:lang w:val="de-DE"/>
                              </w:rPr>
                            </w:pPr>
                            <w:r w:rsidRPr="002868E7">
                              <w:rPr>
                                <w:lang w:val="de-DE"/>
                              </w:rPr>
                              <w:t>Nội dung thảo luận</w:t>
                            </w:r>
                          </w:p>
                        </w:tc>
                        <w:tc>
                          <w:tcPr>
                            <w:tcW w:w="3909" w:type="dxa"/>
                            <w:shd w:val="clear" w:color="auto" w:fill="BFBFBF"/>
                          </w:tcPr>
                          <w:p w:rsidR="00D6256E" w:rsidRPr="002868E7" w:rsidRDefault="00D6256E" w:rsidP="00D6256E">
                            <w:pPr>
                              <w:pStyle w:val="cenbold"/>
                              <w:rPr>
                                <w:lang w:val="de-DE"/>
                              </w:rPr>
                            </w:pPr>
                            <w:r w:rsidRPr="002868E7">
                              <w:rPr>
                                <w:lang w:val="de-DE"/>
                              </w:rPr>
                              <w:t>Kết quả thảo luận</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bl>
                    <w:p w:rsidR="00D6256E" w:rsidRDefault="00D6256E" w:rsidP="00D01E56">
                      <w:pPr>
                        <w:rPr>
                          <w:lang w:val="en-GB"/>
                        </w:rPr>
                      </w:pPr>
                      <w:r w:rsidRPr="002868E7">
                        <w:t>Lưu ý (nếu có):</w:t>
                      </w:r>
                      <w:r>
                        <w:rPr>
                          <w:lang w:val="en-GB"/>
                        </w:rPr>
                        <w:t xml:space="preserve"> …………………………………………………………………..</w:t>
                      </w:r>
                    </w:p>
                    <w:p w:rsidR="00D6256E" w:rsidRPr="002868E7" w:rsidRDefault="00D6256E" w:rsidP="00D01E56">
                      <w:pPr>
                        <w:rPr>
                          <w:rFonts w:cs="Arial"/>
                          <w:color w:val="000000"/>
                        </w:rPr>
                      </w:pPr>
                      <w:r>
                        <w:rPr>
                          <w:lang w:val="en-GB"/>
                        </w:rPr>
                        <w:t>………………………………………………………………………………………</w:t>
                      </w:r>
                    </w:p>
                  </w:txbxContent>
                </v:textbox>
                <w10:anchorlock/>
              </v:roundrect>
            </w:pict>
          </mc:Fallback>
        </mc:AlternateContent>
      </w:r>
    </w:p>
    <w:p w:rsidR="00D01E56" w:rsidRPr="00D26526" w:rsidRDefault="00D01E56" w:rsidP="00346653">
      <w:pPr>
        <w:pStyle w:val="normal-vao"/>
        <w:spacing w:before="60" w:after="60" w:line="240" w:lineRule="auto"/>
        <w:rPr>
          <w:rFonts w:ascii="Times New Roman"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hAnsi="Times New Roman"/>
          <w:b/>
          <w:sz w:val="28"/>
          <w:szCs w:val="28"/>
        </w:rPr>
        <w:t>Công cụ đánh giá</w:t>
      </w:r>
      <w:r w:rsidRPr="00D26526">
        <w:rPr>
          <w:rFonts w:ascii="Times New Roman" w:hAnsi="Times New Roman"/>
          <w:sz w:val="28"/>
          <w:szCs w:val="28"/>
        </w:rPr>
        <w:t xml:space="preserve"> (xem phần phụ lục)</w:t>
      </w:r>
      <w:r w:rsidRPr="00D26526">
        <w:rPr>
          <w:rFonts w:ascii="Times New Roman" w:hAnsi="Times New Roman"/>
          <w:bCs/>
          <w:sz w:val="28"/>
          <w:szCs w:val="28"/>
        </w:rPr>
        <w:t>:</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Công cụ 1: Bảng đánh giá kết quả trả lời hệ thống câu hỏi.</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xml:space="preserve">+ Công cụ 2: Bảng đánh giá kĩ năng làm việc nhóm của HS (HS tự </w:t>
      </w:r>
      <w:r w:rsidRPr="00D26526">
        <w:rPr>
          <w:rFonts w:ascii="Times New Roman" w:hAnsi="Times New Roman"/>
          <w:sz w:val="28"/>
          <w:szCs w:val="28"/>
          <w:lang w:val="en-GB"/>
        </w:rPr>
        <w:br/>
      </w:r>
      <w:r w:rsidRPr="00D26526">
        <w:rPr>
          <w:rFonts w:ascii="Times New Roman" w:hAnsi="Times New Roman"/>
          <w:sz w:val="28"/>
          <w:szCs w:val="28"/>
        </w:rPr>
        <w:t>đánh giá).</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xml:space="preserve">+ Công cụ 5: Thang đo đánh giá hoạt động học tập/hoàn thành phiếu </w:t>
      </w:r>
      <w:r w:rsidRPr="00D26526">
        <w:rPr>
          <w:rFonts w:ascii="Times New Roman" w:hAnsi="Times New Roman"/>
          <w:sz w:val="28"/>
          <w:szCs w:val="28"/>
          <w:lang w:val="en-GB"/>
        </w:rPr>
        <w:br/>
      </w:r>
      <w:r w:rsidRPr="00D26526">
        <w:rPr>
          <w:rFonts w:ascii="Times New Roman" w:hAnsi="Times New Roman"/>
          <w:sz w:val="28"/>
          <w:szCs w:val="28"/>
        </w:rPr>
        <w:t>học tập.</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Công cụ 6: Bảng kiểm đánh giá quá trình hoàn thành phiếu học tập.</w:t>
      </w:r>
    </w:p>
    <w:p w:rsidR="00D01E56" w:rsidRPr="00D26526" w:rsidRDefault="00D01E56" w:rsidP="00346653">
      <w:pPr>
        <w:pStyle w:val="daucong"/>
        <w:spacing w:before="60" w:after="60" w:line="240" w:lineRule="auto"/>
        <w:rPr>
          <w:rFonts w:ascii="Times New Roman" w:hAnsi="Times New Roman"/>
          <w:sz w:val="28"/>
          <w:szCs w:val="28"/>
          <w:lang w:val="en-US"/>
        </w:rPr>
      </w:pPr>
      <w:bookmarkStart w:id="1" w:name="_Hlk110890796"/>
      <w:r w:rsidRPr="00D26526">
        <w:rPr>
          <w:rFonts w:ascii="Times New Roman" w:hAnsi="Times New Roman"/>
          <w:sz w:val="28"/>
          <w:szCs w:val="28"/>
        </w:rPr>
        <w:t>+ Công cụ 7: Thang đo đánh giá kĩ năng báo cáo kết quả (tìm hiểu, nghiên cứu, thực hành,…).</w:t>
      </w:r>
    </w:p>
    <w:p w:rsidR="00D26526" w:rsidRDefault="00D26526" w:rsidP="00D26526">
      <w:pPr>
        <w:pStyle w:val="daucong"/>
        <w:rPr>
          <w:rFonts w:ascii="Times New Roman" w:hAnsi="Times New Roman"/>
          <w:sz w:val="28"/>
          <w:szCs w:val="28"/>
          <w:lang w:val="en-US"/>
        </w:rPr>
      </w:pPr>
      <w:r w:rsidRPr="00D26526">
        <w:rPr>
          <w:rFonts w:ascii="Times New Roman" w:hAnsi="Times New Roman"/>
          <w:sz w:val="28"/>
          <w:szCs w:val="28"/>
        </w:rPr>
        <w:t>+ Công cụ 9: Thang đo đánh giá sản phẩm học tập (tập san, poster, video,…).</w:t>
      </w:r>
    </w:p>
    <w:p w:rsidR="00D6256E" w:rsidRDefault="00F7693F" w:rsidP="00D26526">
      <w:pPr>
        <w:pStyle w:val="daucong"/>
        <w:rPr>
          <w:rFonts w:ascii="Times New Roman" w:hAnsi="Times New Roman"/>
          <w:sz w:val="28"/>
          <w:szCs w:val="28"/>
          <w:lang w:val="en-US"/>
        </w:rPr>
      </w:pPr>
      <w:r>
        <w:rPr>
          <w:rFonts w:ascii="Times New Roman" w:hAnsi="Times New Roman"/>
          <w:noProof/>
          <w:sz w:val="28"/>
          <w:szCs w:val="28"/>
          <w:lang w:val="en-US"/>
        </w:rPr>
        <w:drawing>
          <wp:inline distT="0" distB="0" distL="0" distR="0" wp14:anchorId="3E42C4DC" wp14:editId="2286F5F4">
            <wp:extent cx="5486400" cy="3200400"/>
            <wp:effectExtent l="3810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6256E" w:rsidRDefault="00F7693F" w:rsidP="00F7693F">
      <w:pPr>
        <w:pStyle w:val="daucong"/>
        <w:tabs>
          <w:tab w:val="left" w:pos="1670"/>
        </w:tabs>
        <w:rPr>
          <w:rFonts w:ascii="Times New Roman" w:hAnsi="Times New Roman"/>
          <w:sz w:val="28"/>
          <w:szCs w:val="28"/>
          <w:lang w:val="en-US"/>
        </w:rPr>
      </w:pPr>
      <w:r>
        <w:rPr>
          <w:rFonts w:ascii="Times New Roman" w:hAnsi="Times New Roman"/>
          <w:sz w:val="28"/>
          <w:szCs w:val="28"/>
          <w:lang w:val="en-US"/>
        </w:rPr>
        <w:tab/>
      </w: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Pr="00D6256E" w:rsidRDefault="00F7693F" w:rsidP="00F7693F">
      <w:pPr>
        <w:pStyle w:val="daucong"/>
        <w:tabs>
          <w:tab w:val="left" w:pos="1670"/>
        </w:tabs>
        <w:rPr>
          <w:rFonts w:ascii="Times New Roman" w:hAnsi="Times New Roman"/>
          <w:sz w:val="28"/>
          <w:szCs w:val="28"/>
          <w:lang w:val="en-US"/>
        </w:rPr>
      </w:pPr>
    </w:p>
    <w:p w:rsidR="00D26526" w:rsidRPr="00D26526" w:rsidRDefault="00D26526" w:rsidP="00346653">
      <w:pPr>
        <w:pStyle w:val="daucong"/>
        <w:spacing w:before="60" w:after="60" w:line="240" w:lineRule="auto"/>
        <w:rPr>
          <w:rFonts w:ascii="Times New Roman" w:hAnsi="Times New Roman"/>
          <w:sz w:val="28"/>
          <w:szCs w:val="28"/>
          <w:lang w:val="en-US"/>
        </w:rPr>
      </w:pPr>
    </w:p>
    <w:bookmarkEnd w:id="1"/>
    <w:p w:rsidR="002968D3" w:rsidRDefault="002968D3" w:rsidP="00346653">
      <w:pPr>
        <w:spacing w:before="60" w:after="60" w:line="240" w:lineRule="auto"/>
        <w:rPr>
          <w:rFonts w:ascii="Times New Roman" w:hAnsi="Times New Roman"/>
          <w:sz w:val="28"/>
          <w:szCs w:val="28"/>
          <w:lang w:val="en-US"/>
        </w:rPr>
      </w:pPr>
    </w:p>
    <w:p w:rsidR="00D6256E" w:rsidRDefault="00D6256E" w:rsidP="00346653">
      <w:pPr>
        <w:spacing w:before="60" w:after="60" w:line="240" w:lineRule="auto"/>
        <w:rPr>
          <w:rFonts w:ascii="Times New Roman" w:hAnsi="Times New Roman"/>
          <w:sz w:val="28"/>
          <w:szCs w:val="28"/>
          <w:lang w:val="en-US"/>
        </w:rPr>
      </w:pPr>
    </w:p>
    <w:p w:rsidR="00D6256E" w:rsidRDefault="00D6256E" w:rsidP="00346653">
      <w:pPr>
        <w:spacing w:before="60" w:after="60" w:line="240" w:lineRule="auto"/>
        <w:rPr>
          <w:rFonts w:ascii="Times New Roman" w:hAnsi="Times New Roman"/>
          <w:sz w:val="28"/>
          <w:szCs w:val="28"/>
          <w:lang w:val="en-US"/>
        </w:rPr>
      </w:pPr>
    </w:p>
    <w:p w:rsidR="00D6256E" w:rsidRDefault="00D6256E" w:rsidP="00346653">
      <w:pPr>
        <w:spacing w:before="60" w:after="60" w:line="240" w:lineRule="auto"/>
        <w:rPr>
          <w:rFonts w:ascii="Times New Roman" w:hAnsi="Times New Roman"/>
          <w:sz w:val="28"/>
          <w:szCs w:val="28"/>
          <w:lang w:val="en-US"/>
        </w:rPr>
      </w:pPr>
    </w:p>
    <w:p w:rsidR="00D6256E" w:rsidRPr="00D26526" w:rsidRDefault="00D6256E" w:rsidP="00346653">
      <w:pPr>
        <w:spacing w:before="60" w:after="60" w:line="240" w:lineRule="auto"/>
        <w:rPr>
          <w:rFonts w:ascii="Times New Roman" w:hAnsi="Times New Roman"/>
          <w:sz w:val="28"/>
          <w:szCs w:val="28"/>
          <w:lang w:val="en-US"/>
        </w:rPr>
      </w:pPr>
    </w:p>
    <w:sectPr w:rsidR="00D6256E" w:rsidRPr="00D26526" w:rsidSect="00346653">
      <w:footerReference w:type="default" r:id="rId16"/>
      <w:pgSz w:w="11907" w:h="16840" w:code="9"/>
      <w:pgMar w:top="1134" w:right="1134"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F0" w:rsidRDefault="00B67FF0" w:rsidP="00346653">
      <w:pPr>
        <w:spacing w:after="0" w:line="240" w:lineRule="auto"/>
      </w:pPr>
      <w:r>
        <w:separator/>
      </w:r>
    </w:p>
  </w:endnote>
  <w:endnote w:type="continuationSeparator" w:id="0">
    <w:p w:rsidR="00B67FF0" w:rsidRDefault="00B67FF0" w:rsidP="0034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53262"/>
      <w:docPartObj>
        <w:docPartGallery w:val="Page Numbers (Bottom of Page)"/>
        <w:docPartUnique/>
      </w:docPartObj>
    </w:sdtPr>
    <w:sdtEndPr>
      <w:rPr>
        <w:noProof/>
      </w:rPr>
    </w:sdtEndPr>
    <w:sdtContent>
      <w:p w:rsidR="00D6256E" w:rsidRDefault="00D6256E">
        <w:pPr>
          <w:pStyle w:val="Footer"/>
          <w:jc w:val="center"/>
        </w:pPr>
        <w:r>
          <w:fldChar w:fldCharType="begin"/>
        </w:r>
        <w:r>
          <w:instrText xml:space="preserve"> PAGE   \* MERGEFORMAT </w:instrText>
        </w:r>
        <w:r>
          <w:fldChar w:fldCharType="separate"/>
        </w:r>
        <w:r w:rsidR="00370528">
          <w:rPr>
            <w:noProof/>
          </w:rPr>
          <w:t>16</w:t>
        </w:r>
        <w:r>
          <w:rPr>
            <w:noProof/>
          </w:rPr>
          <w:fldChar w:fldCharType="end"/>
        </w:r>
      </w:p>
    </w:sdtContent>
  </w:sdt>
  <w:p w:rsidR="00D6256E" w:rsidRDefault="00D625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F0" w:rsidRDefault="00B67FF0" w:rsidP="00346653">
      <w:pPr>
        <w:spacing w:after="0" w:line="240" w:lineRule="auto"/>
      </w:pPr>
      <w:r>
        <w:separator/>
      </w:r>
    </w:p>
  </w:footnote>
  <w:footnote w:type="continuationSeparator" w:id="0">
    <w:p w:rsidR="00B67FF0" w:rsidRDefault="00B67FF0" w:rsidP="00346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56"/>
    <w:rsid w:val="000114A3"/>
    <w:rsid w:val="000831E2"/>
    <w:rsid w:val="000907EA"/>
    <w:rsid w:val="000A1FBB"/>
    <w:rsid w:val="000C48C8"/>
    <w:rsid w:val="00160B4B"/>
    <w:rsid w:val="0022187C"/>
    <w:rsid w:val="002776A8"/>
    <w:rsid w:val="00292AB3"/>
    <w:rsid w:val="002968D3"/>
    <w:rsid w:val="002C4A69"/>
    <w:rsid w:val="00346653"/>
    <w:rsid w:val="00370528"/>
    <w:rsid w:val="003E1E4A"/>
    <w:rsid w:val="0042058D"/>
    <w:rsid w:val="004B673F"/>
    <w:rsid w:val="004E6276"/>
    <w:rsid w:val="0051243F"/>
    <w:rsid w:val="00535C34"/>
    <w:rsid w:val="00555BBA"/>
    <w:rsid w:val="005C4C82"/>
    <w:rsid w:val="005D071B"/>
    <w:rsid w:val="0065057E"/>
    <w:rsid w:val="006B572F"/>
    <w:rsid w:val="0071486C"/>
    <w:rsid w:val="00714FAB"/>
    <w:rsid w:val="00740747"/>
    <w:rsid w:val="007F4B10"/>
    <w:rsid w:val="00813FE4"/>
    <w:rsid w:val="008B3819"/>
    <w:rsid w:val="00907843"/>
    <w:rsid w:val="00960D29"/>
    <w:rsid w:val="00AC7646"/>
    <w:rsid w:val="00B05BE2"/>
    <w:rsid w:val="00B3633E"/>
    <w:rsid w:val="00B67FF0"/>
    <w:rsid w:val="00B933B6"/>
    <w:rsid w:val="00BA216A"/>
    <w:rsid w:val="00BB046D"/>
    <w:rsid w:val="00C1518D"/>
    <w:rsid w:val="00C36938"/>
    <w:rsid w:val="00C56BD7"/>
    <w:rsid w:val="00C6027A"/>
    <w:rsid w:val="00CC3B36"/>
    <w:rsid w:val="00CC73D5"/>
    <w:rsid w:val="00D01E56"/>
    <w:rsid w:val="00D1150C"/>
    <w:rsid w:val="00D26526"/>
    <w:rsid w:val="00D6256E"/>
    <w:rsid w:val="00E26A8D"/>
    <w:rsid w:val="00E5185F"/>
    <w:rsid w:val="00F23B06"/>
    <w:rsid w:val="00F43D48"/>
    <w:rsid w:val="00F7693F"/>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C141"/>
  <w15:docId w15:val="{F6CBC2B2-7253-49B4-9A0D-4B1BD7A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56"/>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D01E56"/>
    <w:pPr>
      <w:spacing w:before="60" w:after="60"/>
      <w:jc w:val="center"/>
    </w:pPr>
    <w:rPr>
      <w:b/>
      <w:bCs/>
    </w:rPr>
  </w:style>
  <w:style w:type="paragraph" w:customStyle="1" w:styleId="bai">
    <w:name w:val="bai"/>
    <w:basedOn w:val="Normal"/>
    <w:qFormat/>
    <w:rsid w:val="00D01E56"/>
    <w:pPr>
      <w:spacing w:before="240" w:line="240" w:lineRule="auto"/>
      <w:jc w:val="center"/>
    </w:pPr>
    <w:rPr>
      <w:rFonts w:ascii="Arno Pro" w:hAnsi="Arno Pro"/>
      <w:b/>
      <w:bCs/>
      <w:sz w:val="32"/>
      <w:szCs w:val="26"/>
    </w:rPr>
  </w:style>
  <w:style w:type="paragraph" w:customStyle="1" w:styleId="baiaf">
    <w:name w:val="bai af"/>
    <w:basedOn w:val="bai"/>
    <w:qFormat/>
    <w:rsid w:val="00D01E56"/>
    <w:pPr>
      <w:spacing w:before="0" w:after="240"/>
    </w:pPr>
    <w:rPr>
      <w:sz w:val="28"/>
    </w:rPr>
  </w:style>
  <w:style w:type="paragraph" w:customStyle="1" w:styleId="lama">
    <w:name w:val="lama"/>
    <w:basedOn w:val="Normal"/>
    <w:qFormat/>
    <w:rsid w:val="00D01E56"/>
    <w:pPr>
      <w:spacing w:before="240" w:line="240" w:lineRule="auto"/>
    </w:pPr>
    <w:rPr>
      <w:rFonts w:ascii="UTM Avo" w:hAnsi="UTM Avo"/>
      <w:b/>
      <w:sz w:val="26"/>
      <w:szCs w:val="26"/>
    </w:rPr>
  </w:style>
  <w:style w:type="paragraph" w:customStyle="1" w:styleId="1">
    <w:name w:val="1"/>
    <w:basedOn w:val="Normal"/>
    <w:qFormat/>
    <w:rsid w:val="00D01E56"/>
    <w:pPr>
      <w:spacing w:before="180"/>
      <w:ind w:firstLine="454"/>
    </w:pPr>
    <w:rPr>
      <w:b/>
      <w:szCs w:val="26"/>
    </w:rPr>
  </w:style>
  <w:style w:type="paragraph" w:customStyle="1" w:styleId="daucong">
    <w:name w:val="dau cong"/>
    <w:basedOn w:val="Normal"/>
    <w:qFormat/>
    <w:rsid w:val="00D01E56"/>
    <w:pPr>
      <w:ind w:firstLine="680"/>
    </w:pPr>
  </w:style>
  <w:style w:type="paragraph" w:customStyle="1" w:styleId="hinh">
    <w:name w:val="hinh"/>
    <w:basedOn w:val="Normal"/>
    <w:qFormat/>
    <w:rsid w:val="00D01E56"/>
    <w:pPr>
      <w:spacing w:before="60" w:after="60" w:line="240" w:lineRule="auto"/>
      <w:jc w:val="center"/>
    </w:pPr>
    <w:rPr>
      <w:noProof/>
      <w:szCs w:val="26"/>
    </w:rPr>
  </w:style>
  <w:style w:type="paragraph" w:customStyle="1" w:styleId="hoatdong11">
    <w:name w:val="hoat dong 1.1"/>
    <w:basedOn w:val="normal-vao"/>
    <w:qFormat/>
    <w:rsid w:val="00D01E56"/>
    <w:pPr>
      <w:spacing w:before="120"/>
      <w:ind w:firstLine="0"/>
      <w:jc w:val="center"/>
    </w:pPr>
    <w:rPr>
      <w:b/>
      <w:bCs/>
      <w:noProof/>
    </w:rPr>
  </w:style>
  <w:style w:type="paragraph" w:customStyle="1" w:styleId="bangnd">
    <w:name w:val="bang nd"/>
    <w:basedOn w:val="Normal"/>
    <w:qFormat/>
    <w:rsid w:val="00D01E56"/>
    <w:pPr>
      <w:tabs>
        <w:tab w:val="left" w:pos="12758"/>
      </w:tabs>
      <w:spacing w:before="60" w:after="60"/>
    </w:pPr>
    <w:rPr>
      <w:rFonts w:cs="Arial"/>
    </w:rPr>
  </w:style>
  <w:style w:type="paragraph" w:customStyle="1" w:styleId="bangcennd">
    <w:name w:val="bang cen nd"/>
    <w:basedOn w:val="bangnd"/>
    <w:qFormat/>
    <w:rsid w:val="00D01E56"/>
    <w:pPr>
      <w:jc w:val="center"/>
    </w:pPr>
  </w:style>
  <w:style w:type="paragraph" w:customStyle="1" w:styleId="hoatdong">
    <w:name w:val="hoat dong"/>
    <w:basedOn w:val="Normal"/>
    <w:qFormat/>
    <w:rsid w:val="00D01E56"/>
    <w:pPr>
      <w:tabs>
        <w:tab w:val="left" w:pos="12758"/>
      </w:tabs>
      <w:spacing w:before="120" w:line="312" w:lineRule="auto"/>
    </w:pPr>
    <w:rPr>
      <w:rFonts w:cs="Arial"/>
      <w:b/>
      <w:bCs/>
      <w:kern w:val="24"/>
    </w:rPr>
  </w:style>
  <w:style w:type="paragraph" w:customStyle="1" w:styleId="normal-vao">
    <w:name w:val="normal-vao"/>
    <w:basedOn w:val="Normal"/>
    <w:qFormat/>
    <w:rsid w:val="00D01E56"/>
    <w:pPr>
      <w:ind w:firstLine="454"/>
    </w:pPr>
  </w:style>
  <w:style w:type="paragraph" w:customStyle="1" w:styleId="daucong-sp">
    <w:name w:val="dau cong - sp"/>
    <w:basedOn w:val="daucong"/>
    <w:qFormat/>
    <w:rsid w:val="00D01E56"/>
    <w:pPr>
      <w:spacing w:before="240"/>
    </w:pPr>
  </w:style>
  <w:style w:type="paragraph" w:styleId="BalloonText">
    <w:name w:val="Balloon Text"/>
    <w:basedOn w:val="Normal"/>
    <w:link w:val="BalloonTextChar"/>
    <w:uiPriority w:val="99"/>
    <w:semiHidden/>
    <w:unhideWhenUsed/>
    <w:rsid w:val="00D0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56"/>
    <w:rPr>
      <w:rFonts w:ascii="Tahoma" w:eastAsia="Arial" w:hAnsi="Tahoma" w:cs="Tahoma"/>
      <w:sz w:val="16"/>
      <w:szCs w:val="16"/>
      <w:lang w:val="vi-VN"/>
    </w:rPr>
  </w:style>
  <w:style w:type="table" w:styleId="TableGrid">
    <w:name w:val="Table Grid"/>
    <w:aliases w:val="Bảng TK"/>
    <w:basedOn w:val="TableNormal"/>
    <w:uiPriority w:val="39"/>
    <w:qFormat/>
    <w:rsid w:val="00555BB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53"/>
    <w:rPr>
      <w:rFonts w:ascii="Arial" w:eastAsia="Arial" w:hAnsi="Arial" w:cs="Times New Roman"/>
      <w:sz w:val="24"/>
      <w:szCs w:val="24"/>
      <w:lang w:val="vi-VN"/>
    </w:rPr>
  </w:style>
  <w:style w:type="paragraph" w:styleId="Footer">
    <w:name w:val="footer"/>
    <w:basedOn w:val="Normal"/>
    <w:link w:val="FooterChar"/>
    <w:uiPriority w:val="99"/>
    <w:unhideWhenUsed/>
    <w:rsid w:val="00346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53"/>
    <w:rPr>
      <w:rFonts w:ascii="Arial" w:eastAsia="Arial" w:hAnsi="Arial" w:cs="Times New Roman"/>
      <w:sz w:val="24"/>
      <w:szCs w:val="24"/>
      <w:lang w:val="vi-VN"/>
    </w:rPr>
  </w:style>
  <w:style w:type="character" w:styleId="SubtleEmphasis">
    <w:name w:val="Subtle Emphasis"/>
    <w:basedOn w:val="DefaultParagraphFont"/>
    <w:uiPriority w:val="19"/>
    <w:qFormat/>
    <w:rsid w:val="00BB04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Data" Target="diagrams/data1.xml"/><Relationship Id="rId5" Type="http://schemas.openxmlformats.org/officeDocument/2006/relationships/endnotes" Target="endnotes.xml"/><Relationship Id="rId15" Type="http://schemas.microsoft.com/office/2007/relationships/diagramDrawing" Target="diagrams/drawing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5FA8A1-07A6-48C9-A422-8D626BCAFF47}" type="doc">
      <dgm:prSet loTypeId="urn:microsoft.com/office/officeart/2005/8/layout/hierarchy2" loCatId="hierarchy" qsTypeId="urn:microsoft.com/office/officeart/2005/8/quickstyle/simple1" qsCatId="simple" csTypeId="urn:microsoft.com/office/officeart/2005/8/colors/accent1_2" csCatId="accent1" phldr="0"/>
      <dgm:spPr/>
      <dgm:t>
        <a:bodyPr/>
        <a:lstStyle/>
        <a:p>
          <a:endParaRPr lang="en-US"/>
        </a:p>
      </dgm:t>
    </dgm:pt>
    <dgm:pt modelId="{CCDFEE06-E57C-43D4-9578-59B80CC3251B}">
      <dgm:prSet phldrT="[Text]" phldr="1"/>
      <dgm:spPr/>
      <dgm:t>
        <a:bodyPr/>
        <a:lstStyle/>
        <a:p>
          <a:endParaRPr lang="en-US"/>
        </a:p>
      </dgm:t>
    </dgm:pt>
    <dgm:pt modelId="{B47AF1F5-0F16-4C75-A9CA-F20E3A8751F5}" type="parTrans" cxnId="{B46DCF31-F6F9-475A-8335-DEF7AF11C07F}">
      <dgm:prSet/>
      <dgm:spPr/>
      <dgm:t>
        <a:bodyPr/>
        <a:lstStyle/>
        <a:p>
          <a:endParaRPr lang="en-US"/>
        </a:p>
      </dgm:t>
    </dgm:pt>
    <dgm:pt modelId="{4EB96179-DA72-43A8-999B-330535C4DBDD}" type="sibTrans" cxnId="{B46DCF31-F6F9-475A-8335-DEF7AF11C07F}">
      <dgm:prSet/>
      <dgm:spPr/>
      <dgm:t>
        <a:bodyPr/>
        <a:lstStyle/>
        <a:p>
          <a:endParaRPr lang="en-US"/>
        </a:p>
      </dgm:t>
    </dgm:pt>
    <dgm:pt modelId="{853091D6-B38C-4E6C-A8D1-DCCC93979784}">
      <dgm:prSet phldrT="[Text]" phldr="1"/>
      <dgm:spPr/>
      <dgm:t>
        <a:bodyPr/>
        <a:lstStyle/>
        <a:p>
          <a:endParaRPr lang="en-US"/>
        </a:p>
      </dgm:t>
    </dgm:pt>
    <dgm:pt modelId="{A4370B84-5A87-44B7-9A8D-940FA35C597F}" type="parTrans" cxnId="{EFBE8BE7-7EED-4C49-A4FF-2A4B8B5ADDF2}">
      <dgm:prSet/>
      <dgm:spPr/>
      <dgm:t>
        <a:bodyPr/>
        <a:lstStyle/>
        <a:p>
          <a:endParaRPr lang="en-US"/>
        </a:p>
      </dgm:t>
    </dgm:pt>
    <dgm:pt modelId="{9250055C-A3A2-472D-A1E9-7080833A5E79}" type="sibTrans" cxnId="{EFBE8BE7-7EED-4C49-A4FF-2A4B8B5ADDF2}">
      <dgm:prSet/>
      <dgm:spPr/>
      <dgm:t>
        <a:bodyPr/>
        <a:lstStyle/>
        <a:p>
          <a:endParaRPr lang="en-US"/>
        </a:p>
      </dgm:t>
    </dgm:pt>
    <dgm:pt modelId="{940683E9-C128-4D6B-8ACB-28C6047B4B8D}">
      <dgm:prSet phldrT="[Text]" phldr="1"/>
      <dgm:spPr/>
      <dgm:t>
        <a:bodyPr/>
        <a:lstStyle/>
        <a:p>
          <a:endParaRPr lang="en-US"/>
        </a:p>
      </dgm:t>
    </dgm:pt>
    <dgm:pt modelId="{6322102A-9252-463F-A33F-40A52D16D111}" type="parTrans" cxnId="{67861F10-1662-4E65-9932-1896349929B4}">
      <dgm:prSet/>
      <dgm:spPr/>
      <dgm:t>
        <a:bodyPr/>
        <a:lstStyle/>
        <a:p>
          <a:endParaRPr lang="en-US"/>
        </a:p>
      </dgm:t>
    </dgm:pt>
    <dgm:pt modelId="{87ABD3EA-2D3D-4A7C-8D2B-35FAA732946B}" type="sibTrans" cxnId="{67861F10-1662-4E65-9932-1896349929B4}">
      <dgm:prSet/>
      <dgm:spPr/>
      <dgm:t>
        <a:bodyPr/>
        <a:lstStyle/>
        <a:p>
          <a:endParaRPr lang="en-US"/>
        </a:p>
      </dgm:t>
    </dgm:pt>
    <dgm:pt modelId="{E17E98AA-5B85-49CC-B133-17033CDE49F6}">
      <dgm:prSet phldrT="[Text]" phldr="1"/>
      <dgm:spPr/>
      <dgm:t>
        <a:bodyPr/>
        <a:lstStyle/>
        <a:p>
          <a:endParaRPr lang="en-US"/>
        </a:p>
      </dgm:t>
    </dgm:pt>
    <dgm:pt modelId="{99FA7FF1-233D-4C0F-8432-53EF9BEACBFB}" type="parTrans" cxnId="{F0410561-2859-4264-A329-64226029DADA}">
      <dgm:prSet/>
      <dgm:spPr/>
      <dgm:t>
        <a:bodyPr/>
        <a:lstStyle/>
        <a:p>
          <a:endParaRPr lang="en-US"/>
        </a:p>
      </dgm:t>
    </dgm:pt>
    <dgm:pt modelId="{C2D40613-39B5-4BB9-A760-D2E75C44C086}" type="sibTrans" cxnId="{F0410561-2859-4264-A329-64226029DADA}">
      <dgm:prSet/>
      <dgm:spPr/>
      <dgm:t>
        <a:bodyPr/>
        <a:lstStyle/>
        <a:p>
          <a:endParaRPr lang="en-US"/>
        </a:p>
      </dgm:t>
    </dgm:pt>
    <dgm:pt modelId="{B9BA83C4-D881-4103-90F1-7E18950A36E6}">
      <dgm:prSet phldrT="[Text]" phldr="1"/>
      <dgm:spPr/>
      <dgm:t>
        <a:bodyPr/>
        <a:lstStyle/>
        <a:p>
          <a:endParaRPr lang="en-US"/>
        </a:p>
      </dgm:t>
    </dgm:pt>
    <dgm:pt modelId="{27F807D2-50F4-48CF-9964-BFB212CA9789}" type="parTrans" cxnId="{607DE279-BD09-4A3A-9BBC-113E131AA916}">
      <dgm:prSet/>
      <dgm:spPr/>
      <dgm:t>
        <a:bodyPr/>
        <a:lstStyle/>
        <a:p>
          <a:endParaRPr lang="en-US"/>
        </a:p>
      </dgm:t>
    </dgm:pt>
    <dgm:pt modelId="{7E9F9261-1252-40A7-9008-16E0B3FBB50C}" type="sibTrans" cxnId="{607DE279-BD09-4A3A-9BBC-113E131AA916}">
      <dgm:prSet/>
      <dgm:spPr/>
      <dgm:t>
        <a:bodyPr/>
        <a:lstStyle/>
        <a:p>
          <a:endParaRPr lang="en-US"/>
        </a:p>
      </dgm:t>
    </dgm:pt>
    <dgm:pt modelId="{ACC76009-5A17-4FB6-8162-6E50E22EB08E}">
      <dgm:prSet phldrT="[Text]" phldr="1"/>
      <dgm:spPr/>
      <dgm:t>
        <a:bodyPr/>
        <a:lstStyle/>
        <a:p>
          <a:endParaRPr lang="en-US"/>
        </a:p>
      </dgm:t>
    </dgm:pt>
    <dgm:pt modelId="{14FF9C11-D491-41DC-943F-EE4C67C773C8}" type="parTrans" cxnId="{28C6CE82-9039-4CFA-944C-DD3066E2EF8C}">
      <dgm:prSet/>
      <dgm:spPr/>
      <dgm:t>
        <a:bodyPr/>
        <a:lstStyle/>
        <a:p>
          <a:endParaRPr lang="en-US"/>
        </a:p>
      </dgm:t>
    </dgm:pt>
    <dgm:pt modelId="{2FFF4478-1FA6-4FAF-8E5D-32024880D799}" type="sibTrans" cxnId="{28C6CE82-9039-4CFA-944C-DD3066E2EF8C}">
      <dgm:prSet/>
      <dgm:spPr/>
      <dgm:t>
        <a:bodyPr/>
        <a:lstStyle/>
        <a:p>
          <a:endParaRPr lang="en-US"/>
        </a:p>
      </dgm:t>
    </dgm:pt>
    <dgm:pt modelId="{C206A1CC-DC3C-41D5-AA49-B7578979B8D7}" type="pres">
      <dgm:prSet presAssocID="{DB5FA8A1-07A6-48C9-A422-8D626BCAFF47}" presName="diagram" presStyleCnt="0">
        <dgm:presLayoutVars>
          <dgm:chPref val="1"/>
          <dgm:dir/>
          <dgm:animOne val="branch"/>
          <dgm:animLvl val="lvl"/>
          <dgm:resizeHandles val="exact"/>
        </dgm:presLayoutVars>
      </dgm:prSet>
      <dgm:spPr/>
      <dgm:t>
        <a:bodyPr/>
        <a:lstStyle/>
        <a:p>
          <a:endParaRPr lang="en-US"/>
        </a:p>
      </dgm:t>
    </dgm:pt>
    <dgm:pt modelId="{AB3736C0-0ED8-4799-A8A1-03592B46A3B4}" type="pres">
      <dgm:prSet presAssocID="{CCDFEE06-E57C-43D4-9578-59B80CC3251B}" presName="root1" presStyleCnt="0"/>
      <dgm:spPr/>
    </dgm:pt>
    <dgm:pt modelId="{89593B57-1F23-4491-9D69-5EC868C04A62}" type="pres">
      <dgm:prSet presAssocID="{CCDFEE06-E57C-43D4-9578-59B80CC3251B}" presName="LevelOneTextNode" presStyleLbl="node0" presStyleIdx="0" presStyleCnt="1" custLinFactNeighborY="56347">
        <dgm:presLayoutVars>
          <dgm:chPref val="3"/>
        </dgm:presLayoutVars>
      </dgm:prSet>
      <dgm:spPr/>
      <dgm:t>
        <a:bodyPr/>
        <a:lstStyle/>
        <a:p>
          <a:endParaRPr lang="en-US"/>
        </a:p>
      </dgm:t>
    </dgm:pt>
    <dgm:pt modelId="{B62E89C3-815D-4C3B-A40C-BBA675970DF5}" type="pres">
      <dgm:prSet presAssocID="{CCDFEE06-E57C-43D4-9578-59B80CC3251B}" presName="level2hierChild" presStyleCnt="0"/>
      <dgm:spPr/>
    </dgm:pt>
    <dgm:pt modelId="{1000C36C-3250-442C-AABB-29D00571326D}" type="pres">
      <dgm:prSet presAssocID="{A4370B84-5A87-44B7-9A8D-940FA35C597F}" presName="conn2-1" presStyleLbl="parChTrans1D2" presStyleIdx="0" presStyleCnt="2"/>
      <dgm:spPr/>
      <dgm:t>
        <a:bodyPr/>
        <a:lstStyle/>
        <a:p>
          <a:endParaRPr lang="en-US"/>
        </a:p>
      </dgm:t>
    </dgm:pt>
    <dgm:pt modelId="{D23192F3-E602-4141-ADD6-4DCB0EDA0A65}" type="pres">
      <dgm:prSet presAssocID="{A4370B84-5A87-44B7-9A8D-940FA35C597F}" presName="connTx" presStyleLbl="parChTrans1D2" presStyleIdx="0" presStyleCnt="2"/>
      <dgm:spPr/>
      <dgm:t>
        <a:bodyPr/>
        <a:lstStyle/>
        <a:p>
          <a:endParaRPr lang="en-US"/>
        </a:p>
      </dgm:t>
    </dgm:pt>
    <dgm:pt modelId="{2D08CA06-3BE2-4406-B5F6-D131167325A5}" type="pres">
      <dgm:prSet presAssocID="{853091D6-B38C-4E6C-A8D1-DCCC93979784}" presName="root2" presStyleCnt="0"/>
      <dgm:spPr/>
    </dgm:pt>
    <dgm:pt modelId="{88916692-E0CC-454F-8095-BF0AC8AA3040}" type="pres">
      <dgm:prSet presAssocID="{853091D6-B38C-4E6C-A8D1-DCCC93979784}" presName="LevelTwoTextNode" presStyleLbl="node2" presStyleIdx="0" presStyleCnt="2">
        <dgm:presLayoutVars>
          <dgm:chPref val="3"/>
        </dgm:presLayoutVars>
      </dgm:prSet>
      <dgm:spPr/>
      <dgm:t>
        <a:bodyPr/>
        <a:lstStyle/>
        <a:p>
          <a:endParaRPr lang="en-US"/>
        </a:p>
      </dgm:t>
    </dgm:pt>
    <dgm:pt modelId="{39FFF22D-E1AC-4020-B280-E05FD457C479}" type="pres">
      <dgm:prSet presAssocID="{853091D6-B38C-4E6C-A8D1-DCCC93979784}" presName="level3hierChild" presStyleCnt="0"/>
      <dgm:spPr/>
    </dgm:pt>
    <dgm:pt modelId="{778EA3CE-5CF4-4613-9EBA-351059587929}" type="pres">
      <dgm:prSet presAssocID="{6322102A-9252-463F-A33F-40A52D16D111}" presName="conn2-1" presStyleLbl="parChTrans1D3" presStyleIdx="0" presStyleCnt="3"/>
      <dgm:spPr/>
      <dgm:t>
        <a:bodyPr/>
        <a:lstStyle/>
        <a:p>
          <a:endParaRPr lang="en-US"/>
        </a:p>
      </dgm:t>
    </dgm:pt>
    <dgm:pt modelId="{48D990E4-9E00-4764-BE59-A6295F0CD0E6}" type="pres">
      <dgm:prSet presAssocID="{6322102A-9252-463F-A33F-40A52D16D111}" presName="connTx" presStyleLbl="parChTrans1D3" presStyleIdx="0" presStyleCnt="3"/>
      <dgm:spPr/>
      <dgm:t>
        <a:bodyPr/>
        <a:lstStyle/>
        <a:p>
          <a:endParaRPr lang="en-US"/>
        </a:p>
      </dgm:t>
    </dgm:pt>
    <dgm:pt modelId="{4AC7FE59-9756-4A66-8528-6CB0A80B8A13}" type="pres">
      <dgm:prSet presAssocID="{940683E9-C128-4D6B-8ACB-28C6047B4B8D}" presName="root2" presStyleCnt="0"/>
      <dgm:spPr/>
    </dgm:pt>
    <dgm:pt modelId="{8C3835C5-90A7-4376-BB94-04599C70B928}" type="pres">
      <dgm:prSet presAssocID="{940683E9-C128-4D6B-8ACB-28C6047B4B8D}" presName="LevelTwoTextNode" presStyleLbl="node3" presStyleIdx="0" presStyleCnt="3">
        <dgm:presLayoutVars>
          <dgm:chPref val="3"/>
        </dgm:presLayoutVars>
      </dgm:prSet>
      <dgm:spPr/>
      <dgm:t>
        <a:bodyPr/>
        <a:lstStyle/>
        <a:p>
          <a:endParaRPr lang="en-US"/>
        </a:p>
      </dgm:t>
    </dgm:pt>
    <dgm:pt modelId="{0FA1ABC5-D9A0-4497-93BA-D401A0C707F0}" type="pres">
      <dgm:prSet presAssocID="{940683E9-C128-4D6B-8ACB-28C6047B4B8D}" presName="level3hierChild" presStyleCnt="0"/>
      <dgm:spPr/>
    </dgm:pt>
    <dgm:pt modelId="{3F879DD8-B1E1-4159-B5F5-849A2143662B}" type="pres">
      <dgm:prSet presAssocID="{99FA7FF1-233D-4C0F-8432-53EF9BEACBFB}" presName="conn2-1" presStyleLbl="parChTrans1D3" presStyleIdx="1" presStyleCnt="3"/>
      <dgm:spPr/>
      <dgm:t>
        <a:bodyPr/>
        <a:lstStyle/>
        <a:p>
          <a:endParaRPr lang="en-US"/>
        </a:p>
      </dgm:t>
    </dgm:pt>
    <dgm:pt modelId="{5DCF1283-5EBB-4F47-A0E1-A6ABB3EB4291}" type="pres">
      <dgm:prSet presAssocID="{99FA7FF1-233D-4C0F-8432-53EF9BEACBFB}" presName="connTx" presStyleLbl="parChTrans1D3" presStyleIdx="1" presStyleCnt="3"/>
      <dgm:spPr/>
      <dgm:t>
        <a:bodyPr/>
        <a:lstStyle/>
        <a:p>
          <a:endParaRPr lang="en-US"/>
        </a:p>
      </dgm:t>
    </dgm:pt>
    <dgm:pt modelId="{DD25E809-F2F6-47E9-8FB3-0A81AF18A90C}" type="pres">
      <dgm:prSet presAssocID="{E17E98AA-5B85-49CC-B133-17033CDE49F6}" presName="root2" presStyleCnt="0"/>
      <dgm:spPr/>
    </dgm:pt>
    <dgm:pt modelId="{C09CB12A-C2A7-41CA-AB3F-98E03E9F71F4}" type="pres">
      <dgm:prSet presAssocID="{E17E98AA-5B85-49CC-B133-17033CDE49F6}" presName="LevelTwoTextNode" presStyleLbl="node3" presStyleIdx="1" presStyleCnt="3">
        <dgm:presLayoutVars>
          <dgm:chPref val="3"/>
        </dgm:presLayoutVars>
      </dgm:prSet>
      <dgm:spPr/>
      <dgm:t>
        <a:bodyPr/>
        <a:lstStyle/>
        <a:p>
          <a:endParaRPr lang="en-US"/>
        </a:p>
      </dgm:t>
    </dgm:pt>
    <dgm:pt modelId="{6E2AE3D7-D155-46B3-8DE0-AF5003399C4D}" type="pres">
      <dgm:prSet presAssocID="{E17E98AA-5B85-49CC-B133-17033CDE49F6}" presName="level3hierChild" presStyleCnt="0"/>
      <dgm:spPr/>
    </dgm:pt>
    <dgm:pt modelId="{BF354C9E-ACE2-4120-A975-A0142A46F561}" type="pres">
      <dgm:prSet presAssocID="{27F807D2-50F4-48CF-9964-BFB212CA9789}" presName="conn2-1" presStyleLbl="parChTrans1D2" presStyleIdx="1" presStyleCnt="2"/>
      <dgm:spPr/>
      <dgm:t>
        <a:bodyPr/>
        <a:lstStyle/>
        <a:p>
          <a:endParaRPr lang="en-US"/>
        </a:p>
      </dgm:t>
    </dgm:pt>
    <dgm:pt modelId="{8B449DF0-F136-4899-999A-6625AEAB723E}" type="pres">
      <dgm:prSet presAssocID="{27F807D2-50F4-48CF-9964-BFB212CA9789}" presName="connTx" presStyleLbl="parChTrans1D2" presStyleIdx="1" presStyleCnt="2"/>
      <dgm:spPr/>
      <dgm:t>
        <a:bodyPr/>
        <a:lstStyle/>
        <a:p>
          <a:endParaRPr lang="en-US"/>
        </a:p>
      </dgm:t>
    </dgm:pt>
    <dgm:pt modelId="{114FBE91-0440-482E-B09D-001858165A0A}" type="pres">
      <dgm:prSet presAssocID="{B9BA83C4-D881-4103-90F1-7E18950A36E6}" presName="root2" presStyleCnt="0"/>
      <dgm:spPr/>
    </dgm:pt>
    <dgm:pt modelId="{083504E0-B5D6-4BDE-A0A3-9B7A967BA44E}" type="pres">
      <dgm:prSet presAssocID="{B9BA83C4-D881-4103-90F1-7E18950A36E6}" presName="LevelTwoTextNode" presStyleLbl="node2" presStyleIdx="1" presStyleCnt="2">
        <dgm:presLayoutVars>
          <dgm:chPref val="3"/>
        </dgm:presLayoutVars>
      </dgm:prSet>
      <dgm:spPr/>
      <dgm:t>
        <a:bodyPr/>
        <a:lstStyle/>
        <a:p>
          <a:endParaRPr lang="en-US"/>
        </a:p>
      </dgm:t>
    </dgm:pt>
    <dgm:pt modelId="{1495FE73-87CB-429B-8676-44D2DC53F09C}" type="pres">
      <dgm:prSet presAssocID="{B9BA83C4-D881-4103-90F1-7E18950A36E6}" presName="level3hierChild" presStyleCnt="0"/>
      <dgm:spPr/>
    </dgm:pt>
    <dgm:pt modelId="{AD2E6E32-3B6D-47DD-A0AE-06CE4BEA97EC}" type="pres">
      <dgm:prSet presAssocID="{14FF9C11-D491-41DC-943F-EE4C67C773C8}" presName="conn2-1" presStyleLbl="parChTrans1D3" presStyleIdx="2" presStyleCnt="3"/>
      <dgm:spPr/>
      <dgm:t>
        <a:bodyPr/>
        <a:lstStyle/>
        <a:p>
          <a:endParaRPr lang="en-US"/>
        </a:p>
      </dgm:t>
    </dgm:pt>
    <dgm:pt modelId="{56A46C60-034A-479D-A7E9-9541E2CCC111}" type="pres">
      <dgm:prSet presAssocID="{14FF9C11-D491-41DC-943F-EE4C67C773C8}" presName="connTx" presStyleLbl="parChTrans1D3" presStyleIdx="2" presStyleCnt="3"/>
      <dgm:spPr/>
      <dgm:t>
        <a:bodyPr/>
        <a:lstStyle/>
        <a:p>
          <a:endParaRPr lang="en-US"/>
        </a:p>
      </dgm:t>
    </dgm:pt>
    <dgm:pt modelId="{E9C48244-2501-4E3E-A42A-EBDF7CC081FE}" type="pres">
      <dgm:prSet presAssocID="{ACC76009-5A17-4FB6-8162-6E50E22EB08E}" presName="root2" presStyleCnt="0"/>
      <dgm:spPr/>
    </dgm:pt>
    <dgm:pt modelId="{14BBFFD2-083D-4834-A136-685A3B715561}" type="pres">
      <dgm:prSet presAssocID="{ACC76009-5A17-4FB6-8162-6E50E22EB08E}" presName="LevelTwoTextNode" presStyleLbl="node3" presStyleIdx="2" presStyleCnt="3">
        <dgm:presLayoutVars>
          <dgm:chPref val="3"/>
        </dgm:presLayoutVars>
      </dgm:prSet>
      <dgm:spPr/>
      <dgm:t>
        <a:bodyPr/>
        <a:lstStyle/>
        <a:p>
          <a:endParaRPr lang="en-US"/>
        </a:p>
      </dgm:t>
    </dgm:pt>
    <dgm:pt modelId="{8870D71B-BDBD-4C31-8CF0-BB04B3399E89}" type="pres">
      <dgm:prSet presAssocID="{ACC76009-5A17-4FB6-8162-6E50E22EB08E}" presName="level3hierChild" presStyleCnt="0"/>
      <dgm:spPr/>
    </dgm:pt>
  </dgm:ptLst>
  <dgm:cxnLst>
    <dgm:cxn modelId="{DEA0C579-219D-4C69-A5EC-00B3AC59396D}" type="presOf" srcId="{6322102A-9252-463F-A33F-40A52D16D111}" destId="{48D990E4-9E00-4764-BE59-A6295F0CD0E6}" srcOrd="1" destOrd="0" presId="urn:microsoft.com/office/officeart/2005/8/layout/hierarchy2"/>
    <dgm:cxn modelId="{17B4AD8C-7AEE-4743-8DA9-CD29C742AECE}" type="presOf" srcId="{14FF9C11-D491-41DC-943F-EE4C67C773C8}" destId="{AD2E6E32-3B6D-47DD-A0AE-06CE4BEA97EC}" srcOrd="0" destOrd="0" presId="urn:microsoft.com/office/officeart/2005/8/layout/hierarchy2"/>
    <dgm:cxn modelId="{F0410561-2859-4264-A329-64226029DADA}" srcId="{853091D6-B38C-4E6C-A8D1-DCCC93979784}" destId="{E17E98AA-5B85-49CC-B133-17033CDE49F6}" srcOrd="1" destOrd="0" parTransId="{99FA7FF1-233D-4C0F-8432-53EF9BEACBFB}" sibTransId="{C2D40613-39B5-4BB9-A760-D2E75C44C086}"/>
    <dgm:cxn modelId="{76640FF9-684E-4AEC-8E89-2F410D62C3C2}" type="presOf" srcId="{A4370B84-5A87-44B7-9A8D-940FA35C597F}" destId="{1000C36C-3250-442C-AABB-29D00571326D}" srcOrd="0" destOrd="0" presId="urn:microsoft.com/office/officeart/2005/8/layout/hierarchy2"/>
    <dgm:cxn modelId="{B7511F6F-6296-4C9A-8072-696F01B01F84}" type="presOf" srcId="{940683E9-C128-4D6B-8ACB-28C6047B4B8D}" destId="{8C3835C5-90A7-4376-BB94-04599C70B928}" srcOrd="0" destOrd="0" presId="urn:microsoft.com/office/officeart/2005/8/layout/hierarchy2"/>
    <dgm:cxn modelId="{607DE279-BD09-4A3A-9BBC-113E131AA916}" srcId="{CCDFEE06-E57C-43D4-9578-59B80CC3251B}" destId="{B9BA83C4-D881-4103-90F1-7E18950A36E6}" srcOrd="1" destOrd="0" parTransId="{27F807D2-50F4-48CF-9964-BFB212CA9789}" sibTransId="{7E9F9261-1252-40A7-9008-16E0B3FBB50C}"/>
    <dgm:cxn modelId="{A0C654EE-43B6-4A3D-8AD0-F32DA41F60EF}" type="presOf" srcId="{27F807D2-50F4-48CF-9964-BFB212CA9789}" destId="{8B449DF0-F136-4899-999A-6625AEAB723E}" srcOrd="1" destOrd="0" presId="urn:microsoft.com/office/officeart/2005/8/layout/hierarchy2"/>
    <dgm:cxn modelId="{F1CBE986-CF40-4983-A4E1-4E862F9C6BEF}" type="presOf" srcId="{14FF9C11-D491-41DC-943F-EE4C67C773C8}" destId="{56A46C60-034A-479D-A7E9-9541E2CCC111}" srcOrd="1" destOrd="0" presId="urn:microsoft.com/office/officeart/2005/8/layout/hierarchy2"/>
    <dgm:cxn modelId="{89B24FE4-8E45-42AB-ACAD-27D6E473CC5C}" type="presOf" srcId="{27F807D2-50F4-48CF-9964-BFB212CA9789}" destId="{BF354C9E-ACE2-4120-A975-A0142A46F561}" srcOrd="0" destOrd="0" presId="urn:microsoft.com/office/officeart/2005/8/layout/hierarchy2"/>
    <dgm:cxn modelId="{28C6CE82-9039-4CFA-944C-DD3066E2EF8C}" srcId="{B9BA83C4-D881-4103-90F1-7E18950A36E6}" destId="{ACC76009-5A17-4FB6-8162-6E50E22EB08E}" srcOrd="0" destOrd="0" parTransId="{14FF9C11-D491-41DC-943F-EE4C67C773C8}" sibTransId="{2FFF4478-1FA6-4FAF-8E5D-32024880D799}"/>
    <dgm:cxn modelId="{B26436EB-BE28-433A-8AA6-E1A245DEBF15}" type="presOf" srcId="{99FA7FF1-233D-4C0F-8432-53EF9BEACBFB}" destId="{5DCF1283-5EBB-4F47-A0E1-A6ABB3EB4291}" srcOrd="1" destOrd="0" presId="urn:microsoft.com/office/officeart/2005/8/layout/hierarchy2"/>
    <dgm:cxn modelId="{7E4F7A24-8762-476F-8683-D28B772E7C95}" type="presOf" srcId="{99FA7FF1-233D-4C0F-8432-53EF9BEACBFB}" destId="{3F879DD8-B1E1-4159-B5F5-849A2143662B}" srcOrd="0" destOrd="0" presId="urn:microsoft.com/office/officeart/2005/8/layout/hierarchy2"/>
    <dgm:cxn modelId="{EFBE8BE7-7EED-4C49-A4FF-2A4B8B5ADDF2}" srcId="{CCDFEE06-E57C-43D4-9578-59B80CC3251B}" destId="{853091D6-B38C-4E6C-A8D1-DCCC93979784}" srcOrd="0" destOrd="0" parTransId="{A4370B84-5A87-44B7-9A8D-940FA35C597F}" sibTransId="{9250055C-A3A2-472D-A1E9-7080833A5E79}"/>
    <dgm:cxn modelId="{B46DCF31-F6F9-475A-8335-DEF7AF11C07F}" srcId="{DB5FA8A1-07A6-48C9-A422-8D626BCAFF47}" destId="{CCDFEE06-E57C-43D4-9578-59B80CC3251B}" srcOrd="0" destOrd="0" parTransId="{B47AF1F5-0F16-4C75-A9CA-F20E3A8751F5}" sibTransId="{4EB96179-DA72-43A8-999B-330535C4DBDD}"/>
    <dgm:cxn modelId="{B22D33FD-97F2-489E-B3BB-5F0258E5AA61}" type="presOf" srcId="{A4370B84-5A87-44B7-9A8D-940FA35C597F}" destId="{D23192F3-E602-4141-ADD6-4DCB0EDA0A65}" srcOrd="1" destOrd="0" presId="urn:microsoft.com/office/officeart/2005/8/layout/hierarchy2"/>
    <dgm:cxn modelId="{6932FF66-E28D-401D-ACC6-B85034B9D224}" type="presOf" srcId="{ACC76009-5A17-4FB6-8162-6E50E22EB08E}" destId="{14BBFFD2-083D-4834-A136-685A3B715561}" srcOrd="0" destOrd="0" presId="urn:microsoft.com/office/officeart/2005/8/layout/hierarchy2"/>
    <dgm:cxn modelId="{67861F10-1662-4E65-9932-1896349929B4}" srcId="{853091D6-B38C-4E6C-A8D1-DCCC93979784}" destId="{940683E9-C128-4D6B-8ACB-28C6047B4B8D}" srcOrd="0" destOrd="0" parTransId="{6322102A-9252-463F-A33F-40A52D16D111}" sibTransId="{87ABD3EA-2D3D-4A7C-8D2B-35FAA732946B}"/>
    <dgm:cxn modelId="{FF463D79-5EDC-4811-89F4-73E251B1889B}" type="presOf" srcId="{DB5FA8A1-07A6-48C9-A422-8D626BCAFF47}" destId="{C206A1CC-DC3C-41D5-AA49-B7578979B8D7}" srcOrd="0" destOrd="0" presId="urn:microsoft.com/office/officeart/2005/8/layout/hierarchy2"/>
    <dgm:cxn modelId="{4E4D0B5C-1E88-4A0C-BFA5-DD8765804538}" type="presOf" srcId="{E17E98AA-5B85-49CC-B133-17033CDE49F6}" destId="{C09CB12A-C2A7-41CA-AB3F-98E03E9F71F4}" srcOrd="0" destOrd="0" presId="urn:microsoft.com/office/officeart/2005/8/layout/hierarchy2"/>
    <dgm:cxn modelId="{43A77FA0-C5D1-4140-A483-098B3DA9A95C}" type="presOf" srcId="{B9BA83C4-D881-4103-90F1-7E18950A36E6}" destId="{083504E0-B5D6-4BDE-A0A3-9B7A967BA44E}" srcOrd="0" destOrd="0" presId="urn:microsoft.com/office/officeart/2005/8/layout/hierarchy2"/>
    <dgm:cxn modelId="{F3B622E2-E465-4DEB-A413-0EB7D7661E10}" type="presOf" srcId="{CCDFEE06-E57C-43D4-9578-59B80CC3251B}" destId="{89593B57-1F23-4491-9D69-5EC868C04A62}" srcOrd="0" destOrd="0" presId="urn:microsoft.com/office/officeart/2005/8/layout/hierarchy2"/>
    <dgm:cxn modelId="{239D217E-8AF1-43EE-8B2C-891306BAC71D}" type="presOf" srcId="{6322102A-9252-463F-A33F-40A52D16D111}" destId="{778EA3CE-5CF4-4613-9EBA-351059587929}" srcOrd="0" destOrd="0" presId="urn:microsoft.com/office/officeart/2005/8/layout/hierarchy2"/>
    <dgm:cxn modelId="{58C64E6A-E0F1-40E2-B7A9-B63E05B7F729}" type="presOf" srcId="{853091D6-B38C-4E6C-A8D1-DCCC93979784}" destId="{88916692-E0CC-454F-8095-BF0AC8AA3040}" srcOrd="0" destOrd="0" presId="urn:microsoft.com/office/officeart/2005/8/layout/hierarchy2"/>
    <dgm:cxn modelId="{E1729391-CC98-49D5-8BE3-4CED386CC652}" type="presParOf" srcId="{C206A1CC-DC3C-41D5-AA49-B7578979B8D7}" destId="{AB3736C0-0ED8-4799-A8A1-03592B46A3B4}" srcOrd="0" destOrd="0" presId="urn:microsoft.com/office/officeart/2005/8/layout/hierarchy2"/>
    <dgm:cxn modelId="{9BABA89D-BEEE-49B3-8E2A-AF83D63F3F25}" type="presParOf" srcId="{AB3736C0-0ED8-4799-A8A1-03592B46A3B4}" destId="{89593B57-1F23-4491-9D69-5EC868C04A62}" srcOrd="0" destOrd="0" presId="urn:microsoft.com/office/officeart/2005/8/layout/hierarchy2"/>
    <dgm:cxn modelId="{4A009198-7321-4C76-AEEC-4A4AB15A1979}" type="presParOf" srcId="{AB3736C0-0ED8-4799-A8A1-03592B46A3B4}" destId="{B62E89C3-815D-4C3B-A40C-BBA675970DF5}" srcOrd="1" destOrd="0" presId="urn:microsoft.com/office/officeart/2005/8/layout/hierarchy2"/>
    <dgm:cxn modelId="{59FE7202-75D6-48A6-AD42-B83717A8EE2B}" type="presParOf" srcId="{B62E89C3-815D-4C3B-A40C-BBA675970DF5}" destId="{1000C36C-3250-442C-AABB-29D00571326D}" srcOrd="0" destOrd="0" presId="urn:microsoft.com/office/officeart/2005/8/layout/hierarchy2"/>
    <dgm:cxn modelId="{5D417032-8CC3-473E-9CEA-A94478CE89BA}" type="presParOf" srcId="{1000C36C-3250-442C-AABB-29D00571326D}" destId="{D23192F3-E602-4141-ADD6-4DCB0EDA0A65}" srcOrd="0" destOrd="0" presId="urn:microsoft.com/office/officeart/2005/8/layout/hierarchy2"/>
    <dgm:cxn modelId="{46F3AA82-EF0A-4A26-9FFF-EEBFC7049D13}" type="presParOf" srcId="{B62E89C3-815D-4C3B-A40C-BBA675970DF5}" destId="{2D08CA06-3BE2-4406-B5F6-D131167325A5}" srcOrd="1" destOrd="0" presId="urn:microsoft.com/office/officeart/2005/8/layout/hierarchy2"/>
    <dgm:cxn modelId="{CC0D75FF-1050-466A-9AAA-5E036BD8B799}" type="presParOf" srcId="{2D08CA06-3BE2-4406-B5F6-D131167325A5}" destId="{88916692-E0CC-454F-8095-BF0AC8AA3040}" srcOrd="0" destOrd="0" presId="urn:microsoft.com/office/officeart/2005/8/layout/hierarchy2"/>
    <dgm:cxn modelId="{8E3C4992-B956-46D9-8E3F-A1B4B8CF1243}" type="presParOf" srcId="{2D08CA06-3BE2-4406-B5F6-D131167325A5}" destId="{39FFF22D-E1AC-4020-B280-E05FD457C479}" srcOrd="1" destOrd="0" presId="urn:microsoft.com/office/officeart/2005/8/layout/hierarchy2"/>
    <dgm:cxn modelId="{A2EB7299-9E87-4199-8E30-9E8716668A8D}" type="presParOf" srcId="{39FFF22D-E1AC-4020-B280-E05FD457C479}" destId="{778EA3CE-5CF4-4613-9EBA-351059587929}" srcOrd="0" destOrd="0" presId="urn:microsoft.com/office/officeart/2005/8/layout/hierarchy2"/>
    <dgm:cxn modelId="{1E3200D3-C612-40E7-AAAE-8EA1A08464BC}" type="presParOf" srcId="{778EA3CE-5CF4-4613-9EBA-351059587929}" destId="{48D990E4-9E00-4764-BE59-A6295F0CD0E6}" srcOrd="0" destOrd="0" presId="urn:microsoft.com/office/officeart/2005/8/layout/hierarchy2"/>
    <dgm:cxn modelId="{741D53C0-C396-40AD-B488-2EBD8FD81840}" type="presParOf" srcId="{39FFF22D-E1AC-4020-B280-E05FD457C479}" destId="{4AC7FE59-9756-4A66-8528-6CB0A80B8A13}" srcOrd="1" destOrd="0" presId="urn:microsoft.com/office/officeart/2005/8/layout/hierarchy2"/>
    <dgm:cxn modelId="{436CBCE6-958C-4E10-8A52-CBCB32812D07}" type="presParOf" srcId="{4AC7FE59-9756-4A66-8528-6CB0A80B8A13}" destId="{8C3835C5-90A7-4376-BB94-04599C70B928}" srcOrd="0" destOrd="0" presId="urn:microsoft.com/office/officeart/2005/8/layout/hierarchy2"/>
    <dgm:cxn modelId="{114F9E90-BE34-455A-8E5E-4BEDD749D8EC}" type="presParOf" srcId="{4AC7FE59-9756-4A66-8528-6CB0A80B8A13}" destId="{0FA1ABC5-D9A0-4497-93BA-D401A0C707F0}" srcOrd="1" destOrd="0" presId="urn:microsoft.com/office/officeart/2005/8/layout/hierarchy2"/>
    <dgm:cxn modelId="{154E0ED2-E69E-4CEB-8F23-2346C3B63697}" type="presParOf" srcId="{39FFF22D-E1AC-4020-B280-E05FD457C479}" destId="{3F879DD8-B1E1-4159-B5F5-849A2143662B}" srcOrd="2" destOrd="0" presId="urn:microsoft.com/office/officeart/2005/8/layout/hierarchy2"/>
    <dgm:cxn modelId="{40AC4680-CCEF-4E8D-91A3-769CC6874AF6}" type="presParOf" srcId="{3F879DD8-B1E1-4159-B5F5-849A2143662B}" destId="{5DCF1283-5EBB-4F47-A0E1-A6ABB3EB4291}" srcOrd="0" destOrd="0" presId="urn:microsoft.com/office/officeart/2005/8/layout/hierarchy2"/>
    <dgm:cxn modelId="{55D41161-C3D6-47FF-9AD2-679B3013BBC2}" type="presParOf" srcId="{39FFF22D-E1AC-4020-B280-E05FD457C479}" destId="{DD25E809-F2F6-47E9-8FB3-0A81AF18A90C}" srcOrd="3" destOrd="0" presId="urn:microsoft.com/office/officeart/2005/8/layout/hierarchy2"/>
    <dgm:cxn modelId="{E9F75799-FF05-4AA0-94B4-721BDCD86231}" type="presParOf" srcId="{DD25E809-F2F6-47E9-8FB3-0A81AF18A90C}" destId="{C09CB12A-C2A7-41CA-AB3F-98E03E9F71F4}" srcOrd="0" destOrd="0" presId="urn:microsoft.com/office/officeart/2005/8/layout/hierarchy2"/>
    <dgm:cxn modelId="{4078E985-175E-4585-8A55-D99A62D6709D}" type="presParOf" srcId="{DD25E809-F2F6-47E9-8FB3-0A81AF18A90C}" destId="{6E2AE3D7-D155-46B3-8DE0-AF5003399C4D}" srcOrd="1" destOrd="0" presId="urn:microsoft.com/office/officeart/2005/8/layout/hierarchy2"/>
    <dgm:cxn modelId="{92D35055-1B09-48BC-99A7-AA2F4F1736C0}" type="presParOf" srcId="{B62E89C3-815D-4C3B-A40C-BBA675970DF5}" destId="{BF354C9E-ACE2-4120-A975-A0142A46F561}" srcOrd="2" destOrd="0" presId="urn:microsoft.com/office/officeart/2005/8/layout/hierarchy2"/>
    <dgm:cxn modelId="{42B24773-A95C-4D77-802B-A05ECF2765D4}" type="presParOf" srcId="{BF354C9E-ACE2-4120-A975-A0142A46F561}" destId="{8B449DF0-F136-4899-999A-6625AEAB723E}" srcOrd="0" destOrd="0" presId="urn:microsoft.com/office/officeart/2005/8/layout/hierarchy2"/>
    <dgm:cxn modelId="{123BCB28-3D17-4F58-A6FC-2D04DDD68597}" type="presParOf" srcId="{B62E89C3-815D-4C3B-A40C-BBA675970DF5}" destId="{114FBE91-0440-482E-B09D-001858165A0A}" srcOrd="3" destOrd="0" presId="urn:microsoft.com/office/officeart/2005/8/layout/hierarchy2"/>
    <dgm:cxn modelId="{8F8DA8E2-95F7-4ED5-AE9D-6B024F4B55E1}" type="presParOf" srcId="{114FBE91-0440-482E-B09D-001858165A0A}" destId="{083504E0-B5D6-4BDE-A0A3-9B7A967BA44E}" srcOrd="0" destOrd="0" presId="urn:microsoft.com/office/officeart/2005/8/layout/hierarchy2"/>
    <dgm:cxn modelId="{7ABA661E-1003-4A9E-9BB4-5A2AE128E980}" type="presParOf" srcId="{114FBE91-0440-482E-B09D-001858165A0A}" destId="{1495FE73-87CB-429B-8676-44D2DC53F09C}" srcOrd="1" destOrd="0" presId="urn:microsoft.com/office/officeart/2005/8/layout/hierarchy2"/>
    <dgm:cxn modelId="{8212EE6B-835C-41DC-B78B-7166CC059855}" type="presParOf" srcId="{1495FE73-87CB-429B-8676-44D2DC53F09C}" destId="{AD2E6E32-3B6D-47DD-A0AE-06CE4BEA97EC}" srcOrd="0" destOrd="0" presId="urn:microsoft.com/office/officeart/2005/8/layout/hierarchy2"/>
    <dgm:cxn modelId="{527999B7-4D7B-4517-AD04-381715C5C458}" type="presParOf" srcId="{AD2E6E32-3B6D-47DD-A0AE-06CE4BEA97EC}" destId="{56A46C60-034A-479D-A7E9-9541E2CCC111}" srcOrd="0" destOrd="0" presId="urn:microsoft.com/office/officeart/2005/8/layout/hierarchy2"/>
    <dgm:cxn modelId="{CBFFCE5D-DEE6-4254-8441-AC7575318779}" type="presParOf" srcId="{1495FE73-87CB-429B-8676-44D2DC53F09C}" destId="{E9C48244-2501-4E3E-A42A-EBDF7CC081FE}" srcOrd="1" destOrd="0" presId="urn:microsoft.com/office/officeart/2005/8/layout/hierarchy2"/>
    <dgm:cxn modelId="{2693A799-80E1-427E-AC2F-28836A9F2118}" type="presParOf" srcId="{E9C48244-2501-4E3E-A42A-EBDF7CC081FE}" destId="{14BBFFD2-083D-4834-A136-685A3B715561}" srcOrd="0" destOrd="0" presId="urn:microsoft.com/office/officeart/2005/8/layout/hierarchy2"/>
    <dgm:cxn modelId="{5F0A0DA3-DD6E-411C-A1FA-FCBEF41EBB60}" type="presParOf" srcId="{E9C48244-2501-4E3E-A42A-EBDF7CC081FE}" destId="{8870D71B-BDBD-4C31-8CF0-BB04B3399E89}"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93B57-1F23-4491-9D69-5EC868C04A62}">
      <dsp:nvSpPr>
        <dsp:cNvPr id="0" name=""/>
        <dsp:cNvSpPr/>
      </dsp:nvSpPr>
      <dsp:spPr>
        <a:xfrm>
          <a:off x="2701" y="1853313"/>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23824" y="1874436"/>
        <a:ext cx="1400121" cy="678937"/>
      </dsp:txXfrm>
    </dsp:sp>
    <dsp:sp modelId="{1000C36C-3250-442C-AABB-29D00571326D}">
      <dsp:nvSpPr>
        <dsp:cNvPr id="0" name=""/>
        <dsp:cNvSpPr/>
      </dsp:nvSpPr>
      <dsp:spPr>
        <a:xfrm rot="17957602">
          <a:off x="1143956" y="1679431"/>
          <a:ext cx="1179172" cy="40561"/>
        </a:xfrm>
        <a:custGeom>
          <a:avLst/>
          <a:gdLst/>
          <a:ahLst/>
          <a:cxnLst/>
          <a:rect l="0" t="0" r="0" b="0"/>
          <a:pathLst>
            <a:path>
              <a:moveTo>
                <a:pt x="0" y="20280"/>
              </a:moveTo>
              <a:lnTo>
                <a:pt x="1179172"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04063" y="1670233"/>
        <a:ext cx="58958" cy="58958"/>
      </dsp:txXfrm>
    </dsp:sp>
    <dsp:sp modelId="{88916692-E0CC-454F-8095-BF0AC8AA3040}">
      <dsp:nvSpPr>
        <dsp:cNvPr id="0" name=""/>
        <dsp:cNvSpPr/>
      </dsp:nvSpPr>
      <dsp:spPr>
        <a:xfrm>
          <a:off x="2022016" y="824927"/>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2043139" y="846050"/>
        <a:ext cx="1400121" cy="678937"/>
      </dsp:txXfrm>
    </dsp:sp>
    <dsp:sp modelId="{778EA3CE-5CF4-4613-9EBA-351059587929}">
      <dsp:nvSpPr>
        <dsp:cNvPr id="0" name=""/>
        <dsp:cNvSpPr/>
      </dsp:nvSpPr>
      <dsp:spPr>
        <a:xfrm rot="19457599">
          <a:off x="3397601" y="957898"/>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5094" y="960416"/>
        <a:ext cx="35525" cy="35525"/>
      </dsp:txXfrm>
    </dsp:sp>
    <dsp:sp modelId="{8C3835C5-90A7-4376-BB94-04599C70B928}">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4062453" y="431369"/>
        <a:ext cx="1400121" cy="678937"/>
      </dsp:txXfrm>
    </dsp:sp>
    <dsp:sp modelId="{3F879DD8-B1E1-4159-B5F5-849A2143662B}">
      <dsp:nvSpPr>
        <dsp:cNvPr id="0" name=""/>
        <dsp:cNvSpPr/>
      </dsp:nvSpPr>
      <dsp:spPr>
        <a:xfrm rot="2142401">
          <a:off x="3397601" y="1372578"/>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5094" y="1375096"/>
        <a:ext cx="35525" cy="35525"/>
      </dsp:txXfrm>
    </dsp:sp>
    <dsp:sp modelId="{C09CB12A-C2A7-41CA-AB3F-98E03E9F71F4}">
      <dsp:nvSpPr>
        <dsp:cNvPr id="0" name=""/>
        <dsp:cNvSpPr/>
      </dsp:nvSpPr>
      <dsp:spPr>
        <a:xfrm>
          <a:off x="4041330"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4062453" y="1260731"/>
        <a:ext cx="1400121" cy="678937"/>
      </dsp:txXfrm>
    </dsp:sp>
    <dsp:sp modelId="{BF354C9E-ACE2-4120-A975-A0142A46F561}">
      <dsp:nvSpPr>
        <dsp:cNvPr id="0" name=""/>
        <dsp:cNvSpPr/>
      </dsp:nvSpPr>
      <dsp:spPr>
        <a:xfrm rot="1229707">
          <a:off x="1425575" y="2301452"/>
          <a:ext cx="615934" cy="40561"/>
        </a:xfrm>
        <a:custGeom>
          <a:avLst/>
          <a:gdLst/>
          <a:ahLst/>
          <a:cxnLst/>
          <a:rect l="0" t="0" r="0" b="0"/>
          <a:pathLst>
            <a:path>
              <a:moveTo>
                <a:pt x="0" y="20280"/>
              </a:moveTo>
              <a:lnTo>
                <a:pt x="615934"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8144" y="2306335"/>
        <a:ext cx="30796" cy="30796"/>
      </dsp:txXfrm>
    </dsp:sp>
    <dsp:sp modelId="{083504E0-B5D6-4BDE-A0A3-9B7A967BA44E}">
      <dsp:nvSpPr>
        <dsp:cNvPr id="0" name=""/>
        <dsp:cNvSpPr/>
      </dsp:nvSpPr>
      <dsp:spPr>
        <a:xfrm>
          <a:off x="2022016"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2043139" y="2090092"/>
        <a:ext cx="1400121" cy="678937"/>
      </dsp:txXfrm>
    </dsp:sp>
    <dsp:sp modelId="{AD2E6E32-3B6D-47DD-A0AE-06CE4BEA97EC}">
      <dsp:nvSpPr>
        <dsp:cNvPr id="0" name=""/>
        <dsp:cNvSpPr/>
      </dsp:nvSpPr>
      <dsp:spPr>
        <a:xfrm>
          <a:off x="3464383" y="2409280"/>
          <a:ext cx="576947" cy="40561"/>
        </a:xfrm>
        <a:custGeom>
          <a:avLst/>
          <a:gdLst/>
          <a:ahLst/>
          <a:cxnLst/>
          <a:rect l="0" t="0" r="0" b="0"/>
          <a:pathLst>
            <a:path>
              <a:moveTo>
                <a:pt x="0" y="20280"/>
              </a:moveTo>
              <a:lnTo>
                <a:pt x="576947"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8433" y="2415137"/>
        <a:ext cx="28847" cy="28847"/>
      </dsp:txXfrm>
    </dsp:sp>
    <dsp:sp modelId="{14BBFFD2-083D-4834-A136-685A3B715561}">
      <dsp:nvSpPr>
        <dsp:cNvPr id="0" name=""/>
        <dsp:cNvSpPr/>
      </dsp:nvSpPr>
      <dsp:spPr>
        <a:xfrm>
          <a:off x="4041330"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4062453" y="2090092"/>
        <a:ext cx="1400121" cy="6789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16</Pages>
  <Words>3729</Words>
  <Characters>21261</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2024-08-02T12:01:00Z</dcterms:created>
  <dcterms:modified xsi:type="dcterms:W3CDTF">2024-08-13T22:46:00Z</dcterms:modified>
</cp:coreProperties>
</file>