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7" w:type="pct"/>
        <w:tblInd w:w="-426" w:type="dxa"/>
        <w:tblLook w:val="01E0" w:firstRow="1" w:lastRow="1" w:firstColumn="1" w:lastColumn="1" w:noHBand="0" w:noVBand="0"/>
      </w:tblPr>
      <w:tblGrid>
        <w:gridCol w:w="3720"/>
        <w:gridCol w:w="6946"/>
      </w:tblGrid>
      <w:tr w:rsidR="000975FE" w:rsidRPr="00D72622" w:rsidTr="009C6C68">
        <w:trPr>
          <w:trHeight w:val="768"/>
        </w:trPr>
        <w:tc>
          <w:tcPr>
            <w:tcW w:w="1744" w:type="pct"/>
          </w:tcPr>
          <w:p w:rsidR="000975FE" w:rsidRPr="00D72622" w:rsidRDefault="000975FE" w:rsidP="00B906B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D72622">
              <w:rPr>
                <w:b/>
                <w:sz w:val="26"/>
                <w:szCs w:val="26"/>
                <w:lang w:eastAsia="vi-VN"/>
              </w:rPr>
              <w:t>SỞ GIÁO DỤC VÀ ĐÀO TẠO</w:t>
            </w:r>
          </w:p>
          <w:p w:rsidR="000975FE" w:rsidRPr="00D72622" w:rsidRDefault="0021264A" w:rsidP="00B906B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EC621A8" wp14:editId="12061AE0">
                      <wp:simplePos x="0" y="0"/>
                      <wp:positionH relativeFrom="column">
                        <wp:posOffset>335788</wp:posOffset>
                      </wp:positionH>
                      <wp:positionV relativeFrom="paragraph">
                        <wp:posOffset>378206</wp:posOffset>
                      </wp:positionV>
                      <wp:extent cx="1560830" cy="255905"/>
                      <wp:effectExtent l="0" t="0" r="20320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83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75FE" w:rsidRPr="00C86489" w:rsidRDefault="000975FE" w:rsidP="000975FE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86489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621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45pt;margin-top:29.8pt;width:122.9pt;height:2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" o:allowincell="f">
                      <v:textbox>
                        <w:txbxContent>
                          <w:p w:rsidR="000975FE" w:rsidRPr="00C86489" w:rsidRDefault="000975FE" w:rsidP="000975FE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86489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35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325E9E" wp14:editId="4A64DED7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226695</wp:posOffset>
                      </wp:positionV>
                      <wp:extent cx="809625" cy="0"/>
                      <wp:effectExtent l="9525" t="11430" r="9525" b="762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400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5.2pt;margin-top:17.85pt;width:6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KfGwIAADo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"/>
                  </w:pict>
                </mc:Fallback>
              </mc:AlternateContent>
            </w:r>
            <w:r w:rsidR="000975FE">
              <w:rPr>
                <w:b/>
                <w:sz w:val="26"/>
                <w:szCs w:val="26"/>
                <w:lang w:eastAsia="vi-VN"/>
              </w:rPr>
              <w:t xml:space="preserve">TỈNH </w:t>
            </w:r>
            <w:r w:rsidR="000975FE" w:rsidRPr="00D72622">
              <w:rPr>
                <w:b/>
                <w:sz w:val="26"/>
                <w:szCs w:val="26"/>
                <w:lang w:eastAsia="vi-VN"/>
              </w:rPr>
              <w:t>QUẢNG NAM</w:t>
            </w:r>
          </w:p>
        </w:tc>
        <w:tc>
          <w:tcPr>
            <w:tcW w:w="3256" w:type="pct"/>
          </w:tcPr>
          <w:p w:rsidR="000975FE" w:rsidRDefault="000975FE" w:rsidP="00B906B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 xml:space="preserve">KỲ THI </w:t>
            </w:r>
            <w:r w:rsidRPr="00D72622">
              <w:rPr>
                <w:b/>
                <w:sz w:val="26"/>
                <w:szCs w:val="26"/>
                <w:lang w:eastAsia="vi-VN"/>
              </w:rPr>
              <w:t xml:space="preserve">HỌC SINH GIỎI THPT CHUYÊN </w:t>
            </w:r>
          </w:p>
          <w:p w:rsidR="000975FE" w:rsidRPr="007D1315" w:rsidRDefault="000975FE" w:rsidP="009C6C68">
            <w:pPr>
              <w:ind w:left="-138"/>
              <w:jc w:val="center"/>
              <w:rPr>
                <w:b/>
                <w:spacing w:val="-12"/>
                <w:sz w:val="26"/>
                <w:szCs w:val="26"/>
                <w:lang w:eastAsia="vi-VN"/>
              </w:rPr>
            </w:pPr>
            <w:r w:rsidRPr="007D1315">
              <w:rPr>
                <w:b/>
                <w:spacing w:val="-12"/>
                <w:sz w:val="26"/>
                <w:szCs w:val="26"/>
                <w:lang w:eastAsia="vi-VN"/>
              </w:rPr>
              <w:t>VÀ CHỌN ĐỘI TUYỂN DỰ THI HỌC SINH GIỎI QUỐC GIA</w:t>
            </w:r>
          </w:p>
          <w:p w:rsidR="000975FE" w:rsidRPr="00D72622" w:rsidRDefault="000975FE" w:rsidP="00B906B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41A44">
              <w:rPr>
                <w:b/>
                <w:lang w:eastAsia="vi-VN"/>
              </w:rPr>
              <w:t>Năm học</w:t>
            </w:r>
            <w:r w:rsidRPr="00D72622">
              <w:rPr>
                <w:b/>
                <w:sz w:val="26"/>
                <w:szCs w:val="26"/>
                <w:lang w:eastAsia="vi-VN"/>
              </w:rPr>
              <w:t xml:space="preserve"> 201</w:t>
            </w:r>
            <w:r>
              <w:rPr>
                <w:b/>
                <w:sz w:val="26"/>
                <w:szCs w:val="26"/>
                <w:lang w:eastAsia="vi-VN"/>
              </w:rPr>
              <w:t>8</w:t>
            </w:r>
            <w:r w:rsidR="00C5684A">
              <w:rPr>
                <w:b/>
                <w:sz w:val="26"/>
                <w:szCs w:val="26"/>
                <w:lang w:eastAsia="vi-VN"/>
              </w:rPr>
              <w:t xml:space="preserve"> </w:t>
            </w:r>
            <w:r w:rsidRPr="00D72622">
              <w:rPr>
                <w:b/>
                <w:sz w:val="26"/>
                <w:szCs w:val="26"/>
                <w:lang w:eastAsia="vi-VN"/>
              </w:rPr>
              <w:t>-</w:t>
            </w:r>
            <w:r w:rsidR="00C5684A">
              <w:rPr>
                <w:b/>
                <w:sz w:val="26"/>
                <w:szCs w:val="26"/>
                <w:lang w:eastAsia="vi-VN"/>
              </w:rPr>
              <w:t xml:space="preserve"> </w:t>
            </w:r>
            <w:r w:rsidRPr="00D72622">
              <w:rPr>
                <w:b/>
                <w:sz w:val="26"/>
                <w:szCs w:val="26"/>
                <w:lang w:eastAsia="vi-VN"/>
              </w:rPr>
              <w:t>201</w:t>
            </w:r>
            <w:r>
              <w:rPr>
                <w:b/>
                <w:sz w:val="26"/>
                <w:szCs w:val="26"/>
                <w:lang w:eastAsia="vi-VN"/>
              </w:rPr>
              <w:t>9</w:t>
            </w:r>
          </w:p>
        </w:tc>
      </w:tr>
      <w:tr w:rsidR="000975FE" w:rsidRPr="00D72622" w:rsidTr="009C6C68">
        <w:trPr>
          <w:trHeight w:val="1621"/>
        </w:trPr>
        <w:tc>
          <w:tcPr>
            <w:tcW w:w="1744" w:type="pct"/>
            <w:vAlign w:val="center"/>
          </w:tcPr>
          <w:p w:rsidR="000975FE" w:rsidRPr="000975FE" w:rsidRDefault="009D4619" w:rsidP="00B906B2">
            <w:pPr>
              <w:jc w:val="center"/>
              <w:rPr>
                <w:i/>
                <w:sz w:val="26"/>
                <w:szCs w:val="26"/>
                <w:lang w:eastAsia="vi-VN"/>
              </w:rPr>
            </w:pPr>
            <w:r>
              <w:rPr>
                <w:i/>
                <w:sz w:val="26"/>
                <w:szCs w:val="26"/>
                <w:lang w:eastAsia="vi-VN"/>
              </w:rPr>
              <w:t>(Đề thi có 01</w:t>
            </w:r>
            <w:r w:rsidR="000975FE" w:rsidRPr="000975FE">
              <w:rPr>
                <w:i/>
                <w:sz w:val="26"/>
                <w:szCs w:val="26"/>
                <w:lang w:eastAsia="vi-VN"/>
              </w:rPr>
              <w:t xml:space="preserve"> trang)</w:t>
            </w:r>
          </w:p>
        </w:tc>
        <w:tc>
          <w:tcPr>
            <w:tcW w:w="3256" w:type="pct"/>
          </w:tcPr>
          <w:p w:rsidR="000975FE" w:rsidRPr="009C6C68" w:rsidRDefault="009C6C68" w:rsidP="00B906B2">
            <w:pPr>
              <w:jc w:val="both"/>
              <w:rPr>
                <w:color w:val="000000" w:themeColor="text1"/>
                <w:sz w:val="14"/>
                <w:szCs w:val="26"/>
                <w:lang w:eastAsia="vi-VN"/>
              </w:rPr>
            </w:pPr>
            <w:r w:rsidRPr="009C6C68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1692656</wp:posOffset>
                      </wp:positionH>
                      <wp:positionV relativeFrom="paragraph">
                        <wp:posOffset>67945</wp:posOffset>
                      </wp:positionV>
                      <wp:extent cx="1084580" cy="0"/>
                      <wp:effectExtent l="0" t="0" r="2032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45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BEF8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pt,5.35pt" to="218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" strokecolor="black [3213]"/>
                  </w:pict>
                </mc:Fallback>
              </mc:AlternateContent>
            </w:r>
            <w:r w:rsidR="000975FE" w:rsidRPr="009C6C68">
              <w:rPr>
                <w:color w:val="000000" w:themeColor="text1"/>
                <w:sz w:val="26"/>
                <w:szCs w:val="26"/>
                <w:lang w:eastAsia="vi-VN"/>
              </w:rPr>
              <w:t xml:space="preserve">  </w:t>
            </w:r>
          </w:p>
          <w:p w:rsidR="000975FE" w:rsidRPr="005C3D7C" w:rsidRDefault="000975FE" w:rsidP="00B906B2">
            <w:pPr>
              <w:spacing w:before="240"/>
              <w:ind w:firstLine="756"/>
              <w:jc w:val="both"/>
              <w:rPr>
                <w:b/>
                <w:szCs w:val="26"/>
                <w:lang w:eastAsia="vi-VN"/>
              </w:rPr>
            </w:pPr>
            <w:r>
              <w:rPr>
                <w:szCs w:val="26"/>
                <w:lang w:eastAsia="vi-VN"/>
              </w:rPr>
              <w:t xml:space="preserve">  </w:t>
            </w:r>
            <w:r w:rsidRPr="00BB6465">
              <w:rPr>
                <w:b/>
                <w:szCs w:val="26"/>
                <w:lang w:eastAsia="vi-VN"/>
              </w:rPr>
              <w:t>Môn thi</w:t>
            </w:r>
            <w:r w:rsidRPr="005C3D7C">
              <w:rPr>
                <w:szCs w:val="26"/>
                <w:lang w:eastAsia="vi-VN"/>
              </w:rPr>
              <w:t xml:space="preserve">    :</w:t>
            </w:r>
            <w:r>
              <w:rPr>
                <w:szCs w:val="26"/>
                <w:lang w:eastAsia="vi-VN"/>
              </w:rPr>
              <w:t xml:space="preserve">  </w:t>
            </w:r>
            <w:r w:rsidRPr="000975FE">
              <w:rPr>
                <w:b/>
                <w:szCs w:val="26"/>
                <w:lang w:eastAsia="vi-VN"/>
              </w:rPr>
              <w:t>ĐỊA LÍ</w:t>
            </w:r>
          </w:p>
          <w:p w:rsidR="000975FE" w:rsidRPr="005C3D7C" w:rsidRDefault="000975FE" w:rsidP="00B906B2">
            <w:pPr>
              <w:ind w:firstLine="756"/>
              <w:jc w:val="both"/>
              <w:rPr>
                <w:szCs w:val="26"/>
                <w:lang w:eastAsia="vi-VN"/>
              </w:rPr>
            </w:pPr>
            <w:r w:rsidRPr="005C3D7C">
              <w:rPr>
                <w:szCs w:val="26"/>
                <w:lang w:eastAsia="vi-VN"/>
              </w:rPr>
              <w:t xml:space="preserve">  </w:t>
            </w:r>
            <w:r w:rsidRPr="00BB6465">
              <w:rPr>
                <w:b/>
                <w:szCs w:val="26"/>
                <w:lang w:eastAsia="vi-VN"/>
              </w:rPr>
              <w:t>Thời gian</w:t>
            </w:r>
            <w:r w:rsidRPr="005C3D7C">
              <w:rPr>
                <w:szCs w:val="26"/>
                <w:lang w:eastAsia="vi-VN"/>
              </w:rPr>
              <w:t xml:space="preserve"> :</w:t>
            </w:r>
            <w:r w:rsidRPr="005C3D7C">
              <w:rPr>
                <w:b/>
                <w:szCs w:val="26"/>
                <w:lang w:eastAsia="vi-VN"/>
              </w:rPr>
              <w:t xml:space="preserve">  </w:t>
            </w:r>
            <w:r w:rsidRPr="000975FE">
              <w:rPr>
                <w:b/>
                <w:szCs w:val="26"/>
                <w:lang w:eastAsia="vi-VN"/>
              </w:rPr>
              <w:t xml:space="preserve">180 </w:t>
            </w:r>
            <w:bookmarkStart w:id="0" w:name="_GoBack"/>
            <w:bookmarkEnd w:id="0"/>
            <w:r w:rsidRPr="000975FE">
              <w:rPr>
                <w:b/>
                <w:szCs w:val="26"/>
                <w:lang w:eastAsia="vi-VN"/>
              </w:rPr>
              <w:t>phút</w:t>
            </w:r>
            <w:r w:rsidRPr="005C3D7C">
              <w:rPr>
                <w:szCs w:val="26"/>
                <w:lang w:eastAsia="vi-VN"/>
              </w:rPr>
              <w:t xml:space="preserve"> (</w:t>
            </w:r>
            <w:r w:rsidRPr="005C3D7C">
              <w:rPr>
                <w:i/>
                <w:szCs w:val="26"/>
                <w:lang w:eastAsia="vi-VN"/>
              </w:rPr>
              <w:t>Không kể thời gian giao đề</w:t>
            </w:r>
            <w:r w:rsidRPr="005C3D7C">
              <w:rPr>
                <w:szCs w:val="26"/>
                <w:lang w:eastAsia="vi-VN"/>
              </w:rPr>
              <w:t>)</w:t>
            </w:r>
          </w:p>
          <w:p w:rsidR="000975FE" w:rsidRPr="00D72622" w:rsidRDefault="000975FE" w:rsidP="00B906B2">
            <w:pPr>
              <w:ind w:firstLine="756"/>
              <w:jc w:val="both"/>
              <w:rPr>
                <w:b/>
                <w:sz w:val="26"/>
                <w:szCs w:val="26"/>
                <w:lang w:eastAsia="vi-VN"/>
              </w:rPr>
            </w:pPr>
            <w:r w:rsidRPr="005C3D7C">
              <w:rPr>
                <w:szCs w:val="26"/>
                <w:lang w:eastAsia="vi-VN"/>
              </w:rPr>
              <w:t xml:space="preserve">  </w:t>
            </w:r>
            <w:r w:rsidRPr="00BB6465">
              <w:rPr>
                <w:b/>
                <w:szCs w:val="26"/>
                <w:lang w:eastAsia="vi-VN"/>
              </w:rPr>
              <w:t>Ngày thi</w:t>
            </w:r>
            <w:r w:rsidRPr="005C3D7C">
              <w:rPr>
                <w:i/>
                <w:szCs w:val="26"/>
                <w:lang w:eastAsia="vi-VN"/>
              </w:rPr>
              <w:t xml:space="preserve">  </w:t>
            </w:r>
            <w:r>
              <w:rPr>
                <w:i/>
                <w:szCs w:val="26"/>
                <w:lang w:eastAsia="vi-VN"/>
              </w:rPr>
              <w:t xml:space="preserve"> </w:t>
            </w:r>
            <w:r w:rsidRPr="005C3D7C">
              <w:rPr>
                <w:szCs w:val="26"/>
                <w:lang w:eastAsia="vi-VN"/>
              </w:rPr>
              <w:t>:</w:t>
            </w:r>
            <w:r w:rsidRPr="005C3D7C">
              <w:rPr>
                <w:i/>
                <w:szCs w:val="26"/>
                <w:lang w:eastAsia="vi-VN"/>
              </w:rPr>
              <w:t xml:space="preserve"> </w:t>
            </w:r>
            <w:r w:rsidRPr="005C3D7C">
              <w:rPr>
                <w:szCs w:val="26"/>
                <w:lang w:eastAsia="vi-VN"/>
              </w:rPr>
              <w:t xml:space="preserve"> </w:t>
            </w:r>
            <w:r w:rsidRPr="000975FE">
              <w:rPr>
                <w:b/>
                <w:szCs w:val="26"/>
                <w:lang w:eastAsia="vi-VN"/>
              </w:rPr>
              <w:t>10/10/2018</w:t>
            </w:r>
          </w:p>
        </w:tc>
      </w:tr>
    </w:tbl>
    <w:p w:rsidR="00BF7014" w:rsidRPr="000975FE" w:rsidRDefault="00DE1352" w:rsidP="00883BB0">
      <w:pPr>
        <w:spacing w:before="120" w:after="60" w:line="320" w:lineRule="exact"/>
        <w:jc w:val="both"/>
        <w:rPr>
          <w:sz w:val="26"/>
          <w:szCs w:val="26"/>
          <w:lang w:val="vi-VN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6290310" cy="0"/>
                <wp:effectExtent l="12065" t="8890" r="12700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8E908" id="AutoShape 5" o:spid="_x0000_s1026" type="#_x0000_t32" style="position:absolute;margin-left:5.75pt;margin-top:.8pt;width:49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T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E0W6UM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"/>
            </w:pict>
          </mc:Fallback>
        </mc:AlternateContent>
      </w:r>
      <w:r w:rsidR="000975FE" w:rsidRPr="000975FE">
        <w:rPr>
          <w:b/>
          <w:sz w:val="26"/>
          <w:szCs w:val="26"/>
        </w:rPr>
        <w:t>Câu 1</w:t>
      </w:r>
      <w:r w:rsidR="000975FE" w:rsidRPr="000975FE">
        <w:rPr>
          <w:sz w:val="26"/>
          <w:szCs w:val="26"/>
        </w:rPr>
        <w:t xml:space="preserve"> (</w:t>
      </w:r>
      <w:r w:rsidR="000975FE" w:rsidRPr="000975FE">
        <w:rPr>
          <w:b/>
          <w:sz w:val="26"/>
          <w:szCs w:val="26"/>
        </w:rPr>
        <w:t>3,0 điểm).</w:t>
      </w:r>
    </w:p>
    <w:p w:rsidR="00BF7014" w:rsidRPr="000975FE" w:rsidRDefault="00BF7014" w:rsidP="00883BB0">
      <w:pPr>
        <w:pStyle w:val="ListParagraph"/>
        <w:widowControl w:val="0"/>
        <w:spacing w:line="320" w:lineRule="exact"/>
        <w:ind w:left="0" w:firstLine="432"/>
        <w:jc w:val="both"/>
        <w:rPr>
          <w:sz w:val="26"/>
          <w:szCs w:val="26"/>
          <w:lang w:val="vi-VN"/>
        </w:rPr>
      </w:pPr>
      <w:r w:rsidRPr="00251D47">
        <w:rPr>
          <w:b/>
          <w:sz w:val="26"/>
          <w:szCs w:val="26"/>
          <w:lang w:val="vi-VN"/>
        </w:rPr>
        <w:t>a.</w:t>
      </w:r>
      <w:r w:rsidRPr="000975FE">
        <w:rPr>
          <w:sz w:val="26"/>
          <w:szCs w:val="26"/>
          <w:lang w:val="vi-VN"/>
        </w:rPr>
        <w:t xml:space="preserve"> </w:t>
      </w:r>
      <w:r w:rsidR="00C5684A">
        <w:rPr>
          <w:sz w:val="26"/>
          <w:szCs w:val="26"/>
        </w:rPr>
        <w:t>So sánh sự khác nhau của</w:t>
      </w:r>
      <w:r w:rsidRPr="000975FE">
        <w:rPr>
          <w:sz w:val="26"/>
          <w:szCs w:val="26"/>
          <w:lang w:val="vi-VN"/>
        </w:rPr>
        <w:t xml:space="preserve"> hiện tượng giảm nhiệt độ không khí theo vĩ độ địa lí và theo độ cao địa hình trên Trái Đất.</w:t>
      </w:r>
    </w:p>
    <w:p w:rsidR="00BF7014" w:rsidRPr="000975FE" w:rsidRDefault="00BF7014" w:rsidP="00883BB0">
      <w:pPr>
        <w:pStyle w:val="ListParagraph"/>
        <w:spacing w:line="320" w:lineRule="exact"/>
        <w:ind w:left="0" w:firstLine="432"/>
        <w:jc w:val="both"/>
        <w:rPr>
          <w:sz w:val="26"/>
          <w:szCs w:val="26"/>
          <w:lang w:val="vi-VN"/>
        </w:rPr>
      </w:pPr>
      <w:r w:rsidRPr="00251D47">
        <w:rPr>
          <w:b/>
          <w:sz w:val="26"/>
          <w:szCs w:val="26"/>
          <w:lang w:val="vi-VN"/>
        </w:rPr>
        <w:t>b.</w:t>
      </w:r>
      <w:r w:rsidRPr="000975FE">
        <w:rPr>
          <w:sz w:val="26"/>
          <w:szCs w:val="26"/>
          <w:lang w:val="vi-VN"/>
        </w:rPr>
        <w:t xml:space="preserve"> Chuyển động biểu kiến hàng năm của Mặt Trời giữa hai chí tuyến ảnh hưởng tới dải áp thấp xích đạo và mùa của vùng nhiệt đới như thế nào?</w:t>
      </w:r>
    </w:p>
    <w:p w:rsidR="00BF7014" w:rsidRPr="000975FE" w:rsidRDefault="00BF7014" w:rsidP="00883BB0">
      <w:pPr>
        <w:spacing w:before="120" w:after="60" w:line="320" w:lineRule="exact"/>
        <w:jc w:val="both"/>
        <w:rPr>
          <w:sz w:val="26"/>
          <w:szCs w:val="26"/>
        </w:rPr>
      </w:pPr>
      <w:r w:rsidRPr="000975FE">
        <w:rPr>
          <w:b/>
          <w:sz w:val="26"/>
          <w:szCs w:val="26"/>
          <w:lang w:val="vi-VN"/>
        </w:rPr>
        <w:t>Câu 2</w:t>
      </w:r>
      <w:r w:rsidRPr="000975FE">
        <w:rPr>
          <w:sz w:val="26"/>
          <w:szCs w:val="26"/>
          <w:lang w:val="vi-VN"/>
        </w:rPr>
        <w:t xml:space="preserve"> </w:t>
      </w:r>
      <w:r w:rsidRPr="000975FE">
        <w:rPr>
          <w:b/>
          <w:sz w:val="26"/>
          <w:szCs w:val="26"/>
          <w:lang w:val="vi-VN"/>
        </w:rPr>
        <w:t>(2</w:t>
      </w:r>
      <w:r w:rsidRPr="000975FE">
        <w:rPr>
          <w:b/>
          <w:sz w:val="26"/>
          <w:szCs w:val="26"/>
        </w:rPr>
        <w:t>,0</w:t>
      </w:r>
      <w:r w:rsidRPr="000975FE">
        <w:rPr>
          <w:b/>
          <w:sz w:val="26"/>
          <w:szCs w:val="26"/>
          <w:lang w:val="vi-VN"/>
        </w:rPr>
        <w:t xml:space="preserve"> điểm)</w:t>
      </w:r>
      <w:r w:rsidR="000975FE" w:rsidRPr="000975FE">
        <w:rPr>
          <w:b/>
          <w:sz w:val="26"/>
          <w:szCs w:val="26"/>
        </w:rPr>
        <w:t>.</w:t>
      </w:r>
    </w:p>
    <w:p w:rsidR="00BF7014" w:rsidRPr="000975FE" w:rsidRDefault="00BF7014" w:rsidP="00883BB0">
      <w:pPr>
        <w:spacing w:line="320" w:lineRule="exact"/>
        <w:ind w:firstLine="432"/>
        <w:jc w:val="both"/>
        <w:rPr>
          <w:sz w:val="26"/>
          <w:szCs w:val="26"/>
          <w:lang w:val="vi-VN"/>
        </w:rPr>
      </w:pPr>
      <w:r w:rsidRPr="000975FE">
        <w:rPr>
          <w:sz w:val="26"/>
          <w:szCs w:val="26"/>
          <w:lang w:val="vi-VN"/>
        </w:rPr>
        <w:t>Trình bày và giải thí</w:t>
      </w:r>
      <w:r w:rsidR="00C5684A">
        <w:rPr>
          <w:sz w:val="26"/>
          <w:szCs w:val="26"/>
          <w:lang w:val="vi-VN"/>
        </w:rPr>
        <w:t>ch những điểm khác nhau trong</w:t>
      </w:r>
      <w:r w:rsidRPr="000975FE">
        <w:rPr>
          <w:sz w:val="26"/>
          <w:szCs w:val="26"/>
          <w:lang w:val="vi-VN"/>
        </w:rPr>
        <w:t xml:space="preserve"> </w:t>
      </w:r>
      <w:r w:rsidR="00C5684A">
        <w:rPr>
          <w:sz w:val="26"/>
          <w:szCs w:val="26"/>
        </w:rPr>
        <w:t xml:space="preserve">tình hình </w:t>
      </w:r>
      <w:r w:rsidRPr="000975FE">
        <w:rPr>
          <w:sz w:val="26"/>
          <w:szCs w:val="26"/>
          <w:lang w:val="vi-VN"/>
        </w:rPr>
        <w:t xml:space="preserve">phát triển ngành dịch vụ ở các nước phát triển và đang phát triển. </w:t>
      </w:r>
    </w:p>
    <w:p w:rsidR="00BF7014" w:rsidRPr="000975FE" w:rsidRDefault="00BF7014" w:rsidP="00883BB0">
      <w:pPr>
        <w:spacing w:before="120" w:after="60" w:line="320" w:lineRule="exact"/>
        <w:jc w:val="both"/>
        <w:rPr>
          <w:sz w:val="26"/>
          <w:szCs w:val="26"/>
          <w:lang w:val="vi-VN"/>
        </w:rPr>
      </w:pPr>
      <w:r w:rsidRPr="000975FE">
        <w:rPr>
          <w:b/>
          <w:sz w:val="26"/>
          <w:szCs w:val="26"/>
          <w:lang w:val="vi-VN"/>
        </w:rPr>
        <w:t>Câu 3</w:t>
      </w:r>
      <w:r w:rsidRPr="000975FE">
        <w:rPr>
          <w:sz w:val="26"/>
          <w:szCs w:val="26"/>
          <w:lang w:val="vi-VN"/>
        </w:rPr>
        <w:t xml:space="preserve"> </w:t>
      </w:r>
      <w:r w:rsidRPr="000975FE">
        <w:rPr>
          <w:b/>
          <w:sz w:val="26"/>
          <w:szCs w:val="26"/>
          <w:lang w:val="vi-VN"/>
        </w:rPr>
        <w:t>(3,0 điểm)</w:t>
      </w:r>
      <w:r w:rsidR="000975FE" w:rsidRPr="000975FE">
        <w:rPr>
          <w:b/>
          <w:sz w:val="26"/>
          <w:szCs w:val="26"/>
        </w:rPr>
        <w:t>.</w:t>
      </w:r>
      <w:r w:rsidR="002A5EA4">
        <w:rPr>
          <w:sz w:val="26"/>
          <w:szCs w:val="26"/>
          <w:lang w:val="vi-VN"/>
        </w:rPr>
        <w:t xml:space="preserve"> Dựa vào </w:t>
      </w:r>
      <w:r w:rsidR="002A5EA4">
        <w:rPr>
          <w:sz w:val="26"/>
          <w:szCs w:val="26"/>
        </w:rPr>
        <w:t>A</w:t>
      </w:r>
      <w:r w:rsidRPr="000975FE">
        <w:rPr>
          <w:sz w:val="26"/>
          <w:szCs w:val="26"/>
          <w:lang w:val="vi-VN"/>
        </w:rPr>
        <w:t>tlat Địa lí Việt Nam và kiến thức đã học, hãy:</w:t>
      </w:r>
    </w:p>
    <w:p w:rsidR="00BF7014" w:rsidRPr="000975FE" w:rsidRDefault="00BF7014" w:rsidP="00883BB0">
      <w:pPr>
        <w:spacing w:before="40" w:after="40"/>
        <w:ind w:firstLine="426"/>
        <w:jc w:val="both"/>
        <w:rPr>
          <w:sz w:val="26"/>
          <w:szCs w:val="26"/>
          <w:lang w:val="vi-VN"/>
        </w:rPr>
      </w:pPr>
      <w:r w:rsidRPr="00251D47">
        <w:rPr>
          <w:b/>
          <w:sz w:val="26"/>
          <w:szCs w:val="26"/>
          <w:lang w:val="vi-VN"/>
        </w:rPr>
        <w:t>a.</w:t>
      </w:r>
      <w:r w:rsidRPr="000975FE">
        <w:rPr>
          <w:sz w:val="26"/>
          <w:szCs w:val="26"/>
          <w:lang w:val="vi-VN"/>
        </w:rPr>
        <w:t xml:space="preserve"> </w:t>
      </w:r>
      <w:r w:rsidR="009D4619">
        <w:rPr>
          <w:sz w:val="26"/>
          <w:szCs w:val="26"/>
        </w:rPr>
        <w:t>Chứng minh và g</w:t>
      </w:r>
      <w:r w:rsidR="00EC791E">
        <w:rPr>
          <w:sz w:val="26"/>
          <w:szCs w:val="26"/>
        </w:rPr>
        <w:t>iải thích</w:t>
      </w:r>
      <w:r w:rsidR="00BC4478">
        <w:rPr>
          <w:sz w:val="26"/>
          <w:szCs w:val="26"/>
        </w:rPr>
        <w:t xml:space="preserve"> sự đa dạng của địa hình ven biển nước ta.</w:t>
      </w:r>
    </w:p>
    <w:p w:rsidR="00BF7014" w:rsidRPr="00BC4478" w:rsidRDefault="00BF7014" w:rsidP="00883BB0">
      <w:pPr>
        <w:ind w:firstLine="426"/>
        <w:jc w:val="both"/>
        <w:rPr>
          <w:sz w:val="26"/>
          <w:szCs w:val="26"/>
          <w:lang w:val="vi-VN"/>
        </w:rPr>
      </w:pPr>
      <w:r w:rsidRPr="00251D47">
        <w:rPr>
          <w:b/>
          <w:sz w:val="26"/>
          <w:szCs w:val="26"/>
          <w:lang w:val="vi-VN"/>
        </w:rPr>
        <w:t>b.</w:t>
      </w:r>
      <w:r w:rsidRPr="00BC4478">
        <w:rPr>
          <w:sz w:val="26"/>
          <w:szCs w:val="26"/>
          <w:lang w:val="vi-VN"/>
        </w:rPr>
        <w:t xml:space="preserve"> </w:t>
      </w:r>
      <w:r w:rsidR="00BC4478">
        <w:rPr>
          <w:sz w:val="26"/>
          <w:szCs w:val="26"/>
        </w:rPr>
        <w:t>Giải thích t</w:t>
      </w:r>
      <w:r w:rsidR="00BC4478" w:rsidRPr="00BC4478">
        <w:rPr>
          <w:sz w:val="26"/>
          <w:szCs w:val="26"/>
        </w:rPr>
        <w:t>ại sao có sự phân hóa mưa trong mùa hạ ở nước ta?</w:t>
      </w:r>
    </w:p>
    <w:p w:rsidR="00BF7014" w:rsidRPr="000975FE" w:rsidRDefault="00BF7014" w:rsidP="00883BB0">
      <w:pPr>
        <w:spacing w:before="120" w:after="60" w:line="320" w:lineRule="exact"/>
        <w:jc w:val="both"/>
        <w:rPr>
          <w:sz w:val="26"/>
          <w:szCs w:val="26"/>
          <w:lang w:val="vi-VN"/>
        </w:rPr>
      </w:pPr>
      <w:r w:rsidRPr="000975FE">
        <w:rPr>
          <w:b/>
          <w:sz w:val="26"/>
          <w:szCs w:val="26"/>
          <w:lang w:val="vi-VN"/>
        </w:rPr>
        <w:t>Câu 4</w:t>
      </w:r>
      <w:r w:rsidRPr="000975FE">
        <w:rPr>
          <w:sz w:val="26"/>
          <w:szCs w:val="26"/>
          <w:lang w:val="vi-VN"/>
        </w:rPr>
        <w:t xml:space="preserve"> </w:t>
      </w:r>
      <w:r w:rsidRPr="000975FE">
        <w:rPr>
          <w:b/>
          <w:sz w:val="26"/>
          <w:szCs w:val="26"/>
          <w:lang w:val="vi-VN"/>
        </w:rPr>
        <w:t>(3</w:t>
      </w:r>
      <w:r w:rsidRPr="000975FE">
        <w:rPr>
          <w:b/>
          <w:sz w:val="26"/>
          <w:szCs w:val="26"/>
        </w:rPr>
        <w:t>,0</w:t>
      </w:r>
      <w:r w:rsidRPr="000975FE">
        <w:rPr>
          <w:b/>
          <w:sz w:val="26"/>
          <w:szCs w:val="26"/>
          <w:lang w:val="vi-VN"/>
        </w:rPr>
        <w:t xml:space="preserve"> điểm</w:t>
      </w:r>
      <w:r w:rsidR="000975FE" w:rsidRPr="000975FE">
        <w:rPr>
          <w:b/>
          <w:sz w:val="26"/>
          <w:szCs w:val="26"/>
          <w:lang w:val="vi-VN"/>
        </w:rPr>
        <w:t>).</w:t>
      </w:r>
      <w:r w:rsidRPr="000975FE">
        <w:rPr>
          <w:sz w:val="26"/>
          <w:szCs w:val="26"/>
          <w:lang w:val="vi-VN"/>
        </w:rPr>
        <w:t xml:space="preserve"> Dựa vào </w:t>
      </w:r>
      <w:r w:rsidR="002A5EA4">
        <w:rPr>
          <w:sz w:val="26"/>
          <w:szCs w:val="26"/>
        </w:rPr>
        <w:t>A</w:t>
      </w:r>
      <w:r w:rsidR="002A5EA4" w:rsidRPr="000975FE">
        <w:rPr>
          <w:sz w:val="26"/>
          <w:szCs w:val="26"/>
          <w:lang w:val="vi-VN"/>
        </w:rPr>
        <w:t>tlat</w:t>
      </w:r>
      <w:r w:rsidRPr="000975FE">
        <w:rPr>
          <w:sz w:val="26"/>
          <w:szCs w:val="26"/>
          <w:lang w:val="vi-VN"/>
        </w:rPr>
        <w:t xml:space="preserve"> Địa lí Việt Nam và kiến thức đã học, hãy:</w:t>
      </w:r>
    </w:p>
    <w:p w:rsidR="00BF7014" w:rsidRPr="000975FE" w:rsidRDefault="00BF7014" w:rsidP="00883BB0">
      <w:pPr>
        <w:pStyle w:val="ListParagraph"/>
        <w:spacing w:line="320" w:lineRule="exact"/>
        <w:ind w:left="0" w:firstLine="432"/>
        <w:jc w:val="both"/>
        <w:rPr>
          <w:sz w:val="26"/>
          <w:szCs w:val="26"/>
          <w:lang w:val="vi-VN"/>
        </w:rPr>
      </w:pPr>
      <w:r w:rsidRPr="00251D47">
        <w:rPr>
          <w:b/>
          <w:sz w:val="26"/>
          <w:szCs w:val="26"/>
          <w:lang w:val="vi-VN"/>
        </w:rPr>
        <w:t>a.</w:t>
      </w:r>
      <w:r w:rsidRPr="000975FE">
        <w:rPr>
          <w:sz w:val="26"/>
          <w:szCs w:val="26"/>
          <w:lang w:val="vi-VN"/>
        </w:rPr>
        <w:t xml:space="preserve"> </w:t>
      </w:r>
      <w:r w:rsidR="002A5EA4">
        <w:rPr>
          <w:sz w:val="26"/>
          <w:szCs w:val="26"/>
        </w:rPr>
        <w:t xml:space="preserve">Chứng minh </w:t>
      </w:r>
      <w:r w:rsidRPr="000975FE">
        <w:rPr>
          <w:sz w:val="26"/>
          <w:szCs w:val="26"/>
          <w:lang w:val="vi-VN"/>
        </w:rPr>
        <w:t>Miền Bắc và Đông Bắc Bắc Bộ có hai đặc điểm tự nhiên cơ bản là quan hệ mật thiết</w:t>
      </w:r>
      <w:r w:rsidR="000E00F8">
        <w:rPr>
          <w:sz w:val="26"/>
          <w:szCs w:val="26"/>
          <w:lang w:val="vi-VN"/>
        </w:rPr>
        <w:t xml:space="preserve"> với nền Hoa Nam </w:t>
      </w:r>
      <w:r w:rsidR="000E00F8">
        <w:rPr>
          <w:sz w:val="26"/>
          <w:szCs w:val="26"/>
        </w:rPr>
        <w:t>(</w:t>
      </w:r>
      <w:r w:rsidR="000E00F8">
        <w:rPr>
          <w:sz w:val="26"/>
          <w:szCs w:val="26"/>
          <w:lang w:val="vi-VN"/>
        </w:rPr>
        <w:t>về mặt</w:t>
      </w:r>
      <w:r w:rsidR="000E00F8">
        <w:rPr>
          <w:sz w:val="26"/>
          <w:szCs w:val="26"/>
        </w:rPr>
        <w:t xml:space="preserve"> cấu trúc</w:t>
      </w:r>
      <w:r w:rsidRPr="000975FE">
        <w:rPr>
          <w:sz w:val="26"/>
          <w:szCs w:val="26"/>
          <w:lang w:val="vi-VN"/>
        </w:rPr>
        <w:t xml:space="preserve"> địa chất</w:t>
      </w:r>
      <w:r w:rsidR="000E00F8">
        <w:rPr>
          <w:sz w:val="26"/>
          <w:szCs w:val="26"/>
        </w:rPr>
        <w:t xml:space="preserve"> -</w:t>
      </w:r>
      <w:r w:rsidRPr="000975FE">
        <w:rPr>
          <w:sz w:val="26"/>
          <w:szCs w:val="26"/>
          <w:lang w:val="vi-VN"/>
        </w:rPr>
        <w:t xml:space="preserve"> kiến tạo</w:t>
      </w:r>
      <w:r w:rsidR="000E00F8">
        <w:rPr>
          <w:sz w:val="26"/>
          <w:szCs w:val="26"/>
        </w:rPr>
        <w:t>)</w:t>
      </w:r>
      <w:r w:rsidRPr="000975FE">
        <w:rPr>
          <w:sz w:val="26"/>
          <w:szCs w:val="26"/>
          <w:lang w:val="vi-VN"/>
        </w:rPr>
        <w:t xml:space="preserve"> và chịu ảnh hưởng mạnh nhất của gió mùa đông bắc.</w:t>
      </w:r>
    </w:p>
    <w:p w:rsidR="00BF7014" w:rsidRPr="000975FE" w:rsidRDefault="00BF7014" w:rsidP="00883BB0">
      <w:pPr>
        <w:pStyle w:val="ListParagraph"/>
        <w:spacing w:line="320" w:lineRule="exact"/>
        <w:ind w:left="0" w:firstLine="432"/>
        <w:jc w:val="both"/>
        <w:rPr>
          <w:spacing w:val="-4"/>
          <w:sz w:val="26"/>
          <w:szCs w:val="26"/>
          <w:lang w:val="vi-VN"/>
        </w:rPr>
      </w:pPr>
      <w:r w:rsidRPr="00251D47">
        <w:rPr>
          <w:b/>
          <w:spacing w:val="-4"/>
          <w:sz w:val="26"/>
          <w:szCs w:val="26"/>
          <w:lang w:val="vi-VN"/>
        </w:rPr>
        <w:t>b.</w:t>
      </w:r>
      <w:r w:rsidRPr="000975FE">
        <w:rPr>
          <w:spacing w:val="-4"/>
          <w:sz w:val="26"/>
          <w:szCs w:val="26"/>
          <w:lang w:val="vi-VN"/>
        </w:rPr>
        <w:t xml:space="preserve"> Giải thích vì sao </w:t>
      </w:r>
      <w:r w:rsidR="00682FFA" w:rsidRPr="000975FE">
        <w:rPr>
          <w:spacing w:val="-4"/>
          <w:sz w:val="26"/>
          <w:szCs w:val="26"/>
          <w:lang w:val="vi-VN"/>
        </w:rPr>
        <w:t xml:space="preserve">vùng </w:t>
      </w:r>
      <w:r w:rsidR="00682FFA">
        <w:rPr>
          <w:spacing w:val="-4"/>
          <w:sz w:val="26"/>
          <w:szCs w:val="26"/>
        </w:rPr>
        <w:t>núi phía</w:t>
      </w:r>
      <w:r w:rsidRPr="000975FE">
        <w:rPr>
          <w:spacing w:val="-4"/>
          <w:sz w:val="26"/>
          <w:szCs w:val="26"/>
          <w:lang w:val="vi-VN"/>
        </w:rPr>
        <w:t xml:space="preserve"> Bắc </w:t>
      </w:r>
      <w:r w:rsidR="004B79C2">
        <w:rPr>
          <w:spacing w:val="-4"/>
          <w:sz w:val="26"/>
          <w:szCs w:val="26"/>
        </w:rPr>
        <w:t xml:space="preserve">thường xảy ra </w:t>
      </w:r>
      <w:r w:rsidRPr="000975FE">
        <w:rPr>
          <w:spacing w:val="-4"/>
          <w:sz w:val="26"/>
          <w:szCs w:val="26"/>
          <w:lang w:val="vi-VN"/>
        </w:rPr>
        <w:t>hiện tượng lũ quét?</w:t>
      </w:r>
    </w:p>
    <w:p w:rsidR="00BF7014" w:rsidRPr="000975FE" w:rsidRDefault="00BF7014" w:rsidP="00883BB0">
      <w:pPr>
        <w:spacing w:before="120" w:after="60" w:line="320" w:lineRule="exact"/>
        <w:jc w:val="both"/>
        <w:rPr>
          <w:sz w:val="26"/>
          <w:szCs w:val="26"/>
          <w:lang w:val="vi-VN"/>
        </w:rPr>
      </w:pPr>
      <w:r w:rsidRPr="000975FE">
        <w:rPr>
          <w:b/>
          <w:sz w:val="26"/>
          <w:szCs w:val="26"/>
          <w:lang w:val="vi-VN"/>
        </w:rPr>
        <w:t>Câu 5</w:t>
      </w:r>
      <w:r w:rsidRPr="000975FE">
        <w:rPr>
          <w:sz w:val="26"/>
          <w:szCs w:val="26"/>
          <w:lang w:val="vi-VN"/>
        </w:rPr>
        <w:t xml:space="preserve"> </w:t>
      </w:r>
      <w:r w:rsidRPr="000975FE">
        <w:rPr>
          <w:b/>
          <w:sz w:val="26"/>
          <w:szCs w:val="26"/>
          <w:lang w:val="vi-VN"/>
        </w:rPr>
        <w:t>(3,0 điểm).</w:t>
      </w:r>
      <w:r w:rsidRPr="000975FE">
        <w:rPr>
          <w:sz w:val="26"/>
          <w:szCs w:val="26"/>
          <w:lang w:val="vi-VN"/>
        </w:rPr>
        <w:t xml:space="preserve"> Dựa vào </w:t>
      </w:r>
      <w:r w:rsidR="002A5EA4">
        <w:rPr>
          <w:sz w:val="26"/>
          <w:szCs w:val="26"/>
        </w:rPr>
        <w:t>A</w:t>
      </w:r>
      <w:r w:rsidR="002A5EA4" w:rsidRPr="000975FE">
        <w:rPr>
          <w:sz w:val="26"/>
          <w:szCs w:val="26"/>
          <w:lang w:val="vi-VN"/>
        </w:rPr>
        <w:t>tlat</w:t>
      </w:r>
      <w:r w:rsidRPr="000975FE">
        <w:rPr>
          <w:sz w:val="26"/>
          <w:szCs w:val="26"/>
          <w:lang w:val="vi-VN"/>
        </w:rPr>
        <w:t xml:space="preserve"> Địa lí Việt Nam và kiến thức đã học, hãy:</w:t>
      </w:r>
    </w:p>
    <w:p w:rsidR="00BF7014" w:rsidRPr="000975FE" w:rsidRDefault="00BF7014" w:rsidP="00883BB0">
      <w:pPr>
        <w:pStyle w:val="ListParagraph"/>
        <w:spacing w:line="320" w:lineRule="exact"/>
        <w:ind w:left="0" w:firstLine="432"/>
        <w:jc w:val="both"/>
        <w:rPr>
          <w:bCs/>
          <w:sz w:val="26"/>
          <w:szCs w:val="26"/>
          <w:lang w:val="vi-VN"/>
        </w:rPr>
      </w:pPr>
      <w:r w:rsidRPr="00251D47">
        <w:rPr>
          <w:b/>
          <w:bCs/>
          <w:sz w:val="26"/>
          <w:szCs w:val="26"/>
          <w:lang w:val="vi-VN"/>
        </w:rPr>
        <w:t>a.</w:t>
      </w:r>
      <w:r w:rsidRPr="000975FE">
        <w:rPr>
          <w:bCs/>
          <w:sz w:val="26"/>
          <w:szCs w:val="26"/>
          <w:lang w:val="vi-VN"/>
        </w:rPr>
        <w:t xml:space="preserve"> Chứng minh Đông Nam Bộ là vùng có trình độ đô thị hóa cao nhất nước ta. </w:t>
      </w:r>
      <w:r w:rsidR="00C41A44">
        <w:rPr>
          <w:bCs/>
          <w:sz w:val="26"/>
          <w:szCs w:val="26"/>
        </w:rPr>
        <w:t>T</w:t>
      </w:r>
      <w:r w:rsidR="00C41A44" w:rsidRPr="000975FE">
        <w:rPr>
          <w:bCs/>
          <w:sz w:val="26"/>
          <w:szCs w:val="26"/>
          <w:lang w:val="vi-VN"/>
        </w:rPr>
        <w:t>rong những năm gần đây</w:t>
      </w:r>
      <w:r w:rsidR="00C41A44">
        <w:rPr>
          <w:bCs/>
          <w:sz w:val="26"/>
          <w:szCs w:val="26"/>
        </w:rPr>
        <w:t>, hiện tượng d</w:t>
      </w:r>
      <w:r w:rsidRPr="000975FE">
        <w:rPr>
          <w:bCs/>
          <w:sz w:val="26"/>
          <w:szCs w:val="26"/>
          <w:lang w:val="vi-VN"/>
        </w:rPr>
        <w:t xml:space="preserve">i cư ảnh hưởng đến cơ cấu dân số theo giới và theo độ tuổi của Đông Nam Bộ như thế nào? </w:t>
      </w:r>
    </w:p>
    <w:p w:rsidR="00BF7014" w:rsidRPr="000975FE" w:rsidRDefault="00BF7014" w:rsidP="00883BB0">
      <w:pPr>
        <w:pStyle w:val="ListParagraph"/>
        <w:spacing w:line="320" w:lineRule="exact"/>
        <w:ind w:left="0" w:firstLine="432"/>
        <w:jc w:val="both"/>
        <w:rPr>
          <w:bCs/>
          <w:sz w:val="26"/>
          <w:szCs w:val="26"/>
          <w:lang w:val="vi-VN"/>
        </w:rPr>
      </w:pPr>
      <w:r w:rsidRPr="00251D47">
        <w:rPr>
          <w:b/>
          <w:bCs/>
          <w:sz w:val="26"/>
          <w:szCs w:val="26"/>
          <w:lang w:val="vi-VN"/>
        </w:rPr>
        <w:t>b.</w:t>
      </w:r>
      <w:r w:rsidRPr="000975FE">
        <w:rPr>
          <w:bCs/>
          <w:sz w:val="26"/>
          <w:szCs w:val="26"/>
          <w:lang w:val="vi-VN"/>
        </w:rPr>
        <w:t xml:space="preserve"> Giải thích vì sao Tây Nguyên là vùng có số dân đô thị thấp nhất cả nước?</w:t>
      </w:r>
    </w:p>
    <w:p w:rsidR="00BF7014" w:rsidRPr="000975FE" w:rsidRDefault="00BF7014" w:rsidP="00883BB0">
      <w:pPr>
        <w:spacing w:before="120" w:after="60" w:line="320" w:lineRule="exact"/>
        <w:jc w:val="both"/>
        <w:rPr>
          <w:sz w:val="26"/>
          <w:szCs w:val="26"/>
          <w:lang w:val="vi-VN"/>
        </w:rPr>
      </w:pPr>
      <w:r w:rsidRPr="000975FE">
        <w:rPr>
          <w:b/>
          <w:sz w:val="26"/>
          <w:szCs w:val="26"/>
          <w:lang w:val="vi-VN"/>
        </w:rPr>
        <w:t>Câu 6</w:t>
      </w:r>
      <w:r w:rsidRPr="000975FE">
        <w:rPr>
          <w:sz w:val="26"/>
          <w:szCs w:val="26"/>
          <w:lang w:val="vi-VN"/>
        </w:rPr>
        <w:t xml:space="preserve"> </w:t>
      </w:r>
      <w:r w:rsidRPr="000975FE">
        <w:rPr>
          <w:b/>
          <w:sz w:val="26"/>
          <w:szCs w:val="26"/>
          <w:lang w:val="vi-VN"/>
        </w:rPr>
        <w:t>(3</w:t>
      </w:r>
      <w:r w:rsidRPr="000975FE">
        <w:rPr>
          <w:b/>
          <w:sz w:val="26"/>
          <w:szCs w:val="26"/>
        </w:rPr>
        <w:t>,0</w:t>
      </w:r>
      <w:r w:rsidRPr="000975FE">
        <w:rPr>
          <w:b/>
          <w:sz w:val="26"/>
          <w:szCs w:val="26"/>
          <w:lang w:val="vi-VN"/>
        </w:rPr>
        <w:t xml:space="preserve"> điểm).</w:t>
      </w:r>
      <w:r w:rsidRPr="000975FE">
        <w:rPr>
          <w:sz w:val="26"/>
          <w:szCs w:val="26"/>
          <w:lang w:val="vi-VN"/>
        </w:rPr>
        <w:t xml:space="preserve"> Dựa vào </w:t>
      </w:r>
      <w:r w:rsidR="002A5EA4">
        <w:rPr>
          <w:sz w:val="26"/>
          <w:szCs w:val="26"/>
        </w:rPr>
        <w:t>A</w:t>
      </w:r>
      <w:r w:rsidR="002A5EA4" w:rsidRPr="000975FE">
        <w:rPr>
          <w:sz w:val="26"/>
          <w:szCs w:val="26"/>
          <w:lang w:val="vi-VN"/>
        </w:rPr>
        <w:t>tlat</w:t>
      </w:r>
      <w:r w:rsidRPr="000975FE">
        <w:rPr>
          <w:sz w:val="26"/>
          <w:szCs w:val="26"/>
          <w:lang w:val="vi-VN"/>
        </w:rPr>
        <w:t xml:space="preserve"> Địa lí Việt Nam và kiến thức đã học, hãy:</w:t>
      </w:r>
    </w:p>
    <w:p w:rsidR="00BF7014" w:rsidRPr="002A5EA4" w:rsidRDefault="00C41A44" w:rsidP="00883BB0">
      <w:pPr>
        <w:pStyle w:val="ListParagraph"/>
        <w:spacing w:line="320" w:lineRule="exact"/>
        <w:ind w:left="0" w:firstLine="432"/>
        <w:jc w:val="both"/>
        <w:rPr>
          <w:spacing w:val="-4"/>
          <w:sz w:val="26"/>
          <w:szCs w:val="26"/>
        </w:rPr>
      </w:pPr>
      <w:r w:rsidRPr="00251D47">
        <w:rPr>
          <w:b/>
          <w:spacing w:val="-4"/>
          <w:sz w:val="26"/>
          <w:szCs w:val="26"/>
          <w:lang w:val="vi-VN"/>
        </w:rPr>
        <w:t>a.</w:t>
      </w:r>
      <w:r>
        <w:rPr>
          <w:spacing w:val="-4"/>
          <w:sz w:val="26"/>
          <w:szCs w:val="26"/>
          <w:lang w:val="vi-VN"/>
        </w:rPr>
        <w:t xml:space="preserve"> </w:t>
      </w:r>
      <w:r w:rsidR="00BF7014" w:rsidRPr="000975FE">
        <w:rPr>
          <w:spacing w:val="-4"/>
          <w:sz w:val="26"/>
          <w:szCs w:val="26"/>
          <w:lang w:val="vi-VN"/>
        </w:rPr>
        <w:t>Nhận xét và giải thích về thị trường xuất nhập khẩu của nước ta</w:t>
      </w:r>
      <w:r w:rsidR="002A5EA4">
        <w:rPr>
          <w:spacing w:val="-4"/>
          <w:sz w:val="26"/>
          <w:szCs w:val="26"/>
        </w:rPr>
        <w:t>.</w:t>
      </w:r>
    </w:p>
    <w:p w:rsidR="00BF7014" w:rsidRPr="000975FE" w:rsidRDefault="000E00F8" w:rsidP="00883BB0">
      <w:pPr>
        <w:pStyle w:val="ListParagraph"/>
        <w:spacing w:line="320" w:lineRule="exact"/>
        <w:ind w:left="0" w:firstLine="426"/>
        <w:jc w:val="both"/>
        <w:rPr>
          <w:sz w:val="26"/>
          <w:szCs w:val="26"/>
          <w:lang w:val="vi-VN"/>
        </w:rPr>
      </w:pPr>
      <w:r w:rsidRPr="00251D47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 w:rsidR="00BF7014" w:rsidRPr="000975FE">
        <w:rPr>
          <w:sz w:val="26"/>
          <w:szCs w:val="26"/>
          <w:lang w:val="vi-VN"/>
        </w:rPr>
        <w:t>Chứ</w:t>
      </w:r>
      <w:r>
        <w:rPr>
          <w:sz w:val="26"/>
          <w:szCs w:val="26"/>
          <w:lang w:val="vi-VN"/>
        </w:rPr>
        <w:t>ng minh rằng: Ngành thủy sản</w:t>
      </w:r>
      <w:r w:rsidR="00BF7014" w:rsidRPr="000975FE">
        <w:rPr>
          <w:sz w:val="26"/>
          <w:szCs w:val="26"/>
          <w:lang w:val="vi-VN"/>
        </w:rPr>
        <w:t xml:space="preserve"> nước ta ngày càng có vai trò quan trọng trong nền kinh tế.</w:t>
      </w:r>
    </w:p>
    <w:p w:rsidR="00BF7014" w:rsidRPr="000975FE" w:rsidRDefault="00BF7014" w:rsidP="00883BB0">
      <w:pPr>
        <w:spacing w:before="120" w:after="60" w:line="320" w:lineRule="exact"/>
        <w:jc w:val="both"/>
        <w:rPr>
          <w:sz w:val="26"/>
          <w:szCs w:val="26"/>
          <w:lang w:val="vi-VN"/>
        </w:rPr>
      </w:pPr>
      <w:r w:rsidRPr="000975FE">
        <w:rPr>
          <w:b/>
          <w:sz w:val="26"/>
          <w:szCs w:val="26"/>
          <w:lang w:val="vi-VN"/>
        </w:rPr>
        <w:t>Câu 7</w:t>
      </w:r>
      <w:r w:rsidRPr="000975FE">
        <w:rPr>
          <w:sz w:val="26"/>
          <w:szCs w:val="26"/>
          <w:lang w:val="vi-VN"/>
        </w:rPr>
        <w:t xml:space="preserve"> </w:t>
      </w:r>
      <w:r w:rsidRPr="000975FE">
        <w:rPr>
          <w:b/>
          <w:sz w:val="26"/>
          <w:szCs w:val="26"/>
          <w:lang w:val="vi-VN"/>
        </w:rPr>
        <w:t>(3</w:t>
      </w:r>
      <w:r w:rsidRPr="000975FE">
        <w:rPr>
          <w:b/>
          <w:sz w:val="26"/>
          <w:szCs w:val="26"/>
        </w:rPr>
        <w:t>,0</w:t>
      </w:r>
      <w:r w:rsidRPr="000975FE">
        <w:rPr>
          <w:b/>
          <w:sz w:val="26"/>
          <w:szCs w:val="26"/>
          <w:lang w:val="vi-VN"/>
        </w:rPr>
        <w:t xml:space="preserve"> điểm).</w:t>
      </w:r>
      <w:r w:rsidRPr="000975FE">
        <w:rPr>
          <w:sz w:val="26"/>
          <w:szCs w:val="26"/>
          <w:lang w:val="vi-VN"/>
        </w:rPr>
        <w:t xml:space="preserve"> Dựa vào </w:t>
      </w:r>
      <w:r w:rsidR="002A5EA4">
        <w:rPr>
          <w:sz w:val="26"/>
          <w:szCs w:val="26"/>
        </w:rPr>
        <w:t>A</w:t>
      </w:r>
      <w:r w:rsidR="002A5EA4" w:rsidRPr="000975FE">
        <w:rPr>
          <w:sz w:val="26"/>
          <w:szCs w:val="26"/>
          <w:lang w:val="vi-VN"/>
        </w:rPr>
        <w:t>tlat</w:t>
      </w:r>
      <w:r w:rsidRPr="000975FE">
        <w:rPr>
          <w:sz w:val="26"/>
          <w:szCs w:val="26"/>
          <w:lang w:val="vi-VN"/>
        </w:rPr>
        <w:t xml:space="preserve"> Địa lí Việt Nam và kiến thức đã học, hãy:</w:t>
      </w:r>
    </w:p>
    <w:p w:rsidR="00BF7014" w:rsidRPr="000975FE" w:rsidRDefault="00BF7014" w:rsidP="00883BB0">
      <w:pPr>
        <w:pStyle w:val="ListParagraph"/>
        <w:spacing w:line="320" w:lineRule="exact"/>
        <w:ind w:left="0" w:firstLine="432"/>
        <w:jc w:val="both"/>
        <w:rPr>
          <w:sz w:val="26"/>
          <w:szCs w:val="26"/>
          <w:lang w:val="vi-VN"/>
        </w:rPr>
      </w:pPr>
      <w:r w:rsidRPr="00251D47">
        <w:rPr>
          <w:b/>
          <w:sz w:val="26"/>
          <w:szCs w:val="26"/>
          <w:lang w:val="vi-VN"/>
        </w:rPr>
        <w:t>a.</w:t>
      </w:r>
      <w:r w:rsidRPr="000975FE">
        <w:rPr>
          <w:sz w:val="26"/>
          <w:szCs w:val="26"/>
          <w:lang w:val="vi-VN"/>
        </w:rPr>
        <w:t xml:space="preserve"> So sánh thế mạnh tự nhiên để phát triển công nghiệp và tình hình</w:t>
      </w:r>
      <w:r w:rsidR="000E00F8">
        <w:rPr>
          <w:sz w:val="26"/>
          <w:szCs w:val="26"/>
          <w:lang w:val="vi-VN"/>
        </w:rPr>
        <w:t xml:space="preserve"> phát triển công nghiệp giữa</w:t>
      </w:r>
      <w:r w:rsidR="00A93793">
        <w:rPr>
          <w:sz w:val="26"/>
          <w:szCs w:val="26"/>
          <w:lang w:val="vi-VN"/>
        </w:rPr>
        <w:t xml:space="preserve"> vùng Bắc Trung Bộ với</w:t>
      </w:r>
      <w:r w:rsidRPr="000975FE">
        <w:rPr>
          <w:sz w:val="26"/>
          <w:szCs w:val="26"/>
          <w:lang w:val="vi-VN"/>
        </w:rPr>
        <w:t xml:space="preserve"> Duyên hải Nam Trung Bộ.</w:t>
      </w:r>
    </w:p>
    <w:p w:rsidR="00BF7014" w:rsidRPr="00883BB0" w:rsidRDefault="00BF7014" w:rsidP="00883BB0">
      <w:pPr>
        <w:pStyle w:val="ListParagraph"/>
        <w:spacing w:line="320" w:lineRule="exact"/>
        <w:ind w:left="0" w:firstLine="432"/>
        <w:jc w:val="both"/>
        <w:rPr>
          <w:spacing w:val="-6"/>
          <w:sz w:val="26"/>
          <w:szCs w:val="26"/>
          <w:lang w:val="vi-VN"/>
        </w:rPr>
      </w:pPr>
      <w:r w:rsidRPr="00883BB0">
        <w:rPr>
          <w:b/>
          <w:spacing w:val="-6"/>
          <w:sz w:val="26"/>
          <w:szCs w:val="26"/>
          <w:lang w:val="vi-VN"/>
        </w:rPr>
        <w:t>b.</w:t>
      </w:r>
      <w:r w:rsidRPr="00883BB0">
        <w:rPr>
          <w:spacing w:val="-6"/>
          <w:sz w:val="26"/>
          <w:szCs w:val="26"/>
          <w:lang w:val="vi-VN"/>
        </w:rPr>
        <w:t xml:space="preserve"> Giải thích vì sao Đồng bằng sông Hồng có vai trò quan trọng trong nền kinh tế cả nước?</w:t>
      </w:r>
    </w:p>
    <w:p w:rsidR="00883BB0" w:rsidRDefault="00883BB0" w:rsidP="00883BB0">
      <w:pPr>
        <w:pStyle w:val="ListParagraph"/>
        <w:spacing w:before="240" w:line="320" w:lineRule="exact"/>
        <w:jc w:val="center"/>
        <w:rPr>
          <w:sz w:val="26"/>
          <w:szCs w:val="26"/>
        </w:rPr>
      </w:pPr>
    </w:p>
    <w:p w:rsidR="00BF7014" w:rsidRDefault="002A5EA4" w:rsidP="00883BB0">
      <w:pPr>
        <w:pStyle w:val="ListParagraph"/>
        <w:spacing w:before="240" w:line="3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...........</w:t>
      </w:r>
      <w:r w:rsidR="00BF7014" w:rsidRPr="000975FE">
        <w:rPr>
          <w:sz w:val="26"/>
          <w:szCs w:val="26"/>
          <w:lang w:val="vi-VN"/>
        </w:rPr>
        <w:t xml:space="preserve"> </w:t>
      </w:r>
      <w:r w:rsidR="00BF7014" w:rsidRPr="00C41A44">
        <w:rPr>
          <w:sz w:val="26"/>
          <w:szCs w:val="26"/>
          <w:lang w:val="vi-VN"/>
        </w:rPr>
        <w:t>H</w:t>
      </w:r>
      <w:r w:rsidR="00C41A44" w:rsidRPr="00C41A44">
        <w:rPr>
          <w:sz w:val="26"/>
          <w:szCs w:val="26"/>
        </w:rPr>
        <w:t>ẾT</w:t>
      </w:r>
      <w:r w:rsidR="00BF7014" w:rsidRPr="000975FE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.........</w:t>
      </w:r>
      <w:r w:rsidR="00C41A44">
        <w:rPr>
          <w:sz w:val="26"/>
          <w:szCs w:val="26"/>
        </w:rPr>
        <w:t>..</w:t>
      </w:r>
    </w:p>
    <w:p w:rsidR="00883BB0" w:rsidRPr="000F312D" w:rsidRDefault="00883BB0" w:rsidP="00883BB0">
      <w:pPr>
        <w:pStyle w:val="ListParagraph"/>
        <w:spacing w:line="320" w:lineRule="exact"/>
        <w:jc w:val="center"/>
        <w:rPr>
          <w:sz w:val="24"/>
          <w:szCs w:val="24"/>
          <w:lang w:val="vi-VN"/>
        </w:rPr>
      </w:pPr>
      <w:r w:rsidRPr="000F312D">
        <w:rPr>
          <w:i/>
          <w:sz w:val="24"/>
          <w:szCs w:val="24"/>
          <w:lang w:val="vi-VN"/>
        </w:rPr>
        <w:t>Giám thị không giải thích gì thêm.</w:t>
      </w:r>
    </w:p>
    <w:p w:rsidR="00883BB0" w:rsidRPr="000F312D" w:rsidRDefault="00883BB0" w:rsidP="00883BB0">
      <w:pPr>
        <w:pStyle w:val="ListParagraph"/>
        <w:spacing w:before="120" w:line="320" w:lineRule="exact"/>
        <w:jc w:val="center"/>
        <w:rPr>
          <w:i/>
          <w:sz w:val="24"/>
          <w:szCs w:val="24"/>
          <w:lang w:val="vi-VN"/>
        </w:rPr>
      </w:pPr>
      <w:r w:rsidRPr="000F312D">
        <w:rPr>
          <w:i/>
          <w:sz w:val="24"/>
          <w:szCs w:val="24"/>
          <w:lang w:val="vi-VN"/>
        </w:rPr>
        <w:t>Thí sinh được sử dụng Atlat Địa lí Việt Nam</w:t>
      </w:r>
      <w:r>
        <w:rPr>
          <w:i/>
          <w:sz w:val="24"/>
          <w:szCs w:val="24"/>
        </w:rPr>
        <w:t>,</w:t>
      </w:r>
      <w:r w:rsidRPr="000F312D">
        <w:rPr>
          <w:i/>
          <w:sz w:val="24"/>
          <w:szCs w:val="24"/>
          <w:lang w:val="vi-VN"/>
        </w:rPr>
        <w:t xml:space="preserve"> NXB </w:t>
      </w:r>
      <w:r>
        <w:rPr>
          <w:i/>
          <w:sz w:val="24"/>
          <w:szCs w:val="24"/>
        </w:rPr>
        <w:t>G</w:t>
      </w:r>
      <w:r w:rsidRPr="000F312D">
        <w:rPr>
          <w:i/>
          <w:sz w:val="24"/>
          <w:szCs w:val="24"/>
          <w:lang w:val="vi-VN"/>
        </w:rPr>
        <w:t>iáo dục.</w:t>
      </w:r>
    </w:p>
    <w:p w:rsidR="00883BB0" w:rsidRPr="002A5EA4" w:rsidRDefault="00883BB0" w:rsidP="00883BB0">
      <w:pPr>
        <w:pStyle w:val="ListParagraph"/>
        <w:spacing w:before="240" w:line="320" w:lineRule="exact"/>
        <w:jc w:val="center"/>
        <w:rPr>
          <w:sz w:val="26"/>
          <w:szCs w:val="26"/>
        </w:rPr>
      </w:pPr>
    </w:p>
    <w:p w:rsidR="00BF7014" w:rsidRPr="000F312D" w:rsidRDefault="00BF7014" w:rsidP="00C03B45">
      <w:pPr>
        <w:pStyle w:val="ListParagraph"/>
        <w:spacing w:after="120" w:line="320" w:lineRule="exact"/>
        <w:jc w:val="center"/>
        <w:rPr>
          <w:i/>
          <w:sz w:val="24"/>
          <w:szCs w:val="24"/>
          <w:lang w:val="vi-VN"/>
        </w:rPr>
      </w:pPr>
      <w:r w:rsidRPr="000F312D">
        <w:rPr>
          <w:i/>
          <w:sz w:val="24"/>
          <w:szCs w:val="24"/>
          <w:lang w:val="vi-VN"/>
        </w:rPr>
        <w:t>Họ và tên thí sinh…………………….…………..………. Số báo danh…………………….</w:t>
      </w:r>
    </w:p>
    <w:sectPr w:rsidR="00BF7014" w:rsidRPr="000F312D" w:rsidSect="004A4517">
      <w:pgSz w:w="11909" w:h="16834" w:code="9"/>
      <w:pgMar w:top="862" w:right="907" w:bottom="862" w:left="1247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A6" w:rsidRDefault="002E0FA6" w:rsidP="00A71963">
      <w:r>
        <w:separator/>
      </w:r>
    </w:p>
  </w:endnote>
  <w:endnote w:type="continuationSeparator" w:id="0">
    <w:p w:rsidR="002E0FA6" w:rsidRDefault="002E0FA6" w:rsidP="00A7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A6" w:rsidRDefault="002E0FA6" w:rsidP="00A71963">
      <w:r>
        <w:separator/>
      </w:r>
    </w:p>
  </w:footnote>
  <w:footnote w:type="continuationSeparator" w:id="0">
    <w:p w:rsidR="002E0FA6" w:rsidRDefault="002E0FA6" w:rsidP="00A7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1AF"/>
    <w:multiLevelType w:val="hybridMultilevel"/>
    <w:tmpl w:val="1C9E2A94"/>
    <w:lvl w:ilvl="0" w:tplc="D518BC02">
      <w:start w:val="1"/>
      <w:numFmt w:val="lowerLetter"/>
      <w:lvlText w:val="%1.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" w15:restartNumberingAfterBreak="0">
    <w:nsid w:val="0DA80ED3"/>
    <w:multiLevelType w:val="hybridMultilevel"/>
    <w:tmpl w:val="747E6F58"/>
    <w:lvl w:ilvl="0" w:tplc="FAC86C58">
      <w:start w:val="1"/>
      <w:numFmt w:val="lowerLetter"/>
      <w:lvlText w:val="%1."/>
      <w:lvlJc w:val="left"/>
      <w:pPr>
        <w:ind w:left="1107" w:hanging="6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 w15:restartNumberingAfterBreak="0">
    <w:nsid w:val="0E8F39E3"/>
    <w:multiLevelType w:val="hybridMultilevel"/>
    <w:tmpl w:val="088EA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DF4C36"/>
    <w:multiLevelType w:val="hybridMultilevel"/>
    <w:tmpl w:val="E748546C"/>
    <w:lvl w:ilvl="0" w:tplc="C1D8F30E">
      <w:start w:val="1"/>
      <w:numFmt w:val="lowerLetter"/>
      <w:lvlText w:val="%1."/>
      <w:lvlJc w:val="left"/>
      <w:pPr>
        <w:ind w:left="146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  <w:rPr>
        <w:rFonts w:cs="Times New Roman"/>
      </w:rPr>
    </w:lvl>
  </w:abstractNum>
  <w:abstractNum w:abstractNumId="4" w15:restartNumberingAfterBreak="0">
    <w:nsid w:val="3BFA2718"/>
    <w:multiLevelType w:val="hybridMultilevel"/>
    <w:tmpl w:val="7ED08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3843BC"/>
    <w:multiLevelType w:val="hybridMultilevel"/>
    <w:tmpl w:val="2C120E92"/>
    <w:lvl w:ilvl="0" w:tplc="BC4E8288">
      <w:start w:val="1"/>
      <w:numFmt w:val="lowerLetter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 w15:restartNumberingAfterBreak="0">
    <w:nsid w:val="686004AD"/>
    <w:multiLevelType w:val="hybridMultilevel"/>
    <w:tmpl w:val="2AF0B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32"/>
    <w:rsid w:val="000975FE"/>
    <w:rsid w:val="000B10D3"/>
    <w:rsid w:val="000E00F8"/>
    <w:rsid w:val="000F312D"/>
    <w:rsid w:val="001B1CD9"/>
    <w:rsid w:val="001C5F1B"/>
    <w:rsid w:val="0021264A"/>
    <w:rsid w:val="00251D47"/>
    <w:rsid w:val="002A5EA4"/>
    <w:rsid w:val="002E0FA6"/>
    <w:rsid w:val="0032670D"/>
    <w:rsid w:val="003568C3"/>
    <w:rsid w:val="003773A1"/>
    <w:rsid w:val="004A4517"/>
    <w:rsid w:val="004B0CE5"/>
    <w:rsid w:val="004B58DB"/>
    <w:rsid w:val="004B79C2"/>
    <w:rsid w:val="005360CD"/>
    <w:rsid w:val="005B19E1"/>
    <w:rsid w:val="00676973"/>
    <w:rsid w:val="00682FFA"/>
    <w:rsid w:val="00720E44"/>
    <w:rsid w:val="00782AF1"/>
    <w:rsid w:val="007B4490"/>
    <w:rsid w:val="008355D0"/>
    <w:rsid w:val="00883BB0"/>
    <w:rsid w:val="00885371"/>
    <w:rsid w:val="00932C20"/>
    <w:rsid w:val="009B06E9"/>
    <w:rsid w:val="009C6C68"/>
    <w:rsid w:val="009D4619"/>
    <w:rsid w:val="009D6A58"/>
    <w:rsid w:val="00A71963"/>
    <w:rsid w:val="00A93793"/>
    <w:rsid w:val="00BB0DE5"/>
    <w:rsid w:val="00BC4478"/>
    <w:rsid w:val="00BF7014"/>
    <w:rsid w:val="00C03B45"/>
    <w:rsid w:val="00C12825"/>
    <w:rsid w:val="00C41A44"/>
    <w:rsid w:val="00C5684A"/>
    <w:rsid w:val="00C86489"/>
    <w:rsid w:val="00C94F32"/>
    <w:rsid w:val="00CD7E61"/>
    <w:rsid w:val="00D10F3C"/>
    <w:rsid w:val="00D31EDA"/>
    <w:rsid w:val="00D75FC4"/>
    <w:rsid w:val="00D84B7A"/>
    <w:rsid w:val="00DE1352"/>
    <w:rsid w:val="00E56ED3"/>
    <w:rsid w:val="00E714F0"/>
    <w:rsid w:val="00EC791E"/>
    <w:rsid w:val="00F500D1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5913877-BD6C-44E0-A04B-2F7891D0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F32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F1B"/>
    <w:pPr>
      <w:keepNext/>
      <w:jc w:val="center"/>
      <w:outlineLvl w:val="0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5F1B"/>
    <w:rPr>
      <w:rFonts w:ascii=".VnTime" w:hAnsi=".VnTime"/>
      <w:b/>
      <w:sz w:val="20"/>
    </w:rPr>
  </w:style>
  <w:style w:type="paragraph" w:styleId="ListParagraph">
    <w:name w:val="List Paragraph"/>
    <w:basedOn w:val="Normal"/>
    <w:uiPriority w:val="99"/>
    <w:qFormat/>
    <w:rsid w:val="00CD7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9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1963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719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1963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2018-10-09T01:19:00Z</cp:lastPrinted>
  <dcterms:created xsi:type="dcterms:W3CDTF">2018-10-09T13:29:00Z</dcterms:created>
  <dcterms:modified xsi:type="dcterms:W3CDTF">2018-10-09T15:44:00Z</dcterms:modified>
</cp:coreProperties>
</file>