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2807" w14:textId="01E1BD06" w:rsidR="007D50BC" w:rsidRPr="008D7956" w:rsidRDefault="00240AA3" w:rsidP="00C87F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>MA TRẬN ĐỀ</w:t>
      </w:r>
      <w:r w:rsidR="0072224F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>KIỂM TRA</w:t>
      </w:r>
      <w:r w:rsidR="007379F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GIỮA HỌC</w:t>
      </w:r>
      <w:r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KÌ </w:t>
      </w:r>
      <w:r w:rsidR="00533FCC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379F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MÔN TOÁN – LỚP </w:t>
      </w:r>
      <w:r w:rsidR="00533FCC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horzAnchor="margin" w:tblpXSpec="center" w:tblpY="855"/>
        <w:tblW w:w="4587" w:type="pct"/>
        <w:tblLayout w:type="fixed"/>
        <w:tblLook w:val="04A0" w:firstRow="1" w:lastRow="0" w:firstColumn="1" w:lastColumn="0" w:noHBand="0" w:noVBand="1"/>
      </w:tblPr>
      <w:tblGrid>
        <w:gridCol w:w="908"/>
        <w:gridCol w:w="1152"/>
        <w:gridCol w:w="2868"/>
        <w:gridCol w:w="1040"/>
        <w:gridCol w:w="933"/>
        <w:gridCol w:w="910"/>
        <w:gridCol w:w="866"/>
        <w:gridCol w:w="884"/>
        <w:gridCol w:w="886"/>
        <w:gridCol w:w="691"/>
        <w:gridCol w:w="691"/>
        <w:gridCol w:w="1207"/>
      </w:tblGrid>
      <w:tr w:rsidR="00F34F4B" w14:paraId="200FD98D" w14:textId="77777777" w:rsidTr="00524D55">
        <w:trPr>
          <w:trHeight w:val="3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16EF7DCD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14:paraId="7654AB6E" w14:textId="7CB9DB2A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0119D538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14:paraId="54FBAB3A" w14:textId="57157BAA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(2)</w:t>
            </w:r>
          </w:p>
        </w:tc>
        <w:tc>
          <w:tcPr>
            <w:tcW w:w="1100" w:type="pct"/>
            <w:vMerge w:val="restart"/>
            <w:shd w:val="clear" w:color="auto" w:fill="auto"/>
            <w:vAlign w:val="center"/>
          </w:tcPr>
          <w:p w14:paraId="6E361D0C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14:paraId="435C5E87" w14:textId="2D053711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(3)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697CE4E2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14:paraId="169DDBB3" w14:textId="7765B227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6C55FFD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Tổng % điểm</w:t>
            </w:r>
          </w:p>
          <w:p w14:paraId="07A6AB8C" w14:textId="0DFBCD0A" w:rsidR="00C87F4A" w:rsidRDefault="00C87F4A" w:rsidP="00C87F4A">
            <w:pPr>
              <w:spacing w:line="240" w:lineRule="auto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    </w:t>
            </w: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(12)</w:t>
            </w:r>
          </w:p>
        </w:tc>
      </w:tr>
      <w:tr w:rsidR="00BF43A4" w14:paraId="05E5D92A" w14:textId="77777777" w:rsidTr="00524D55">
        <w:trPr>
          <w:trHeight w:val="146"/>
        </w:trPr>
        <w:tc>
          <w:tcPr>
            <w:tcW w:w="348" w:type="pct"/>
            <w:vMerge/>
            <w:shd w:val="clear" w:color="auto" w:fill="auto"/>
            <w:vAlign w:val="center"/>
          </w:tcPr>
          <w:p w14:paraId="1B19B8D6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44D4AF93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  <w:vAlign w:val="center"/>
          </w:tcPr>
          <w:p w14:paraId="2E607F55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shd w:val="clear" w:color="auto" w:fill="F2DBDB" w:themeFill="accent2" w:themeFillTint="33"/>
            <w:vAlign w:val="center"/>
          </w:tcPr>
          <w:p w14:paraId="4701AD0E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81" w:type="pct"/>
            <w:gridSpan w:val="2"/>
            <w:shd w:val="clear" w:color="auto" w:fill="FABF8F" w:themeFill="accent6" w:themeFillTint="99"/>
            <w:vAlign w:val="center"/>
          </w:tcPr>
          <w:p w14:paraId="2658CF60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79" w:type="pct"/>
            <w:gridSpan w:val="2"/>
            <w:shd w:val="clear" w:color="auto" w:fill="8DB3E2" w:themeFill="text2" w:themeFillTint="66"/>
            <w:vAlign w:val="center"/>
          </w:tcPr>
          <w:p w14:paraId="38184ED2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530" w:type="pct"/>
            <w:gridSpan w:val="2"/>
            <w:shd w:val="clear" w:color="auto" w:fill="4BACC6" w:themeFill="accent5"/>
            <w:vAlign w:val="center"/>
          </w:tcPr>
          <w:p w14:paraId="1794A9EE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3D47C88F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F34F4B" w14:paraId="5B844B77" w14:textId="77777777" w:rsidTr="003173E7">
        <w:trPr>
          <w:trHeight w:val="439"/>
        </w:trPr>
        <w:tc>
          <w:tcPr>
            <w:tcW w:w="348" w:type="pct"/>
            <w:vMerge/>
            <w:shd w:val="clear" w:color="auto" w:fill="auto"/>
            <w:vAlign w:val="center"/>
          </w:tcPr>
          <w:p w14:paraId="5DC8D11C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7C0B097E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  <w:vAlign w:val="center"/>
          </w:tcPr>
          <w:p w14:paraId="4E781D4F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71094753" w14:textId="566F80D6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0C021D03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81FB842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03EC905A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C7E4A2C" w14:textId="0004BC22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56A6E0A" w14:textId="7B1C57C3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5B24A2F" w14:textId="51C1C4AB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F0C48F3" w14:textId="160CE2ED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155791E2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65D9F" w14:paraId="0985D009" w14:textId="77777777" w:rsidTr="003173E7">
        <w:trPr>
          <w:trHeight w:val="1139"/>
        </w:trPr>
        <w:tc>
          <w:tcPr>
            <w:tcW w:w="348" w:type="pct"/>
            <w:vMerge w:val="restart"/>
            <w:shd w:val="clear" w:color="auto" w:fill="auto"/>
          </w:tcPr>
          <w:p w14:paraId="1979B5EA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D4FEF31" w14:textId="1877D712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3FFE0E72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Căn bậc hai. Căn bậc ba ( 16 tiết)</w:t>
            </w:r>
          </w:p>
          <w:p w14:paraId="2567F57F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1868BC9E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22A0B187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3C45E359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21047F73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2A7A3F68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45581321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37DC98BE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1BAFA9E4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7E981844" w14:textId="200D4A89" w:rsidR="00265D9F" w:rsidRPr="00AC4ED8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BE7F771" w14:textId="73F1B85F" w:rsidR="00265D9F" w:rsidRPr="007D50BC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Căn bậc hai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7D0C84EF" w14:textId="4137DF73" w:rsidR="00265D9F" w:rsidRPr="000F2798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454D1B0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24FD395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18E51E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D54E060" w14:textId="77777777" w:rsidR="00265D9F" w:rsidRPr="00E62C14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6BE87F01" w14:textId="13F791EA" w:rsidR="00265D9F" w:rsidRPr="00E62C14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743113B" w14:textId="27EDD347" w:rsidR="00265D9F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15D27C6" w14:textId="447BFA89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7DCBABAC" w14:textId="28BFB5A9" w:rsidR="00265D9F" w:rsidRPr="00A90C40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40960AFF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6D8AA822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7B610966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4B2815E" w14:textId="53A975BE" w:rsidR="00265D9F" w:rsidRPr="007D50BC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 thức bậc hai và hằng đẳng thức</w:t>
            </w:r>
            <w:r w:rsidRPr="00E44780">
              <w:rPr>
                <w:rFonts w:asciiTheme="minorHAnsi" w:hAnsiTheme="minorHAnsi"/>
                <w:position w:val="-14"/>
                <w:sz w:val="22"/>
                <w:szCs w:val="22"/>
                <w:lang w:eastAsia="en-US"/>
              </w:rPr>
              <w:object w:dxaOrig="1180" w:dyaOrig="499" w14:anchorId="7F900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5pt;height:25.3pt" o:ole="">
                  <v:imagedata r:id="rId6" o:title=""/>
                </v:shape>
                <o:OLEObject Type="Embed" ProgID="Equation.DSMT4" ShapeID="_x0000_i1025" DrawAspect="Content" ObjectID="_1770185226" r:id="rId7"/>
              </w:objec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5F19E1F7" w14:textId="3B81FBC9" w:rsidR="00265D9F" w:rsidRPr="000F2798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7EFEB35E" w14:textId="28BF4F7B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C3419E8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5D29D64" w14:textId="28723C7C" w:rsidR="00265D9F" w:rsidRPr="00A90C40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852CB8B" w14:textId="0CC8F4BE" w:rsidR="00265D9F" w:rsidRPr="00EA6C6A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3BECE370" w14:textId="4FB463AC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D45EDBD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9DE1EED" w14:textId="7BB68A5E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29551868" w14:textId="21711C70" w:rsidR="00265D9F" w:rsidRPr="008B71C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2F33AC3B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565121B4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186E43D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EEEB694" w14:textId="6F5D4065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Liên hệ giữa phép nhân và phép khai phương</w:t>
            </w:r>
            <w:r w:rsidR="006A5E0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 liên hệ giữa phép chia và phép khai phương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6DF0B02" w14:textId="77777777" w:rsidR="00265D9F" w:rsidRPr="00B912F2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05B6166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3585E789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6D1055D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2806D1BD" w14:textId="77777777" w:rsidR="00265D9F" w:rsidRPr="00F747B1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6BACE69" w14:textId="5EE5915F" w:rsidR="00265D9F" w:rsidRPr="00F747B1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7A8A81F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34721B3" w14:textId="77777777" w:rsidR="006A5E0F" w:rsidRDefault="006A5E0F" w:rsidP="006A5E0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5a</w:t>
            </w:r>
          </w:p>
          <w:p w14:paraId="678D64CA" w14:textId="3AE4B841" w:rsidR="00265D9F" w:rsidRPr="00F64920" w:rsidRDefault="006A5E0F" w:rsidP="006A5E0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463" w:type="pct"/>
            <w:shd w:val="clear" w:color="auto" w:fill="FFFFFF" w:themeFill="background1"/>
          </w:tcPr>
          <w:p w14:paraId="5DA8D774" w14:textId="77777777" w:rsidR="006A5E0F" w:rsidRDefault="006A5E0F" w:rsidP="006A5E0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366080A3" w14:textId="315E6CC9" w:rsidR="00265D9F" w:rsidRPr="008B71CE" w:rsidRDefault="006A5E0F" w:rsidP="006A5E0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0,5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265D9F" w14:paraId="4D5BD855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030130D8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5FBB7AC0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660FF01" w14:textId="22EFE488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Biến đổi đơn giản biểu thức chứa căn thức bậc hai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2239F62" w14:textId="0B51419E" w:rsidR="00265D9F" w:rsidRPr="00C1291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4E58E6B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Bài 1a </w:t>
            </w:r>
          </w:p>
          <w:p w14:paraId="259ADE60" w14:textId="7EEE780C" w:rsidR="00265D9F" w:rsidRPr="0020571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0,5đ </w:t>
            </w:r>
          </w:p>
          <w:p w14:paraId="6BA63A28" w14:textId="6AF5CD64" w:rsidR="00265D9F" w:rsidRPr="0020571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311FC47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408116D" w14:textId="6D68A47E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EBF201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4915014" w14:textId="7B4B70FB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FDF1C3B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5B9BBB2" w14:textId="576BDBE1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7A279EB" w14:textId="57DF2209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516290DA" w14:textId="5DC82185" w:rsidR="00265D9F" w:rsidRPr="00524D55" w:rsidRDefault="00265D9F" w:rsidP="00265D9F">
            <w:pPr>
              <w:spacing w:before="40" w:after="0" w:line="240" w:lineRule="auto"/>
              <w:ind w:left="-40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0,5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265D9F" w14:paraId="5A71B66F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743789FB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11B5459E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23C735F" w14:textId="1CCC354F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 gọn biểu thức chứa căn thức bậc 2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422ED77" w14:textId="77777777" w:rsidR="00265D9F" w:rsidRPr="00B912F2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1AFC9BB7" w14:textId="0CA435B7" w:rsidR="00265D9F" w:rsidRPr="00672708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7EE78C5" w14:textId="109FA378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2AD647B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Bài 1b </w:t>
            </w:r>
          </w:p>
          <w:p w14:paraId="429C0DBC" w14:textId="20F4829A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14B74D38" w14:textId="55BFD094" w:rsidR="00265D9F" w:rsidRPr="00EA6C6A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7C7BBE9" w14:textId="5F77E83F" w:rsidR="00265D9F" w:rsidRPr="00F747B1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5D4952E" w14:textId="77777777" w:rsidR="00265D9F" w:rsidRPr="00F747B1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480D8F3" w14:textId="482BDD46" w:rsidR="00265D9F" w:rsidRPr="00F747B1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27B83FD7" w14:textId="262990EF" w:rsidR="00265D9F" w:rsidRDefault="00D12694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10</w:t>
            </w:r>
            <w:r w:rsidR="00265D9F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  <w:p w14:paraId="1E0FAD22" w14:textId="2391AE61" w:rsidR="00265D9F" w:rsidRDefault="00D12694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</w:t>
            </w:r>
            <w:r w:rsidR="00265D9F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265D9F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265D9F" w14:paraId="686F0689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39A2878D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B36F834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</w:tcPr>
          <w:p w14:paraId="76DC9D68" w14:textId="4E233792" w:rsidR="00265D9F" w:rsidRDefault="00265D9F" w:rsidP="00265D9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 bậc ba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88F99AB" w14:textId="08F40FBC" w:rsidR="00265D9F" w:rsidRPr="00B912F2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0806E468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B750E80" w14:textId="7258D95F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4B9F82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AA8372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D70C33D" w14:textId="3794986C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7A676E3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9FEA5F2" w14:textId="6CEA680C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93103E3" w14:textId="0175380E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265D9F" w14:paraId="4982774C" w14:textId="77777777" w:rsidTr="003173E7">
        <w:trPr>
          <w:trHeight w:val="146"/>
        </w:trPr>
        <w:tc>
          <w:tcPr>
            <w:tcW w:w="348" w:type="pct"/>
            <w:vMerge w:val="restart"/>
            <w:shd w:val="clear" w:color="auto" w:fill="auto"/>
          </w:tcPr>
          <w:p w14:paraId="2C578FFA" w14:textId="3D155F41" w:rsidR="00265D9F" w:rsidRPr="00AC4ED8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6E662481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 w:rsidRPr="00AC4ED8">
              <w:rPr>
                <w:rFonts w:cs="Times New Roman"/>
                <w:spacing w:val="-8"/>
                <w:sz w:val="24"/>
                <w:szCs w:val="24"/>
                <w:lang w:val="en-US"/>
              </w:rPr>
              <w:t>Hàm số bậc nhất ( 12 tiết)</w:t>
            </w:r>
          </w:p>
          <w:p w14:paraId="5F935270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31CE69FB" w14:textId="77777777" w:rsidR="00265D9F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14:paraId="363B43BC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AA25BF1" w14:textId="3322908B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Nhắc lại, bổ sung các khái niệm hàm số và luyện tập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61ADDB74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5C8E61A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730620A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62DF75E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6C77B3E7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73D8E3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1F84CF96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51C628B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CFD390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0BFD3AC2" w14:textId="77777777" w:rsidTr="003173E7">
        <w:trPr>
          <w:trHeight w:val="987"/>
        </w:trPr>
        <w:tc>
          <w:tcPr>
            <w:tcW w:w="348" w:type="pct"/>
            <w:vMerge/>
            <w:shd w:val="clear" w:color="auto" w:fill="auto"/>
          </w:tcPr>
          <w:p w14:paraId="2D2774DA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5DBAABA8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D582B6A" w14:textId="5AAD11E0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Hàm số bậc nhất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A86641E" w14:textId="46F513CB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22C0670B" w14:textId="34286688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30BB87E0" w14:textId="7404B57A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25585FF6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37A0187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3D8EDDAE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4A663410" w14:textId="3B143A66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DE81F88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5D0E767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EE31603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8D02AB6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250355BF" w14:textId="33F50FDA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1156BB2F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0CC3EB10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531D7C55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D37B993" w14:textId="35D23525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Đường thẳng song song và đường thẳng cắt nhau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DD6F712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4AD14FF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5AF6B709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5D8C67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28426FD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17C85B5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C64540B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FF9227B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3ACA586" w14:textId="5B6DEB5F" w:rsidR="00265D9F" w:rsidRDefault="00265D9F" w:rsidP="00265D9F">
            <w:pPr>
              <w:spacing w:before="40" w:after="0" w:line="240" w:lineRule="auto"/>
              <w:ind w:hanging="40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6EC87BA5" w14:textId="77777777" w:rsidTr="003173E7">
        <w:trPr>
          <w:trHeight w:val="526"/>
        </w:trPr>
        <w:tc>
          <w:tcPr>
            <w:tcW w:w="348" w:type="pct"/>
            <w:vMerge/>
            <w:shd w:val="clear" w:color="auto" w:fill="auto"/>
          </w:tcPr>
          <w:p w14:paraId="4757A1B6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7E3A055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28A8EDB" w14:textId="4CF1696B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Hệ số góc của đường thẳng  </w:t>
            </w:r>
            <w:r w:rsidRPr="0064628C">
              <w:rPr>
                <w:rFonts w:asciiTheme="minorHAnsi" w:hAnsiTheme="minorHAnsi"/>
                <w:position w:val="-12"/>
                <w:sz w:val="22"/>
                <w:szCs w:val="22"/>
                <w:lang w:eastAsia="en-US"/>
              </w:rPr>
              <w:object w:dxaOrig="1939" w:dyaOrig="360" w14:anchorId="642DD280">
                <v:shape id="_x0000_i1026" type="#_x0000_t75" style="width:97.3pt;height:19.45pt" o:ole="">
                  <v:imagedata r:id="rId8" o:title=""/>
                </v:shape>
                <o:OLEObject Type="Embed" ProgID="Equation.DSMT4" ShapeID="_x0000_i1026" DrawAspect="Content" ObjectID="_1770185227" r:id="rId9"/>
              </w:objec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58974751" w14:textId="2F7CAF18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3E97CD83" w14:textId="3FC0EE96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0B3E152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6FD7F29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A83331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64D0E3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5265726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AEA357A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6128014" w14:textId="22EB844D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22EB9FC1" w14:textId="77777777" w:rsidTr="003173E7">
        <w:trPr>
          <w:trHeight w:val="146"/>
        </w:trPr>
        <w:tc>
          <w:tcPr>
            <w:tcW w:w="348" w:type="pct"/>
            <w:vMerge w:val="restart"/>
            <w:shd w:val="clear" w:color="auto" w:fill="auto"/>
          </w:tcPr>
          <w:p w14:paraId="4041089A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3</w:t>
            </w:r>
          </w:p>
          <w:p w14:paraId="38100C3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538436F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52D2E84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33DC44A9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1C3C56DD" w14:textId="1A0F4510" w:rsidR="00265D9F" w:rsidRPr="00F66354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14:paraId="6A8B58B9" w14:textId="033055BF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Hệ hai phương trình bậc nhất hai ẩn (8 tiết)</w:t>
            </w:r>
          </w:p>
          <w:p w14:paraId="51DD21BE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B645E7A" w14:textId="608AE450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Phương trình bậc nhất hai ẩn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219B6C32" w14:textId="428D422B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3</w:t>
            </w:r>
          </w:p>
          <w:p w14:paraId="448929BD" w14:textId="29875B98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5D13131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3FCF8A75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7FF7A1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3EFB275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421C2F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E40A58A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11B80FD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A204EE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47304C4A" w14:textId="447F72CB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 0,25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03E8ABAF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445C8608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C8EAF5C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8EA16B7" w14:textId="234B28EB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Hệ hai phương trình bậc nhất hai ẩn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71163B3" w14:textId="77777777" w:rsidR="00D12694" w:rsidRDefault="00D12694" w:rsidP="00D12694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4 0,25đ</w:t>
            </w:r>
          </w:p>
          <w:p w14:paraId="47765075" w14:textId="42A95068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20F97A9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1DE09D6B" w14:textId="77777777" w:rsidR="00265D9F" w:rsidRPr="007A6267" w:rsidRDefault="00265D9F" w:rsidP="00D12694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D03CBF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25B3ADA0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9189B2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004302F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BB943D4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FD002CF" w14:textId="77777777" w:rsidR="00D12694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0D6C042B" w14:textId="1A08B13E" w:rsidR="00265D9F" w:rsidRDefault="00D12694" w:rsidP="00D12694">
            <w:pPr>
              <w:spacing w:before="40" w:after="0" w:line="240" w:lineRule="auto"/>
              <w:ind w:hanging="181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0,25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3C64DCDA" w14:textId="77777777" w:rsidTr="003173E7">
        <w:trPr>
          <w:trHeight w:val="1348"/>
        </w:trPr>
        <w:tc>
          <w:tcPr>
            <w:tcW w:w="348" w:type="pct"/>
            <w:vMerge/>
            <w:shd w:val="clear" w:color="auto" w:fill="auto"/>
          </w:tcPr>
          <w:p w14:paraId="100F05A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B59CB64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EDC7360" w14:textId="09F44102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Giải hệ phương trình bằng phương pháp thế,  phương pháp cộng đại số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5A42FE9E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572EDDF2" w14:textId="0F306C0B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3C0571FE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FADA3EF" w14:textId="77777777" w:rsidR="00D12694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3</w:t>
            </w:r>
          </w:p>
          <w:p w14:paraId="37F2F863" w14:textId="5376DBAB" w:rsidR="00265D9F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F2FC30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665903C8" w14:textId="469C4DCA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FF30AC3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9F0C564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859759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10%</w:t>
            </w:r>
          </w:p>
          <w:p w14:paraId="14D14C32" w14:textId="1B0254BE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1,0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265D9F" w14:paraId="0FF3BD86" w14:textId="77777777" w:rsidTr="00790C91">
        <w:trPr>
          <w:trHeight w:val="1094"/>
        </w:trPr>
        <w:tc>
          <w:tcPr>
            <w:tcW w:w="348" w:type="pct"/>
            <w:vMerge w:val="restart"/>
            <w:shd w:val="clear" w:color="auto" w:fill="auto"/>
          </w:tcPr>
          <w:p w14:paraId="5F21D58C" w14:textId="22B6FC71" w:rsidR="00265D9F" w:rsidRPr="00790C91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300A376C" w14:textId="6653ECC1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90C9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Hàm số</w:t>
            </w:r>
            <w:r w:rsidRPr="00790C91">
              <w:rPr>
                <w:sz w:val="24"/>
                <w:szCs w:val="24"/>
              </w:rPr>
              <w:t xml:space="preserve"> </w:t>
            </w:r>
            <w:r w:rsidRPr="00790C91">
              <w:rPr>
                <w:rFonts w:asciiTheme="minorHAnsi" w:hAnsiTheme="minorHAnsi"/>
                <w:position w:val="-12"/>
                <w:sz w:val="24"/>
                <w:szCs w:val="24"/>
                <w:lang w:eastAsia="en-US"/>
              </w:rPr>
              <w:object w:dxaOrig="859" w:dyaOrig="420" w14:anchorId="09C94536">
                <v:shape id="_x0000_i1027" type="#_x0000_t75" style="width:42.8pt;height:21.4pt" o:ole="">
                  <v:imagedata r:id="rId10" o:title=""/>
                </v:shape>
                <o:OLEObject Type="Embed" ProgID="Equation.DSMT4" ShapeID="_x0000_i1027" DrawAspect="Content" ObjectID="_1770185228" r:id="rId11"/>
              </w:object>
            </w:r>
            <w:r w:rsidRPr="00790C91">
              <w:rPr>
                <w:sz w:val="24"/>
                <w:szCs w:val="24"/>
              </w:rPr>
              <w:t xml:space="preserve"> </w:t>
            </w:r>
            <w:r w:rsidRPr="00790C91">
              <w:rPr>
                <w:rFonts w:asciiTheme="minorHAnsi" w:hAnsiTheme="minorHAnsi"/>
                <w:position w:val="-12"/>
                <w:sz w:val="24"/>
                <w:szCs w:val="24"/>
                <w:lang w:eastAsia="en-US"/>
              </w:rPr>
              <w:object w:dxaOrig="820" w:dyaOrig="360" w14:anchorId="362FDD3C">
                <v:shape id="_x0000_i1028" type="#_x0000_t75" style="width:40.85pt;height:18.5pt" o:ole="">
                  <v:imagedata r:id="rId12" o:title=""/>
                </v:shape>
                <o:OLEObject Type="Embed" ProgID="Equation.DSMT4" ShapeID="_x0000_i1028" DrawAspect="Content" ObjectID="_1770185229" r:id="rId13"/>
              </w:object>
            </w:r>
            <w:r w:rsidRPr="00790C91">
              <w:rPr>
                <w:sz w:val="24"/>
                <w:szCs w:val="24"/>
                <w:lang w:val="en-US"/>
              </w:rPr>
              <w:t>. Phương trình bậc hai một ẩn</w:t>
            </w:r>
            <w:r w:rsidRPr="00790C9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(10 tiết)</w:t>
            </w:r>
            <w:r w:rsidRPr="00790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2FD02BA" w14:textId="6E422549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90C9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Hàm số</w:t>
            </w:r>
            <w:r w:rsidRPr="00790C91">
              <w:rPr>
                <w:sz w:val="24"/>
                <w:szCs w:val="24"/>
              </w:rPr>
              <w:t xml:space="preserve"> </w:t>
            </w:r>
            <w:r w:rsidRPr="00790C91">
              <w:rPr>
                <w:rFonts w:asciiTheme="minorHAnsi" w:hAnsiTheme="minorHAnsi"/>
                <w:position w:val="-12"/>
                <w:sz w:val="24"/>
                <w:szCs w:val="24"/>
                <w:lang w:eastAsia="en-US"/>
              </w:rPr>
              <w:object w:dxaOrig="859" w:dyaOrig="420" w14:anchorId="7D217F7E">
                <v:shape id="_x0000_i1029" type="#_x0000_t75" style="width:42.8pt;height:21.4pt" o:ole="">
                  <v:imagedata r:id="rId10" o:title=""/>
                </v:shape>
                <o:OLEObject Type="Embed" ProgID="Equation.DSMT4" ShapeID="_x0000_i1029" DrawAspect="Content" ObjectID="_1770185230" r:id="rId14"/>
              </w:object>
            </w:r>
            <w:r w:rsidRPr="00790C91">
              <w:rPr>
                <w:sz w:val="24"/>
                <w:szCs w:val="24"/>
              </w:rPr>
              <w:t xml:space="preserve"> </w:t>
            </w:r>
            <w:r w:rsidRPr="00790C91">
              <w:rPr>
                <w:rFonts w:asciiTheme="minorHAnsi" w:hAnsiTheme="minorHAnsi"/>
                <w:position w:val="-12"/>
                <w:sz w:val="24"/>
                <w:szCs w:val="24"/>
                <w:lang w:eastAsia="en-US"/>
              </w:rPr>
              <w:object w:dxaOrig="820" w:dyaOrig="360" w14:anchorId="09251277">
                <v:shape id="_x0000_i1030" type="#_x0000_t75" style="width:40.85pt;height:18.5pt" o:ole="">
                  <v:imagedata r:id="rId12" o:title=""/>
                </v:shape>
                <o:OLEObject Type="Embed" ProgID="Equation.DSMT4" ShapeID="_x0000_i1030" DrawAspect="Content" ObjectID="_1770185231" r:id="rId15"/>
              </w:object>
            </w:r>
            <w:r w:rsidRPr="00790C9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F5E60E8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78DC54F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Bài 2.1 </w:t>
            </w:r>
          </w:p>
          <w:p w14:paraId="32B854C3" w14:textId="44D7593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4988452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A192291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14FFA47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34415B5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A593759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BAD3403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50B4A274" w14:textId="77777777" w:rsidR="00D12694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1EB13966" w14:textId="3CC914C8" w:rsidR="00265D9F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0,5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265D9F" w14:paraId="69169B2B" w14:textId="77777777" w:rsidTr="00790C91">
        <w:trPr>
          <w:trHeight w:val="996"/>
        </w:trPr>
        <w:tc>
          <w:tcPr>
            <w:tcW w:w="348" w:type="pct"/>
            <w:vMerge/>
            <w:shd w:val="clear" w:color="auto" w:fill="auto"/>
          </w:tcPr>
          <w:p w14:paraId="14BA6B6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4EB68729" w14:textId="77777777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B6C13B3" w14:textId="1420B466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90C91">
              <w:rPr>
                <w:sz w:val="24"/>
                <w:szCs w:val="24"/>
                <w:lang w:val="en-US"/>
              </w:rPr>
              <w:t>Phương trình bậc hai một ẩn số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C3C91C6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0AB100F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37DF73D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5282C942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E6FCA9B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1BC902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9F2D4C0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3D8A683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978C47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10731FB7" w14:textId="77777777" w:rsidTr="00790C91">
        <w:trPr>
          <w:trHeight w:val="1252"/>
        </w:trPr>
        <w:tc>
          <w:tcPr>
            <w:tcW w:w="348" w:type="pct"/>
            <w:vMerge/>
            <w:shd w:val="clear" w:color="auto" w:fill="auto"/>
          </w:tcPr>
          <w:p w14:paraId="234B9D7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6E46D5E" w14:textId="77777777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4447D27" w14:textId="2781FD82" w:rsidR="00265D9F" w:rsidRPr="00790C91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90C9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Công thức nghiệm của phương trình bậc hai 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99275FC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Câu1 0,25đ</w:t>
            </w:r>
          </w:p>
          <w:p w14:paraId="7281F803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7F1489CA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51F71094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0E43E3E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D8A91C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8071AA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395EAE2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F8F60BD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5.b</w:t>
            </w:r>
          </w:p>
          <w:p w14:paraId="1960A9C2" w14:textId="1A7F26CD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463" w:type="pct"/>
            <w:shd w:val="clear" w:color="auto" w:fill="FFFFFF" w:themeFill="background1"/>
          </w:tcPr>
          <w:p w14:paraId="0329C7B7" w14:textId="63BCB83A" w:rsidR="00D12694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7,5%</w:t>
            </w:r>
          </w:p>
          <w:p w14:paraId="2C5D4029" w14:textId="59F47ACF" w:rsidR="00265D9F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0,75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265D9F" w14:paraId="67A1324D" w14:textId="77777777" w:rsidTr="003173E7">
        <w:trPr>
          <w:trHeight w:val="1348"/>
        </w:trPr>
        <w:tc>
          <w:tcPr>
            <w:tcW w:w="348" w:type="pct"/>
            <w:shd w:val="clear" w:color="auto" w:fill="auto"/>
          </w:tcPr>
          <w:p w14:paraId="7F95796B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45FF875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0CB5A47" w14:textId="243E058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Hệ thức Viet và ứng dụng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2CE12805" w14:textId="36953F53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2,5 0,5đ</w:t>
            </w:r>
          </w:p>
          <w:p w14:paraId="64530AFD" w14:textId="77777777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0D98AC3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20CB9033" w14:textId="4382F9BF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14AD488A" w14:textId="77777777" w:rsidR="00265D9F" w:rsidRPr="007A6267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56C4869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C6CFC8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12B3DFD8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2.2b</w:t>
            </w:r>
          </w:p>
          <w:p w14:paraId="0C2038BC" w14:textId="199F1193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B2D4389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284C44D" w14:textId="77777777" w:rsidR="00265D9F" w:rsidRPr="00F64920" w:rsidRDefault="00265D9F" w:rsidP="00265D9F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80A01DE" w14:textId="77777777" w:rsidR="00265D9F" w:rsidRDefault="00D12694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15%</w:t>
            </w:r>
          </w:p>
          <w:p w14:paraId="33D6A40C" w14:textId="5A42E664" w:rsidR="00D12694" w:rsidRDefault="00D12694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1,5 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  <w:p w14:paraId="5A6B762B" w14:textId="135C22D6" w:rsidR="00D12694" w:rsidRDefault="00D12694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6C567099" w14:textId="77777777" w:rsidTr="003173E7">
        <w:trPr>
          <w:trHeight w:val="146"/>
        </w:trPr>
        <w:tc>
          <w:tcPr>
            <w:tcW w:w="348" w:type="pct"/>
            <w:vMerge w:val="restart"/>
            <w:shd w:val="clear" w:color="auto" w:fill="auto"/>
          </w:tcPr>
          <w:p w14:paraId="725F9FC4" w14:textId="5FF67341" w:rsidR="00265D9F" w:rsidRPr="00F66354" w:rsidRDefault="00265D9F" w:rsidP="00265D9F">
            <w:pPr>
              <w:spacing w:before="40" w:after="0" w:line="240" w:lineRule="auto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302945D5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Hệ thức lượng trong tam giác vuông( 18 tiết)</w:t>
            </w:r>
          </w:p>
          <w:p w14:paraId="59811332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7CA3BB5" w14:textId="6C655C39" w:rsidR="00265D9F" w:rsidRPr="00B96803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Một số hệ thức về cạnh và đường cao trong tam giác vuông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C74C1E4" w14:textId="77777777" w:rsidR="007705E2" w:rsidRDefault="007705E2" w:rsidP="007705E2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7 0,25đ</w:t>
            </w:r>
          </w:p>
          <w:p w14:paraId="346160BA" w14:textId="7F1CA5E1" w:rsidR="00265D9F" w:rsidRPr="002F43FD" w:rsidRDefault="00265D9F" w:rsidP="00265D9F">
            <w:pPr>
              <w:spacing w:before="40" w:after="0" w:line="240" w:lineRule="auto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16C88E79" w14:textId="0F0C9632" w:rsidR="00265D9F" w:rsidRPr="004D07D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270E75B3" w14:textId="6DA7CAEE" w:rsidR="00265D9F" w:rsidRPr="002F43FD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70C62147" w14:textId="737C9FD5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98E7356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BF7850B" w14:textId="60640E88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7AA7A0E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1B7F8B2" w14:textId="00AACFDD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AD319F0" w14:textId="77777777" w:rsidR="007705E2" w:rsidRDefault="007705E2" w:rsidP="007705E2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69CCAEAF" w14:textId="5F96B34C" w:rsidR="00265D9F" w:rsidRPr="00F34F4B" w:rsidRDefault="007705E2" w:rsidP="007705E2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0,25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4F0D1AD2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4B2A958B" w14:textId="77777777" w:rsidR="00265D9F" w:rsidRDefault="00265D9F" w:rsidP="00265D9F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3BB7C7FE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4803497" w14:textId="01CB244B" w:rsidR="00265D9F" w:rsidRPr="00B96803" w:rsidRDefault="00265D9F" w:rsidP="00265D9F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Tỉ số lượng giác của góc nhọn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56E4C1D" w14:textId="374A9DE4" w:rsidR="00265D9F" w:rsidRPr="00B912F2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436AC469" w14:textId="77526D62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1FDBBB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E1872CB" w14:textId="15801205" w:rsidR="00265D9F" w:rsidRPr="00B912F2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FEA08E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AF89881" w14:textId="29A23C24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C53FD15" w14:textId="351E9351" w:rsidR="00265D9F" w:rsidRPr="004D07D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DFF86FF" w14:textId="4F96E0C5" w:rsidR="00265D9F" w:rsidRPr="004D07DE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EEAC179" w14:textId="0965BD00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265D9F" w14:paraId="6B979FA6" w14:textId="77777777" w:rsidTr="003173E7">
        <w:trPr>
          <w:trHeight w:val="146"/>
        </w:trPr>
        <w:tc>
          <w:tcPr>
            <w:tcW w:w="348" w:type="pct"/>
            <w:vMerge/>
            <w:shd w:val="clear" w:color="auto" w:fill="auto"/>
          </w:tcPr>
          <w:p w14:paraId="44CAB84A" w14:textId="77777777" w:rsidR="00265D9F" w:rsidRDefault="00265D9F" w:rsidP="00265D9F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300CCC18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5FE8D0E" w14:textId="4358DE18" w:rsidR="00265D9F" w:rsidRPr="00B96803" w:rsidRDefault="00265D9F" w:rsidP="00265D9F">
            <w:pPr>
              <w:spacing w:before="120"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Hướng dẫn sử dụng máy tính bỏ túi tìm các tỉ số lượng giác của góc nhọn 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cho trước và tìm số đo của góc nhọn khi biết tỉ số lượng giác của góc đó.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1765835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7422C87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572381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39DE3AF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0AEFB93E" w14:textId="77777777" w:rsidR="00265D9F" w:rsidRPr="00F64920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1D8A197D" w14:textId="714F5152" w:rsidR="00265D9F" w:rsidRPr="00F64920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E804CC3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6008383" w14:textId="21741CC4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CC20DC8" w14:textId="303B479B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265D9F" w14:paraId="7F389FAF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3C61C5E2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DF150A9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DB029E6" w14:textId="3FB31BE6" w:rsidR="00265D9F" w:rsidRPr="00B96803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Một số hệ thức về cạnh và góc trong tam giác vuông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6A4459D5" w14:textId="1E608FFE" w:rsidR="00265D9F" w:rsidRPr="006E4467" w:rsidRDefault="00265D9F" w:rsidP="00265D9F">
            <w:pPr>
              <w:spacing w:before="40" w:after="0" w:line="240" w:lineRule="auto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5B373531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0007975" w14:textId="047C9218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5D40637B" w14:textId="2BAFBBE2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13226D4A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A3547C5" w14:textId="71458594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874349B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EC4DB10" w14:textId="6C6F0E3C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1149F86" w14:textId="6D36DAA6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265D9F" w14:paraId="30750518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6C5AF3AC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7842F140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B2E0BBA" w14:textId="728DC76E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Ứng dụng thực tế các tỉ số lượng giác của góc nhọn. Thực hành ngoài trời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7084B290" w14:textId="77777777" w:rsidR="00265D9F" w:rsidRDefault="00265D9F" w:rsidP="007705E2">
            <w:pPr>
              <w:spacing w:before="40" w:after="0" w:line="240" w:lineRule="auto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2DC32FE8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341198D8" w14:textId="73BCE946" w:rsidR="00265D9F" w:rsidRDefault="00265D9F" w:rsidP="00D12694">
            <w:pPr>
              <w:spacing w:before="40" w:after="0" w:line="240" w:lineRule="auto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2216DD6" w14:textId="6F1E05CA" w:rsidR="00265D9F" w:rsidRPr="004D07DE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0AAEDC49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77F7CA3" w14:textId="0671FF69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42079BCC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0DD6782" w14:textId="13B92D32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8D8CE73" w14:textId="09FB5AB2" w:rsidR="00265D9F" w:rsidRPr="00F34F4B" w:rsidRDefault="00265D9F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3E965628" w14:textId="77777777" w:rsidTr="003173E7">
        <w:trPr>
          <w:trHeight w:val="275"/>
        </w:trPr>
        <w:tc>
          <w:tcPr>
            <w:tcW w:w="348" w:type="pct"/>
            <w:vMerge w:val="restart"/>
            <w:shd w:val="clear" w:color="auto" w:fill="auto"/>
          </w:tcPr>
          <w:p w14:paraId="333D9D3E" w14:textId="1DE9BC18" w:rsidR="00FB5B7A" w:rsidRPr="00F66354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5DC62D36" w14:textId="28C0DD33" w:rsidR="00FB5B7A" w:rsidRPr="00F66354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Đường tròn (15 tiết)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6C15AB8" w14:textId="63B0076D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Sự xác định của đường tròn.  Tính chất đối xứng của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2C2001D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378B2603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03E13E2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88DBA4B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10308606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30923F31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58EF850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8D91A24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BCC7AF9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609A0C55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2874231C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A73B634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42191E1" w14:textId="24E4FAFB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Đường kính và dây của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66E625ED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2649CFFD" w14:textId="57488628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8BCDD0C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007901C9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3D462934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7A777AC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EA6E73C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401DC42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366BCCBC" w14:textId="289F257E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3BB7DBB5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10D7F006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471FD32C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AF51348" w14:textId="726B49CD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Liên hệ giữa dây và khoảng cách từ tâm đến dây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16F171E6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47AB35A2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E3560B8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30CC36A8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25598D45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78D596B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4AC5769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2A1FC3B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B566043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4479BC3A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177481DA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BA64C87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65D2CA0E" w14:textId="53D42D95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Vị trí tương đối của đường thẳng và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629E7465" w14:textId="39E20368" w:rsidR="00FB5B7A" w:rsidRPr="006E4467" w:rsidRDefault="00FB5B7A" w:rsidP="00265D9F">
            <w:pPr>
              <w:spacing w:before="40" w:after="0" w:line="240" w:lineRule="auto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73E42373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1230EE0A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7A28A176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03C7360A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C70CF04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EC27477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4FAD2EB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057A6B79" w14:textId="7C6E27F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42FA7866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0D36CA8D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A052FA9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04020EDC" w14:textId="78A86E7F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Các dấu hiệu nhận biết tiếp tuyến của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5E00C4B1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5E86B209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7068E725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03787B85" w14:textId="5D864E41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0274135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53FD513F" w14:textId="28DE5E63" w:rsidR="00FB5B7A" w:rsidRDefault="00FB5B7A" w:rsidP="00265D9F">
            <w:pPr>
              <w:spacing w:before="40" w:after="0" w:line="240" w:lineRule="auto"/>
              <w:ind w:hanging="182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3CFD6851" w14:textId="554209DA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097D200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B603D64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61FF4AD" w14:textId="29001CBA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2D570F95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7C052C01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D760DE2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64FF8A1D" w14:textId="345C6FE7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Tính chất của hai tiếp tuyến cắt nhau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3A6273D8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E03023A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4796655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05776B6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67207EB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FA6C07B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B32D6C6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866243A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418884AF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FB5B7A" w14:paraId="19AF8F61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6B61F969" w14:textId="77777777" w:rsidR="00FB5B7A" w:rsidRDefault="00FB5B7A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8AA0FC8" w14:textId="77777777" w:rsidR="00FB5B7A" w:rsidRDefault="00FB5B7A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F2C2F05" w14:textId="0193AACF" w:rsidR="00FB5B7A" w:rsidRDefault="00FB5B7A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Vị trí tương đối của hai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880CACF" w14:textId="3444FAB9" w:rsidR="00FB5B7A" w:rsidRDefault="00FB5B7A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6 0,25đ</w:t>
            </w:r>
          </w:p>
          <w:p w14:paraId="7D14919A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1922C964" w14:textId="77777777" w:rsidR="00FB5B7A" w:rsidRDefault="00FB5B7A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6694D253" w14:textId="77777777" w:rsidR="00FB5B7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7655A18D" w14:textId="77777777" w:rsidR="00FB5B7A" w:rsidRDefault="00FB5B7A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E239189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5932397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8C92422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177C02BF" w14:textId="77777777" w:rsidR="00FB5B7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1FF9FEA" w14:textId="77777777" w:rsidR="00FB5B7A" w:rsidRDefault="00FB5B7A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0B821D6D" w14:textId="26A6BD5C" w:rsidR="00FB5B7A" w:rsidRDefault="00FB5B7A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0,25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294610CF" w14:textId="77777777" w:rsidTr="003173E7">
        <w:trPr>
          <w:trHeight w:val="275"/>
        </w:trPr>
        <w:tc>
          <w:tcPr>
            <w:tcW w:w="348" w:type="pct"/>
            <w:vMerge w:val="restart"/>
            <w:shd w:val="clear" w:color="auto" w:fill="auto"/>
          </w:tcPr>
          <w:p w14:paraId="6EC2EB75" w14:textId="7FFF8C7E" w:rsidR="00265D9F" w:rsidRPr="007379F3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6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46CFCD42" w14:textId="721CB650" w:rsidR="00265D9F" w:rsidRPr="007379F3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Góc với đường tròn ( 12 tiết)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D022A3B" w14:textId="261190BD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Góc ở tâm. Số đo cung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471AD753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BC36656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239F39E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4443D056" w14:textId="7777777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789C4835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1E8B18B6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93FB08B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B64A7B3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5F826AB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7137CDE4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1E09C484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77C4C30F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27BFEC0" w14:textId="42D60FDA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Liên hệ giữa cung và dây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79E8DF97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75D6ADDF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7D9345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72B95F24" w14:textId="7777777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4C83E61B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7B1F87BA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3A6D652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278C30F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5DDFE3E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1E08F2F2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7AC5ABD2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C5D8763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B1F8A3F" w14:textId="0BDF377F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Góc nội tiếp,  Góc tạo bởi tia tiếp tuyến và dây cung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4079651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321E459E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E618DF9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C92EBB9" w14:textId="4AA7C693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4.1a</w:t>
            </w:r>
          </w:p>
          <w:p w14:paraId="0F905F8E" w14:textId="39EAF618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30AE72C0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DD37AC3" w14:textId="77777777" w:rsidR="00C35F74" w:rsidRDefault="00C35F74" w:rsidP="00C35F7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4.2</w:t>
            </w:r>
          </w:p>
          <w:p w14:paraId="2F74F104" w14:textId="45196128" w:rsidR="00265D9F" w:rsidRDefault="00C35F74" w:rsidP="00C35F74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44EE1F2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513EE34B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20B0F6E" w14:textId="6690B2D0" w:rsidR="00FB5B7A" w:rsidRDefault="00FB5B7A" w:rsidP="00FB5B7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20%</w:t>
            </w:r>
          </w:p>
          <w:p w14:paraId="74A2A10A" w14:textId="7F166FC5" w:rsidR="00265D9F" w:rsidRDefault="00FB5B7A" w:rsidP="00FB5B7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2</w:t>
            </w:r>
            <w:r w:rsidR="00CF11C5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,0 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664BF014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1A1F49D2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3D5FC3A6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DE1804A" w14:textId="1290BBB8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6F034736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6BCFC286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1C667BB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2A466F5" w14:textId="7777777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180E922F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20ACC00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340D4F1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1936238E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4CFECEAF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71D936DC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26CFAB49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7EADDD3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84C9402" w14:textId="383B48CD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Góc có đỉnh ở bên trong đường tròn, góc có đỉnh ở bên ngoài đường tròn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8176E8E" w14:textId="3AF9DC56" w:rsidR="00265D9F" w:rsidRDefault="00265D9F" w:rsidP="00265D9F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 8 0,25đ</w:t>
            </w:r>
          </w:p>
          <w:p w14:paraId="0CD6FEF3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2EFF6B2C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17BF47FC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20394F96" w14:textId="7777777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1AEFA71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40CAAFCC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AC6EA6B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7C1BE562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65BB34BB" w14:textId="77777777" w:rsidR="00D12694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553BCAA0" w14:textId="59E2E09E" w:rsidR="00265D9F" w:rsidRDefault="00D12694" w:rsidP="00D12694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0,25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0B0CD063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33785D22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B99A8C3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0EBF849" w14:textId="74ADEFD9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Cung chứa góc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37A0F23F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347A19AD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4B37E3EE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3A2FF262" w14:textId="7777777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5C727A08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2EC07C58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96F03FA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22F856A7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2C210D6D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265D9F" w14:paraId="1D15160D" w14:textId="77777777" w:rsidTr="003173E7">
        <w:trPr>
          <w:trHeight w:val="275"/>
        </w:trPr>
        <w:tc>
          <w:tcPr>
            <w:tcW w:w="348" w:type="pct"/>
            <w:vMerge/>
            <w:shd w:val="clear" w:color="auto" w:fill="auto"/>
          </w:tcPr>
          <w:p w14:paraId="0B7B524C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1510EEA6" w14:textId="77777777" w:rsidR="00265D9F" w:rsidRDefault="00265D9F" w:rsidP="00265D9F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5A02342" w14:textId="34E7E40F" w:rsidR="00265D9F" w:rsidRDefault="00265D9F" w:rsidP="00265D9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Tứ giác nội tiếp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2B75635C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517185BB" w14:textId="77777777" w:rsidR="00265D9F" w:rsidRDefault="00265D9F" w:rsidP="00265D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B243173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9F0278B" w14:textId="6D81BA41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 4.1b</w:t>
            </w:r>
          </w:p>
          <w:p w14:paraId="0689CC71" w14:textId="2D29C63B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6F74BF59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6CDDB14A" w14:textId="089817BE" w:rsidR="00265D9F" w:rsidRDefault="00265D9F" w:rsidP="00457302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0FE75CBF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9DDBE6A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14:paraId="797D3E5E" w14:textId="1F981371" w:rsidR="00FB5B7A" w:rsidRDefault="00FB5B7A" w:rsidP="00FB5B7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10%</w:t>
            </w:r>
          </w:p>
          <w:p w14:paraId="0ADEB6BD" w14:textId="748B9C7C" w:rsidR="00265D9F" w:rsidRDefault="00FB5B7A" w:rsidP="00FB5B7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1</w:t>
            </w:r>
            <w:r w:rsidR="00CF11C5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,0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đ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iểm</w:t>
            </w:r>
          </w:p>
        </w:tc>
      </w:tr>
      <w:tr w:rsidR="00265D9F" w14:paraId="0F4C049F" w14:textId="77777777" w:rsidTr="003173E7">
        <w:trPr>
          <w:trHeight w:val="275"/>
        </w:trPr>
        <w:tc>
          <w:tcPr>
            <w:tcW w:w="1890" w:type="pct"/>
            <w:gridSpan w:val="3"/>
            <w:shd w:val="clear" w:color="auto" w:fill="auto"/>
          </w:tcPr>
          <w:p w14:paraId="3A52EBC5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99" w:type="pct"/>
            <w:shd w:val="clear" w:color="auto" w:fill="F2DBDB" w:themeFill="accent2" w:themeFillTint="33"/>
            <w:vAlign w:val="center"/>
          </w:tcPr>
          <w:p w14:paraId="0E1DB5FD" w14:textId="230B1CA0" w:rsidR="00265D9F" w:rsidRPr="003F50AA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pct"/>
            <w:shd w:val="clear" w:color="auto" w:fill="F2DBDB" w:themeFill="accent2" w:themeFillTint="33"/>
            <w:vAlign w:val="center"/>
          </w:tcPr>
          <w:p w14:paraId="1A2BAD53" w14:textId="5AC8DE4F" w:rsidR="00265D9F" w:rsidRPr="003F50AA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shd w:val="clear" w:color="auto" w:fill="FABF8F" w:themeFill="accent6" w:themeFillTint="99"/>
            <w:vAlign w:val="center"/>
          </w:tcPr>
          <w:p w14:paraId="0001F32D" w14:textId="5FADEABC" w:rsidR="00265D9F" w:rsidRPr="003F50AA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FABF8F" w:themeFill="accent6" w:themeFillTint="99"/>
            <w:vAlign w:val="center"/>
          </w:tcPr>
          <w:p w14:paraId="18A50AF1" w14:textId="627B8794" w:rsidR="00265D9F" w:rsidRPr="003F50AA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339" w:type="pct"/>
            <w:shd w:val="clear" w:color="auto" w:fill="8DB3E2" w:themeFill="text2" w:themeFillTint="66"/>
            <w:vAlign w:val="center"/>
          </w:tcPr>
          <w:p w14:paraId="0517E08E" w14:textId="2E131553" w:rsidR="00265D9F" w:rsidRPr="003F50AA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0EA18576" w14:textId="54B2E856" w:rsidR="00265D9F" w:rsidRPr="003F50AA" w:rsidRDefault="00FB5B7A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3E30FFEF" w14:textId="07E65F9F" w:rsidR="00265D9F" w:rsidRPr="00287A29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shd w:val="clear" w:color="auto" w:fill="4BACC6" w:themeFill="accent5"/>
            <w:vAlign w:val="center"/>
          </w:tcPr>
          <w:p w14:paraId="6589C566" w14:textId="346B3D3E" w:rsidR="00265D9F" w:rsidRPr="006E6CA5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14:paraId="7166C978" w14:textId="340D22C4" w:rsidR="00265D9F" w:rsidRPr="00287A29" w:rsidRDefault="00FB5B7A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18</w:t>
            </w:r>
          </w:p>
        </w:tc>
      </w:tr>
      <w:tr w:rsidR="00265D9F" w14:paraId="010B1D8A" w14:textId="77777777" w:rsidTr="00524D55">
        <w:trPr>
          <w:trHeight w:val="275"/>
        </w:trPr>
        <w:tc>
          <w:tcPr>
            <w:tcW w:w="1890" w:type="pct"/>
            <w:gridSpan w:val="3"/>
            <w:shd w:val="clear" w:color="auto" w:fill="auto"/>
          </w:tcPr>
          <w:p w14:paraId="7259FD55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 điểm</w:t>
            </w:r>
          </w:p>
        </w:tc>
        <w:tc>
          <w:tcPr>
            <w:tcW w:w="757" w:type="pct"/>
            <w:gridSpan w:val="2"/>
            <w:shd w:val="clear" w:color="auto" w:fill="F2DBDB" w:themeFill="accent2" w:themeFillTint="33"/>
            <w:vAlign w:val="center"/>
          </w:tcPr>
          <w:p w14:paraId="0158A137" w14:textId="4D04B81A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gridSpan w:val="2"/>
            <w:shd w:val="clear" w:color="auto" w:fill="FABF8F" w:themeFill="accent6" w:themeFillTint="99"/>
            <w:vAlign w:val="center"/>
          </w:tcPr>
          <w:p w14:paraId="402D6DDB" w14:textId="292D7C07" w:rsidR="00265D9F" w:rsidRDefault="00265D9F" w:rsidP="00265D9F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79" w:type="pct"/>
            <w:gridSpan w:val="2"/>
            <w:shd w:val="clear" w:color="auto" w:fill="8DB3E2" w:themeFill="text2" w:themeFillTint="66"/>
            <w:vAlign w:val="center"/>
          </w:tcPr>
          <w:p w14:paraId="29DC5137" w14:textId="77777777" w:rsidR="00265D9F" w:rsidRDefault="00265D9F" w:rsidP="00265D9F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30" w:type="pct"/>
            <w:gridSpan w:val="2"/>
            <w:shd w:val="clear" w:color="auto" w:fill="4BACC6" w:themeFill="accent5"/>
            <w:vAlign w:val="center"/>
          </w:tcPr>
          <w:p w14:paraId="0424641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63" w:type="pct"/>
            <w:shd w:val="clear" w:color="auto" w:fill="auto"/>
          </w:tcPr>
          <w:p w14:paraId="0320167B" w14:textId="7E81467E" w:rsidR="00265D9F" w:rsidRPr="002F43FD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265D9F" w14:paraId="37936867" w14:textId="77777777" w:rsidTr="00524D55">
        <w:trPr>
          <w:trHeight w:val="146"/>
        </w:trPr>
        <w:tc>
          <w:tcPr>
            <w:tcW w:w="1890" w:type="pct"/>
            <w:gridSpan w:val="3"/>
            <w:shd w:val="clear" w:color="auto" w:fill="auto"/>
          </w:tcPr>
          <w:p w14:paraId="2278FB19" w14:textId="77777777" w:rsidR="00265D9F" w:rsidRDefault="00265D9F" w:rsidP="00265D9F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38" w:type="pct"/>
            <w:gridSpan w:val="4"/>
            <w:shd w:val="clear" w:color="auto" w:fill="F2DBDB" w:themeFill="accent2" w:themeFillTint="33"/>
            <w:vAlign w:val="center"/>
          </w:tcPr>
          <w:p w14:paraId="1645AEE4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09" w:type="pct"/>
            <w:gridSpan w:val="4"/>
            <w:shd w:val="clear" w:color="auto" w:fill="8DB3E2" w:themeFill="text2" w:themeFillTint="66"/>
            <w:vAlign w:val="center"/>
          </w:tcPr>
          <w:p w14:paraId="0A532C19" w14:textId="77777777" w:rsidR="00265D9F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63" w:type="pct"/>
            <w:shd w:val="clear" w:color="auto" w:fill="auto"/>
          </w:tcPr>
          <w:p w14:paraId="33CF6CF3" w14:textId="407A493C" w:rsidR="00265D9F" w:rsidRPr="002F43FD" w:rsidRDefault="00265D9F" w:rsidP="00265D9F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%</w:t>
            </w:r>
          </w:p>
        </w:tc>
      </w:tr>
    </w:tbl>
    <w:p w14:paraId="3C424AA0" w14:textId="77777777" w:rsidR="00240AA3" w:rsidRDefault="00240AA3" w:rsidP="00240AA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5AF72" w14:textId="77777777" w:rsidR="00F95F7F" w:rsidRPr="0051194C" w:rsidRDefault="00F95F7F">
      <w:pPr>
        <w:rPr>
          <w:lang w:val="en-US"/>
        </w:rPr>
      </w:pPr>
    </w:p>
    <w:sectPr w:rsidR="00F95F7F" w:rsidRPr="0051194C" w:rsidSect="001B036A">
      <w:pgSz w:w="15840" w:h="12240" w:orient="landscape"/>
      <w:pgMar w:top="36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065"/>
    <w:multiLevelType w:val="hybridMultilevel"/>
    <w:tmpl w:val="21225A34"/>
    <w:lvl w:ilvl="0" w:tplc="0409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6838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A3"/>
    <w:rsid w:val="000470F3"/>
    <w:rsid w:val="000471C3"/>
    <w:rsid w:val="000F2798"/>
    <w:rsid w:val="0012757B"/>
    <w:rsid w:val="001B036A"/>
    <w:rsid w:val="0020571E"/>
    <w:rsid w:val="00213935"/>
    <w:rsid w:val="00240AA3"/>
    <w:rsid w:val="002538B9"/>
    <w:rsid w:val="00265D9F"/>
    <w:rsid w:val="00287A29"/>
    <w:rsid w:val="002E7B0D"/>
    <w:rsid w:val="002F43FD"/>
    <w:rsid w:val="003173E7"/>
    <w:rsid w:val="00360A81"/>
    <w:rsid w:val="003A53DF"/>
    <w:rsid w:val="003A6010"/>
    <w:rsid w:val="003F50AA"/>
    <w:rsid w:val="004041D1"/>
    <w:rsid w:val="00417197"/>
    <w:rsid w:val="00457302"/>
    <w:rsid w:val="00486618"/>
    <w:rsid w:val="00495577"/>
    <w:rsid w:val="004C73C6"/>
    <w:rsid w:val="004D07DE"/>
    <w:rsid w:val="00505C42"/>
    <w:rsid w:val="0051194C"/>
    <w:rsid w:val="00524D55"/>
    <w:rsid w:val="00533FCC"/>
    <w:rsid w:val="00566B2B"/>
    <w:rsid w:val="005C2BE0"/>
    <w:rsid w:val="00614DE6"/>
    <w:rsid w:val="00672708"/>
    <w:rsid w:val="006A5E0F"/>
    <w:rsid w:val="006A64AB"/>
    <w:rsid w:val="006B23FB"/>
    <w:rsid w:val="006B2EE8"/>
    <w:rsid w:val="006E4467"/>
    <w:rsid w:val="006E6CA5"/>
    <w:rsid w:val="0072224F"/>
    <w:rsid w:val="007379F3"/>
    <w:rsid w:val="007408E1"/>
    <w:rsid w:val="007565C9"/>
    <w:rsid w:val="007705E2"/>
    <w:rsid w:val="00790C91"/>
    <w:rsid w:val="007A6267"/>
    <w:rsid w:val="007C39B1"/>
    <w:rsid w:val="007D50BC"/>
    <w:rsid w:val="00821CA8"/>
    <w:rsid w:val="0085060D"/>
    <w:rsid w:val="008B6B4B"/>
    <w:rsid w:val="008B71CE"/>
    <w:rsid w:val="008D7956"/>
    <w:rsid w:val="009267FF"/>
    <w:rsid w:val="00985A71"/>
    <w:rsid w:val="009D7A2C"/>
    <w:rsid w:val="009E2287"/>
    <w:rsid w:val="009E46F4"/>
    <w:rsid w:val="009E52DA"/>
    <w:rsid w:val="00A90C40"/>
    <w:rsid w:val="00A95E23"/>
    <w:rsid w:val="00AA6928"/>
    <w:rsid w:val="00AC4ED8"/>
    <w:rsid w:val="00B13252"/>
    <w:rsid w:val="00B206D6"/>
    <w:rsid w:val="00B912F2"/>
    <w:rsid w:val="00B91D8D"/>
    <w:rsid w:val="00B96803"/>
    <w:rsid w:val="00BF43A4"/>
    <w:rsid w:val="00C12917"/>
    <w:rsid w:val="00C26795"/>
    <w:rsid w:val="00C35F74"/>
    <w:rsid w:val="00C657CB"/>
    <w:rsid w:val="00C83522"/>
    <w:rsid w:val="00C86B53"/>
    <w:rsid w:val="00C87F4A"/>
    <w:rsid w:val="00CA1620"/>
    <w:rsid w:val="00CA60B2"/>
    <w:rsid w:val="00CA6909"/>
    <w:rsid w:val="00CD3D13"/>
    <w:rsid w:val="00CF11C5"/>
    <w:rsid w:val="00D12694"/>
    <w:rsid w:val="00D14D8E"/>
    <w:rsid w:val="00D6230A"/>
    <w:rsid w:val="00D66C54"/>
    <w:rsid w:val="00DB7225"/>
    <w:rsid w:val="00DD2D7E"/>
    <w:rsid w:val="00E05881"/>
    <w:rsid w:val="00E62C14"/>
    <w:rsid w:val="00E86ED6"/>
    <w:rsid w:val="00EA6C6A"/>
    <w:rsid w:val="00F34F4B"/>
    <w:rsid w:val="00F64920"/>
    <w:rsid w:val="00F66354"/>
    <w:rsid w:val="00F747B1"/>
    <w:rsid w:val="00F76549"/>
    <w:rsid w:val="00F95F7F"/>
    <w:rsid w:val="00FB4B4D"/>
    <w:rsid w:val="00FB5B7A"/>
    <w:rsid w:val="00FE5530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CA52"/>
  <w15:docId w15:val="{5754BB0C-D61F-4629-8192-4D0FF879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B892-5238-42F6-9B06-7125E68A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462</Words>
  <Characters>2638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2023-11-13T02:11:00Z</dcterms:created>
  <dcterms:modified xsi:type="dcterms:W3CDTF">2024-02-23T02:21:00Z</dcterms:modified>
</cp:coreProperties>
</file>