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60AAA" w14:textId="77777777" w:rsidR="00864C64" w:rsidRPr="00D919DC" w:rsidRDefault="004C1D3A" w:rsidP="00D919DC">
      <w:pPr>
        <w:spacing w:before="0" w:after="0" w:line="288" w:lineRule="auto"/>
        <w:jc w:val="center"/>
        <w:rPr>
          <w:b/>
          <w:color w:val="FF0000"/>
          <w:szCs w:val="26"/>
        </w:rPr>
      </w:pPr>
      <w:r w:rsidRPr="00D919DC">
        <w:rPr>
          <w:b/>
          <w:color w:val="FF0000"/>
          <w:szCs w:val="26"/>
        </w:rPr>
        <w:t xml:space="preserve">BÀI </w:t>
      </w:r>
      <w:r w:rsidR="005944C8" w:rsidRPr="00D919DC">
        <w:rPr>
          <w:b/>
          <w:color w:val="FF0000"/>
          <w:szCs w:val="26"/>
        </w:rPr>
        <w:t>9</w:t>
      </w:r>
      <w:r w:rsidR="00864C64" w:rsidRPr="00D919DC">
        <w:rPr>
          <w:b/>
          <w:color w:val="FF0000"/>
          <w:szCs w:val="26"/>
        </w:rPr>
        <w:t xml:space="preserve">. </w:t>
      </w:r>
      <w:r w:rsidR="00CE7895">
        <w:rPr>
          <w:b/>
          <w:color w:val="FF0000"/>
          <w:szCs w:val="26"/>
        </w:rPr>
        <w:t>THI</w:t>
      </w:r>
      <w:r w:rsidR="00CE7895" w:rsidRPr="00CE7895">
        <w:rPr>
          <w:b/>
          <w:color w:val="FF0000"/>
          <w:szCs w:val="26"/>
        </w:rPr>
        <w:t>Ê</w:t>
      </w:r>
      <w:r w:rsidR="00CE7895">
        <w:rPr>
          <w:b/>
          <w:color w:val="FF0000"/>
          <w:szCs w:val="26"/>
        </w:rPr>
        <w:t>N NHI</w:t>
      </w:r>
      <w:r w:rsidR="00CE7895" w:rsidRPr="00CE7895">
        <w:rPr>
          <w:b/>
          <w:color w:val="FF0000"/>
          <w:szCs w:val="26"/>
        </w:rPr>
        <w:t>Ê</w:t>
      </w:r>
      <w:r w:rsidR="00CE7895">
        <w:rPr>
          <w:b/>
          <w:color w:val="FF0000"/>
          <w:szCs w:val="26"/>
        </w:rPr>
        <w:t xml:space="preserve">N </w:t>
      </w:r>
      <w:r w:rsidR="00864C64" w:rsidRPr="00D919DC">
        <w:rPr>
          <w:b/>
          <w:color w:val="FF0000"/>
          <w:szCs w:val="26"/>
        </w:rPr>
        <w:t xml:space="preserve">CHÂU </w:t>
      </w:r>
      <w:r w:rsidR="005944C8" w:rsidRPr="00D919DC">
        <w:rPr>
          <w:b/>
          <w:color w:val="FF0000"/>
          <w:szCs w:val="26"/>
        </w:rPr>
        <w:t>PHI</w:t>
      </w:r>
      <w:r w:rsidR="00E742B1" w:rsidRPr="00D919DC">
        <w:rPr>
          <w:b/>
          <w:color w:val="FF0000"/>
          <w:szCs w:val="26"/>
        </w:rPr>
        <w:t xml:space="preserve"> (TIẾP THEO)</w:t>
      </w:r>
    </w:p>
    <w:p w14:paraId="1DE3F5D3" w14:textId="77777777" w:rsidR="0058352C" w:rsidRPr="00D919DC" w:rsidRDefault="0058352C" w:rsidP="00D919DC">
      <w:pPr>
        <w:tabs>
          <w:tab w:val="left" w:pos="10080"/>
        </w:tabs>
        <w:spacing w:before="0" w:after="0" w:line="288" w:lineRule="auto"/>
        <w:jc w:val="center"/>
        <w:rPr>
          <w:b/>
          <w:color w:val="0000FF"/>
          <w:sz w:val="26"/>
          <w:szCs w:val="26"/>
        </w:rPr>
      </w:pPr>
      <w:r w:rsidRPr="00D919DC">
        <w:rPr>
          <w:b/>
          <w:color w:val="0000FF"/>
          <w:sz w:val="26"/>
          <w:szCs w:val="26"/>
        </w:rPr>
        <w:t>Thời gian thực hiện:  tiết</w:t>
      </w:r>
    </w:p>
    <w:p w14:paraId="4D5A6B54" w14:textId="77777777" w:rsidR="00FC427B" w:rsidRPr="00D919DC" w:rsidRDefault="00FC427B" w:rsidP="00D919DC">
      <w:pPr>
        <w:spacing w:before="0" w:after="0" w:line="288" w:lineRule="auto"/>
        <w:rPr>
          <w:b/>
          <w:bCs/>
          <w:iCs/>
          <w:color w:val="FF0000"/>
          <w:sz w:val="26"/>
          <w:szCs w:val="26"/>
          <w:lang w:val="nl-NL"/>
        </w:rPr>
      </w:pPr>
      <w:r w:rsidRPr="00D919DC">
        <w:rPr>
          <w:b/>
          <w:bCs/>
          <w:iCs/>
          <w:color w:val="FF0000"/>
          <w:sz w:val="26"/>
          <w:szCs w:val="26"/>
          <w:lang w:val="nl-NL"/>
        </w:rPr>
        <w:t>I. MỤC TIÊU BÀI HỌC</w:t>
      </w:r>
    </w:p>
    <w:p w14:paraId="20D460E4" w14:textId="77777777" w:rsidR="00FC427B" w:rsidRPr="00D919DC" w:rsidRDefault="00FC427B" w:rsidP="00D919DC">
      <w:pPr>
        <w:spacing w:before="0" w:after="0" w:line="288" w:lineRule="auto"/>
        <w:rPr>
          <w:b/>
          <w:bCs/>
          <w:color w:val="000066"/>
          <w:sz w:val="26"/>
          <w:szCs w:val="26"/>
        </w:rPr>
      </w:pPr>
      <w:r w:rsidRPr="00D919DC">
        <w:rPr>
          <w:b/>
          <w:bCs/>
          <w:color w:val="000066"/>
          <w:sz w:val="26"/>
          <w:szCs w:val="26"/>
        </w:rPr>
        <w:t>1. Kiến thức</w:t>
      </w:r>
    </w:p>
    <w:p w14:paraId="0E95C979" w14:textId="77777777" w:rsidR="00FC427B" w:rsidRPr="00D919DC" w:rsidRDefault="006B5BA8" w:rsidP="00D919DC">
      <w:pPr>
        <w:spacing w:before="0" w:after="0" w:line="288" w:lineRule="auto"/>
        <w:ind w:firstLine="426"/>
        <w:jc w:val="both"/>
        <w:rPr>
          <w:sz w:val="26"/>
          <w:szCs w:val="26"/>
        </w:rPr>
      </w:pPr>
      <w:r w:rsidRPr="00D919DC">
        <w:rPr>
          <w:sz w:val="26"/>
          <w:szCs w:val="26"/>
        </w:rPr>
        <w:t>- Phân tích được đặc điểm các môi trường tự nhiên ở châu Phi</w:t>
      </w:r>
      <w:r w:rsidR="00FC427B" w:rsidRPr="00D919DC">
        <w:rPr>
          <w:sz w:val="26"/>
          <w:szCs w:val="26"/>
        </w:rPr>
        <w:t>.</w:t>
      </w:r>
    </w:p>
    <w:p w14:paraId="235ED4BE" w14:textId="77777777" w:rsidR="00FC427B" w:rsidRPr="00D919DC" w:rsidRDefault="00FC427B" w:rsidP="00D919DC">
      <w:pPr>
        <w:spacing w:before="0" w:after="0" w:line="288" w:lineRule="auto"/>
        <w:rPr>
          <w:b/>
          <w:bCs/>
          <w:color w:val="000066"/>
          <w:sz w:val="26"/>
          <w:szCs w:val="26"/>
        </w:rPr>
      </w:pPr>
      <w:r w:rsidRPr="00D919DC">
        <w:rPr>
          <w:b/>
          <w:bCs/>
          <w:color w:val="000066"/>
          <w:sz w:val="26"/>
          <w:szCs w:val="26"/>
        </w:rPr>
        <w:t>2. Năng lực</w:t>
      </w:r>
    </w:p>
    <w:p w14:paraId="08142FD4" w14:textId="77777777" w:rsidR="00FC427B" w:rsidRPr="00D919DC" w:rsidRDefault="00FC427B" w:rsidP="00D919DC">
      <w:pPr>
        <w:spacing w:before="0" w:after="0" w:line="288" w:lineRule="auto"/>
        <w:rPr>
          <w:b/>
          <w:i/>
          <w:color w:val="FF3300"/>
          <w:sz w:val="26"/>
          <w:szCs w:val="26"/>
          <w:lang w:val="pt-BR"/>
        </w:rPr>
      </w:pPr>
      <w:r w:rsidRPr="00D919DC">
        <w:rPr>
          <w:b/>
          <w:i/>
          <w:color w:val="FF3300"/>
          <w:sz w:val="26"/>
          <w:szCs w:val="26"/>
          <w:lang w:val="pt-BR"/>
        </w:rPr>
        <w:t>*Năng lực chung</w:t>
      </w:r>
    </w:p>
    <w:p w14:paraId="097B9157" w14:textId="77777777" w:rsidR="00FC427B" w:rsidRPr="00D919DC" w:rsidRDefault="00FC427B" w:rsidP="00D919DC">
      <w:pPr>
        <w:spacing w:before="0" w:after="0" w:line="288" w:lineRule="auto"/>
        <w:ind w:firstLine="426"/>
        <w:jc w:val="both"/>
        <w:rPr>
          <w:sz w:val="26"/>
          <w:szCs w:val="26"/>
          <w:lang w:val="vi-VN"/>
        </w:rPr>
      </w:pPr>
      <w:r w:rsidRPr="00D919DC">
        <w:rPr>
          <w:sz w:val="26"/>
          <w:szCs w:val="26"/>
          <w:lang w:val="vi-VN"/>
        </w:rPr>
        <w:t>- Năng lực</w:t>
      </w:r>
      <w:r w:rsidRPr="00D919DC">
        <w:rPr>
          <w:sz w:val="26"/>
          <w:szCs w:val="26"/>
        </w:rPr>
        <w:t xml:space="preserve"> tự chủ và tự học: Vận dụng linh hoạt những kiến thức, kĩ năng đã học hoặc kinh nghiệm đã có để giải quyết vấn đề trong tình huống mới.</w:t>
      </w:r>
    </w:p>
    <w:p w14:paraId="6483685B" w14:textId="77777777" w:rsidR="00FC427B" w:rsidRPr="00D919DC" w:rsidRDefault="00FC427B" w:rsidP="00D919DC">
      <w:pPr>
        <w:spacing w:before="0" w:after="0" w:line="288" w:lineRule="auto"/>
        <w:ind w:firstLine="426"/>
        <w:jc w:val="both"/>
        <w:rPr>
          <w:sz w:val="26"/>
          <w:szCs w:val="26"/>
          <w:lang w:val="vi-VN"/>
        </w:rPr>
      </w:pPr>
      <w:r w:rsidRPr="00D919DC">
        <w:rPr>
          <w:sz w:val="26"/>
          <w:szCs w:val="26"/>
          <w:lang w:val="vi-VN"/>
        </w:rPr>
        <w:t xml:space="preserve">- Năng lực </w:t>
      </w:r>
      <w:r w:rsidRPr="00D919DC">
        <w:rPr>
          <w:sz w:val="26"/>
          <w:szCs w:val="26"/>
        </w:rPr>
        <w:t>giao tiếp và hợp tác: Sử dụng ngôn ngữ kết hợp với thông tin, hình ảnh để trình bày những vấn đề đơn giản trong đời sống, khoa học...</w:t>
      </w:r>
    </w:p>
    <w:p w14:paraId="20475C47" w14:textId="77777777" w:rsidR="00FC427B" w:rsidRPr="00D919DC" w:rsidRDefault="00FC427B" w:rsidP="00D919DC">
      <w:pPr>
        <w:spacing w:before="0" w:after="0" w:line="288" w:lineRule="auto"/>
        <w:ind w:firstLine="426"/>
        <w:jc w:val="both"/>
        <w:rPr>
          <w:sz w:val="26"/>
          <w:szCs w:val="26"/>
          <w:lang w:val="vi-VN"/>
        </w:rPr>
      </w:pPr>
      <w:r w:rsidRPr="00D919DC">
        <w:rPr>
          <w:sz w:val="26"/>
          <w:szCs w:val="26"/>
          <w:lang w:val="vi-VN"/>
        </w:rPr>
        <w:t xml:space="preserve">- Năng lực </w:t>
      </w:r>
      <w:r w:rsidRPr="00D919DC">
        <w:rPr>
          <w:sz w:val="26"/>
          <w:szCs w:val="26"/>
        </w:rPr>
        <w:t>giải quyết vấn đề và sáng tạo: Phân tích tình huống trong học tập; phát hiện và nêu được tình huống có vấn đề trong học tập; đề xuất được giải pháp giải quyết vấn đề.</w:t>
      </w:r>
    </w:p>
    <w:p w14:paraId="6CABD4E0" w14:textId="77777777" w:rsidR="00FC427B" w:rsidRPr="00D919DC" w:rsidRDefault="00FC427B" w:rsidP="00D919DC">
      <w:pPr>
        <w:spacing w:before="0" w:after="0" w:line="288" w:lineRule="auto"/>
        <w:rPr>
          <w:b/>
          <w:i/>
          <w:color w:val="FF3300"/>
          <w:sz w:val="26"/>
          <w:szCs w:val="26"/>
          <w:lang w:val="pt-BR"/>
        </w:rPr>
      </w:pPr>
      <w:r w:rsidRPr="00D919DC">
        <w:rPr>
          <w:b/>
          <w:i/>
          <w:color w:val="FF3300"/>
          <w:sz w:val="26"/>
          <w:szCs w:val="26"/>
          <w:lang w:val="pt-BR"/>
        </w:rPr>
        <w:t>*Năng lực đặc thù</w:t>
      </w:r>
    </w:p>
    <w:p w14:paraId="17128159" w14:textId="77777777" w:rsidR="00FC427B" w:rsidRPr="00D919DC" w:rsidRDefault="00FC427B" w:rsidP="00D919DC">
      <w:pPr>
        <w:spacing w:before="0" w:after="0" w:line="288" w:lineRule="auto"/>
        <w:ind w:firstLine="426"/>
        <w:jc w:val="both"/>
        <w:rPr>
          <w:sz w:val="26"/>
          <w:szCs w:val="26"/>
        </w:rPr>
      </w:pPr>
      <w:r w:rsidRPr="00D919DC">
        <w:rPr>
          <w:sz w:val="26"/>
          <w:szCs w:val="26"/>
        </w:rPr>
        <w:t>- Năng lực nhận thức khoa học địa lí: Phân tích các mối quan hệ qua lại và quan hệ nhân quả trong thiên nhiên.</w:t>
      </w:r>
    </w:p>
    <w:p w14:paraId="3BF9036E" w14:textId="77777777" w:rsidR="00FC427B" w:rsidRPr="00D919DC" w:rsidRDefault="00FC427B" w:rsidP="00D919DC">
      <w:pPr>
        <w:spacing w:before="0" w:after="0" w:line="288" w:lineRule="auto"/>
        <w:ind w:firstLine="426"/>
        <w:jc w:val="both"/>
        <w:rPr>
          <w:sz w:val="26"/>
          <w:szCs w:val="26"/>
        </w:rPr>
      </w:pPr>
      <w:r w:rsidRPr="00D919DC">
        <w:rPr>
          <w:sz w:val="26"/>
          <w:szCs w:val="26"/>
        </w:rPr>
        <w:t>- Năng lực tìm hiểu địa lí: khai thác thông tin, tài liệu văn bản, Internet để tìm hiểu đặc điểm các môi trường tự nhiên ở châu Phi.</w:t>
      </w:r>
    </w:p>
    <w:p w14:paraId="5B057378" w14:textId="77777777" w:rsidR="00FC427B" w:rsidRPr="00D919DC" w:rsidRDefault="00FC427B" w:rsidP="00D919DC">
      <w:pPr>
        <w:spacing w:before="0" w:after="0" w:line="288" w:lineRule="auto"/>
        <w:ind w:firstLine="426"/>
        <w:jc w:val="both"/>
        <w:rPr>
          <w:sz w:val="26"/>
          <w:szCs w:val="26"/>
        </w:rPr>
      </w:pPr>
      <w:r w:rsidRPr="00D919DC">
        <w:rPr>
          <w:sz w:val="26"/>
          <w:szCs w:val="26"/>
        </w:rPr>
        <w:t xml:space="preserve">- Vận dụng kiến thức, kĩ năng đã học: Biết tìm kiếm các thông tin từ các nguồn tin cậy để cập nhật tri thức, số liệu,... về các địa phương, quốc gia được học, biết liên hệ thực tế để hiểu sâu sắc hơn kiến thức địa lí. </w:t>
      </w:r>
    </w:p>
    <w:p w14:paraId="7B2B9AA2" w14:textId="77777777" w:rsidR="00FC427B" w:rsidRPr="00D919DC" w:rsidRDefault="00FC427B" w:rsidP="00D919DC">
      <w:pPr>
        <w:spacing w:before="0" w:after="0" w:line="288" w:lineRule="auto"/>
        <w:rPr>
          <w:b/>
          <w:bCs/>
          <w:color w:val="000066"/>
          <w:sz w:val="26"/>
          <w:szCs w:val="26"/>
        </w:rPr>
      </w:pPr>
      <w:r w:rsidRPr="00D919DC">
        <w:rPr>
          <w:b/>
          <w:bCs/>
          <w:color w:val="000066"/>
          <w:sz w:val="26"/>
          <w:szCs w:val="26"/>
        </w:rPr>
        <w:t>3. Phẩm chất</w:t>
      </w:r>
    </w:p>
    <w:p w14:paraId="52D82319" w14:textId="77777777" w:rsidR="00FC427B" w:rsidRPr="00D919DC" w:rsidRDefault="00FC427B" w:rsidP="00D919DC">
      <w:pPr>
        <w:spacing w:before="0" w:after="0" w:line="288" w:lineRule="auto"/>
        <w:ind w:firstLine="426"/>
        <w:jc w:val="both"/>
        <w:rPr>
          <w:sz w:val="26"/>
          <w:szCs w:val="26"/>
          <w:lang w:val="vi-VN"/>
        </w:rPr>
      </w:pPr>
      <w:r w:rsidRPr="00D919DC">
        <w:rPr>
          <w:sz w:val="26"/>
          <w:szCs w:val="26"/>
          <w:lang w:val="vi-VN"/>
        </w:rPr>
        <w:t>- Yêu nước: yêu gia đình, quê hương, đất nước; tích cực, chủ động tham gia các hoạt động bảo vệ thiên nhiên.</w:t>
      </w:r>
    </w:p>
    <w:p w14:paraId="48C765CD" w14:textId="77777777" w:rsidR="00FC427B" w:rsidRPr="00D919DC" w:rsidRDefault="00FC427B" w:rsidP="00D919DC">
      <w:pPr>
        <w:spacing w:before="0" w:after="0" w:line="288" w:lineRule="auto"/>
        <w:ind w:firstLine="426"/>
        <w:jc w:val="both"/>
        <w:rPr>
          <w:sz w:val="26"/>
          <w:szCs w:val="26"/>
          <w:lang w:val="vi-VN"/>
        </w:rPr>
      </w:pPr>
      <w:r w:rsidRPr="00D919DC">
        <w:rPr>
          <w:sz w:val="26"/>
          <w:szCs w:val="26"/>
          <w:lang w:val="vi-VN"/>
        </w:rPr>
        <w:t>- Nhân ái: tích cực, chủ động tham gia các hoạt động từ thiện và hoạt động phục vụ cộng đồng; cảm thông, sẵn sàng giúp đỡ mọi người; cảm thông và sẵn sàng giúp đỡ mọi người.</w:t>
      </w:r>
    </w:p>
    <w:p w14:paraId="24993CA5" w14:textId="77777777" w:rsidR="00FC427B" w:rsidRPr="00D919DC" w:rsidRDefault="00FC427B" w:rsidP="00D919DC">
      <w:pPr>
        <w:spacing w:before="0" w:after="0" w:line="288" w:lineRule="auto"/>
        <w:ind w:firstLine="426"/>
        <w:jc w:val="both"/>
        <w:rPr>
          <w:sz w:val="26"/>
          <w:szCs w:val="26"/>
          <w:lang w:val="vi-VN"/>
        </w:rPr>
      </w:pPr>
      <w:r w:rsidRPr="00D919DC">
        <w:rPr>
          <w:sz w:val="26"/>
          <w:szCs w:val="26"/>
          <w:lang w:val="vi-VN"/>
        </w:rPr>
        <w:t>- Chăm chỉ: có ý thức vận dụng kiến thức, kĩ năng đã học được ở nhà trường, trong sách báo và từ các nguồn tin cậy khác vào học tập và đời sống hàng ngày.</w:t>
      </w:r>
    </w:p>
    <w:p w14:paraId="25B8513F" w14:textId="77777777" w:rsidR="00FC427B" w:rsidRPr="00D919DC" w:rsidRDefault="00FC427B" w:rsidP="00D919DC">
      <w:pPr>
        <w:spacing w:before="0" w:after="0" w:line="288" w:lineRule="auto"/>
        <w:ind w:firstLine="426"/>
        <w:jc w:val="both"/>
        <w:rPr>
          <w:sz w:val="26"/>
          <w:szCs w:val="26"/>
          <w:lang w:val="vi-VN"/>
        </w:rPr>
      </w:pPr>
      <w:r w:rsidRPr="00D919DC">
        <w:rPr>
          <w:sz w:val="26"/>
          <w:szCs w:val="26"/>
          <w:lang w:val="vi-VN"/>
        </w:rPr>
        <w:t>- Trung thực: luôn thống nhất giữa lời nói với việc làm; đấu tranh với các hành vi thiếu trung thực trong học tập và cuộc sống.</w:t>
      </w:r>
    </w:p>
    <w:p w14:paraId="2B11A66B" w14:textId="77777777" w:rsidR="00FC427B" w:rsidRPr="00D919DC" w:rsidRDefault="00FC427B" w:rsidP="00D919DC">
      <w:pPr>
        <w:spacing w:before="0" w:after="0" w:line="288" w:lineRule="auto"/>
        <w:ind w:firstLine="426"/>
        <w:jc w:val="both"/>
        <w:rPr>
          <w:sz w:val="26"/>
          <w:szCs w:val="26"/>
          <w:lang w:val="vi-VN"/>
        </w:rPr>
      </w:pPr>
      <w:r w:rsidRPr="00D919DC">
        <w:rPr>
          <w:sz w:val="26"/>
          <w:szCs w:val="26"/>
          <w:lang w:val="vi-VN"/>
        </w:rPr>
        <w:t>- Trách nhiệm: sống hòa hợp, thân thiện với thiên nhiên; có ý thức tìm hiểu và sẵn sàng tham gia các hoạt động tuyên truyền, chăm sóc, bảo vệ thiên nhiên; phản đối những hành vi xâm hại thiên nhiên.</w:t>
      </w:r>
    </w:p>
    <w:p w14:paraId="5F2A2A1D" w14:textId="77777777" w:rsidR="00FC427B" w:rsidRPr="00D919DC" w:rsidRDefault="00FC427B" w:rsidP="00D919DC">
      <w:pPr>
        <w:spacing w:before="0" w:after="0" w:line="288" w:lineRule="auto"/>
        <w:rPr>
          <w:b/>
          <w:bCs/>
          <w:iCs/>
          <w:color w:val="FF0000"/>
          <w:sz w:val="26"/>
          <w:szCs w:val="26"/>
          <w:lang w:val="nl-NL"/>
        </w:rPr>
      </w:pPr>
      <w:r w:rsidRPr="00D919DC">
        <w:rPr>
          <w:b/>
          <w:bCs/>
          <w:iCs/>
          <w:color w:val="FF0000"/>
          <w:sz w:val="26"/>
          <w:szCs w:val="26"/>
          <w:lang w:val="nl-NL"/>
        </w:rPr>
        <w:t>II. THIẾT BỊ DẠY HỌC VÀ HỌC LIỆU</w:t>
      </w:r>
    </w:p>
    <w:p w14:paraId="6F9E932B" w14:textId="77777777" w:rsidR="00FC427B" w:rsidRPr="00D919DC" w:rsidRDefault="00FC427B" w:rsidP="00D919DC">
      <w:pPr>
        <w:spacing w:before="0" w:after="0" w:line="288" w:lineRule="auto"/>
        <w:rPr>
          <w:b/>
          <w:bCs/>
          <w:color w:val="000066"/>
          <w:sz w:val="26"/>
          <w:szCs w:val="26"/>
        </w:rPr>
      </w:pPr>
      <w:r w:rsidRPr="00D919DC">
        <w:rPr>
          <w:b/>
          <w:bCs/>
          <w:color w:val="000066"/>
          <w:sz w:val="26"/>
          <w:szCs w:val="26"/>
        </w:rPr>
        <w:t>1. Giáo viên</w:t>
      </w:r>
    </w:p>
    <w:p w14:paraId="3180C365" w14:textId="77777777" w:rsidR="00FC427B" w:rsidRPr="00D919DC" w:rsidRDefault="00FC427B" w:rsidP="00D919DC">
      <w:pPr>
        <w:spacing w:before="0" w:after="0" w:line="288" w:lineRule="auto"/>
        <w:ind w:firstLine="426"/>
        <w:jc w:val="both"/>
        <w:rPr>
          <w:sz w:val="26"/>
          <w:szCs w:val="26"/>
          <w:lang w:val="vi-VN"/>
        </w:rPr>
      </w:pPr>
      <w:r w:rsidRPr="00D919DC">
        <w:rPr>
          <w:sz w:val="26"/>
          <w:szCs w:val="26"/>
          <w:lang w:val="vi-VN"/>
        </w:rPr>
        <w:t>- Máy tính, máy chiếu.</w:t>
      </w:r>
    </w:p>
    <w:p w14:paraId="33D4CD63" w14:textId="77777777" w:rsidR="00FC427B" w:rsidRPr="00D919DC" w:rsidRDefault="00FC427B" w:rsidP="00D919DC">
      <w:pPr>
        <w:spacing w:before="0" w:after="0" w:line="288" w:lineRule="auto"/>
        <w:ind w:firstLine="426"/>
        <w:jc w:val="both"/>
        <w:rPr>
          <w:sz w:val="26"/>
          <w:szCs w:val="26"/>
          <w:lang w:val="vi-VN"/>
        </w:rPr>
      </w:pPr>
      <w:r w:rsidRPr="00D919DC">
        <w:rPr>
          <w:sz w:val="26"/>
          <w:szCs w:val="26"/>
          <w:lang w:val="vi-VN"/>
        </w:rPr>
        <w:t>- Sưu tầm tranh ảnh, video có liên quan đến nội dung bài học (tiết học).</w:t>
      </w:r>
    </w:p>
    <w:p w14:paraId="05D824B0" w14:textId="77777777" w:rsidR="00FC427B" w:rsidRPr="00D919DC" w:rsidRDefault="00FC427B" w:rsidP="00D919DC">
      <w:pPr>
        <w:spacing w:before="0" w:after="0" w:line="288" w:lineRule="auto"/>
        <w:rPr>
          <w:b/>
          <w:bCs/>
          <w:color w:val="000066"/>
          <w:sz w:val="26"/>
          <w:szCs w:val="26"/>
        </w:rPr>
      </w:pPr>
      <w:r w:rsidRPr="00D919DC">
        <w:rPr>
          <w:b/>
          <w:bCs/>
          <w:color w:val="000066"/>
          <w:sz w:val="26"/>
          <w:szCs w:val="26"/>
        </w:rPr>
        <w:t>2. Học sinh</w:t>
      </w:r>
    </w:p>
    <w:p w14:paraId="50041F9F" w14:textId="77777777" w:rsidR="00FC427B" w:rsidRPr="00D919DC" w:rsidRDefault="00FC427B" w:rsidP="00D919DC">
      <w:pPr>
        <w:spacing w:before="0" w:after="0" w:line="288" w:lineRule="auto"/>
        <w:ind w:firstLine="426"/>
        <w:jc w:val="both"/>
        <w:rPr>
          <w:sz w:val="26"/>
          <w:szCs w:val="26"/>
          <w:lang w:val="vi-VN"/>
        </w:rPr>
      </w:pPr>
      <w:r w:rsidRPr="00D919DC">
        <w:rPr>
          <w:sz w:val="26"/>
          <w:szCs w:val="26"/>
          <w:lang w:val="vi-VN"/>
        </w:rPr>
        <w:t>- SGK Lịch sử và Địa lí 7, vở ghi, dụng cụ học tập.</w:t>
      </w:r>
    </w:p>
    <w:p w14:paraId="493DECA1" w14:textId="77777777" w:rsidR="00FC427B" w:rsidRPr="00D919DC" w:rsidRDefault="00FC427B" w:rsidP="00D919DC">
      <w:pPr>
        <w:spacing w:before="0" w:after="0" w:line="288" w:lineRule="auto"/>
        <w:ind w:firstLine="426"/>
        <w:jc w:val="both"/>
        <w:rPr>
          <w:sz w:val="26"/>
          <w:szCs w:val="26"/>
          <w:lang w:val="vi-VN"/>
        </w:rPr>
      </w:pPr>
      <w:r w:rsidRPr="00D919DC">
        <w:rPr>
          <w:sz w:val="26"/>
          <w:szCs w:val="26"/>
          <w:lang w:val="vi-VN"/>
        </w:rPr>
        <w:t>- Sưu tầm tranh ảnh, video có liên quan đến nội dung bài học (tiết học).</w:t>
      </w:r>
    </w:p>
    <w:p w14:paraId="67ABBC78" w14:textId="77777777" w:rsidR="00FC427B" w:rsidRPr="00D919DC" w:rsidRDefault="00FC427B" w:rsidP="00D919DC">
      <w:pPr>
        <w:spacing w:before="0" w:after="0" w:line="288" w:lineRule="auto"/>
        <w:rPr>
          <w:b/>
          <w:bCs/>
          <w:iCs/>
          <w:color w:val="FF0000"/>
          <w:sz w:val="26"/>
          <w:szCs w:val="26"/>
          <w:lang w:val="nl-NL"/>
        </w:rPr>
      </w:pPr>
      <w:r w:rsidRPr="00D919DC">
        <w:rPr>
          <w:b/>
          <w:bCs/>
          <w:iCs/>
          <w:color w:val="FF0000"/>
          <w:sz w:val="26"/>
          <w:szCs w:val="26"/>
          <w:lang w:val="nl-NL"/>
        </w:rPr>
        <w:t>III. TIẾN TRÌNH DẠY HỌC</w:t>
      </w:r>
    </w:p>
    <w:p w14:paraId="426A3B95" w14:textId="77777777" w:rsidR="00FC427B" w:rsidRPr="00D919DC" w:rsidRDefault="00FC427B" w:rsidP="00D919DC">
      <w:pPr>
        <w:spacing w:before="0" w:after="0" w:line="288" w:lineRule="auto"/>
        <w:rPr>
          <w:b/>
          <w:bCs/>
          <w:color w:val="000066"/>
          <w:sz w:val="26"/>
          <w:szCs w:val="26"/>
        </w:rPr>
      </w:pPr>
      <w:r w:rsidRPr="00D919DC">
        <w:rPr>
          <w:b/>
          <w:bCs/>
          <w:color w:val="000066"/>
          <w:sz w:val="26"/>
          <w:szCs w:val="26"/>
        </w:rPr>
        <w:t>1. Hoạt động 1. Xác định nhiệm vụ học tập</w:t>
      </w:r>
    </w:p>
    <w:p w14:paraId="007CA3DE" w14:textId="77777777" w:rsidR="00FC427B" w:rsidRPr="00D919DC" w:rsidRDefault="00FC427B" w:rsidP="00D919DC">
      <w:pPr>
        <w:spacing w:before="0" w:after="0" w:line="288" w:lineRule="auto"/>
        <w:rPr>
          <w:b/>
          <w:i/>
          <w:color w:val="FF3300"/>
          <w:sz w:val="26"/>
          <w:szCs w:val="26"/>
          <w:lang w:val="pt-BR"/>
        </w:rPr>
      </w:pPr>
      <w:r w:rsidRPr="00D919DC">
        <w:rPr>
          <w:b/>
          <w:i/>
          <w:color w:val="FF3300"/>
          <w:sz w:val="26"/>
          <w:szCs w:val="26"/>
          <w:lang w:val="pt-BR"/>
        </w:rPr>
        <w:t>* Mục tiêu</w:t>
      </w:r>
    </w:p>
    <w:p w14:paraId="48A71BDE" w14:textId="77777777" w:rsidR="00FC427B" w:rsidRPr="00D919DC" w:rsidRDefault="00FC427B" w:rsidP="00D919DC">
      <w:pPr>
        <w:spacing w:before="0" w:after="0" w:line="288" w:lineRule="auto"/>
        <w:ind w:firstLine="426"/>
        <w:jc w:val="both"/>
        <w:rPr>
          <w:sz w:val="26"/>
          <w:szCs w:val="26"/>
        </w:rPr>
      </w:pPr>
      <w:r w:rsidRPr="00D919DC">
        <w:rPr>
          <w:sz w:val="26"/>
          <w:szCs w:val="26"/>
          <w:lang w:val="vi-VN"/>
        </w:rPr>
        <w:lastRenderedPageBreak/>
        <w:t>- Tạo tâm thế học tập mới cho học sinh, giúp học sinh ý thức được nhiệm vụ học tập, hứng thú với bài học mới.</w:t>
      </w:r>
    </w:p>
    <w:p w14:paraId="4DE4F189" w14:textId="77777777" w:rsidR="00FC427B" w:rsidRPr="00D919DC" w:rsidRDefault="00FC427B" w:rsidP="00D919DC">
      <w:pPr>
        <w:spacing w:before="0" w:after="0" w:line="288" w:lineRule="auto"/>
        <w:rPr>
          <w:b/>
          <w:i/>
          <w:color w:val="FF3300"/>
          <w:sz w:val="26"/>
          <w:szCs w:val="26"/>
          <w:lang w:val="pt-BR"/>
        </w:rPr>
      </w:pPr>
      <w:r w:rsidRPr="00D919DC">
        <w:rPr>
          <w:b/>
          <w:i/>
          <w:color w:val="FF3300"/>
          <w:sz w:val="26"/>
          <w:szCs w:val="26"/>
          <w:lang w:val="pt-BR"/>
        </w:rPr>
        <w:t>* Nội dung hoạt động</w:t>
      </w:r>
    </w:p>
    <w:p w14:paraId="6312EA90" w14:textId="77777777" w:rsidR="00FC427B" w:rsidRPr="00D919DC" w:rsidRDefault="00FC427B" w:rsidP="00D919DC">
      <w:pPr>
        <w:spacing w:before="0" w:after="0" w:line="288" w:lineRule="auto"/>
        <w:ind w:firstLine="426"/>
        <w:jc w:val="both"/>
        <w:rPr>
          <w:sz w:val="26"/>
          <w:szCs w:val="26"/>
          <w:lang w:val="vi-VN"/>
        </w:rPr>
      </w:pPr>
      <w:r w:rsidRPr="00D919DC">
        <w:rPr>
          <w:sz w:val="26"/>
          <w:szCs w:val="26"/>
          <w:lang w:val="vi-VN"/>
        </w:rPr>
        <w:t>- HS dựa vào kiến thức và hiểu biết của mình tham gia trò chơi, trả lời câu hỏi.</w:t>
      </w:r>
    </w:p>
    <w:p w14:paraId="67BD6F53" w14:textId="77777777" w:rsidR="00FC427B" w:rsidRPr="00D919DC" w:rsidRDefault="00FC427B" w:rsidP="00D919DC">
      <w:pPr>
        <w:spacing w:before="0" w:after="0" w:line="288" w:lineRule="auto"/>
        <w:rPr>
          <w:b/>
          <w:i/>
          <w:color w:val="FF3300"/>
          <w:sz w:val="26"/>
          <w:szCs w:val="26"/>
          <w:lang w:val="pt-BR"/>
        </w:rPr>
      </w:pPr>
      <w:r w:rsidRPr="00D919DC">
        <w:rPr>
          <w:b/>
          <w:i/>
          <w:color w:val="FF3300"/>
          <w:sz w:val="26"/>
          <w:szCs w:val="26"/>
          <w:lang w:val="pt-BR"/>
        </w:rPr>
        <w:t>* Tổ chức hoạt động</w:t>
      </w:r>
    </w:p>
    <w:p w14:paraId="6964BB43" w14:textId="77777777" w:rsidR="00FC427B" w:rsidRPr="00D919DC" w:rsidRDefault="00FC427B" w:rsidP="00D919DC">
      <w:pPr>
        <w:spacing w:before="0" w:after="0" w:line="288" w:lineRule="auto"/>
        <w:jc w:val="center"/>
        <w:rPr>
          <w:b/>
          <w:bCs/>
          <w:iCs/>
          <w:color w:val="765A00"/>
          <w:sz w:val="26"/>
          <w:szCs w:val="26"/>
        </w:rPr>
      </w:pPr>
      <w:r w:rsidRPr="00D919DC">
        <w:rPr>
          <w:b/>
          <w:bCs/>
          <w:iCs/>
          <w:color w:val="765A00"/>
          <w:sz w:val="26"/>
          <w:szCs w:val="26"/>
        </w:rPr>
        <w:t>Hoạt động cá nhân/tổ chức chơi trò chơi</w:t>
      </w:r>
    </w:p>
    <w:p w14:paraId="5870D9B2" w14:textId="77777777" w:rsidR="00FC427B" w:rsidRPr="00D919DC" w:rsidRDefault="00FC427B" w:rsidP="00D919DC">
      <w:pPr>
        <w:spacing w:before="0" w:after="0" w:line="288" w:lineRule="auto"/>
        <w:jc w:val="both"/>
        <w:rPr>
          <w:b/>
          <w:i/>
          <w:color w:val="001746"/>
          <w:sz w:val="26"/>
          <w:szCs w:val="26"/>
        </w:rPr>
      </w:pPr>
      <w:r w:rsidRPr="00D919DC">
        <w:rPr>
          <w:rFonts w:eastAsia="Cambria"/>
          <w:b/>
          <w:i/>
          <w:color w:val="001746"/>
          <w:sz w:val="26"/>
          <w:szCs w:val="26"/>
        </w:rPr>
        <w:t xml:space="preserve">Bước 1. </w:t>
      </w:r>
      <w:r w:rsidRPr="00D919DC">
        <w:rPr>
          <w:b/>
          <w:i/>
          <w:color w:val="001746"/>
          <w:sz w:val="26"/>
          <w:szCs w:val="26"/>
        </w:rPr>
        <w:t>G</w:t>
      </w:r>
      <w:r w:rsidRPr="00D919DC">
        <w:rPr>
          <w:b/>
          <w:i/>
          <w:color w:val="001746"/>
          <w:sz w:val="26"/>
          <w:szCs w:val="26"/>
          <w:lang w:val="vi-VN"/>
        </w:rPr>
        <w:t>iao nhiệm vụ</w:t>
      </w:r>
      <w:r w:rsidRPr="00D919DC">
        <w:rPr>
          <w:b/>
          <w:i/>
          <w:color w:val="001746"/>
          <w:sz w:val="26"/>
          <w:szCs w:val="26"/>
        </w:rPr>
        <w:t xml:space="preserve"> học tập</w:t>
      </w:r>
    </w:p>
    <w:p w14:paraId="7C5C7221" w14:textId="77777777" w:rsidR="00FC427B" w:rsidRPr="00D919DC" w:rsidRDefault="00FC427B" w:rsidP="00D919DC">
      <w:pPr>
        <w:spacing w:before="0" w:after="0" w:line="288" w:lineRule="auto"/>
        <w:ind w:firstLine="426"/>
        <w:jc w:val="both"/>
        <w:rPr>
          <w:sz w:val="26"/>
          <w:szCs w:val="26"/>
        </w:rPr>
      </w:pPr>
      <w:r w:rsidRPr="00D919DC">
        <w:rPr>
          <w:sz w:val="26"/>
          <w:szCs w:val="26"/>
          <w:lang w:val="vi-VN"/>
        </w:rPr>
        <w:t>- GV tổ chức trò chơi qua hệ thống câu hỏi liên quan đến kiến thức</w:t>
      </w:r>
      <w:r w:rsidRPr="00D919DC">
        <w:rPr>
          <w:sz w:val="26"/>
          <w:szCs w:val="26"/>
        </w:rPr>
        <w:t xml:space="preserve"> đã học</w:t>
      </w:r>
      <w:r w:rsidRPr="00D919DC">
        <w:rPr>
          <w:sz w:val="26"/>
          <w:szCs w:val="26"/>
          <w:lang w:val="vi-VN"/>
        </w:rPr>
        <w:t>.</w:t>
      </w:r>
    </w:p>
    <w:p w14:paraId="01934E7C" w14:textId="77777777" w:rsidR="00FC427B" w:rsidRPr="00D919DC" w:rsidRDefault="005A0978" w:rsidP="00D919DC">
      <w:pPr>
        <w:spacing w:before="0" w:after="0" w:line="288" w:lineRule="auto"/>
        <w:jc w:val="center"/>
        <w:rPr>
          <w:rFonts w:eastAsia="Cambria"/>
          <w:b/>
          <w:i/>
          <w:color w:val="001746"/>
          <w:sz w:val="26"/>
          <w:szCs w:val="26"/>
        </w:rPr>
      </w:pPr>
      <w:r>
        <w:object w:dxaOrig="9607" w:dyaOrig="5401" w14:anchorId="773DA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4pt;height:270.6pt" o:ole="">
            <v:imagedata r:id="rId8" o:title=""/>
          </v:shape>
          <o:OLEObject Type="Embed" ProgID="PowerPoint.Slide.12" ShapeID="_x0000_i1025" DrawAspect="Content" ObjectID="_1753942088" r:id="rId9"/>
        </w:object>
      </w:r>
    </w:p>
    <w:p w14:paraId="0B368D25" w14:textId="77777777" w:rsidR="00D919DC" w:rsidRDefault="00D919DC" w:rsidP="00D919DC">
      <w:pPr>
        <w:spacing w:before="0" w:after="0" w:line="288" w:lineRule="auto"/>
        <w:jc w:val="both"/>
        <w:rPr>
          <w:rFonts w:eastAsia="Cambria"/>
          <w:b/>
          <w:i/>
          <w:color w:val="001746"/>
          <w:sz w:val="26"/>
          <w:szCs w:val="26"/>
        </w:rPr>
      </w:pPr>
    </w:p>
    <w:p w14:paraId="46D16A5B" w14:textId="77777777" w:rsidR="00FC427B" w:rsidRPr="00D919DC" w:rsidRDefault="00FC427B" w:rsidP="00D919DC">
      <w:pPr>
        <w:spacing w:before="0" w:after="0" w:line="288" w:lineRule="auto"/>
        <w:jc w:val="both"/>
        <w:rPr>
          <w:b/>
          <w:i/>
          <w:color w:val="001746"/>
          <w:sz w:val="26"/>
          <w:szCs w:val="26"/>
        </w:rPr>
      </w:pPr>
      <w:r w:rsidRPr="00D919DC">
        <w:rPr>
          <w:rFonts w:eastAsia="Cambria"/>
          <w:b/>
          <w:i/>
          <w:color w:val="001746"/>
          <w:sz w:val="26"/>
          <w:szCs w:val="26"/>
        </w:rPr>
        <w:t xml:space="preserve">Bước 2. </w:t>
      </w:r>
      <w:r w:rsidRPr="00D919DC">
        <w:rPr>
          <w:b/>
          <w:i/>
          <w:color w:val="001746"/>
          <w:sz w:val="26"/>
          <w:szCs w:val="26"/>
        </w:rPr>
        <w:t xml:space="preserve">Thực hiện </w:t>
      </w:r>
      <w:r w:rsidRPr="00D919DC">
        <w:rPr>
          <w:b/>
          <w:i/>
          <w:color w:val="001746"/>
          <w:sz w:val="26"/>
          <w:szCs w:val="26"/>
          <w:lang w:val="vi-VN"/>
        </w:rPr>
        <w:t>nhiệm vụ</w:t>
      </w:r>
      <w:r w:rsidRPr="00D919DC">
        <w:rPr>
          <w:b/>
          <w:i/>
          <w:color w:val="001746"/>
          <w:sz w:val="26"/>
          <w:szCs w:val="26"/>
        </w:rPr>
        <w:t xml:space="preserve"> học tập</w:t>
      </w:r>
    </w:p>
    <w:p w14:paraId="6AEA06F3" w14:textId="77777777" w:rsidR="00FC427B" w:rsidRPr="00D919DC" w:rsidRDefault="00FC427B" w:rsidP="00D919DC">
      <w:pPr>
        <w:spacing w:before="0" w:after="0" w:line="288" w:lineRule="auto"/>
        <w:ind w:firstLine="426"/>
        <w:jc w:val="both"/>
        <w:rPr>
          <w:sz w:val="26"/>
          <w:szCs w:val="26"/>
          <w:lang w:val="vi-VN"/>
        </w:rPr>
      </w:pPr>
      <w:r w:rsidRPr="00D919DC">
        <w:rPr>
          <w:sz w:val="26"/>
          <w:szCs w:val="26"/>
          <w:lang w:val="vi-VN"/>
        </w:rPr>
        <w:t>- HS chú ý lắng nghe, giơ tay trả lời câu hỏi nhanh</w:t>
      </w:r>
    </w:p>
    <w:p w14:paraId="2F19915D" w14:textId="77777777" w:rsidR="00FC427B" w:rsidRPr="00D919DC" w:rsidRDefault="00FC427B" w:rsidP="00D919DC">
      <w:pPr>
        <w:spacing w:before="0" w:after="0" w:line="288" w:lineRule="auto"/>
        <w:ind w:firstLine="426"/>
        <w:jc w:val="both"/>
        <w:rPr>
          <w:sz w:val="26"/>
          <w:szCs w:val="26"/>
          <w:lang w:val="vi-VN"/>
        </w:rPr>
      </w:pPr>
      <w:r w:rsidRPr="00D919DC">
        <w:rPr>
          <w:sz w:val="26"/>
          <w:szCs w:val="26"/>
          <w:lang w:val="vi-VN"/>
        </w:rPr>
        <w:t>- GV quan sát, theo dõi, đánh giá thái độ thực hiện nhiệm vụ của HS.</w:t>
      </w:r>
    </w:p>
    <w:p w14:paraId="02EA64A5" w14:textId="77777777" w:rsidR="00FC427B" w:rsidRPr="00D919DC" w:rsidRDefault="00FC427B" w:rsidP="00D919DC">
      <w:pPr>
        <w:spacing w:before="0" w:after="0" w:line="288" w:lineRule="auto"/>
        <w:jc w:val="both"/>
        <w:rPr>
          <w:rFonts w:eastAsia="Cambria"/>
          <w:b/>
          <w:i/>
          <w:color w:val="001746"/>
          <w:sz w:val="26"/>
          <w:szCs w:val="26"/>
        </w:rPr>
      </w:pPr>
      <w:r w:rsidRPr="00D919DC">
        <w:rPr>
          <w:rFonts w:eastAsia="Cambria"/>
          <w:b/>
          <w:i/>
          <w:color w:val="001746"/>
          <w:sz w:val="26"/>
          <w:szCs w:val="26"/>
        </w:rPr>
        <w:t xml:space="preserve">Bước 3. Báo cáo, thảo luận </w:t>
      </w:r>
    </w:p>
    <w:p w14:paraId="7523C8D5" w14:textId="77777777" w:rsidR="00FC427B" w:rsidRPr="00D919DC" w:rsidRDefault="00FC427B" w:rsidP="00D919DC">
      <w:pPr>
        <w:spacing w:before="0" w:after="0" w:line="288" w:lineRule="auto"/>
        <w:ind w:firstLine="426"/>
        <w:jc w:val="both"/>
        <w:rPr>
          <w:sz w:val="26"/>
          <w:szCs w:val="26"/>
          <w:lang w:val="vi-VN"/>
        </w:rPr>
      </w:pPr>
      <w:r w:rsidRPr="00D919DC">
        <w:rPr>
          <w:sz w:val="26"/>
          <w:szCs w:val="26"/>
          <w:lang w:val="vi-VN"/>
        </w:rPr>
        <w:t>- HS trao đổi và trả lời nhanh câu hỏi trò chơi.</w:t>
      </w:r>
    </w:p>
    <w:p w14:paraId="78DC8ABD" w14:textId="77777777" w:rsidR="00FC427B" w:rsidRPr="00D919DC" w:rsidRDefault="00FC427B" w:rsidP="00D919DC">
      <w:pPr>
        <w:spacing w:before="0" w:after="0" w:line="288" w:lineRule="auto"/>
        <w:jc w:val="both"/>
        <w:rPr>
          <w:rFonts w:eastAsia="Cambria"/>
          <w:b/>
          <w:i/>
          <w:color w:val="001746"/>
          <w:sz w:val="26"/>
          <w:szCs w:val="26"/>
        </w:rPr>
      </w:pPr>
      <w:r w:rsidRPr="00D919DC">
        <w:rPr>
          <w:rFonts w:eastAsia="Cambria"/>
          <w:b/>
          <w:i/>
          <w:color w:val="001746"/>
          <w:sz w:val="26"/>
          <w:szCs w:val="26"/>
        </w:rPr>
        <w:t>Bước 4. Kết luận, nhận định</w:t>
      </w:r>
    </w:p>
    <w:p w14:paraId="3FC37311" w14:textId="77777777" w:rsidR="00FC427B" w:rsidRPr="00D919DC" w:rsidRDefault="00FC427B" w:rsidP="00D919DC">
      <w:pPr>
        <w:spacing w:before="0" w:after="0" w:line="288" w:lineRule="auto"/>
        <w:ind w:firstLine="426"/>
        <w:jc w:val="both"/>
        <w:rPr>
          <w:sz w:val="26"/>
          <w:szCs w:val="26"/>
          <w:lang w:val="vi-VN"/>
        </w:rPr>
      </w:pPr>
      <w:r w:rsidRPr="00D919DC">
        <w:rPr>
          <w:sz w:val="26"/>
          <w:szCs w:val="26"/>
          <w:lang w:val="vi-VN"/>
        </w:rPr>
        <w:t>- GV nhận xét và dẫn dắt vào bài mới.</w:t>
      </w:r>
    </w:p>
    <w:p w14:paraId="48221723" w14:textId="77777777" w:rsidR="00FC427B" w:rsidRPr="00D919DC" w:rsidRDefault="00FC427B" w:rsidP="00D919DC">
      <w:pPr>
        <w:spacing w:before="0" w:after="0" w:line="288" w:lineRule="auto"/>
        <w:rPr>
          <w:b/>
          <w:i/>
          <w:color w:val="FF3300"/>
          <w:sz w:val="26"/>
          <w:szCs w:val="26"/>
          <w:lang w:val="pt-BR"/>
        </w:rPr>
      </w:pPr>
      <w:r w:rsidRPr="00D919DC">
        <w:rPr>
          <w:b/>
          <w:i/>
          <w:color w:val="FF3300"/>
          <w:sz w:val="26"/>
          <w:szCs w:val="26"/>
          <w:lang w:val="pt-BR"/>
        </w:rPr>
        <w:t>* Sản phẩm hoạt động</w:t>
      </w:r>
    </w:p>
    <w:p w14:paraId="5EDE69E3" w14:textId="77777777" w:rsidR="00FC427B" w:rsidRPr="00D919DC" w:rsidRDefault="00FC427B" w:rsidP="00D919DC">
      <w:pPr>
        <w:spacing w:before="0" w:after="0" w:line="288" w:lineRule="auto"/>
        <w:ind w:firstLine="426"/>
        <w:jc w:val="both"/>
        <w:rPr>
          <w:sz w:val="26"/>
          <w:szCs w:val="26"/>
          <w:lang w:val="vi-VN"/>
        </w:rPr>
      </w:pPr>
      <w:r w:rsidRPr="00D919DC">
        <w:rPr>
          <w:sz w:val="26"/>
          <w:szCs w:val="26"/>
          <w:lang w:val="vi-VN"/>
        </w:rPr>
        <w:t>- HS trả lời các câu hỏi theo sự hiểu biết của bản thân.</w:t>
      </w:r>
    </w:p>
    <w:p w14:paraId="159110F2" w14:textId="77777777" w:rsidR="00FC427B" w:rsidRPr="00D919DC" w:rsidRDefault="00FC427B" w:rsidP="00D919DC">
      <w:pPr>
        <w:spacing w:before="0" w:after="0" w:line="288" w:lineRule="auto"/>
        <w:ind w:firstLine="426"/>
        <w:jc w:val="both"/>
        <w:rPr>
          <w:sz w:val="26"/>
          <w:szCs w:val="26"/>
          <w:lang w:val="vi-VN"/>
        </w:rPr>
      </w:pPr>
      <w:r w:rsidRPr="00D919DC">
        <w:rPr>
          <w:sz w:val="26"/>
          <w:szCs w:val="26"/>
          <w:lang w:val="vi-VN"/>
        </w:rPr>
        <w:t>- GV có thể chuẩn bị phần thưởng như điểm số, tràng pháo tay, hiện vật,...</w:t>
      </w:r>
    </w:p>
    <w:p w14:paraId="7943C178" w14:textId="77777777" w:rsidR="00834655" w:rsidRPr="00D919DC" w:rsidRDefault="00834655" w:rsidP="00D919DC">
      <w:pPr>
        <w:spacing w:before="0" w:after="0" w:line="288" w:lineRule="auto"/>
        <w:rPr>
          <w:b/>
          <w:bCs/>
          <w:color w:val="000066"/>
          <w:sz w:val="26"/>
          <w:szCs w:val="26"/>
        </w:rPr>
      </w:pPr>
      <w:r w:rsidRPr="00D919DC">
        <w:rPr>
          <w:b/>
          <w:bCs/>
          <w:color w:val="000066"/>
          <w:sz w:val="26"/>
          <w:szCs w:val="26"/>
        </w:rPr>
        <w:t>2. Hoạt động 2. Hình thành kiến thức mới</w:t>
      </w:r>
    </w:p>
    <w:p w14:paraId="37620338" w14:textId="77777777" w:rsidR="006A2C15" w:rsidRPr="00D919DC" w:rsidRDefault="007D351E" w:rsidP="00D919DC">
      <w:pPr>
        <w:spacing w:before="0" w:after="0" w:line="288" w:lineRule="auto"/>
        <w:jc w:val="center"/>
        <w:rPr>
          <w:b/>
          <w:color w:val="002060"/>
          <w:sz w:val="26"/>
          <w:szCs w:val="26"/>
          <w:lang w:val="pt-BR"/>
        </w:rPr>
      </w:pPr>
      <w:r w:rsidRPr="00D919DC">
        <w:rPr>
          <w:b/>
          <w:color w:val="002060"/>
          <w:sz w:val="26"/>
          <w:szCs w:val="26"/>
          <w:lang w:val="pt-BR"/>
        </w:rPr>
        <w:t>Hoạt động 2.</w:t>
      </w:r>
      <w:r w:rsidR="000C7BBE" w:rsidRPr="00D919DC">
        <w:rPr>
          <w:b/>
          <w:color w:val="002060"/>
          <w:sz w:val="26"/>
          <w:szCs w:val="26"/>
          <w:lang w:val="pt-BR"/>
        </w:rPr>
        <w:t>1</w:t>
      </w:r>
      <w:r w:rsidRPr="00D919DC">
        <w:rPr>
          <w:b/>
          <w:color w:val="002060"/>
          <w:sz w:val="26"/>
          <w:szCs w:val="26"/>
          <w:lang w:val="pt-BR"/>
        </w:rPr>
        <w:t xml:space="preserve">. Tìm hiểu về đặc điểm </w:t>
      </w:r>
      <w:r w:rsidR="006A2C15" w:rsidRPr="00D919DC">
        <w:rPr>
          <w:b/>
          <w:color w:val="002060"/>
          <w:sz w:val="26"/>
          <w:szCs w:val="26"/>
          <w:lang w:val="pt-BR"/>
        </w:rPr>
        <w:t>các môi trường tự nhiên ở châu Phi</w:t>
      </w:r>
    </w:p>
    <w:p w14:paraId="4622411A" w14:textId="77777777" w:rsidR="007D351E" w:rsidRPr="00D919DC" w:rsidRDefault="007D351E" w:rsidP="00D919DC">
      <w:pPr>
        <w:spacing w:before="0" w:after="0" w:line="288" w:lineRule="auto"/>
        <w:rPr>
          <w:b/>
          <w:i/>
          <w:color w:val="FF3300"/>
          <w:sz w:val="26"/>
          <w:szCs w:val="26"/>
          <w:lang w:val="pt-BR"/>
        </w:rPr>
      </w:pPr>
      <w:r w:rsidRPr="00D919DC">
        <w:rPr>
          <w:b/>
          <w:i/>
          <w:color w:val="FF3300"/>
          <w:sz w:val="26"/>
          <w:szCs w:val="26"/>
          <w:lang w:val="pt-BR"/>
        </w:rPr>
        <w:t>* Mục tiêu</w:t>
      </w:r>
    </w:p>
    <w:p w14:paraId="2B286068" w14:textId="77777777" w:rsidR="007D351E" w:rsidRPr="00D919DC" w:rsidRDefault="007D351E" w:rsidP="00D919DC">
      <w:pPr>
        <w:spacing w:before="0" w:after="0" w:line="288" w:lineRule="auto"/>
        <w:ind w:firstLine="709"/>
        <w:jc w:val="both"/>
        <w:rPr>
          <w:iCs/>
          <w:color w:val="auto"/>
          <w:sz w:val="26"/>
          <w:szCs w:val="26"/>
        </w:rPr>
      </w:pPr>
      <w:r w:rsidRPr="00D919DC">
        <w:rPr>
          <w:iCs/>
          <w:color w:val="auto"/>
          <w:sz w:val="26"/>
          <w:szCs w:val="26"/>
        </w:rPr>
        <w:t xml:space="preserve">- Trình bày được </w:t>
      </w:r>
      <w:r w:rsidR="006A2C15" w:rsidRPr="00D919DC">
        <w:rPr>
          <w:iCs/>
          <w:color w:val="auto"/>
          <w:sz w:val="26"/>
          <w:szCs w:val="26"/>
        </w:rPr>
        <w:t>đặc điểm các môi trường tự nhiên ở châu Phi</w:t>
      </w:r>
      <w:r w:rsidRPr="00D919DC">
        <w:rPr>
          <w:iCs/>
          <w:color w:val="auto"/>
          <w:sz w:val="26"/>
          <w:szCs w:val="26"/>
        </w:rPr>
        <w:t>.</w:t>
      </w:r>
    </w:p>
    <w:p w14:paraId="47074714" w14:textId="77777777" w:rsidR="007D351E" w:rsidRPr="00D919DC" w:rsidRDefault="007D351E" w:rsidP="00D919DC">
      <w:pPr>
        <w:spacing w:before="0" w:after="0" w:line="288" w:lineRule="auto"/>
        <w:rPr>
          <w:b/>
          <w:i/>
          <w:color w:val="FF3300"/>
          <w:sz w:val="26"/>
          <w:szCs w:val="26"/>
          <w:lang w:val="pt-BR"/>
        </w:rPr>
      </w:pPr>
      <w:r w:rsidRPr="00D919DC">
        <w:rPr>
          <w:b/>
          <w:i/>
          <w:color w:val="FF3300"/>
          <w:sz w:val="26"/>
          <w:szCs w:val="26"/>
          <w:lang w:val="pt-BR"/>
        </w:rPr>
        <w:t>* Nội dung hoạt động</w:t>
      </w:r>
    </w:p>
    <w:p w14:paraId="7D3EA72C" w14:textId="77777777" w:rsidR="006A2C15" w:rsidRPr="00D919DC" w:rsidRDefault="007D351E" w:rsidP="00D919DC">
      <w:pPr>
        <w:spacing w:before="0" w:after="0" w:line="288" w:lineRule="auto"/>
        <w:ind w:firstLine="709"/>
        <w:jc w:val="both"/>
        <w:rPr>
          <w:iCs/>
          <w:color w:val="auto"/>
          <w:sz w:val="26"/>
          <w:szCs w:val="26"/>
        </w:rPr>
      </w:pPr>
      <w:r w:rsidRPr="00D919DC">
        <w:rPr>
          <w:iCs/>
          <w:color w:val="auto"/>
          <w:sz w:val="26"/>
          <w:szCs w:val="26"/>
        </w:rPr>
        <w:t>- HS khai thác thông tin mục 2d; quan sát H.</w:t>
      </w:r>
      <w:r w:rsidR="00027510">
        <w:rPr>
          <w:iCs/>
          <w:color w:val="auto"/>
          <w:sz w:val="26"/>
          <w:szCs w:val="26"/>
        </w:rPr>
        <w:t>9.</w:t>
      </w:r>
      <w:r w:rsidRPr="00D919DC">
        <w:rPr>
          <w:iCs/>
          <w:color w:val="auto"/>
          <w:sz w:val="26"/>
          <w:szCs w:val="26"/>
        </w:rPr>
        <w:t>1, H.</w:t>
      </w:r>
      <w:r w:rsidR="00027510">
        <w:rPr>
          <w:iCs/>
          <w:color w:val="auto"/>
          <w:sz w:val="26"/>
          <w:szCs w:val="26"/>
        </w:rPr>
        <w:t>9.</w:t>
      </w:r>
      <w:r w:rsidR="003D5621" w:rsidRPr="00D919DC">
        <w:rPr>
          <w:iCs/>
          <w:color w:val="auto"/>
          <w:sz w:val="26"/>
          <w:szCs w:val="26"/>
        </w:rPr>
        <w:t>2</w:t>
      </w:r>
      <w:r w:rsidRPr="00D919DC">
        <w:rPr>
          <w:iCs/>
          <w:color w:val="auto"/>
          <w:sz w:val="26"/>
          <w:szCs w:val="26"/>
        </w:rPr>
        <w:t xml:space="preserve"> SGK, </w:t>
      </w:r>
      <w:r w:rsidR="006A2C15" w:rsidRPr="00D919DC">
        <w:rPr>
          <w:iCs/>
          <w:color w:val="auto"/>
          <w:sz w:val="26"/>
          <w:szCs w:val="26"/>
        </w:rPr>
        <w:t>trình bày đặc điểm các môi trường tự nhiên ở châu Phi.</w:t>
      </w:r>
    </w:p>
    <w:p w14:paraId="67A04C2D" w14:textId="77777777" w:rsidR="007D351E" w:rsidRPr="00D919DC" w:rsidRDefault="007D351E" w:rsidP="00D919DC">
      <w:pPr>
        <w:spacing w:before="0" w:after="0" w:line="288" w:lineRule="auto"/>
        <w:rPr>
          <w:b/>
          <w:i/>
          <w:color w:val="FF3300"/>
          <w:sz w:val="26"/>
          <w:szCs w:val="26"/>
          <w:lang w:val="pt-BR"/>
        </w:rPr>
      </w:pPr>
      <w:r w:rsidRPr="00D919DC">
        <w:rPr>
          <w:b/>
          <w:i/>
          <w:color w:val="FF3300"/>
          <w:sz w:val="26"/>
          <w:szCs w:val="26"/>
          <w:lang w:val="pt-BR"/>
        </w:rPr>
        <w:t>* Tổ chức hoạt động</w:t>
      </w:r>
    </w:p>
    <w:p w14:paraId="0B974AAB" w14:textId="77777777" w:rsidR="007D351E" w:rsidRPr="00D919DC" w:rsidRDefault="007D351E" w:rsidP="00D919DC">
      <w:pPr>
        <w:spacing w:before="0" w:after="0" w:line="288" w:lineRule="auto"/>
        <w:jc w:val="center"/>
        <w:rPr>
          <w:b/>
          <w:bCs/>
          <w:iCs/>
          <w:color w:val="765A00"/>
          <w:sz w:val="26"/>
          <w:szCs w:val="26"/>
        </w:rPr>
      </w:pPr>
      <w:r w:rsidRPr="00D919DC">
        <w:rPr>
          <w:b/>
          <w:bCs/>
          <w:iCs/>
          <w:color w:val="765A00"/>
          <w:sz w:val="26"/>
          <w:szCs w:val="26"/>
        </w:rPr>
        <w:t>Hoạt động thảo luận nhóm</w:t>
      </w:r>
    </w:p>
    <w:p w14:paraId="46184050" w14:textId="77777777" w:rsidR="007D351E" w:rsidRPr="00D919DC" w:rsidRDefault="007D351E" w:rsidP="00D919DC">
      <w:pPr>
        <w:spacing w:before="0" w:after="0" w:line="288" w:lineRule="auto"/>
        <w:jc w:val="both"/>
        <w:rPr>
          <w:b/>
          <w:i/>
          <w:color w:val="001746"/>
          <w:sz w:val="26"/>
          <w:szCs w:val="26"/>
        </w:rPr>
      </w:pPr>
      <w:r w:rsidRPr="00D919DC">
        <w:rPr>
          <w:rFonts w:eastAsia="Cambria"/>
          <w:b/>
          <w:i/>
          <w:color w:val="001746"/>
          <w:sz w:val="26"/>
          <w:szCs w:val="26"/>
        </w:rPr>
        <w:lastRenderedPageBreak/>
        <w:t xml:space="preserve">Bước 1. </w:t>
      </w:r>
      <w:r w:rsidRPr="00D919DC">
        <w:rPr>
          <w:b/>
          <w:i/>
          <w:color w:val="001746"/>
          <w:sz w:val="26"/>
          <w:szCs w:val="26"/>
        </w:rPr>
        <w:t>G</w:t>
      </w:r>
      <w:r w:rsidRPr="00D919DC">
        <w:rPr>
          <w:b/>
          <w:i/>
          <w:color w:val="001746"/>
          <w:sz w:val="26"/>
          <w:szCs w:val="26"/>
          <w:lang w:val="vi-VN"/>
        </w:rPr>
        <w:t>iao nhiệm vụ</w:t>
      </w:r>
      <w:r w:rsidRPr="00D919DC">
        <w:rPr>
          <w:b/>
          <w:i/>
          <w:color w:val="001746"/>
          <w:sz w:val="26"/>
          <w:szCs w:val="26"/>
        </w:rPr>
        <w:t xml:space="preserve"> học tập</w:t>
      </w:r>
    </w:p>
    <w:p w14:paraId="2B680DC3" w14:textId="77777777" w:rsidR="007D351E" w:rsidRPr="00D919DC" w:rsidRDefault="007D351E" w:rsidP="00D919DC">
      <w:pPr>
        <w:spacing w:before="0" w:after="0" w:line="288" w:lineRule="auto"/>
        <w:ind w:firstLine="426"/>
        <w:jc w:val="both"/>
        <w:rPr>
          <w:i/>
          <w:sz w:val="26"/>
          <w:szCs w:val="26"/>
          <w:lang w:val="vi-VN"/>
        </w:rPr>
      </w:pPr>
      <w:r w:rsidRPr="00D919DC">
        <w:rPr>
          <w:i/>
          <w:sz w:val="26"/>
          <w:szCs w:val="26"/>
        </w:rPr>
        <w:t>*</w:t>
      </w:r>
      <w:r w:rsidRPr="00D919DC">
        <w:rPr>
          <w:i/>
          <w:sz w:val="26"/>
          <w:szCs w:val="26"/>
          <w:lang w:val="vi-VN"/>
        </w:rPr>
        <w:t>Khai thác thông tin mục 2d và quan sát H.</w:t>
      </w:r>
      <w:r w:rsidR="00027510">
        <w:rPr>
          <w:i/>
          <w:sz w:val="26"/>
          <w:szCs w:val="26"/>
        </w:rPr>
        <w:t>9.</w:t>
      </w:r>
      <w:r w:rsidRPr="00D919DC">
        <w:rPr>
          <w:i/>
          <w:sz w:val="26"/>
          <w:szCs w:val="26"/>
          <w:lang w:val="vi-VN"/>
        </w:rPr>
        <w:t>1, H.</w:t>
      </w:r>
      <w:r w:rsidR="00027510">
        <w:rPr>
          <w:i/>
          <w:sz w:val="26"/>
          <w:szCs w:val="26"/>
        </w:rPr>
        <w:t>9.</w:t>
      </w:r>
      <w:r w:rsidR="003D5621" w:rsidRPr="00D919DC">
        <w:rPr>
          <w:i/>
          <w:sz w:val="26"/>
          <w:szCs w:val="26"/>
        </w:rPr>
        <w:t>2</w:t>
      </w:r>
      <w:r w:rsidRPr="00D919DC">
        <w:rPr>
          <w:i/>
          <w:sz w:val="26"/>
          <w:szCs w:val="26"/>
          <w:lang w:val="vi-VN"/>
        </w:rPr>
        <w:t xml:space="preserve"> SGK:</w:t>
      </w:r>
    </w:p>
    <w:p w14:paraId="51E4BD5E" w14:textId="77777777" w:rsidR="002D2CAF" w:rsidRPr="00D919DC" w:rsidRDefault="007D351E" w:rsidP="00D919DC">
      <w:pPr>
        <w:spacing w:before="0" w:after="0" w:line="288" w:lineRule="auto"/>
        <w:ind w:firstLine="426"/>
        <w:jc w:val="both"/>
        <w:rPr>
          <w:sz w:val="26"/>
          <w:szCs w:val="26"/>
        </w:rPr>
      </w:pPr>
      <w:r w:rsidRPr="00D919DC">
        <w:rPr>
          <w:sz w:val="26"/>
          <w:szCs w:val="26"/>
        </w:rPr>
        <w:t xml:space="preserve">- Kể tên các kiểu môi trường thiên nhiên ở </w:t>
      </w:r>
      <w:r w:rsidR="00CE0EA1" w:rsidRPr="00D919DC">
        <w:rPr>
          <w:sz w:val="26"/>
          <w:szCs w:val="26"/>
        </w:rPr>
        <w:t>châu Phi</w:t>
      </w:r>
      <w:r w:rsidRPr="00D919DC">
        <w:rPr>
          <w:sz w:val="26"/>
          <w:szCs w:val="26"/>
        </w:rPr>
        <w:t xml:space="preserve">. </w:t>
      </w:r>
    </w:p>
    <w:p w14:paraId="4F419C95" w14:textId="77777777" w:rsidR="002D2CAF" w:rsidRPr="00D919DC" w:rsidRDefault="00CE0EA1" w:rsidP="00D919DC">
      <w:pPr>
        <w:spacing w:before="0" w:after="0" w:line="288" w:lineRule="auto"/>
        <w:ind w:firstLine="426"/>
        <w:jc w:val="both"/>
        <w:rPr>
          <w:rFonts w:eastAsia="Cambria"/>
          <w:sz w:val="26"/>
          <w:szCs w:val="26"/>
        </w:rPr>
      </w:pPr>
      <w:r w:rsidRPr="00D919DC">
        <w:rPr>
          <w:rFonts w:eastAsia="Cambria"/>
          <w:sz w:val="26"/>
          <w:szCs w:val="26"/>
        </w:rPr>
        <w:t>- GV giao phiếu học tập cho học sinh, học sinh làm việc trong thời gian 5 phút</w:t>
      </w:r>
      <w:r w:rsidR="002D2CAF" w:rsidRPr="00D919DC">
        <w:rPr>
          <w:rFonts w:eastAsia="Cambria"/>
          <w:sz w:val="26"/>
          <w:szCs w:val="26"/>
        </w:rPr>
        <w:t>.</w:t>
      </w:r>
    </w:p>
    <w:p w14:paraId="2320ED60" w14:textId="77777777" w:rsidR="002D2CAF" w:rsidRPr="00D919DC" w:rsidRDefault="00CE0EA1" w:rsidP="00D919DC">
      <w:pPr>
        <w:spacing w:before="0" w:after="0" w:line="288" w:lineRule="auto"/>
        <w:ind w:firstLine="426"/>
        <w:jc w:val="both"/>
        <w:rPr>
          <w:rFonts w:eastAsia="Cambria"/>
          <w:color w:val="000000" w:themeColor="text1"/>
          <w:sz w:val="26"/>
          <w:szCs w:val="26"/>
        </w:rPr>
      </w:pPr>
      <w:r w:rsidRPr="00D919DC">
        <w:rPr>
          <w:rFonts w:eastAsia="Cambria"/>
          <w:b/>
          <w:i/>
          <w:color w:val="000000" w:themeColor="text1"/>
          <w:sz w:val="26"/>
          <w:szCs w:val="26"/>
        </w:rPr>
        <w:t>+Nhóm 1,5 :</w:t>
      </w:r>
      <w:r w:rsidRPr="00D919DC">
        <w:rPr>
          <w:rFonts w:eastAsia="Cambria"/>
          <w:color w:val="000000" w:themeColor="text1"/>
          <w:sz w:val="26"/>
          <w:szCs w:val="26"/>
        </w:rPr>
        <w:t xml:space="preserve"> Xích đạo ẩm</w:t>
      </w:r>
      <w:r w:rsidR="002D2CAF" w:rsidRPr="00D919DC">
        <w:rPr>
          <w:rFonts w:eastAsia="Cambria"/>
          <w:color w:val="000000" w:themeColor="text1"/>
          <w:sz w:val="26"/>
          <w:szCs w:val="26"/>
        </w:rPr>
        <w:t>.</w:t>
      </w:r>
    </w:p>
    <w:p w14:paraId="413F4F45" w14:textId="77777777" w:rsidR="002D2CAF" w:rsidRPr="00D919DC" w:rsidRDefault="00CE0EA1" w:rsidP="00D919DC">
      <w:pPr>
        <w:spacing w:before="0" w:after="0" w:line="288" w:lineRule="auto"/>
        <w:ind w:firstLine="426"/>
        <w:jc w:val="both"/>
        <w:rPr>
          <w:rFonts w:eastAsia="Cambria"/>
          <w:color w:val="000000" w:themeColor="text1"/>
          <w:sz w:val="26"/>
          <w:szCs w:val="26"/>
        </w:rPr>
      </w:pPr>
      <w:r w:rsidRPr="00D919DC">
        <w:rPr>
          <w:rFonts w:eastAsia="Cambria"/>
          <w:b/>
          <w:i/>
          <w:color w:val="000000" w:themeColor="text1"/>
          <w:sz w:val="26"/>
          <w:szCs w:val="26"/>
        </w:rPr>
        <w:t>+Nhóm 2, 6:</w:t>
      </w:r>
      <w:r w:rsidRPr="00D919DC">
        <w:rPr>
          <w:rFonts w:eastAsia="Cambria"/>
          <w:color w:val="000000" w:themeColor="text1"/>
          <w:sz w:val="26"/>
          <w:szCs w:val="26"/>
        </w:rPr>
        <w:t xml:space="preserve"> Nhiệt đới</w:t>
      </w:r>
      <w:r w:rsidR="002D2CAF" w:rsidRPr="00D919DC">
        <w:rPr>
          <w:rFonts w:eastAsia="Cambria"/>
          <w:color w:val="000000" w:themeColor="text1"/>
          <w:sz w:val="26"/>
          <w:szCs w:val="26"/>
        </w:rPr>
        <w:t>.</w:t>
      </w:r>
    </w:p>
    <w:p w14:paraId="34D0EA46" w14:textId="77777777" w:rsidR="002D2CAF" w:rsidRPr="00D919DC" w:rsidRDefault="00CE0EA1" w:rsidP="00D919DC">
      <w:pPr>
        <w:spacing w:before="0" w:after="0" w:line="288" w:lineRule="auto"/>
        <w:ind w:firstLine="426"/>
        <w:jc w:val="both"/>
        <w:rPr>
          <w:rFonts w:eastAsia="Cambria"/>
          <w:color w:val="000000" w:themeColor="text1"/>
          <w:sz w:val="26"/>
          <w:szCs w:val="26"/>
        </w:rPr>
      </w:pPr>
      <w:r w:rsidRPr="00D919DC">
        <w:rPr>
          <w:rFonts w:eastAsia="Cambria"/>
          <w:b/>
          <w:i/>
          <w:color w:val="000000" w:themeColor="text1"/>
          <w:sz w:val="26"/>
          <w:szCs w:val="26"/>
        </w:rPr>
        <w:t>+Nhóm 3, 7:</w:t>
      </w:r>
      <w:r w:rsidRPr="00D919DC">
        <w:rPr>
          <w:rFonts w:eastAsia="Cambria"/>
          <w:color w:val="000000" w:themeColor="text1"/>
          <w:sz w:val="26"/>
          <w:szCs w:val="26"/>
        </w:rPr>
        <w:t xml:space="preserve"> Hoang mạc</w:t>
      </w:r>
      <w:r w:rsidR="002D2CAF" w:rsidRPr="00D919DC">
        <w:rPr>
          <w:rFonts w:eastAsia="Cambria"/>
          <w:color w:val="000000" w:themeColor="text1"/>
          <w:sz w:val="26"/>
          <w:szCs w:val="26"/>
        </w:rPr>
        <w:t>.</w:t>
      </w:r>
    </w:p>
    <w:p w14:paraId="4DB861F6" w14:textId="77777777" w:rsidR="00CE0EA1" w:rsidRPr="00D919DC" w:rsidRDefault="00CE0EA1" w:rsidP="00D919DC">
      <w:pPr>
        <w:spacing w:before="0" w:after="0" w:line="288" w:lineRule="auto"/>
        <w:ind w:firstLine="426"/>
        <w:jc w:val="both"/>
        <w:rPr>
          <w:rFonts w:eastAsia="Cambria"/>
          <w:color w:val="000000" w:themeColor="text1"/>
          <w:sz w:val="26"/>
          <w:szCs w:val="26"/>
        </w:rPr>
      </w:pPr>
      <w:r w:rsidRPr="00D919DC">
        <w:rPr>
          <w:rFonts w:eastAsia="Cambria"/>
          <w:b/>
          <w:i/>
          <w:color w:val="000000" w:themeColor="text1"/>
          <w:sz w:val="26"/>
          <w:szCs w:val="26"/>
        </w:rPr>
        <w:t>+Nhóm 4, 8:</w:t>
      </w:r>
      <w:r w:rsidRPr="00D919DC">
        <w:rPr>
          <w:rFonts w:eastAsia="Cambria"/>
          <w:color w:val="000000" w:themeColor="text1"/>
          <w:sz w:val="26"/>
          <w:szCs w:val="26"/>
        </w:rPr>
        <w:t xml:space="preserve"> cận nhiệt đới</w:t>
      </w:r>
      <w:r w:rsidR="002D2CAF" w:rsidRPr="00D919DC">
        <w:rPr>
          <w:rFonts w:eastAsia="Cambria"/>
          <w:color w:val="000000" w:themeColor="text1"/>
          <w:sz w:val="26"/>
          <w:szCs w:val="26"/>
        </w:rPr>
        <w:t>.</w:t>
      </w:r>
    </w:p>
    <w:tbl>
      <w:tblPr>
        <w:tblW w:w="9116" w:type="dxa"/>
        <w:jc w:val="center"/>
        <w:tblLayout w:type="fixed"/>
        <w:tblLook w:val="0400" w:firstRow="0" w:lastRow="0" w:firstColumn="0" w:lastColumn="0" w:noHBand="0" w:noVBand="1"/>
      </w:tblPr>
      <w:tblGrid>
        <w:gridCol w:w="1907"/>
        <w:gridCol w:w="2390"/>
        <w:gridCol w:w="2410"/>
        <w:gridCol w:w="2409"/>
      </w:tblGrid>
      <w:tr w:rsidR="00CE0EA1" w:rsidRPr="00D919DC" w14:paraId="32D19708" w14:textId="77777777" w:rsidTr="003158B4">
        <w:trPr>
          <w:trHeight w:val="66"/>
          <w:jc w:val="center"/>
        </w:trPr>
        <w:tc>
          <w:tcPr>
            <w:tcW w:w="1907"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tcPr>
          <w:p w14:paraId="3592EEBD" w14:textId="77777777" w:rsidR="00CE0EA1" w:rsidRPr="00D919DC" w:rsidRDefault="00CE0EA1" w:rsidP="003158B4">
            <w:pPr>
              <w:tabs>
                <w:tab w:val="left" w:pos="1350"/>
              </w:tabs>
              <w:spacing w:before="0" w:after="0"/>
              <w:jc w:val="center"/>
              <w:rPr>
                <w:rFonts w:eastAsia="Cambria"/>
                <w:b/>
                <w:sz w:val="26"/>
                <w:szCs w:val="26"/>
              </w:rPr>
            </w:pPr>
            <w:r w:rsidRPr="00D919DC">
              <w:rPr>
                <w:rFonts w:eastAsia="Cambria"/>
                <w:b/>
                <w:sz w:val="26"/>
                <w:szCs w:val="26"/>
              </w:rPr>
              <w:t>Môi trường</w:t>
            </w:r>
          </w:p>
        </w:tc>
        <w:tc>
          <w:tcPr>
            <w:tcW w:w="239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tcPr>
          <w:p w14:paraId="60DD905D" w14:textId="77777777" w:rsidR="00CE0EA1" w:rsidRPr="00D919DC" w:rsidRDefault="00CE0EA1" w:rsidP="003158B4">
            <w:pPr>
              <w:tabs>
                <w:tab w:val="left" w:pos="1350"/>
              </w:tabs>
              <w:spacing w:before="0" w:after="0"/>
              <w:jc w:val="center"/>
              <w:rPr>
                <w:rFonts w:eastAsia="Cambria"/>
                <w:b/>
                <w:sz w:val="26"/>
                <w:szCs w:val="26"/>
              </w:rPr>
            </w:pPr>
            <w:r w:rsidRPr="00D919DC">
              <w:rPr>
                <w:rFonts w:eastAsia="Cambria"/>
                <w:b/>
                <w:sz w:val="26"/>
                <w:szCs w:val="26"/>
              </w:rPr>
              <w:t>Phân bố</w:t>
            </w:r>
          </w:p>
        </w:tc>
        <w:tc>
          <w:tcPr>
            <w:tcW w:w="241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tcPr>
          <w:p w14:paraId="2EF83978" w14:textId="77777777" w:rsidR="00CE0EA1" w:rsidRPr="00D919DC" w:rsidRDefault="00CE0EA1" w:rsidP="003158B4">
            <w:pPr>
              <w:tabs>
                <w:tab w:val="left" w:pos="1350"/>
              </w:tabs>
              <w:spacing w:before="0" w:after="0"/>
              <w:jc w:val="center"/>
              <w:rPr>
                <w:rFonts w:eastAsia="Cambria"/>
                <w:b/>
                <w:sz w:val="26"/>
                <w:szCs w:val="26"/>
              </w:rPr>
            </w:pPr>
            <w:r w:rsidRPr="00D919DC">
              <w:rPr>
                <w:rFonts w:eastAsia="Cambria"/>
                <w:b/>
                <w:sz w:val="26"/>
                <w:szCs w:val="26"/>
              </w:rPr>
              <w:t>Khí hậu</w:t>
            </w:r>
          </w:p>
        </w:tc>
        <w:tc>
          <w:tcPr>
            <w:tcW w:w="2409"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tcPr>
          <w:p w14:paraId="03C189D6" w14:textId="77777777" w:rsidR="00CE0EA1" w:rsidRPr="00D919DC" w:rsidRDefault="001615BD" w:rsidP="003158B4">
            <w:pPr>
              <w:tabs>
                <w:tab w:val="left" w:pos="1350"/>
              </w:tabs>
              <w:spacing w:before="0" w:after="0"/>
              <w:jc w:val="center"/>
              <w:rPr>
                <w:rFonts w:eastAsia="Cambria"/>
                <w:b/>
                <w:sz w:val="26"/>
                <w:szCs w:val="26"/>
              </w:rPr>
            </w:pPr>
            <w:r w:rsidRPr="00D919DC">
              <w:rPr>
                <w:rFonts w:eastAsia="Cambria"/>
                <w:b/>
                <w:sz w:val="26"/>
                <w:szCs w:val="26"/>
              </w:rPr>
              <w:t>Cảnh quan</w:t>
            </w:r>
          </w:p>
        </w:tc>
      </w:tr>
      <w:tr w:rsidR="00CE0EA1" w:rsidRPr="00D919DC" w14:paraId="5138BBD9" w14:textId="77777777" w:rsidTr="00CE0EA1">
        <w:trPr>
          <w:jc w:val="center"/>
        </w:trPr>
        <w:tc>
          <w:tcPr>
            <w:tcW w:w="1907"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2D9BE1E7" w14:textId="77777777" w:rsidR="00CE0EA1" w:rsidRPr="00D919DC" w:rsidRDefault="00CE0EA1" w:rsidP="00D919DC">
            <w:pPr>
              <w:spacing w:before="0" w:after="0" w:line="288" w:lineRule="auto"/>
              <w:ind w:firstLine="37"/>
              <w:rPr>
                <w:rFonts w:eastAsia="Cambria"/>
                <w:sz w:val="26"/>
                <w:szCs w:val="26"/>
              </w:rPr>
            </w:pPr>
            <w:r w:rsidRPr="00D919DC">
              <w:rPr>
                <w:rFonts w:eastAsia="Cambria"/>
                <w:sz w:val="26"/>
                <w:szCs w:val="26"/>
              </w:rPr>
              <w:t xml:space="preserve"> Xích đạo ẩm</w:t>
            </w:r>
          </w:p>
        </w:tc>
        <w:tc>
          <w:tcPr>
            <w:tcW w:w="239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50362625" w14:textId="77777777" w:rsidR="00CE0EA1" w:rsidRPr="00D919DC" w:rsidRDefault="00CE0EA1" w:rsidP="00D919DC">
            <w:pPr>
              <w:spacing w:before="0" w:after="0" w:line="288" w:lineRule="auto"/>
              <w:ind w:firstLine="37"/>
              <w:rPr>
                <w:rFonts w:eastAsia="Cambria"/>
                <w:sz w:val="26"/>
                <w:szCs w:val="26"/>
              </w:rPr>
            </w:pPr>
          </w:p>
        </w:tc>
        <w:tc>
          <w:tcPr>
            <w:tcW w:w="241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4862415E" w14:textId="77777777" w:rsidR="00CE0EA1" w:rsidRPr="00D919DC" w:rsidRDefault="00CE0EA1" w:rsidP="00D919DC">
            <w:pPr>
              <w:spacing w:before="0" w:after="0" w:line="288" w:lineRule="auto"/>
              <w:ind w:firstLine="37"/>
              <w:rPr>
                <w:rFonts w:eastAsia="Cambria"/>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7C728A83" w14:textId="77777777" w:rsidR="00CE0EA1" w:rsidRPr="00D919DC" w:rsidRDefault="00CE0EA1" w:rsidP="00D919DC">
            <w:pPr>
              <w:spacing w:before="0" w:after="0" w:line="288" w:lineRule="auto"/>
              <w:ind w:firstLine="37"/>
              <w:rPr>
                <w:rFonts w:eastAsia="Cambria"/>
                <w:sz w:val="26"/>
                <w:szCs w:val="26"/>
              </w:rPr>
            </w:pPr>
          </w:p>
        </w:tc>
      </w:tr>
      <w:tr w:rsidR="00CE0EA1" w:rsidRPr="00D919DC" w14:paraId="69F56F39" w14:textId="77777777" w:rsidTr="00CE0EA1">
        <w:trPr>
          <w:jc w:val="center"/>
        </w:trPr>
        <w:tc>
          <w:tcPr>
            <w:tcW w:w="1907"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088B6235" w14:textId="77777777" w:rsidR="00CE0EA1" w:rsidRPr="00D919DC" w:rsidRDefault="00CE0EA1" w:rsidP="00D919DC">
            <w:pPr>
              <w:spacing w:before="0" w:after="0" w:line="288" w:lineRule="auto"/>
              <w:ind w:firstLine="37"/>
              <w:rPr>
                <w:rFonts w:eastAsia="Cambria"/>
                <w:sz w:val="26"/>
                <w:szCs w:val="26"/>
              </w:rPr>
            </w:pPr>
            <w:r w:rsidRPr="00D919DC">
              <w:rPr>
                <w:rFonts w:eastAsia="Cambria"/>
                <w:sz w:val="26"/>
                <w:szCs w:val="26"/>
              </w:rPr>
              <w:t xml:space="preserve"> Nhiệt đới</w:t>
            </w:r>
          </w:p>
        </w:tc>
        <w:tc>
          <w:tcPr>
            <w:tcW w:w="239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66432DB8" w14:textId="77777777" w:rsidR="00CE0EA1" w:rsidRPr="00D919DC" w:rsidRDefault="00CE0EA1" w:rsidP="00D919DC">
            <w:pPr>
              <w:spacing w:before="0" w:after="0" w:line="288" w:lineRule="auto"/>
              <w:ind w:firstLine="37"/>
              <w:rPr>
                <w:rFonts w:eastAsia="Cambria"/>
                <w:sz w:val="26"/>
                <w:szCs w:val="26"/>
              </w:rPr>
            </w:pPr>
          </w:p>
        </w:tc>
        <w:tc>
          <w:tcPr>
            <w:tcW w:w="241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3A3DDAF7" w14:textId="77777777" w:rsidR="00CE0EA1" w:rsidRPr="00D919DC" w:rsidRDefault="00CE0EA1" w:rsidP="00D919DC">
            <w:pPr>
              <w:spacing w:before="0" w:after="0" w:line="288" w:lineRule="auto"/>
              <w:ind w:firstLine="37"/>
              <w:rPr>
                <w:rFonts w:eastAsia="Cambria"/>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7205F784" w14:textId="77777777" w:rsidR="00981534" w:rsidRPr="00D919DC" w:rsidRDefault="00981534" w:rsidP="00D919DC">
            <w:pPr>
              <w:spacing w:before="0" w:after="0" w:line="288" w:lineRule="auto"/>
              <w:ind w:firstLine="37"/>
              <w:rPr>
                <w:rFonts w:eastAsia="Cambria"/>
                <w:sz w:val="26"/>
                <w:szCs w:val="26"/>
              </w:rPr>
            </w:pPr>
          </w:p>
        </w:tc>
      </w:tr>
      <w:tr w:rsidR="00CE0EA1" w:rsidRPr="00D919DC" w14:paraId="5B87134A" w14:textId="77777777" w:rsidTr="00CE0EA1">
        <w:trPr>
          <w:jc w:val="center"/>
        </w:trPr>
        <w:tc>
          <w:tcPr>
            <w:tcW w:w="1907"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07B8C9AF" w14:textId="77777777" w:rsidR="00CE0EA1" w:rsidRPr="00D919DC" w:rsidRDefault="00CE0EA1" w:rsidP="00D919DC">
            <w:pPr>
              <w:spacing w:before="0" w:after="0" w:line="288" w:lineRule="auto"/>
              <w:ind w:firstLine="37"/>
              <w:rPr>
                <w:rFonts w:eastAsia="Cambria"/>
                <w:sz w:val="26"/>
                <w:szCs w:val="26"/>
              </w:rPr>
            </w:pPr>
            <w:r w:rsidRPr="00D919DC">
              <w:rPr>
                <w:rFonts w:eastAsia="Cambria"/>
                <w:sz w:val="26"/>
                <w:szCs w:val="26"/>
              </w:rPr>
              <w:t>Hoang mạc</w:t>
            </w:r>
          </w:p>
        </w:tc>
        <w:tc>
          <w:tcPr>
            <w:tcW w:w="239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571DE83C" w14:textId="77777777" w:rsidR="00CE0EA1" w:rsidRPr="00D919DC" w:rsidRDefault="00CE0EA1" w:rsidP="00D919DC">
            <w:pPr>
              <w:spacing w:before="0" w:after="0" w:line="288" w:lineRule="auto"/>
              <w:ind w:firstLine="37"/>
              <w:rPr>
                <w:rFonts w:eastAsia="Cambria"/>
                <w:sz w:val="26"/>
                <w:szCs w:val="26"/>
              </w:rPr>
            </w:pPr>
          </w:p>
        </w:tc>
        <w:tc>
          <w:tcPr>
            <w:tcW w:w="241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31631F56" w14:textId="77777777" w:rsidR="00CE0EA1" w:rsidRPr="00D919DC" w:rsidRDefault="00CE0EA1" w:rsidP="00D919DC">
            <w:pPr>
              <w:spacing w:before="0" w:after="0" w:line="288" w:lineRule="auto"/>
              <w:ind w:firstLine="37"/>
              <w:rPr>
                <w:rFonts w:eastAsia="Cambria"/>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42B60267" w14:textId="77777777" w:rsidR="00CE0EA1" w:rsidRPr="00D919DC" w:rsidRDefault="00CE0EA1" w:rsidP="00D919DC">
            <w:pPr>
              <w:spacing w:before="0" w:after="0" w:line="288" w:lineRule="auto"/>
              <w:ind w:firstLine="37"/>
              <w:rPr>
                <w:rFonts w:eastAsia="Cambria"/>
                <w:sz w:val="26"/>
                <w:szCs w:val="26"/>
              </w:rPr>
            </w:pPr>
          </w:p>
        </w:tc>
      </w:tr>
      <w:tr w:rsidR="00CE0EA1" w:rsidRPr="00D919DC" w14:paraId="3E165F16" w14:textId="77777777" w:rsidTr="00CE0EA1">
        <w:trPr>
          <w:jc w:val="center"/>
        </w:trPr>
        <w:tc>
          <w:tcPr>
            <w:tcW w:w="1907"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67FBF0F8" w14:textId="77777777" w:rsidR="00CE0EA1" w:rsidRPr="00D919DC" w:rsidRDefault="001615BD" w:rsidP="00D919DC">
            <w:pPr>
              <w:spacing w:before="0" w:after="0" w:line="288" w:lineRule="auto"/>
              <w:ind w:firstLine="37"/>
              <w:rPr>
                <w:rFonts w:eastAsia="Cambria"/>
                <w:sz w:val="26"/>
                <w:szCs w:val="26"/>
              </w:rPr>
            </w:pPr>
            <w:r w:rsidRPr="00D919DC">
              <w:rPr>
                <w:rFonts w:eastAsia="Cambria"/>
                <w:sz w:val="26"/>
                <w:szCs w:val="26"/>
              </w:rPr>
              <w:t>Cận nhiệt đới</w:t>
            </w:r>
          </w:p>
        </w:tc>
        <w:tc>
          <w:tcPr>
            <w:tcW w:w="239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47585A4C" w14:textId="77777777" w:rsidR="00CE0EA1" w:rsidRPr="00D919DC" w:rsidRDefault="00CE0EA1" w:rsidP="00D919DC">
            <w:pPr>
              <w:spacing w:before="0" w:after="0" w:line="288" w:lineRule="auto"/>
              <w:ind w:firstLine="37"/>
              <w:rPr>
                <w:rFonts w:eastAsia="Cambria"/>
                <w:sz w:val="26"/>
                <w:szCs w:val="26"/>
              </w:rPr>
            </w:pPr>
          </w:p>
        </w:tc>
        <w:tc>
          <w:tcPr>
            <w:tcW w:w="241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238CE749" w14:textId="77777777" w:rsidR="00196100" w:rsidRPr="00D919DC" w:rsidRDefault="00196100" w:rsidP="00D919DC">
            <w:pPr>
              <w:spacing w:before="0" w:after="0" w:line="288" w:lineRule="auto"/>
              <w:ind w:firstLine="37"/>
              <w:rPr>
                <w:rFonts w:eastAsia="Cambria"/>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6F918E8B" w14:textId="77777777" w:rsidR="00CE0EA1" w:rsidRPr="00D919DC" w:rsidRDefault="00CE0EA1" w:rsidP="00D919DC">
            <w:pPr>
              <w:spacing w:before="0" w:after="0" w:line="288" w:lineRule="auto"/>
              <w:ind w:firstLine="37"/>
              <w:rPr>
                <w:rFonts w:eastAsia="Cambria"/>
                <w:sz w:val="26"/>
                <w:szCs w:val="26"/>
              </w:rPr>
            </w:pPr>
          </w:p>
        </w:tc>
      </w:tr>
    </w:tbl>
    <w:p w14:paraId="7B4A9ABE" w14:textId="77777777" w:rsidR="00BA2F4C" w:rsidRDefault="00BA2F4C" w:rsidP="00D919DC">
      <w:pPr>
        <w:spacing w:before="0" w:after="0" w:line="288" w:lineRule="auto"/>
        <w:jc w:val="both"/>
        <w:rPr>
          <w:rFonts w:eastAsia="Cambria"/>
          <w:b/>
          <w:i/>
          <w:color w:val="001746"/>
          <w:sz w:val="26"/>
          <w:szCs w:val="26"/>
        </w:rPr>
      </w:pPr>
    </w:p>
    <w:p w14:paraId="781F5D5C" w14:textId="77777777" w:rsidR="007D351E" w:rsidRPr="00D919DC" w:rsidRDefault="007D351E" w:rsidP="00D919DC">
      <w:pPr>
        <w:spacing w:before="0" w:after="0" w:line="288" w:lineRule="auto"/>
        <w:jc w:val="both"/>
        <w:rPr>
          <w:rFonts w:eastAsia="Cambria"/>
          <w:b/>
          <w:i/>
          <w:color w:val="001746"/>
          <w:sz w:val="26"/>
          <w:szCs w:val="26"/>
        </w:rPr>
      </w:pPr>
      <w:r w:rsidRPr="00D919DC">
        <w:rPr>
          <w:rFonts w:eastAsia="Cambria"/>
          <w:b/>
          <w:i/>
          <w:color w:val="001746"/>
          <w:sz w:val="26"/>
          <w:szCs w:val="26"/>
        </w:rPr>
        <w:t>Bước 2. Thực hiện nhiệm vụ học tập</w:t>
      </w:r>
    </w:p>
    <w:p w14:paraId="664D99D1" w14:textId="77777777" w:rsidR="007D351E" w:rsidRPr="00D919DC" w:rsidRDefault="007D351E" w:rsidP="00D919DC">
      <w:pPr>
        <w:spacing w:before="0" w:after="0" w:line="288" w:lineRule="auto"/>
        <w:ind w:firstLine="426"/>
        <w:jc w:val="both"/>
        <w:rPr>
          <w:color w:val="auto"/>
          <w:sz w:val="26"/>
          <w:szCs w:val="26"/>
        </w:rPr>
      </w:pPr>
      <w:r w:rsidRPr="00D919DC">
        <w:rPr>
          <w:color w:val="auto"/>
          <w:sz w:val="26"/>
          <w:szCs w:val="26"/>
        </w:rPr>
        <w:t>- Các nhóm tìm và ghi chép những nội dung phù hợp với nhiệm vụ được phân công.</w:t>
      </w:r>
    </w:p>
    <w:p w14:paraId="4A12C975" w14:textId="77777777" w:rsidR="007D351E" w:rsidRPr="00D919DC" w:rsidRDefault="007D351E" w:rsidP="00D919DC">
      <w:pPr>
        <w:spacing w:before="0" w:after="0" w:line="288" w:lineRule="auto"/>
        <w:ind w:firstLine="426"/>
        <w:jc w:val="both"/>
        <w:rPr>
          <w:color w:val="auto"/>
          <w:sz w:val="26"/>
          <w:szCs w:val="26"/>
        </w:rPr>
      </w:pPr>
      <w:r w:rsidRPr="00D919DC">
        <w:rPr>
          <w:color w:val="auto"/>
          <w:sz w:val="26"/>
          <w:szCs w:val="26"/>
        </w:rPr>
        <w:t>- GV quan sát, theo dõi, đánh giá thái độ làm việc, giúp đỡ nhóm gặp khó khăn.</w:t>
      </w:r>
    </w:p>
    <w:p w14:paraId="4DC761DF" w14:textId="77777777" w:rsidR="007D351E" w:rsidRPr="00D919DC" w:rsidRDefault="007D351E" w:rsidP="00D919DC">
      <w:pPr>
        <w:spacing w:before="0" w:after="0" w:line="288" w:lineRule="auto"/>
        <w:jc w:val="both"/>
        <w:rPr>
          <w:rFonts w:eastAsia="Cambria"/>
          <w:b/>
          <w:i/>
          <w:color w:val="001746"/>
          <w:sz w:val="26"/>
          <w:szCs w:val="26"/>
        </w:rPr>
      </w:pPr>
      <w:r w:rsidRPr="00D919DC">
        <w:rPr>
          <w:rFonts w:eastAsia="Cambria"/>
          <w:b/>
          <w:i/>
          <w:color w:val="001746"/>
          <w:sz w:val="26"/>
          <w:szCs w:val="26"/>
        </w:rPr>
        <w:t xml:space="preserve">Bước 3. Báo cáo, thảo luận </w:t>
      </w:r>
    </w:p>
    <w:p w14:paraId="75029614" w14:textId="77777777" w:rsidR="007D351E" w:rsidRPr="00D919DC" w:rsidRDefault="007D351E" w:rsidP="00D919DC">
      <w:pPr>
        <w:spacing w:before="0" w:after="0" w:line="288" w:lineRule="auto"/>
        <w:ind w:firstLine="426"/>
        <w:jc w:val="both"/>
        <w:rPr>
          <w:color w:val="auto"/>
          <w:sz w:val="26"/>
          <w:szCs w:val="26"/>
        </w:rPr>
      </w:pPr>
      <w:r w:rsidRPr="00D919DC">
        <w:rPr>
          <w:color w:val="auto"/>
          <w:sz w:val="26"/>
          <w:szCs w:val="26"/>
        </w:rPr>
        <w:t>- Hết thời gian, các nhóm trình bày kết quả làm việc của nhóm.</w:t>
      </w:r>
    </w:p>
    <w:p w14:paraId="7F4476F2" w14:textId="77777777" w:rsidR="007D351E" w:rsidRPr="00D919DC" w:rsidRDefault="007D351E" w:rsidP="00D919DC">
      <w:pPr>
        <w:spacing w:before="0" w:after="0" w:line="288" w:lineRule="auto"/>
        <w:ind w:firstLine="426"/>
        <w:jc w:val="both"/>
        <w:rPr>
          <w:color w:val="auto"/>
          <w:sz w:val="26"/>
          <w:szCs w:val="26"/>
        </w:rPr>
      </w:pPr>
      <w:r w:rsidRPr="00D919DC">
        <w:rPr>
          <w:color w:val="auto"/>
          <w:sz w:val="26"/>
          <w:szCs w:val="26"/>
        </w:rPr>
        <w:t>- Nhóm khác quan sát, nhận xét, bổ sung.</w:t>
      </w:r>
    </w:p>
    <w:p w14:paraId="00942185" w14:textId="77777777" w:rsidR="007D351E" w:rsidRPr="00D919DC" w:rsidRDefault="007D351E" w:rsidP="00D919DC">
      <w:pPr>
        <w:spacing w:before="0" w:after="0" w:line="288" w:lineRule="auto"/>
        <w:ind w:firstLine="426"/>
        <w:jc w:val="both"/>
        <w:rPr>
          <w:rFonts w:eastAsia="Cambria"/>
          <w:b/>
          <w:i/>
          <w:color w:val="001746"/>
          <w:sz w:val="26"/>
          <w:szCs w:val="26"/>
        </w:rPr>
      </w:pPr>
      <w:r w:rsidRPr="00D919DC">
        <w:rPr>
          <w:color w:val="auto"/>
          <w:sz w:val="26"/>
          <w:szCs w:val="26"/>
        </w:rPr>
        <w:t>- CH: Nhận xét đặc điểm thiên nhiên đới ôn hòa ở châu Âu.</w:t>
      </w:r>
    </w:p>
    <w:p w14:paraId="4DD6ABAE" w14:textId="77777777" w:rsidR="007D351E" w:rsidRPr="00D919DC" w:rsidRDefault="007D351E" w:rsidP="00D919DC">
      <w:pPr>
        <w:spacing w:before="0" w:after="0" w:line="288" w:lineRule="auto"/>
        <w:jc w:val="both"/>
        <w:rPr>
          <w:rFonts w:eastAsia="Cambria"/>
          <w:b/>
          <w:i/>
          <w:color w:val="001746"/>
          <w:sz w:val="26"/>
          <w:szCs w:val="26"/>
        </w:rPr>
      </w:pPr>
      <w:r w:rsidRPr="00D919DC">
        <w:rPr>
          <w:rFonts w:eastAsia="Cambria"/>
          <w:b/>
          <w:i/>
          <w:color w:val="001746"/>
          <w:sz w:val="26"/>
          <w:szCs w:val="26"/>
        </w:rPr>
        <w:t>Bước 4. Kết luận, nhận định</w:t>
      </w:r>
    </w:p>
    <w:p w14:paraId="3F850D2D" w14:textId="77777777" w:rsidR="007D351E" w:rsidRPr="00D919DC" w:rsidRDefault="007D351E" w:rsidP="00D919DC">
      <w:pPr>
        <w:spacing w:before="0" w:after="0" w:line="288" w:lineRule="auto"/>
        <w:ind w:firstLine="426"/>
        <w:jc w:val="both"/>
        <w:rPr>
          <w:color w:val="auto"/>
          <w:sz w:val="26"/>
          <w:szCs w:val="26"/>
        </w:rPr>
      </w:pPr>
      <w:r w:rsidRPr="00D919DC">
        <w:rPr>
          <w:color w:val="auto"/>
          <w:sz w:val="26"/>
          <w:szCs w:val="26"/>
        </w:rPr>
        <w:t>- GV nhận xét trình bày của HS, cung cấp thêm thông tin và chốt kiến thức.</w:t>
      </w:r>
    </w:p>
    <w:p w14:paraId="6E5749EB" w14:textId="77777777" w:rsidR="007D351E" w:rsidRPr="00D919DC" w:rsidRDefault="007D351E" w:rsidP="00D919DC">
      <w:pPr>
        <w:spacing w:before="0" w:after="0" w:line="288" w:lineRule="auto"/>
        <w:rPr>
          <w:b/>
          <w:i/>
          <w:color w:val="FF3300"/>
          <w:sz w:val="26"/>
          <w:szCs w:val="26"/>
          <w:lang w:val="pt-BR"/>
        </w:rPr>
      </w:pPr>
      <w:r w:rsidRPr="00D919DC">
        <w:rPr>
          <w:b/>
          <w:i/>
          <w:color w:val="FF3300"/>
          <w:sz w:val="26"/>
          <w:szCs w:val="26"/>
          <w:lang w:val="pt-BR"/>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2"/>
      </w:tblGrid>
      <w:tr w:rsidR="007D351E" w:rsidRPr="00D919DC" w14:paraId="29759C3E" w14:textId="77777777" w:rsidTr="00B54852">
        <w:trPr>
          <w:jc w:val="center"/>
        </w:trPr>
        <w:tc>
          <w:tcPr>
            <w:tcW w:w="9596" w:type="dxa"/>
            <w:tcBorders>
              <w:top w:val="single" w:sz="4" w:space="0" w:color="auto"/>
              <w:left w:val="single" w:sz="4" w:space="0" w:color="auto"/>
              <w:bottom w:val="single" w:sz="4" w:space="0" w:color="auto"/>
              <w:right w:val="single" w:sz="4" w:space="0" w:color="auto"/>
            </w:tcBorders>
            <w:shd w:val="clear" w:color="auto" w:fill="FF9900"/>
            <w:hideMark/>
          </w:tcPr>
          <w:p w14:paraId="25BB9CA8" w14:textId="77777777" w:rsidR="007D351E" w:rsidRPr="00D919DC" w:rsidRDefault="007D351E" w:rsidP="00D919DC">
            <w:pPr>
              <w:spacing w:before="0" w:after="0" w:line="288" w:lineRule="auto"/>
              <w:jc w:val="both"/>
              <w:rPr>
                <w:b/>
                <w:color w:val="002060"/>
                <w:sz w:val="26"/>
                <w:szCs w:val="26"/>
                <w:lang w:val="pt-BR"/>
              </w:rPr>
            </w:pPr>
            <w:r w:rsidRPr="00D919DC">
              <w:rPr>
                <w:b/>
                <w:color w:val="002060"/>
                <w:sz w:val="26"/>
                <w:szCs w:val="26"/>
                <w:lang w:val="pt-BR"/>
              </w:rPr>
              <w:t>2. Đặc điểm tự nhiên</w:t>
            </w:r>
          </w:p>
        </w:tc>
      </w:tr>
      <w:tr w:rsidR="007D351E" w:rsidRPr="00D919DC" w14:paraId="0F6882E9" w14:textId="77777777" w:rsidTr="00B54852">
        <w:trPr>
          <w:jc w:val="center"/>
        </w:trPr>
        <w:tc>
          <w:tcPr>
            <w:tcW w:w="9596" w:type="dxa"/>
            <w:tcBorders>
              <w:top w:val="single" w:sz="4" w:space="0" w:color="auto"/>
              <w:left w:val="single" w:sz="4" w:space="0" w:color="auto"/>
              <w:bottom w:val="single" w:sz="4" w:space="0" w:color="auto"/>
              <w:right w:val="single" w:sz="4" w:space="0" w:color="auto"/>
            </w:tcBorders>
            <w:shd w:val="clear" w:color="auto" w:fill="57D3FF"/>
            <w:hideMark/>
          </w:tcPr>
          <w:p w14:paraId="1FF7CDBE" w14:textId="77777777" w:rsidR="007D351E" w:rsidRPr="00D919DC" w:rsidRDefault="007D351E" w:rsidP="00D919DC">
            <w:pPr>
              <w:spacing w:before="0" w:after="0" w:line="288" w:lineRule="auto"/>
              <w:jc w:val="both"/>
              <w:rPr>
                <w:b/>
                <w:i/>
                <w:sz w:val="26"/>
                <w:szCs w:val="26"/>
                <w:lang w:val="pt-BR"/>
              </w:rPr>
            </w:pPr>
            <w:r w:rsidRPr="00D919DC">
              <w:rPr>
                <w:b/>
                <w:i/>
                <w:sz w:val="26"/>
                <w:szCs w:val="26"/>
                <w:lang w:val="pt-BR"/>
              </w:rPr>
              <w:t>d. Đới thiên nhiên</w:t>
            </w:r>
          </w:p>
          <w:tbl>
            <w:tblPr>
              <w:tblW w:w="9576" w:type="dxa"/>
              <w:jc w:val="center"/>
              <w:tblLook w:val="0400" w:firstRow="0" w:lastRow="0" w:firstColumn="0" w:lastColumn="0" w:noHBand="0" w:noVBand="1"/>
            </w:tblPr>
            <w:tblGrid>
              <w:gridCol w:w="1147"/>
              <w:gridCol w:w="1931"/>
              <w:gridCol w:w="2161"/>
              <w:gridCol w:w="2166"/>
              <w:gridCol w:w="2171"/>
            </w:tblGrid>
            <w:tr w:rsidR="00810C98" w:rsidRPr="006C3542" w14:paraId="4C03BA5A" w14:textId="77777777" w:rsidTr="00810C98">
              <w:trPr>
                <w:jc w:val="center"/>
              </w:trPr>
              <w:tc>
                <w:tcPr>
                  <w:tcW w:w="1147"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tcPr>
                <w:p w14:paraId="009CB5FD" w14:textId="77777777" w:rsidR="00810C98" w:rsidRPr="006C3542" w:rsidRDefault="00810C98" w:rsidP="006C3542">
                  <w:pPr>
                    <w:spacing w:before="0" w:after="0"/>
                    <w:ind w:left="-142" w:right="-188"/>
                    <w:jc w:val="center"/>
                    <w:rPr>
                      <w:rFonts w:eastAsia="Cambria"/>
                      <w:b/>
                      <w:sz w:val="24"/>
                      <w:szCs w:val="24"/>
                    </w:rPr>
                  </w:pPr>
                  <w:r w:rsidRPr="006C3542">
                    <w:rPr>
                      <w:rFonts w:eastAsia="Cambria"/>
                      <w:b/>
                      <w:sz w:val="24"/>
                      <w:szCs w:val="24"/>
                    </w:rPr>
                    <w:t>Môi trường</w:t>
                  </w:r>
                </w:p>
              </w:tc>
              <w:tc>
                <w:tcPr>
                  <w:tcW w:w="1931"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tcPr>
                <w:p w14:paraId="16FE54B9" w14:textId="77777777" w:rsidR="00810C98" w:rsidRPr="006C3542" w:rsidRDefault="00810C98" w:rsidP="00BA2F4C">
                  <w:pPr>
                    <w:spacing w:before="0" w:after="0"/>
                    <w:ind w:left="-142"/>
                    <w:jc w:val="center"/>
                    <w:rPr>
                      <w:rFonts w:eastAsia="Cambria"/>
                      <w:b/>
                      <w:sz w:val="24"/>
                      <w:szCs w:val="24"/>
                    </w:rPr>
                  </w:pPr>
                  <w:r w:rsidRPr="006C3542">
                    <w:rPr>
                      <w:rFonts w:eastAsia="Cambria"/>
                      <w:b/>
                      <w:sz w:val="24"/>
                      <w:szCs w:val="24"/>
                    </w:rPr>
                    <w:t>Phân bố</w:t>
                  </w:r>
                </w:p>
              </w:tc>
              <w:tc>
                <w:tcPr>
                  <w:tcW w:w="2161"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tcPr>
                <w:p w14:paraId="3604FE52" w14:textId="77777777" w:rsidR="00810C98" w:rsidRPr="006C3542" w:rsidRDefault="00810C98" w:rsidP="00810C98">
                  <w:pPr>
                    <w:spacing w:before="0" w:after="0"/>
                    <w:ind w:left="-142"/>
                    <w:jc w:val="center"/>
                    <w:rPr>
                      <w:rFonts w:eastAsia="Cambria"/>
                      <w:b/>
                      <w:sz w:val="24"/>
                      <w:szCs w:val="24"/>
                    </w:rPr>
                  </w:pPr>
                  <w:r>
                    <w:rPr>
                      <w:rFonts w:eastAsia="Cambria"/>
                      <w:b/>
                      <w:sz w:val="24"/>
                      <w:szCs w:val="24"/>
                    </w:rPr>
                    <w:t>C</w:t>
                  </w:r>
                  <w:r w:rsidRPr="00810C98">
                    <w:rPr>
                      <w:rFonts w:eastAsia="Cambria"/>
                      <w:b/>
                      <w:sz w:val="24"/>
                      <w:szCs w:val="24"/>
                    </w:rPr>
                    <w:t>ản</w:t>
                  </w:r>
                  <w:r>
                    <w:rPr>
                      <w:rFonts w:eastAsia="Cambria"/>
                      <w:b/>
                      <w:sz w:val="24"/>
                      <w:szCs w:val="24"/>
                    </w:rPr>
                    <w:t>h quan</w:t>
                  </w:r>
                </w:p>
              </w:tc>
              <w:tc>
                <w:tcPr>
                  <w:tcW w:w="2166"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tcPr>
                <w:p w14:paraId="789D6F35" w14:textId="77777777" w:rsidR="00810C98" w:rsidRPr="006C3542" w:rsidRDefault="00810C98" w:rsidP="00BA2F4C">
                  <w:pPr>
                    <w:spacing w:before="0" w:after="0"/>
                    <w:ind w:left="-142"/>
                    <w:jc w:val="center"/>
                    <w:rPr>
                      <w:rFonts w:eastAsia="Cambria"/>
                      <w:b/>
                      <w:sz w:val="24"/>
                      <w:szCs w:val="24"/>
                    </w:rPr>
                  </w:pPr>
                  <w:r>
                    <w:rPr>
                      <w:rFonts w:eastAsia="Cambria"/>
                      <w:b/>
                      <w:sz w:val="24"/>
                      <w:szCs w:val="24"/>
                    </w:rPr>
                    <w:t>S</w:t>
                  </w:r>
                  <w:r w:rsidRPr="00810C98">
                    <w:rPr>
                      <w:rFonts w:eastAsia="Cambria"/>
                      <w:b/>
                      <w:sz w:val="24"/>
                      <w:szCs w:val="24"/>
                    </w:rPr>
                    <w:t>ô</w:t>
                  </w:r>
                  <w:r>
                    <w:rPr>
                      <w:rFonts w:eastAsia="Cambria"/>
                      <w:b/>
                      <w:sz w:val="24"/>
                      <w:szCs w:val="24"/>
                    </w:rPr>
                    <w:t>ng ng</w:t>
                  </w:r>
                  <w:r w:rsidRPr="00810C98">
                    <w:rPr>
                      <w:rFonts w:eastAsia="Cambria"/>
                      <w:b/>
                      <w:sz w:val="24"/>
                      <w:szCs w:val="24"/>
                    </w:rPr>
                    <w:t>òi</w:t>
                  </w:r>
                </w:p>
              </w:tc>
              <w:tc>
                <w:tcPr>
                  <w:tcW w:w="2171"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14:paraId="4AC03D7D" w14:textId="77777777" w:rsidR="00810C98" w:rsidRPr="006C3542" w:rsidRDefault="00810C98" w:rsidP="00BA2F4C">
                  <w:pPr>
                    <w:spacing w:before="0" w:after="0"/>
                    <w:ind w:left="-142"/>
                    <w:jc w:val="center"/>
                    <w:rPr>
                      <w:rFonts w:eastAsia="Cambria"/>
                      <w:b/>
                      <w:sz w:val="24"/>
                      <w:szCs w:val="24"/>
                    </w:rPr>
                  </w:pPr>
                  <w:r w:rsidRPr="00810C98">
                    <w:rPr>
                      <w:rFonts w:eastAsia="Cambria"/>
                      <w:b/>
                      <w:sz w:val="24"/>
                      <w:szCs w:val="24"/>
                    </w:rPr>
                    <w:t>Đất</w:t>
                  </w:r>
                  <w:r>
                    <w:rPr>
                      <w:rFonts w:eastAsia="Cambria"/>
                      <w:b/>
                      <w:sz w:val="24"/>
                      <w:szCs w:val="24"/>
                    </w:rPr>
                    <w:t xml:space="preserve"> </w:t>
                  </w:r>
                  <w:r w:rsidRPr="00810C98">
                    <w:rPr>
                      <w:rFonts w:eastAsia="Cambria"/>
                      <w:b/>
                      <w:sz w:val="24"/>
                      <w:szCs w:val="24"/>
                    </w:rPr>
                    <w:t>đ</w:t>
                  </w:r>
                  <w:r>
                    <w:rPr>
                      <w:rFonts w:eastAsia="Cambria"/>
                      <w:b/>
                      <w:sz w:val="24"/>
                      <w:szCs w:val="24"/>
                    </w:rPr>
                    <w:t>ai</w:t>
                  </w:r>
                </w:p>
              </w:tc>
            </w:tr>
            <w:tr w:rsidR="00810C98" w:rsidRPr="006C3542" w14:paraId="5EC568A7" w14:textId="77777777" w:rsidTr="00810C98">
              <w:trPr>
                <w:jc w:val="center"/>
              </w:trPr>
              <w:tc>
                <w:tcPr>
                  <w:tcW w:w="1147"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4610F5A6" w14:textId="77777777" w:rsidR="00810C98" w:rsidRPr="006C3542" w:rsidRDefault="00810C98" w:rsidP="00C66597">
                  <w:pPr>
                    <w:spacing w:before="0" w:after="0"/>
                    <w:ind w:firstLine="40"/>
                    <w:jc w:val="center"/>
                    <w:rPr>
                      <w:rFonts w:eastAsia="Cambria"/>
                      <w:sz w:val="24"/>
                      <w:szCs w:val="24"/>
                    </w:rPr>
                  </w:pPr>
                  <w:r w:rsidRPr="006C3542">
                    <w:rPr>
                      <w:rFonts w:eastAsia="Cambria"/>
                      <w:sz w:val="24"/>
                      <w:szCs w:val="24"/>
                    </w:rPr>
                    <w:t>Xích đạo</w:t>
                  </w:r>
                </w:p>
              </w:tc>
              <w:tc>
                <w:tcPr>
                  <w:tcW w:w="1931"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13ACAAD0" w14:textId="77777777" w:rsidR="00810C98" w:rsidRPr="006C3542" w:rsidRDefault="00810C98" w:rsidP="00A8148C">
                  <w:pPr>
                    <w:spacing w:before="0" w:after="0"/>
                    <w:ind w:firstLine="40"/>
                    <w:jc w:val="both"/>
                    <w:rPr>
                      <w:rFonts w:eastAsia="Cambria"/>
                      <w:sz w:val="24"/>
                      <w:szCs w:val="24"/>
                    </w:rPr>
                  </w:pPr>
                  <w:r w:rsidRPr="006C3542">
                    <w:rPr>
                      <w:rFonts w:eastAsia="Cambria"/>
                      <w:sz w:val="24"/>
                      <w:szCs w:val="24"/>
                    </w:rPr>
                    <w:t>Bồn đị</w:t>
                  </w:r>
                  <w:r>
                    <w:rPr>
                      <w:rFonts w:eastAsia="Cambria"/>
                      <w:sz w:val="24"/>
                      <w:szCs w:val="24"/>
                    </w:rPr>
                    <w:t xml:space="preserve">a Công-gô và  </w:t>
                  </w:r>
                  <w:r w:rsidRPr="006C3542">
                    <w:rPr>
                      <w:rFonts w:eastAsia="Cambria"/>
                      <w:sz w:val="24"/>
                      <w:szCs w:val="24"/>
                    </w:rPr>
                    <w:t>phía bắc vịnh Ghi-nê.</w:t>
                  </w:r>
                </w:p>
              </w:tc>
              <w:tc>
                <w:tcPr>
                  <w:tcW w:w="2161"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6221A84E" w14:textId="77777777" w:rsidR="00810C98" w:rsidRDefault="002637FC" w:rsidP="008B3DDF">
                  <w:pPr>
                    <w:spacing w:before="0" w:after="0"/>
                    <w:ind w:firstLine="40"/>
                    <w:jc w:val="both"/>
                    <w:rPr>
                      <w:rFonts w:eastAsia="Cambria"/>
                      <w:sz w:val="24"/>
                      <w:szCs w:val="24"/>
                    </w:rPr>
                  </w:pPr>
                  <w:r>
                    <w:rPr>
                      <w:rFonts w:eastAsia="Cambria"/>
                      <w:sz w:val="24"/>
                      <w:szCs w:val="24"/>
                    </w:rPr>
                    <w:t>Sinh v</w:t>
                  </w:r>
                  <w:r w:rsidRPr="002637FC">
                    <w:rPr>
                      <w:rFonts w:eastAsia="Cambria"/>
                      <w:sz w:val="24"/>
                      <w:szCs w:val="24"/>
                    </w:rPr>
                    <w:t>ật</w:t>
                  </w:r>
                  <w:r>
                    <w:rPr>
                      <w:rFonts w:eastAsia="Cambria"/>
                      <w:sz w:val="24"/>
                      <w:szCs w:val="24"/>
                    </w:rPr>
                    <w:t xml:space="preserve"> r</w:t>
                  </w:r>
                  <w:r w:rsidRPr="002637FC">
                    <w:rPr>
                      <w:rFonts w:eastAsia="Cambria"/>
                      <w:sz w:val="24"/>
                      <w:szCs w:val="24"/>
                    </w:rPr>
                    <w:t>ất</w:t>
                  </w:r>
                  <w:r>
                    <w:rPr>
                      <w:rFonts w:eastAsia="Cambria"/>
                      <w:sz w:val="24"/>
                      <w:szCs w:val="24"/>
                    </w:rPr>
                    <w:t xml:space="preserve"> ph</w:t>
                  </w:r>
                  <w:r w:rsidRPr="002637FC">
                    <w:rPr>
                      <w:rFonts w:eastAsia="Cambria"/>
                      <w:sz w:val="24"/>
                      <w:szCs w:val="24"/>
                    </w:rPr>
                    <w:t>át</w:t>
                  </w:r>
                  <w:r>
                    <w:rPr>
                      <w:rFonts w:eastAsia="Cambria"/>
                      <w:sz w:val="24"/>
                      <w:szCs w:val="24"/>
                    </w:rPr>
                    <w:t xml:space="preserve"> tri</w:t>
                  </w:r>
                  <w:r w:rsidRPr="002637FC">
                    <w:rPr>
                      <w:rFonts w:eastAsia="Cambria"/>
                      <w:sz w:val="24"/>
                      <w:szCs w:val="24"/>
                    </w:rPr>
                    <w:t>ển</w:t>
                  </w:r>
                  <w:r>
                    <w:rPr>
                      <w:rFonts w:eastAsia="Cambria"/>
                      <w:sz w:val="24"/>
                      <w:szCs w:val="24"/>
                    </w:rPr>
                    <w:t>.</w:t>
                  </w:r>
                </w:p>
                <w:p w14:paraId="4042A1C3" w14:textId="77777777" w:rsidR="002637FC" w:rsidRPr="006C3542" w:rsidRDefault="002637FC" w:rsidP="008B3DDF">
                  <w:pPr>
                    <w:spacing w:before="0" w:after="0"/>
                    <w:ind w:firstLine="40"/>
                    <w:jc w:val="both"/>
                    <w:rPr>
                      <w:rFonts w:eastAsia="Cambria"/>
                      <w:sz w:val="24"/>
                      <w:szCs w:val="24"/>
                    </w:rPr>
                  </w:pPr>
                  <w:r>
                    <w:rPr>
                      <w:rFonts w:eastAsia="Cambria"/>
                      <w:sz w:val="24"/>
                      <w:szCs w:val="24"/>
                    </w:rPr>
                    <w:t>- R</w:t>
                  </w:r>
                  <w:r w:rsidRPr="002637FC">
                    <w:rPr>
                      <w:rFonts w:eastAsia="Cambria"/>
                      <w:sz w:val="24"/>
                      <w:szCs w:val="24"/>
                    </w:rPr>
                    <w:t>ừn</w:t>
                  </w:r>
                  <w:r>
                    <w:rPr>
                      <w:rFonts w:eastAsia="Cambria"/>
                      <w:sz w:val="24"/>
                      <w:szCs w:val="24"/>
                    </w:rPr>
                    <w:t>g th</w:t>
                  </w:r>
                  <w:r w:rsidRPr="002637FC">
                    <w:rPr>
                      <w:rFonts w:eastAsia="Cambria"/>
                      <w:sz w:val="24"/>
                      <w:szCs w:val="24"/>
                    </w:rPr>
                    <w:t>ường</w:t>
                  </w:r>
                  <w:r>
                    <w:rPr>
                      <w:rFonts w:eastAsia="Cambria"/>
                      <w:sz w:val="24"/>
                      <w:szCs w:val="24"/>
                    </w:rPr>
                    <w:t xml:space="preserve"> xanh </w:t>
                  </w:r>
                  <w:r w:rsidRPr="002637FC">
                    <w:rPr>
                      <w:rFonts w:eastAsia="Cambria"/>
                      <w:sz w:val="24"/>
                      <w:szCs w:val="24"/>
                    </w:rPr>
                    <w:t>đặ</w:t>
                  </w:r>
                  <w:r>
                    <w:rPr>
                      <w:rFonts w:eastAsia="Cambria"/>
                      <w:sz w:val="24"/>
                      <w:szCs w:val="24"/>
                    </w:rPr>
                    <w:t>c tr</w:t>
                  </w:r>
                  <w:r w:rsidRPr="002637FC">
                    <w:rPr>
                      <w:rFonts w:eastAsia="Cambria"/>
                      <w:sz w:val="24"/>
                      <w:szCs w:val="24"/>
                    </w:rPr>
                    <w:t>ư</w:t>
                  </w:r>
                  <w:r>
                    <w:rPr>
                      <w:rFonts w:eastAsia="Cambria"/>
                      <w:sz w:val="24"/>
                      <w:szCs w:val="24"/>
                    </w:rPr>
                    <w:t>ng.</w:t>
                  </w:r>
                </w:p>
              </w:tc>
              <w:tc>
                <w:tcPr>
                  <w:tcW w:w="2166"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57447F1E" w14:textId="77777777" w:rsidR="00810C98" w:rsidRPr="006C3542" w:rsidRDefault="00466478" w:rsidP="008B3DDF">
                  <w:pPr>
                    <w:spacing w:before="0" w:after="0"/>
                    <w:ind w:firstLine="40"/>
                    <w:jc w:val="both"/>
                    <w:rPr>
                      <w:rFonts w:eastAsia="Cambria"/>
                      <w:sz w:val="24"/>
                      <w:szCs w:val="24"/>
                    </w:rPr>
                  </w:pPr>
                  <w:r>
                    <w:rPr>
                      <w:rFonts w:eastAsia="Cambria"/>
                      <w:sz w:val="24"/>
                      <w:szCs w:val="24"/>
                    </w:rPr>
                    <w:t>M</w:t>
                  </w:r>
                  <w:r w:rsidRPr="00466478">
                    <w:rPr>
                      <w:rFonts w:eastAsia="Cambria"/>
                      <w:sz w:val="24"/>
                      <w:szCs w:val="24"/>
                    </w:rPr>
                    <w:t>ạng</w:t>
                  </w:r>
                  <w:r>
                    <w:rPr>
                      <w:rFonts w:eastAsia="Cambria"/>
                      <w:sz w:val="24"/>
                      <w:szCs w:val="24"/>
                    </w:rPr>
                    <w:t xml:space="preserve"> l</w:t>
                  </w:r>
                  <w:r w:rsidRPr="00466478">
                    <w:rPr>
                      <w:rFonts w:eastAsia="Cambria"/>
                      <w:sz w:val="24"/>
                      <w:szCs w:val="24"/>
                    </w:rPr>
                    <w:t>ướ</w:t>
                  </w:r>
                  <w:r>
                    <w:rPr>
                      <w:rFonts w:eastAsia="Cambria"/>
                      <w:sz w:val="24"/>
                      <w:szCs w:val="24"/>
                    </w:rPr>
                    <w:t>i s</w:t>
                  </w:r>
                  <w:r w:rsidRPr="00466478">
                    <w:rPr>
                      <w:rFonts w:eastAsia="Cambria"/>
                      <w:sz w:val="24"/>
                      <w:szCs w:val="24"/>
                    </w:rPr>
                    <w:t>ô</w:t>
                  </w:r>
                  <w:r>
                    <w:rPr>
                      <w:rFonts w:eastAsia="Cambria"/>
                      <w:sz w:val="24"/>
                      <w:szCs w:val="24"/>
                    </w:rPr>
                    <w:t>ng ng</w:t>
                  </w:r>
                  <w:r w:rsidRPr="00466478">
                    <w:rPr>
                      <w:rFonts w:eastAsia="Cambria"/>
                      <w:sz w:val="24"/>
                      <w:szCs w:val="24"/>
                    </w:rPr>
                    <w:t>òi</w:t>
                  </w:r>
                  <w:r>
                    <w:rPr>
                      <w:rFonts w:eastAsia="Cambria"/>
                      <w:sz w:val="24"/>
                      <w:szCs w:val="24"/>
                    </w:rPr>
                    <w:t xml:space="preserve"> d</w:t>
                  </w:r>
                  <w:r w:rsidRPr="00466478">
                    <w:rPr>
                      <w:rFonts w:eastAsia="Cambria"/>
                      <w:sz w:val="24"/>
                      <w:szCs w:val="24"/>
                    </w:rPr>
                    <w:t>à</w:t>
                  </w:r>
                  <w:r>
                    <w:rPr>
                      <w:rFonts w:eastAsia="Cambria"/>
                      <w:sz w:val="24"/>
                      <w:szCs w:val="24"/>
                    </w:rPr>
                    <w:t xml:space="preserve">y </w:t>
                  </w:r>
                  <w:r w:rsidRPr="00466478">
                    <w:rPr>
                      <w:rFonts w:eastAsia="Cambria"/>
                      <w:sz w:val="24"/>
                      <w:szCs w:val="24"/>
                    </w:rPr>
                    <w:t>đặc</w:t>
                  </w:r>
                  <w:r>
                    <w:rPr>
                      <w:rFonts w:eastAsia="Cambria"/>
                      <w:sz w:val="24"/>
                      <w:szCs w:val="24"/>
                    </w:rPr>
                    <w:t>, nhi</w:t>
                  </w:r>
                  <w:r w:rsidRPr="00466478">
                    <w:rPr>
                      <w:rFonts w:eastAsia="Cambria"/>
                      <w:sz w:val="24"/>
                      <w:szCs w:val="24"/>
                    </w:rPr>
                    <w:t>ều</w:t>
                  </w:r>
                  <w:r>
                    <w:rPr>
                      <w:rFonts w:eastAsia="Cambria"/>
                      <w:sz w:val="24"/>
                      <w:szCs w:val="24"/>
                    </w:rPr>
                    <w:t xml:space="preserve"> n</w:t>
                  </w:r>
                  <w:r w:rsidRPr="00466478">
                    <w:rPr>
                      <w:rFonts w:eastAsia="Cambria"/>
                      <w:sz w:val="24"/>
                      <w:szCs w:val="24"/>
                    </w:rPr>
                    <w:t>ướ</w:t>
                  </w:r>
                  <w:r>
                    <w:rPr>
                      <w:rFonts w:eastAsia="Cambria"/>
                      <w:sz w:val="24"/>
                      <w:szCs w:val="24"/>
                    </w:rPr>
                    <w:t>c quanh n</w:t>
                  </w:r>
                  <w:r w:rsidRPr="00466478">
                    <w:rPr>
                      <w:rFonts w:eastAsia="Cambria"/>
                      <w:sz w:val="24"/>
                      <w:szCs w:val="24"/>
                    </w:rPr>
                    <w:t>ă</w:t>
                  </w:r>
                  <w:r>
                    <w:rPr>
                      <w:rFonts w:eastAsia="Cambria"/>
                      <w:sz w:val="24"/>
                      <w:szCs w:val="24"/>
                    </w:rPr>
                    <w:t>m.</w:t>
                  </w:r>
                </w:p>
              </w:tc>
              <w:tc>
                <w:tcPr>
                  <w:tcW w:w="2171"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Pr>
                <w:p w14:paraId="79CD9476" w14:textId="77777777" w:rsidR="00810C98" w:rsidRPr="006C3542" w:rsidRDefault="00466478" w:rsidP="008B3DDF">
                  <w:pPr>
                    <w:spacing w:before="0" w:after="0"/>
                    <w:ind w:firstLine="40"/>
                    <w:jc w:val="both"/>
                    <w:rPr>
                      <w:rFonts w:eastAsia="Cambria"/>
                      <w:sz w:val="24"/>
                      <w:szCs w:val="24"/>
                    </w:rPr>
                  </w:pPr>
                  <w:r w:rsidRPr="00466478">
                    <w:rPr>
                      <w:rFonts w:eastAsia="Cambria"/>
                      <w:sz w:val="24"/>
                      <w:szCs w:val="24"/>
                    </w:rPr>
                    <w:t>Đấ</w:t>
                  </w:r>
                  <w:r>
                    <w:rPr>
                      <w:rFonts w:eastAsia="Cambria"/>
                      <w:sz w:val="24"/>
                      <w:szCs w:val="24"/>
                    </w:rPr>
                    <w:t xml:space="preserve">t </w:t>
                  </w:r>
                  <w:r w:rsidRPr="00466478">
                    <w:rPr>
                      <w:rFonts w:eastAsia="Cambria"/>
                      <w:sz w:val="24"/>
                      <w:szCs w:val="24"/>
                    </w:rPr>
                    <w:t>đ</w:t>
                  </w:r>
                  <w:r>
                    <w:rPr>
                      <w:rFonts w:eastAsia="Cambria"/>
                      <w:sz w:val="24"/>
                      <w:szCs w:val="24"/>
                    </w:rPr>
                    <w:t>ai m</w:t>
                  </w:r>
                  <w:r w:rsidRPr="00466478">
                    <w:rPr>
                      <w:rFonts w:eastAsia="Cambria"/>
                      <w:sz w:val="24"/>
                      <w:szCs w:val="24"/>
                    </w:rPr>
                    <w:t>àu</w:t>
                  </w:r>
                  <w:r>
                    <w:rPr>
                      <w:rFonts w:eastAsia="Cambria"/>
                      <w:sz w:val="24"/>
                      <w:szCs w:val="24"/>
                    </w:rPr>
                    <w:t xml:space="preserve"> m</w:t>
                  </w:r>
                  <w:r w:rsidRPr="00466478">
                    <w:rPr>
                      <w:rFonts w:eastAsia="Cambria"/>
                      <w:sz w:val="24"/>
                      <w:szCs w:val="24"/>
                    </w:rPr>
                    <w:t>ỡ</w:t>
                  </w:r>
                  <w:r w:rsidR="00EE4E4B">
                    <w:rPr>
                      <w:rFonts w:eastAsia="Cambria"/>
                      <w:sz w:val="24"/>
                      <w:szCs w:val="24"/>
                    </w:rPr>
                    <w:t>.</w:t>
                  </w:r>
                </w:p>
              </w:tc>
            </w:tr>
            <w:tr w:rsidR="00810C98" w:rsidRPr="006C3542" w14:paraId="26AF8F9C" w14:textId="77777777" w:rsidTr="00810C98">
              <w:trPr>
                <w:jc w:val="center"/>
              </w:trPr>
              <w:tc>
                <w:tcPr>
                  <w:tcW w:w="1147"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564CBD30" w14:textId="77777777" w:rsidR="00810C98" w:rsidRPr="006C3542" w:rsidRDefault="00810C98" w:rsidP="00BA2F4C">
                  <w:pPr>
                    <w:spacing w:before="0" w:after="0" w:line="288" w:lineRule="auto"/>
                    <w:ind w:firstLine="40"/>
                    <w:jc w:val="center"/>
                    <w:rPr>
                      <w:rFonts w:eastAsia="Cambria"/>
                      <w:sz w:val="24"/>
                      <w:szCs w:val="24"/>
                    </w:rPr>
                  </w:pPr>
                  <w:r w:rsidRPr="006C3542">
                    <w:rPr>
                      <w:rFonts w:eastAsia="Cambria"/>
                      <w:sz w:val="24"/>
                      <w:szCs w:val="24"/>
                    </w:rPr>
                    <w:t>Nhiệt đới</w:t>
                  </w:r>
                </w:p>
              </w:tc>
              <w:tc>
                <w:tcPr>
                  <w:tcW w:w="1931"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5902B134" w14:textId="77777777" w:rsidR="00810C98" w:rsidRPr="006C3542" w:rsidRDefault="00466478" w:rsidP="00466478">
                  <w:pPr>
                    <w:spacing w:before="0" w:after="0" w:line="288" w:lineRule="auto"/>
                    <w:ind w:firstLine="40"/>
                    <w:jc w:val="both"/>
                    <w:rPr>
                      <w:rFonts w:eastAsia="Cambria"/>
                      <w:sz w:val="24"/>
                      <w:szCs w:val="24"/>
                    </w:rPr>
                  </w:pPr>
                  <w:r>
                    <w:rPr>
                      <w:sz w:val="24"/>
                      <w:szCs w:val="24"/>
                    </w:rPr>
                    <w:t>Hai b</w:t>
                  </w:r>
                  <w:r w:rsidRPr="00466478">
                    <w:rPr>
                      <w:sz w:val="24"/>
                      <w:szCs w:val="24"/>
                    </w:rPr>
                    <w:t>ên</w:t>
                  </w:r>
                  <w:r>
                    <w:rPr>
                      <w:sz w:val="24"/>
                      <w:szCs w:val="24"/>
                    </w:rPr>
                    <w:t xml:space="preserve"> m</w:t>
                  </w:r>
                  <w:r w:rsidRPr="00466478">
                    <w:rPr>
                      <w:sz w:val="24"/>
                      <w:szCs w:val="24"/>
                    </w:rPr>
                    <w:t>ô</w:t>
                  </w:r>
                  <w:r>
                    <w:rPr>
                      <w:sz w:val="24"/>
                      <w:szCs w:val="24"/>
                    </w:rPr>
                    <w:t>i trư</w:t>
                  </w:r>
                  <w:r w:rsidRPr="00466478">
                    <w:rPr>
                      <w:sz w:val="24"/>
                      <w:szCs w:val="24"/>
                    </w:rPr>
                    <w:t>ờ</w:t>
                  </w:r>
                  <w:r>
                    <w:rPr>
                      <w:sz w:val="24"/>
                      <w:szCs w:val="24"/>
                    </w:rPr>
                    <w:t>ng x</w:t>
                  </w:r>
                  <w:r w:rsidRPr="00466478">
                    <w:rPr>
                      <w:sz w:val="24"/>
                      <w:szCs w:val="24"/>
                    </w:rPr>
                    <w:t>í</w:t>
                  </w:r>
                  <w:r>
                    <w:rPr>
                      <w:sz w:val="24"/>
                      <w:szCs w:val="24"/>
                    </w:rPr>
                    <w:t xml:space="preserve">ch </w:t>
                  </w:r>
                  <w:r w:rsidRPr="00466478">
                    <w:rPr>
                      <w:sz w:val="24"/>
                      <w:szCs w:val="24"/>
                    </w:rPr>
                    <w:t>đạo</w:t>
                  </w:r>
                  <w:r>
                    <w:rPr>
                      <w:sz w:val="24"/>
                      <w:szCs w:val="24"/>
                    </w:rPr>
                    <w:t>.</w:t>
                  </w:r>
                </w:p>
              </w:tc>
              <w:tc>
                <w:tcPr>
                  <w:tcW w:w="2161"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5754FEC4" w14:textId="77777777" w:rsidR="00810C98" w:rsidRPr="006C3542" w:rsidRDefault="00466478" w:rsidP="00C66597">
                  <w:pPr>
                    <w:spacing w:before="0" w:after="0" w:line="288" w:lineRule="auto"/>
                    <w:ind w:firstLine="40"/>
                    <w:jc w:val="both"/>
                    <w:rPr>
                      <w:rFonts w:eastAsia="Cambria"/>
                      <w:sz w:val="24"/>
                      <w:szCs w:val="24"/>
                    </w:rPr>
                  </w:pPr>
                  <w:r>
                    <w:rPr>
                      <w:rFonts w:eastAsia="Cambria"/>
                      <w:sz w:val="24"/>
                      <w:szCs w:val="24"/>
                    </w:rPr>
                    <w:t xml:space="preserve">- </w:t>
                  </w:r>
                  <w:r w:rsidR="00C66597">
                    <w:rPr>
                      <w:rFonts w:eastAsia="Cambria"/>
                      <w:sz w:val="24"/>
                      <w:szCs w:val="24"/>
                    </w:rPr>
                    <w:t>Về phía</w:t>
                  </w:r>
                  <w:r>
                    <w:rPr>
                      <w:rFonts w:eastAsia="Cambria"/>
                      <w:sz w:val="24"/>
                      <w:szCs w:val="24"/>
                    </w:rPr>
                    <w:t xml:space="preserve"> ch</w:t>
                  </w:r>
                  <w:r w:rsidRPr="00466478">
                    <w:rPr>
                      <w:rFonts w:eastAsia="Cambria"/>
                      <w:sz w:val="24"/>
                      <w:szCs w:val="24"/>
                    </w:rPr>
                    <w:t>í</w:t>
                  </w:r>
                  <w:r>
                    <w:rPr>
                      <w:rFonts w:eastAsia="Cambria"/>
                      <w:sz w:val="24"/>
                      <w:szCs w:val="24"/>
                    </w:rPr>
                    <w:t xml:space="preserve"> tuy</w:t>
                  </w:r>
                  <w:r w:rsidRPr="00466478">
                    <w:rPr>
                      <w:rFonts w:eastAsia="Cambria"/>
                      <w:sz w:val="24"/>
                      <w:szCs w:val="24"/>
                    </w:rPr>
                    <w:t>ến</w:t>
                  </w:r>
                  <w:r w:rsidR="00C66597">
                    <w:rPr>
                      <w:rFonts w:eastAsia="Cambria"/>
                      <w:sz w:val="24"/>
                      <w:szCs w:val="24"/>
                    </w:rPr>
                    <w:t>, thảm thực vật chuyển từ</w:t>
                  </w:r>
                  <w:r>
                    <w:rPr>
                      <w:rFonts w:eastAsia="Cambria"/>
                      <w:sz w:val="24"/>
                      <w:szCs w:val="24"/>
                    </w:rPr>
                    <w:t xml:space="preserve"> </w:t>
                  </w:r>
                  <w:r w:rsidR="00EE4E4B">
                    <w:rPr>
                      <w:rFonts w:eastAsia="Cambria"/>
                      <w:sz w:val="24"/>
                      <w:szCs w:val="24"/>
                    </w:rPr>
                    <w:t>r</w:t>
                  </w:r>
                  <w:r w:rsidR="00EE4E4B" w:rsidRPr="00EE4E4B">
                    <w:rPr>
                      <w:rFonts w:eastAsia="Cambria"/>
                      <w:sz w:val="24"/>
                      <w:szCs w:val="24"/>
                    </w:rPr>
                    <w:t>ừn</w:t>
                  </w:r>
                  <w:r w:rsidR="00EE4E4B">
                    <w:rPr>
                      <w:rFonts w:eastAsia="Cambria"/>
                      <w:sz w:val="24"/>
                      <w:szCs w:val="24"/>
                    </w:rPr>
                    <w:t>g</w:t>
                  </w:r>
                  <w:r w:rsidR="00C66597">
                    <w:rPr>
                      <w:rFonts w:eastAsia="Cambria"/>
                      <w:sz w:val="24"/>
                      <w:szCs w:val="24"/>
                    </w:rPr>
                    <w:t xml:space="preserve"> sang  </w:t>
                  </w:r>
                  <w:r w:rsidR="00EE4E4B" w:rsidRPr="00EE4E4B">
                    <w:rPr>
                      <w:rFonts w:eastAsia="Cambria"/>
                      <w:sz w:val="24"/>
                      <w:szCs w:val="24"/>
                    </w:rPr>
                    <w:t>đồ</w:t>
                  </w:r>
                  <w:r w:rsidR="00EE4E4B">
                    <w:rPr>
                      <w:rFonts w:eastAsia="Cambria"/>
                      <w:sz w:val="24"/>
                      <w:szCs w:val="24"/>
                    </w:rPr>
                    <w:t>ng c</w:t>
                  </w:r>
                  <w:r w:rsidR="00EE4E4B" w:rsidRPr="00EE4E4B">
                    <w:rPr>
                      <w:rFonts w:eastAsia="Cambria"/>
                      <w:sz w:val="24"/>
                      <w:szCs w:val="24"/>
                    </w:rPr>
                    <w:t>ỏ</w:t>
                  </w:r>
                  <w:r w:rsidR="00C66597">
                    <w:rPr>
                      <w:rFonts w:eastAsia="Cambria"/>
                      <w:sz w:val="24"/>
                      <w:szCs w:val="24"/>
                    </w:rPr>
                    <w:t xml:space="preserve"> cao và</w:t>
                  </w:r>
                  <w:r w:rsidR="00EE4E4B">
                    <w:rPr>
                      <w:rFonts w:eastAsia="Cambria"/>
                      <w:sz w:val="24"/>
                      <w:szCs w:val="24"/>
                    </w:rPr>
                    <w:t xml:space="preserve"> c</w:t>
                  </w:r>
                  <w:r w:rsidR="00EE4E4B" w:rsidRPr="00EE4E4B">
                    <w:rPr>
                      <w:rFonts w:eastAsia="Cambria"/>
                      <w:sz w:val="24"/>
                      <w:szCs w:val="24"/>
                    </w:rPr>
                    <w:t>â</w:t>
                  </w:r>
                  <w:r w:rsidR="00EE4E4B">
                    <w:rPr>
                      <w:rFonts w:eastAsia="Cambria"/>
                      <w:sz w:val="24"/>
                      <w:szCs w:val="24"/>
                    </w:rPr>
                    <w:t>y b</w:t>
                  </w:r>
                  <w:r w:rsidR="00EE4E4B" w:rsidRPr="00EE4E4B">
                    <w:rPr>
                      <w:rFonts w:eastAsia="Cambria"/>
                      <w:sz w:val="24"/>
                      <w:szCs w:val="24"/>
                    </w:rPr>
                    <w:t>ụi</w:t>
                  </w:r>
                  <w:r w:rsidR="00EE4E4B">
                    <w:rPr>
                      <w:rFonts w:eastAsia="Cambria"/>
                      <w:sz w:val="24"/>
                      <w:szCs w:val="24"/>
                    </w:rPr>
                    <w:t xml:space="preserve"> gai.</w:t>
                  </w:r>
                </w:p>
              </w:tc>
              <w:tc>
                <w:tcPr>
                  <w:tcW w:w="2166"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72BE8E1A" w14:textId="77777777" w:rsidR="00810C98" w:rsidRPr="006C3542" w:rsidRDefault="00EE4E4B" w:rsidP="00BA2F4C">
                  <w:pPr>
                    <w:spacing w:before="0" w:after="0" w:line="288" w:lineRule="auto"/>
                    <w:ind w:firstLine="40"/>
                    <w:jc w:val="both"/>
                    <w:rPr>
                      <w:rFonts w:eastAsia="Cambria"/>
                      <w:sz w:val="24"/>
                      <w:szCs w:val="24"/>
                    </w:rPr>
                  </w:pPr>
                  <w:r>
                    <w:rPr>
                      <w:rFonts w:eastAsia="Cambria"/>
                      <w:sz w:val="24"/>
                      <w:szCs w:val="24"/>
                    </w:rPr>
                    <w:t>L</w:t>
                  </w:r>
                  <w:r w:rsidRPr="00EE4E4B">
                    <w:rPr>
                      <w:rFonts w:eastAsia="Cambria"/>
                      <w:sz w:val="24"/>
                      <w:szCs w:val="24"/>
                    </w:rPr>
                    <w:t>ượ</w:t>
                  </w:r>
                  <w:r>
                    <w:rPr>
                      <w:rFonts w:eastAsia="Cambria"/>
                      <w:sz w:val="24"/>
                      <w:szCs w:val="24"/>
                    </w:rPr>
                    <w:t>ng n</w:t>
                  </w:r>
                  <w:r w:rsidRPr="00EE4E4B">
                    <w:rPr>
                      <w:rFonts w:eastAsia="Cambria"/>
                      <w:sz w:val="24"/>
                      <w:szCs w:val="24"/>
                    </w:rPr>
                    <w:t>ướ</w:t>
                  </w:r>
                  <w:r>
                    <w:rPr>
                      <w:rFonts w:eastAsia="Cambria"/>
                      <w:sz w:val="24"/>
                      <w:szCs w:val="24"/>
                    </w:rPr>
                    <w:t>c kh</w:t>
                  </w:r>
                  <w:r w:rsidRPr="00EE4E4B">
                    <w:rPr>
                      <w:rFonts w:eastAsia="Cambria"/>
                      <w:sz w:val="24"/>
                      <w:szCs w:val="24"/>
                    </w:rPr>
                    <w:t>á</w:t>
                  </w:r>
                  <w:r>
                    <w:rPr>
                      <w:rFonts w:eastAsia="Cambria"/>
                      <w:sz w:val="24"/>
                      <w:szCs w:val="24"/>
                    </w:rPr>
                    <w:t xml:space="preserve"> l</w:t>
                  </w:r>
                  <w:r w:rsidRPr="00EE4E4B">
                    <w:rPr>
                      <w:rFonts w:eastAsia="Cambria"/>
                      <w:sz w:val="24"/>
                      <w:szCs w:val="24"/>
                    </w:rPr>
                    <w:t>ớ</w:t>
                  </w:r>
                  <w:r>
                    <w:rPr>
                      <w:rFonts w:eastAsia="Cambria"/>
                      <w:sz w:val="24"/>
                      <w:szCs w:val="24"/>
                    </w:rPr>
                    <w:t xml:space="preserve">n, thay </w:t>
                  </w:r>
                  <w:r w:rsidRPr="00EE4E4B">
                    <w:rPr>
                      <w:rFonts w:eastAsia="Cambria"/>
                      <w:sz w:val="24"/>
                      <w:szCs w:val="24"/>
                    </w:rPr>
                    <w:t>đổ</w:t>
                  </w:r>
                  <w:r>
                    <w:rPr>
                      <w:rFonts w:eastAsia="Cambria"/>
                      <w:sz w:val="24"/>
                      <w:szCs w:val="24"/>
                    </w:rPr>
                    <w:t>i theo m</w:t>
                  </w:r>
                  <w:r w:rsidRPr="00EE4E4B">
                    <w:rPr>
                      <w:rFonts w:eastAsia="Cambria"/>
                      <w:sz w:val="24"/>
                      <w:szCs w:val="24"/>
                    </w:rPr>
                    <w:t>ùa</w:t>
                  </w:r>
                  <w:r>
                    <w:rPr>
                      <w:rFonts w:eastAsia="Cambria"/>
                      <w:sz w:val="24"/>
                      <w:szCs w:val="24"/>
                    </w:rPr>
                    <w:t>.</w:t>
                  </w:r>
                </w:p>
              </w:tc>
              <w:tc>
                <w:tcPr>
                  <w:tcW w:w="2171"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Pr>
                <w:p w14:paraId="135E60AD" w14:textId="77777777" w:rsidR="00810C98" w:rsidRPr="006C3542" w:rsidRDefault="00EE4E4B" w:rsidP="00BA2F4C">
                  <w:pPr>
                    <w:spacing w:before="0" w:after="0" w:line="288" w:lineRule="auto"/>
                    <w:ind w:firstLine="40"/>
                    <w:jc w:val="both"/>
                    <w:rPr>
                      <w:rFonts w:eastAsia="Cambria"/>
                      <w:sz w:val="24"/>
                      <w:szCs w:val="24"/>
                    </w:rPr>
                  </w:pPr>
                  <w:r>
                    <w:rPr>
                      <w:rFonts w:eastAsia="Cambria"/>
                      <w:sz w:val="24"/>
                      <w:szCs w:val="24"/>
                    </w:rPr>
                    <w:t>Đ</w:t>
                  </w:r>
                  <w:r w:rsidRPr="00EE4E4B">
                    <w:rPr>
                      <w:rFonts w:eastAsia="Cambria"/>
                      <w:sz w:val="24"/>
                      <w:szCs w:val="24"/>
                    </w:rPr>
                    <w:t>ất</w:t>
                  </w:r>
                  <w:r>
                    <w:rPr>
                      <w:rFonts w:eastAsia="Cambria"/>
                      <w:sz w:val="24"/>
                      <w:szCs w:val="24"/>
                    </w:rPr>
                    <w:t xml:space="preserve"> </w:t>
                  </w:r>
                  <w:r w:rsidRPr="00EE4E4B">
                    <w:rPr>
                      <w:rFonts w:eastAsia="Cambria"/>
                      <w:sz w:val="24"/>
                      <w:szCs w:val="24"/>
                    </w:rPr>
                    <w:t>đỏ</w:t>
                  </w:r>
                  <w:r>
                    <w:rPr>
                      <w:rFonts w:eastAsia="Cambria"/>
                      <w:sz w:val="24"/>
                      <w:szCs w:val="24"/>
                    </w:rPr>
                    <w:t xml:space="preserve"> v</w:t>
                  </w:r>
                  <w:r w:rsidRPr="00EE4E4B">
                    <w:rPr>
                      <w:rFonts w:eastAsia="Cambria"/>
                      <w:sz w:val="24"/>
                      <w:szCs w:val="24"/>
                    </w:rPr>
                    <w:t>àn</w:t>
                  </w:r>
                  <w:r>
                    <w:rPr>
                      <w:rFonts w:eastAsia="Cambria"/>
                      <w:sz w:val="24"/>
                      <w:szCs w:val="24"/>
                    </w:rPr>
                    <w:t>g.</w:t>
                  </w:r>
                </w:p>
              </w:tc>
            </w:tr>
            <w:tr w:rsidR="00810C98" w:rsidRPr="006C3542" w14:paraId="6EE4FFBA" w14:textId="77777777" w:rsidTr="00810C98">
              <w:trPr>
                <w:jc w:val="center"/>
              </w:trPr>
              <w:tc>
                <w:tcPr>
                  <w:tcW w:w="1147"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38252771" w14:textId="77777777" w:rsidR="00810C98" w:rsidRPr="006C3542" w:rsidRDefault="00810C98" w:rsidP="00BA2F4C">
                  <w:pPr>
                    <w:spacing w:before="0" w:after="0" w:line="288" w:lineRule="auto"/>
                    <w:ind w:firstLine="40"/>
                    <w:jc w:val="center"/>
                    <w:rPr>
                      <w:rFonts w:eastAsia="Cambria"/>
                      <w:sz w:val="24"/>
                      <w:szCs w:val="24"/>
                    </w:rPr>
                  </w:pPr>
                  <w:r w:rsidRPr="006C3542">
                    <w:rPr>
                      <w:rFonts w:eastAsia="Cambria"/>
                      <w:sz w:val="24"/>
                      <w:szCs w:val="24"/>
                    </w:rPr>
                    <w:t>Hoang mạc</w:t>
                  </w:r>
                </w:p>
              </w:tc>
              <w:tc>
                <w:tcPr>
                  <w:tcW w:w="1931"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0466F6BE" w14:textId="77777777" w:rsidR="00810C98" w:rsidRPr="006C3542" w:rsidRDefault="00EE4E4B" w:rsidP="00695D70">
                  <w:pPr>
                    <w:spacing w:before="0" w:after="0" w:line="288" w:lineRule="auto"/>
                    <w:ind w:firstLine="40"/>
                    <w:jc w:val="both"/>
                    <w:rPr>
                      <w:rFonts w:eastAsia="Cambria"/>
                      <w:sz w:val="24"/>
                      <w:szCs w:val="24"/>
                    </w:rPr>
                  </w:pPr>
                  <w:r>
                    <w:rPr>
                      <w:rFonts w:eastAsia="Cambria"/>
                      <w:sz w:val="24"/>
                      <w:szCs w:val="24"/>
                    </w:rPr>
                    <w:t>Khu v</w:t>
                  </w:r>
                  <w:r w:rsidRPr="00EE4E4B">
                    <w:rPr>
                      <w:rFonts w:eastAsia="Cambria"/>
                      <w:sz w:val="24"/>
                      <w:szCs w:val="24"/>
                    </w:rPr>
                    <w:t>ực</w:t>
                  </w:r>
                  <w:r>
                    <w:rPr>
                      <w:rFonts w:eastAsia="Cambria"/>
                      <w:sz w:val="24"/>
                      <w:szCs w:val="24"/>
                    </w:rPr>
                    <w:t xml:space="preserve"> ch</w:t>
                  </w:r>
                  <w:r w:rsidRPr="00EE4E4B">
                    <w:rPr>
                      <w:rFonts w:eastAsia="Cambria"/>
                      <w:sz w:val="24"/>
                      <w:szCs w:val="24"/>
                    </w:rPr>
                    <w:t>í</w:t>
                  </w:r>
                  <w:r>
                    <w:rPr>
                      <w:rFonts w:eastAsia="Cambria"/>
                      <w:sz w:val="24"/>
                      <w:szCs w:val="24"/>
                    </w:rPr>
                    <w:t xml:space="preserve"> tuy</w:t>
                  </w:r>
                  <w:r w:rsidRPr="00EE4E4B">
                    <w:rPr>
                      <w:rFonts w:eastAsia="Cambria"/>
                      <w:sz w:val="24"/>
                      <w:szCs w:val="24"/>
                    </w:rPr>
                    <w:t>ến</w:t>
                  </w:r>
                  <w:r>
                    <w:rPr>
                      <w:rFonts w:eastAsia="Cambria"/>
                      <w:sz w:val="24"/>
                      <w:szCs w:val="24"/>
                    </w:rPr>
                    <w:t>, chi</w:t>
                  </w:r>
                  <w:r w:rsidRPr="00EE4E4B">
                    <w:rPr>
                      <w:rFonts w:eastAsia="Cambria"/>
                      <w:sz w:val="24"/>
                      <w:szCs w:val="24"/>
                    </w:rPr>
                    <w:t>ếm</w:t>
                  </w:r>
                  <w:r>
                    <w:rPr>
                      <w:rFonts w:eastAsia="Cambria"/>
                      <w:sz w:val="24"/>
                      <w:szCs w:val="24"/>
                    </w:rPr>
                    <w:t xml:space="preserve"> di</w:t>
                  </w:r>
                  <w:r w:rsidRPr="00EE4E4B">
                    <w:rPr>
                      <w:rFonts w:eastAsia="Cambria"/>
                      <w:sz w:val="24"/>
                      <w:szCs w:val="24"/>
                    </w:rPr>
                    <w:t>ệ</w:t>
                  </w:r>
                  <w:r w:rsidR="00695D70">
                    <w:rPr>
                      <w:rFonts w:eastAsia="Cambria"/>
                      <w:sz w:val="24"/>
                      <w:szCs w:val="24"/>
                    </w:rPr>
                    <w:t>n t</w:t>
                  </w:r>
                  <w:r w:rsidR="00695D70" w:rsidRPr="00695D70">
                    <w:rPr>
                      <w:rFonts w:eastAsia="Cambria"/>
                      <w:sz w:val="24"/>
                      <w:szCs w:val="24"/>
                    </w:rPr>
                    <w:t>í</w:t>
                  </w:r>
                  <w:r w:rsidR="00695D70">
                    <w:rPr>
                      <w:rFonts w:eastAsia="Cambria"/>
                      <w:sz w:val="24"/>
                      <w:szCs w:val="24"/>
                    </w:rPr>
                    <w:t>ch l</w:t>
                  </w:r>
                  <w:r w:rsidR="00695D70" w:rsidRPr="00695D70">
                    <w:rPr>
                      <w:rFonts w:eastAsia="Cambria"/>
                      <w:sz w:val="24"/>
                      <w:szCs w:val="24"/>
                    </w:rPr>
                    <w:t>ớn</w:t>
                  </w:r>
                  <w:r w:rsidR="00695D70">
                    <w:rPr>
                      <w:rFonts w:eastAsia="Cambria"/>
                      <w:sz w:val="24"/>
                      <w:szCs w:val="24"/>
                    </w:rPr>
                    <w:t xml:space="preserve"> nh</w:t>
                  </w:r>
                  <w:r w:rsidR="00695D70" w:rsidRPr="00695D70">
                    <w:rPr>
                      <w:rFonts w:eastAsia="Cambria"/>
                      <w:sz w:val="24"/>
                      <w:szCs w:val="24"/>
                    </w:rPr>
                    <w:t>ất</w:t>
                  </w:r>
                  <w:r w:rsidR="00695D70">
                    <w:rPr>
                      <w:rFonts w:eastAsia="Cambria"/>
                      <w:sz w:val="24"/>
                      <w:szCs w:val="24"/>
                    </w:rPr>
                    <w:t>.</w:t>
                  </w:r>
                </w:p>
              </w:tc>
              <w:tc>
                <w:tcPr>
                  <w:tcW w:w="2161"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7D147E95" w14:textId="77777777" w:rsidR="00810C98" w:rsidRPr="006C3542" w:rsidRDefault="00695D70" w:rsidP="00695D70">
                  <w:pPr>
                    <w:spacing w:before="0" w:after="0" w:line="288" w:lineRule="auto"/>
                    <w:ind w:firstLine="40"/>
                    <w:jc w:val="both"/>
                    <w:rPr>
                      <w:rFonts w:eastAsia="Cambria"/>
                      <w:sz w:val="24"/>
                      <w:szCs w:val="24"/>
                    </w:rPr>
                  </w:pPr>
                  <w:r>
                    <w:rPr>
                      <w:rFonts w:eastAsia="Cambria"/>
                      <w:sz w:val="24"/>
                      <w:szCs w:val="24"/>
                    </w:rPr>
                    <w:t>- Th</w:t>
                  </w:r>
                  <w:r w:rsidRPr="00695D70">
                    <w:rPr>
                      <w:rFonts w:eastAsia="Cambria"/>
                      <w:sz w:val="24"/>
                      <w:szCs w:val="24"/>
                    </w:rPr>
                    <w:t>ự</w:t>
                  </w:r>
                  <w:r>
                    <w:rPr>
                      <w:rFonts w:eastAsia="Cambria"/>
                      <w:sz w:val="24"/>
                      <w:szCs w:val="24"/>
                    </w:rPr>
                    <w:t>c v</w:t>
                  </w:r>
                  <w:r w:rsidRPr="00695D70">
                    <w:rPr>
                      <w:rFonts w:eastAsia="Cambria"/>
                      <w:sz w:val="24"/>
                      <w:szCs w:val="24"/>
                    </w:rPr>
                    <w:t>ật</w:t>
                  </w:r>
                  <w:r>
                    <w:rPr>
                      <w:rFonts w:eastAsia="Cambria"/>
                      <w:sz w:val="24"/>
                      <w:szCs w:val="24"/>
                    </w:rPr>
                    <w:t xml:space="preserve"> k</w:t>
                  </w:r>
                  <w:r w:rsidRPr="00695D70">
                    <w:rPr>
                      <w:rFonts w:eastAsia="Cambria"/>
                      <w:sz w:val="24"/>
                      <w:szCs w:val="24"/>
                    </w:rPr>
                    <w:t>é</w:t>
                  </w:r>
                  <w:r>
                    <w:rPr>
                      <w:rFonts w:eastAsia="Cambria"/>
                      <w:sz w:val="24"/>
                      <w:szCs w:val="24"/>
                    </w:rPr>
                    <w:t>m ph</w:t>
                  </w:r>
                  <w:r w:rsidRPr="00695D70">
                    <w:rPr>
                      <w:rFonts w:eastAsia="Cambria"/>
                      <w:sz w:val="24"/>
                      <w:szCs w:val="24"/>
                    </w:rPr>
                    <w:t>á</w:t>
                  </w:r>
                  <w:r>
                    <w:rPr>
                      <w:rFonts w:eastAsia="Cambria"/>
                      <w:sz w:val="24"/>
                      <w:szCs w:val="24"/>
                    </w:rPr>
                    <w:t>t tri</w:t>
                  </w:r>
                  <w:r w:rsidRPr="00695D70">
                    <w:rPr>
                      <w:rFonts w:eastAsia="Cambria"/>
                      <w:sz w:val="24"/>
                      <w:szCs w:val="24"/>
                    </w:rPr>
                    <w:t>ển</w:t>
                  </w:r>
                  <w:r w:rsidR="00C66597">
                    <w:rPr>
                      <w:rFonts w:eastAsia="Cambria"/>
                      <w:sz w:val="24"/>
                      <w:szCs w:val="24"/>
                    </w:rPr>
                    <w:t>.</w:t>
                  </w:r>
                </w:p>
              </w:tc>
              <w:tc>
                <w:tcPr>
                  <w:tcW w:w="2166"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164916BD" w14:textId="77777777" w:rsidR="00810C98" w:rsidRPr="006C3542" w:rsidRDefault="00695D70" w:rsidP="00695D70">
                  <w:pPr>
                    <w:spacing w:before="0" w:after="0" w:line="288" w:lineRule="auto"/>
                    <w:ind w:firstLine="40"/>
                    <w:jc w:val="both"/>
                    <w:rPr>
                      <w:rFonts w:eastAsia="Cambria"/>
                      <w:sz w:val="24"/>
                      <w:szCs w:val="24"/>
                    </w:rPr>
                  </w:pPr>
                  <w:r>
                    <w:rPr>
                      <w:rFonts w:eastAsia="Cambria"/>
                      <w:sz w:val="24"/>
                      <w:szCs w:val="24"/>
                    </w:rPr>
                    <w:t>- K</w:t>
                  </w:r>
                  <w:r w:rsidRPr="00695D70">
                    <w:rPr>
                      <w:rFonts w:eastAsia="Cambria"/>
                      <w:sz w:val="24"/>
                      <w:szCs w:val="24"/>
                    </w:rPr>
                    <w:t>é</w:t>
                  </w:r>
                  <w:r>
                    <w:rPr>
                      <w:rFonts w:eastAsia="Cambria"/>
                      <w:sz w:val="24"/>
                      <w:szCs w:val="24"/>
                    </w:rPr>
                    <w:t>m ph</w:t>
                  </w:r>
                  <w:r w:rsidRPr="00695D70">
                    <w:rPr>
                      <w:rFonts w:eastAsia="Cambria"/>
                      <w:sz w:val="24"/>
                      <w:szCs w:val="24"/>
                    </w:rPr>
                    <w:t>át</w:t>
                  </w:r>
                  <w:r>
                    <w:rPr>
                      <w:rFonts w:eastAsia="Cambria"/>
                      <w:sz w:val="24"/>
                      <w:szCs w:val="24"/>
                    </w:rPr>
                    <w:t xml:space="preserve"> tri</w:t>
                  </w:r>
                  <w:r w:rsidRPr="00695D70">
                    <w:rPr>
                      <w:rFonts w:eastAsia="Cambria"/>
                      <w:sz w:val="24"/>
                      <w:szCs w:val="24"/>
                    </w:rPr>
                    <w:t>ển</w:t>
                  </w:r>
                  <w:r>
                    <w:rPr>
                      <w:rFonts w:eastAsia="Cambria"/>
                      <w:sz w:val="24"/>
                      <w:szCs w:val="24"/>
                    </w:rPr>
                    <w:t>.</w:t>
                  </w:r>
                </w:p>
              </w:tc>
              <w:tc>
                <w:tcPr>
                  <w:tcW w:w="2171"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Pr>
                <w:p w14:paraId="0CFA06D6" w14:textId="77777777" w:rsidR="00810C98" w:rsidRPr="006C3542" w:rsidRDefault="002F0056" w:rsidP="00BA2F4C">
                  <w:pPr>
                    <w:spacing w:before="0" w:after="0" w:line="288" w:lineRule="auto"/>
                    <w:ind w:firstLine="40"/>
                    <w:jc w:val="both"/>
                    <w:rPr>
                      <w:rFonts w:eastAsia="Cambria"/>
                      <w:sz w:val="24"/>
                      <w:szCs w:val="24"/>
                    </w:rPr>
                  </w:pPr>
                  <w:r>
                    <w:rPr>
                      <w:rFonts w:eastAsia="Cambria"/>
                      <w:sz w:val="24"/>
                      <w:szCs w:val="24"/>
                    </w:rPr>
                    <w:t>Kh</w:t>
                  </w:r>
                  <w:r w:rsidRPr="002F0056">
                    <w:rPr>
                      <w:rFonts w:eastAsia="Cambria"/>
                      <w:sz w:val="24"/>
                      <w:szCs w:val="24"/>
                    </w:rPr>
                    <w:t>ô</w:t>
                  </w:r>
                  <w:r>
                    <w:rPr>
                      <w:rFonts w:eastAsia="Cambria"/>
                      <w:sz w:val="24"/>
                      <w:szCs w:val="24"/>
                    </w:rPr>
                    <w:t xml:space="preserve"> c</w:t>
                  </w:r>
                  <w:r w:rsidRPr="002F0056">
                    <w:rPr>
                      <w:rFonts w:eastAsia="Cambria"/>
                      <w:sz w:val="24"/>
                      <w:szCs w:val="24"/>
                    </w:rPr>
                    <w:t>ằn</w:t>
                  </w:r>
                  <w:r>
                    <w:rPr>
                      <w:rFonts w:eastAsia="Cambria"/>
                      <w:sz w:val="24"/>
                      <w:szCs w:val="24"/>
                    </w:rPr>
                    <w:t>, b</w:t>
                  </w:r>
                  <w:r w:rsidRPr="002F0056">
                    <w:rPr>
                      <w:rFonts w:eastAsia="Cambria"/>
                      <w:sz w:val="24"/>
                      <w:szCs w:val="24"/>
                    </w:rPr>
                    <w:t>ề</w:t>
                  </w:r>
                  <w:r>
                    <w:rPr>
                      <w:rFonts w:eastAsia="Cambria"/>
                      <w:sz w:val="24"/>
                      <w:szCs w:val="24"/>
                    </w:rPr>
                    <w:t xml:space="preserve"> m</w:t>
                  </w:r>
                  <w:r w:rsidRPr="002F0056">
                    <w:rPr>
                      <w:rFonts w:eastAsia="Cambria"/>
                      <w:sz w:val="24"/>
                      <w:szCs w:val="24"/>
                    </w:rPr>
                    <w:t>ặ</w:t>
                  </w:r>
                  <w:r>
                    <w:rPr>
                      <w:rFonts w:eastAsia="Cambria"/>
                      <w:sz w:val="24"/>
                      <w:szCs w:val="24"/>
                    </w:rPr>
                    <w:t>t to</w:t>
                  </w:r>
                  <w:r w:rsidRPr="002F0056">
                    <w:rPr>
                      <w:rFonts w:eastAsia="Cambria"/>
                      <w:sz w:val="24"/>
                      <w:szCs w:val="24"/>
                    </w:rPr>
                    <w:t>àn</w:t>
                  </w:r>
                  <w:r>
                    <w:rPr>
                      <w:rFonts w:eastAsia="Cambria"/>
                      <w:sz w:val="24"/>
                      <w:szCs w:val="24"/>
                    </w:rPr>
                    <w:t xml:space="preserve"> c</w:t>
                  </w:r>
                  <w:r w:rsidRPr="002F0056">
                    <w:rPr>
                      <w:rFonts w:eastAsia="Cambria"/>
                      <w:sz w:val="24"/>
                      <w:szCs w:val="24"/>
                    </w:rPr>
                    <w:t>á</w:t>
                  </w:r>
                  <w:r>
                    <w:rPr>
                      <w:rFonts w:eastAsia="Cambria"/>
                      <w:sz w:val="24"/>
                      <w:szCs w:val="24"/>
                    </w:rPr>
                    <w:t>t bao ph</w:t>
                  </w:r>
                  <w:r w:rsidRPr="002F0056">
                    <w:rPr>
                      <w:rFonts w:eastAsia="Cambria"/>
                      <w:sz w:val="24"/>
                      <w:szCs w:val="24"/>
                    </w:rPr>
                    <w:t>ủ</w:t>
                  </w:r>
                  <w:r>
                    <w:rPr>
                      <w:rFonts w:eastAsia="Cambria"/>
                      <w:sz w:val="24"/>
                      <w:szCs w:val="24"/>
                    </w:rPr>
                    <w:t>.</w:t>
                  </w:r>
                </w:p>
              </w:tc>
            </w:tr>
            <w:tr w:rsidR="00810C98" w:rsidRPr="006C3542" w14:paraId="530E79E0" w14:textId="77777777" w:rsidTr="00810C98">
              <w:trPr>
                <w:trHeight w:val="22"/>
                <w:jc w:val="center"/>
              </w:trPr>
              <w:tc>
                <w:tcPr>
                  <w:tcW w:w="1147"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6233876B" w14:textId="77777777" w:rsidR="00810C98" w:rsidRPr="006C3542" w:rsidRDefault="00810C98" w:rsidP="00C66597">
                  <w:pPr>
                    <w:spacing w:before="0" w:after="0" w:line="288" w:lineRule="auto"/>
                    <w:ind w:firstLine="40"/>
                    <w:jc w:val="center"/>
                    <w:rPr>
                      <w:rFonts w:eastAsia="Cambria"/>
                      <w:sz w:val="24"/>
                      <w:szCs w:val="24"/>
                    </w:rPr>
                  </w:pPr>
                  <w:r w:rsidRPr="006C3542">
                    <w:rPr>
                      <w:rFonts w:eastAsia="Cambria"/>
                      <w:sz w:val="24"/>
                      <w:szCs w:val="24"/>
                    </w:rPr>
                    <w:lastRenderedPageBreak/>
                    <w:t>Cận nhiệ</w:t>
                  </w:r>
                  <w:r w:rsidR="00C66597">
                    <w:rPr>
                      <w:rFonts w:eastAsia="Cambria"/>
                      <w:sz w:val="24"/>
                      <w:szCs w:val="24"/>
                    </w:rPr>
                    <w:t>t</w:t>
                  </w:r>
                </w:p>
              </w:tc>
              <w:tc>
                <w:tcPr>
                  <w:tcW w:w="1931"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6DDEEFA8" w14:textId="77777777" w:rsidR="00810C98" w:rsidRPr="006C3542" w:rsidRDefault="00810C98" w:rsidP="002F0056">
                  <w:pPr>
                    <w:spacing w:before="0" w:after="0" w:line="288" w:lineRule="auto"/>
                    <w:ind w:firstLine="40"/>
                    <w:jc w:val="both"/>
                    <w:rPr>
                      <w:rFonts w:eastAsia="Cambria"/>
                      <w:sz w:val="24"/>
                      <w:szCs w:val="24"/>
                    </w:rPr>
                  </w:pPr>
                  <w:r w:rsidRPr="006C3542">
                    <w:rPr>
                      <w:rFonts w:eastAsia="Cambria"/>
                      <w:sz w:val="24"/>
                      <w:szCs w:val="24"/>
                    </w:rPr>
                    <w:t>Cực bắc và nam châu Phi.</w:t>
                  </w:r>
                </w:p>
              </w:tc>
              <w:tc>
                <w:tcPr>
                  <w:tcW w:w="2161"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1C9CED6E" w14:textId="77777777" w:rsidR="00810C98" w:rsidRPr="006C3542" w:rsidRDefault="002F0056" w:rsidP="006C3542">
                  <w:pPr>
                    <w:spacing w:before="0" w:after="0" w:line="288" w:lineRule="auto"/>
                    <w:ind w:firstLine="40"/>
                    <w:jc w:val="both"/>
                    <w:rPr>
                      <w:rFonts w:eastAsia="Cambria"/>
                      <w:sz w:val="24"/>
                      <w:szCs w:val="24"/>
                    </w:rPr>
                  </w:pPr>
                  <w:r>
                    <w:rPr>
                      <w:rFonts w:eastAsia="Cambria"/>
                      <w:sz w:val="24"/>
                      <w:szCs w:val="24"/>
                    </w:rPr>
                    <w:t>- Ph</w:t>
                  </w:r>
                  <w:r w:rsidRPr="002F0056">
                    <w:rPr>
                      <w:rFonts w:eastAsia="Cambria"/>
                      <w:sz w:val="24"/>
                      <w:szCs w:val="24"/>
                    </w:rPr>
                    <w:t>át</w:t>
                  </w:r>
                  <w:r>
                    <w:rPr>
                      <w:rFonts w:eastAsia="Cambria"/>
                      <w:sz w:val="24"/>
                      <w:szCs w:val="24"/>
                    </w:rPr>
                    <w:t xml:space="preserve"> tri</w:t>
                  </w:r>
                  <w:r w:rsidRPr="002F0056">
                    <w:rPr>
                      <w:rFonts w:eastAsia="Cambria"/>
                      <w:sz w:val="24"/>
                      <w:szCs w:val="24"/>
                    </w:rPr>
                    <w:t>ển</w:t>
                  </w:r>
                  <w:r>
                    <w:rPr>
                      <w:rFonts w:eastAsia="Cambria"/>
                      <w:sz w:val="24"/>
                      <w:szCs w:val="24"/>
                    </w:rPr>
                    <w:t xml:space="preserve"> c</w:t>
                  </w:r>
                  <w:r w:rsidRPr="002F0056">
                    <w:rPr>
                      <w:rFonts w:eastAsia="Cambria"/>
                      <w:sz w:val="24"/>
                      <w:szCs w:val="24"/>
                    </w:rPr>
                    <w:t>â</w:t>
                  </w:r>
                  <w:r>
                    <w:rPr>
                      <w:rFonts w:eastAsia="Cambria"/>
                      <w:sz w:val="24"/>
                      <w:szCs w:val="24"/>
                    </w:rPr>
                    <w:t>y l</w:t>
                  </w:r>
                  <w:r w:rsidRPr="002F0056">
                    <w:rPr>
                      <w:rFonts w:eastAsia="Cambria"/>
                      <w:sz w:val="24"/>
                      <w:szCs w:val="24"/>
                    </w:rPr>
                    <w:t>á</w:t>
                  </w:r>
                  <w:r>
                    <w:rPr>
                      <w:rFonts w:eastAsia="Cambria"/>
                      <w:sz w:val="24"/>
                      <w:szCs w:val="24"/>
                    </w:rPr>
                    <w:t xml:space="preserve"> c</w:t>
                  </w:r>
                  <w:r w:rsidRPr="002F0056">
                    <w:rPr>
                      <w:rFonts w:eastAsia="Cambria"/>
                      <w:sz w:val="24"/>
                      <w:szCs w:val="24"/>
                    </w:rPr>
                    <w:t>ứng</w:t>
                  </w:r>
                  <w:r>
                    <w:rPr>
                      <w:rFonts w:eastAsia="Cambria"/>
                      <w:sz w:val="24"/>
                      <w:szCs w:val="24"/>
                    </w:rPr>
                    <w:t>.</w:t>
                  </w:r>
                </w:p>
              </w:tc>
              <w:tc>
                <w:tcPr>
                  <w:tcW w:w="2166"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tcPr>
                <w:p w14:paraId="4B4D4FEE" w14:textId="77777777" w:rsidR="00810C98" w:rsidRPr="006C3542" w:rsidRDefault="002F0056" w:rsidP="00BA2F4C">
                  <w:pPr>
                    <w:spacing w:before="0" w:after="0" w:line="288" w:lineRule="auto"/>
                    <w:ind w:firstLine="40"/>
                    <w:jc w:val="both"/>
                    <w:rPr>
                      <w:rFonts w:eastAsia="Cambria"/>
                      <w:sz w:val="24"/>
                      <w:szCs w:val="24"/>
                    </w:rPr>
                  </w:pPr>
                  <w:r>
                    <w:rPr>
                      <w:rFonts w:eastAsia="Cambria"/>
                      <w:sz w:val="24"/>
                      <w:szCs w:val="24"/>
                    </w:rPr>
                    <w:t xml:space="preserve">- </w:t>
                  </w:r>
                  <w:r w:rsidRPr="002F0056">
                    <w:rPr>
                      <w:rFonts w:eastAsia="Cambria"/>
                      <w:sz w:val="24"/>
                      <w:szCs w:val="24"/>
                    </w:rPr>
                    <w:t>Í</w:t>
                  </w:r>
                  <w:r>
                    <w:rPr>
                      <w:rFonts w:eastAsia="Cambria"/>
                      <w:sz w:val="24"/>
                      <w:szCs w:val="24"/>
                    </w:rPr>
                    <w:t>t ph</w:t>
                  </w:r>
                  <w:r w:rsidRPr="002F0056">
                    <w:rPr>
                      <w:rFonts w:eastAsia="Cambria"/>
                      <w:sz w:val="24"/>
                      <w:szCs w:val="24"/>
                    </w:rPr>
                    <w:t>át</w:t>
                  </w:r>
                  <w:r>
                    <w:rPr>
                      <w:rFonts w:eastAsia="Cambria"/>
                      <w:sz w:val="24"/>
                      <w:szCs w:val="24"/>
                    </w:rPr>
                    <w:t xml:space="preserve"> tri</w:t>
                  </w:r>
                  <w:r w:rsidRPr="002F0056">
                    <w:rPr>
                      <w:rFonts w:eastAsia="Cambria"/>
                      <w:sz w:val="24"/>
                      <w:szCs w:val="24"/>
                    </w:rPr>
                    <w:t>ển</w:t>
                  </w:r>
                </w:p>
              </w:tc>
              <w:tc>
                <w:tcPr>
                  <w:tcW w:w="2171"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Pr>
                <w:p w14:paraId="7000356D" w14:textId="77777777" w:rsidR="00810C98" w:rsidRPr="006C3542" w:rsidRDefault="002F0056" w:rsidP="002F0056">
                  <w:pPr>
                    <w:spacing w:before="0" w:after="0" w:line="288" w:lineRule="auto"/>
                    <w:ind w:firstLine="40"/>
                    <w:jc w:val="center"/>
                    <w:rPr>
                      <w:rFonts w:eastAsia="Cambria"/>
                      <w:sz w:val="24"/>
                      <w:szCs w:val="24"/>
                    </w:rPr>
                  </w:pPr>
                  <w:r>
                    <w:rPr>
                      <w:rFonts w:eastAsia="Cambria"/>
                      <w:sz w:val="24"/>
                      <w:szCs w:val="24"/>
                    </w:rPr>
                    <w:t>-</w:t>
                  </w:r>
                </w:p>
              </w:tc>
            </w:tr>
          </w:tbl>
          <w:p w14:paraId="6D667A23" w14:textId="77777777" w:rsidR="001615BD" w:rsidRPr="00D919DC" w:rsidRDefault="001615BD" w:rsidP="00D919DC">
            <w:pPr>
              <w:spacing w:before="0" w:after="0" w:line="288" w:lineRule="auto"/>
              <w:jc w:val="both"/>
              <w:rPr>
                <w:sz w:val="26"/>
                <w:szCs w:val="26"/>
                <w:lang w:val="pt-BR"/>
              </w:rPr>
            </w:pPr>
          </w:p>
        </w:tc>
      </w:tr>
    </w:tbl>
    <w:p w14:paraId="3772D13A" w14:textId="77777777" w:rsidR="00D07D00" w:rsidRDefault="00D07D00" w:rsidP="00D919DC">
      <w:pPr>
        <w:spacing w:before="0" w:after="0" w:line="288" w:lineRule="auto"/>
        <w:jc w:val="both"/>
        <w:rPr>
          <w:b/>
          <w:bCs/>
          <w:color w:val="000066"/>
          <w:sz w:val="26"/>
          <w:szCs w:val="26"/>
        </w:rPr>
      </w:pPr>
    </w:p>
    <w:p w14:paraId="4AD17AD5" w14:textId="77777777" w:rsidR="003677E7" w:rsidRPr="00D919DC" w:rsidRDefault="003677E7" w:rsidP="00D919DC">
      <w:pPr>
        <w:spacing w:before="0" w:after="0" w:line="288" w:lineRule="auto"/>
        <w:jc w:val="both"/>
        <w:rPr>
          <w:b/>
          <w:bCs/>
          <w:color w:val="000066"/>
          <w:sz w:val="26"/>
          <w:szCs w:val="26"/>
        </w:rPr>
      </w:pPr>
      <w:r w:rsidRPr="00D919DC">
        <w:rPr>
          <w:b/>
          <w:bCs/>
          <w:color w:val="000066"/>
          <w:sz w:val="26"/>
          <w:szCs w:val="26"/>
        </w:rPr>
        <w:t>3. Hoạt động 3. Luyện tập</w:t>
      </w:r>
    </w:p>
    <w:p w14:paraId="61621245" w14:textId="77777777" w:rsidR="003677E7" w:rsidRPr="00D919DC" w:rsidRDefault="003677E7" w:rsidP="00D919DC">
      <w:pPr>
        <w:spacing w:before="0" w:after="0" w:line="288" w:lineRule="auto"/>
        <w:rPr>
          <w:b/>
          <w:i/>
          <w:color w:val="FF3300"/>
          <w:sz w:val="26"/>
          <w:szCs w:val="26"/>
          <w:lang w:val="pt-BR"/>
        </w:rPr>
      </w:pPr>
      <w:r w:rsidRPr="00D919DC">
        <w:rPr>
          <w:b/>
          <w:i/>
          <w:color w:val="FF3300"/>
          <w:sz w:val="26"/>
          <w:szCs w:val="26"/>
          <w:lang w:val="pt-BR"/>
        </w:rPr>
        <w:t>*Mục tiêu</w:t>
      </w:r>
    </w:p>
    <w:p w14:paraId="0A63D98E" w14:textId="77777777" w:rsidR="003677E7" w:rsidRPr="00D919DC" w:rsidRDefault="003677E7" w:rsidP="00D919DC">
      <w:pPr>
        <w:spacing w:before="0" w:after="0" w:line="288" w:lineRule="auto"/>
        <w:ind w:firstLine="426"/>
        <w:jc w:val="both"/>
        <w:rPr>
          <w:color w:val="auto"/>
          <w:sz w:val="26"/>
          <w:szCs w:val="26"/>
        </w:rPr>
      </w:pPr>
      <w:r w:rsidRPr="00D919DC">
        <w:rPr>
          <w:color w:val="auto"/>
          <w:sz w:val="26"/>
          <w:szCs w:val="26"/>
        </w:rPr>
        <w:t xml:space="preserve">- Củng cố, khắc sâu nội dung kiến thức bài học; hệ thống lại nội dung kiến thức vừa tìm hiểu </w:t>
      </w:r>
      <w:r w:rsidR="009168D3" w:rsidRPr="00D919DC">
        <w:rPr>
          <w:sz w:val="26"/>
          <w:szCs w:val="26"/>
        </w:rPr>
        <w:t>về</w:t>
      </w:r>
      <w:r w:rsidR="00A606C7" w:rsidRPr="00D919DC">
        <w:rPr>
          <w:sz w:val="26"/>
          <w:szCs w:val="26"/>
        </w:rPr>
        <w:t xml:space="preserve"> đặc điểm các môi trường tự nhiên ở châu Phi</w:t>
      </w:r>
      <w:r w:rsidR="00D07D00">
        <w:rPr>
          <w:sz w:val="26"/>
          <w:szCs w:val="26"/>
        </w:rPr>
        <w:t>.</w:t>
      </w:r>
    </w:p>
    <w:p w14:paraId="339DD30F" w14:textId="77777777" w:rsidR="003677E7" w:rsidRPr="00D919DC" w:rsidRDefault="003677E7" w:rsidP="00D919DC">
      <w:pPr>
        <w:spacing w:before="0" w:after="0" w:line="288" w:lineRule="auto"/>
        <w:rPr>
          <w:b/>
          <w:i/>
          <w:color w:val="FF3300"/>
          <w:sz w:val="26"/>
          <w:szCs w:val="26"/>
          <w:lang w:val="pt-BR"/>
        </w:rPr>
      </w:pPr>
      <w:r w:rsidRPr="00D919DC">
        <w:rPr>
          <w:b/>
          <w:i/>
          <w:color w:val="FF3300"/>
          <w:sz w:val="26"/>
          <w:szCs w:val="26"/>
          <w:lang w:val="pt-BR"/>
        </w:rPr>
        <w:t>*Nội dung hoạt động</w:t>
      </w:r>
    </w:p>
    <w:p w14:paraId="48B6C250" w14:textId="77777777" w:rsidR="003677E7" w:rsidRPr="00D919DC" w:rsidRDefault="003677E7" w:rsidP="00D919DC">
      <w:pPr>
        <w:spacing w:before="0" w:after="0" w:line="288" w:lineRule="auto"/>
        <w:ind w:firstLine="426"/>
        <w:jc w:val="both"/>
        <w:rPr>
          <w:color w:val="auto"/>
          <w:sz w:val="26"/>
          <w:szCs w:val="26"/>
        </w:rPr>
      </w:pPr>
      <w:r w:rsidRPr="00D919DC">
        <w:rPr>
          <w:color w:val="auto"/>
          <w:sz w:val="26"/>
          <w:szCs w:val="26"/>
        </w:rPr>
        <w:t xml:space="preserve">- Vận dụng kiến thức bài học và hiểu biết cá nhân để trình bày được những nội dung kiến thức vừa tìm hiểu về </w:t>
      </w:r>
      <w:r w:rsidR="00A606C7" w:rsidRPr="00D919DC">
        <w:rPr>
          <w:sz w:val="26"/>
          <w:szCs w:val="26"/>
        </w:rPr>
        <w:t>đặc điểm các môi trường tự nhiên ở châu Phi</w:t>
      </w:r>
      <w:r w:rsidR="0028383F" w:rsidRPr="00D919DC">
        <w:rPr>
          <w:color w:val="auto"/>
          <w:sz w:val="26"/>
          <w:szCs w:val="26"/>
        </w:rPr>
        <w:t>.</w:t>
      </w:r>
    </w:p>
    <w:p w14:paraId="26494511" w14:textId="77777777" w:rsidR="003677E7" w:rsidRPr="00D919DC" w:rsidRDefault="003677E7" w:rsidP="00D919DC">
      <w:pPr>
        <w:spacing w:before="0" w:after="0" w:line="288" w:lineRule="auto"/>
        <w:jc w:val="both"/>
        <w:rPr>
          <w:b/>
          <w:i/>
          <w:color w:val="FF3300"/>
          <w:sz w:val="26"/>
          <w:szCs w:val="26"/>
          <w:lang w:val="pt-BR"/>
        </w:rPr>
      </w:pPr>
      <w:r w:rsidRPr="00D919DC">
        <w:rPr>
          <w:b/>
          <w:i/>
          <w:color w:val="FF3300"/>
          <w:sz w:val="26"/>
          <w:szCs w:val="26"/>
          <w:lang w:val="pt-BR"/>
        </w:rPr>
        <w:t>*Tổ chức hoạt động</w:t>
      </w:r>
    </w:p>
    <w:p w14:paraId="63EB5405" w14:textId="77777777" w:rsidR="00ED2DB6" w:rsidRPr="00D919DC" w:rsidRDefault="00ED2DB6" w:rsidP="00D919DC">
      <w:pPr>
        <w:spacing w:before="0" w:after="0" w:line="288" w:lineRule="auto"/>
        <w:jc w:val="center"/>
        <w:rPr>
          <w:b/>
          <w:bCs/>
          <w:iCs/>
          <w:color w:val="765A00"/>
          <w:sz w:val="26"/>
          <w:szCs w:val="26"/>
        </w:rPr>
      </w:pPr>
      <w:r w:rsidRPr="00D919DC">
        <w:rPr>
          <w:b/>
          <w:bCs/>
          <w:iCs/>
          <w:color w:val="765A00"/>
          <w:sz w:val="26"/>
          <w:szCs w:val="26"/>
        </w:rPr>
        <w:t>Hoạt động cá nhân, cặp/bàn</w:t>
      </w:r>
    </w:p>
    <w:p w14:paraId="56034285" w14:textId="77777777" w:rsidR="003677E7" w:rsidRPr="00D919DC" w:rsidRDefault="003677E7" w:rsidP="00D919DC">
      <w:pPr>
        <w:spacing w:before="0" w:after="0" w:line="288" w:lineRule="auto"/>
        <w:jc w:val="both"/>
        <w:rPr>
          <w:b/>
          <w:i/>
          <w:color w:val="001746"/>
          <w:sz w:val="26"/>
          <w:szCs w:val="26"/>
        </w:rPr>
      </w:pPr>
      <w:r w:rsidRPr="00D919DC">
        <w:rPr>
          <w:rFonts w:eastAsia="Cambria"/>
          <w:b/>
          <w:i/>
          <w:color w:val="001746"/>
          <w:sz w:val="26"/>
          <w:szCs w:val="26"/>
        </w:rPr>
        <w:t xml:space="preserve">Bước 1. </w:t>
      </w:r>
      <w:r w:rsidRPr="00D919DC">
        <w:rPr>
          <w:b/>
          <w:i/>
          <w:color w:val="001746"/>
          <w:sz w:val="26"/>
          <w:szCs w:val="26"/>
        </w:rPr>
        <w:t>G</w:t>
      </w:r>
      <w:r w:rsidRPr="00D919DC">
        <w:rPr>
          <w:b/>
          <w:i/>
          <w:color w:val="001746"/>
          <w:sz w:val="26"/>
          <w:szCs w:val="26"/>
          <w:lang w:val="vi-VN"/>
        </w:rPr>
        <w:t>iao nhiệm vụ</w:t>
      </w:r>
      <w:r w:rsidRPr="00D919DC">
        <w:rPr>
          <w:b/>
          <w:i/>
          <w:color w:val="001746"/>
          <w:sz w:val="26"/>
          <w:szCs w:val="26"/>
        </w:rPr>
        <w:t xml:space="preserve"> học tập</w:t>
      </w:r>
    </w:p>
    <w:p w14:paraId="561BC813" w14:textId="77777777" w:rsidR="00592A13" w:rsidRPr="00D919DC" w:rsidRDefault="003677E7" w:rsidP="00D919DC">
      <w:pPr>
        <w:spacing w:before="0" w:after="0" w:line="288" w:lineRule="auto"/>
        <w:ind w:firstLine="426"/>
        <w:jc w:val="both"/>
        <w:rPr>
          <w:rFonts w:eastAsia="Cambria"/>
          <w:i/>
          <w:sz w:val="26"/>
          <w:szCs w:val="26"/>
        </w:rPr>
      </w:pPr>
      <w:r w:rsidRPr="00D919DC">
        <w:rPr>
          <w:rFonts w:eastAsia="Cambria"/>
          <w:i/>
          <w:sz w:val="26"/>
          <w:szCs w:val="26"/>
        </w:rPr>
        <w:t>* GV yêu cầu HS lên bảng tổng kết nội dung bài học.</w:t>
      </w:r>
    </w:p>
    <w:p w14:paraId="02D75FFE" w14:textId="77777777" w:rsidR="002F616F" w:rsidRPr="00D919DC" w:rsidRDefault="00592A13" w:rsidP="00D919DC">
      <w:pPr>
        <w:spacing w:before="0" w:after="0" w:line="288" w:lineRule="auto"/>
        <w:ind w:firstLine="426"/>
        <w:jc w:val="both"/>
        <w:rPr>
          <w:rFonts w:eastAsia="Cambria"/>
          <w:i/>
          <w:sz w:val="26"/>
          <w:szCs w:val="26"/>
        </w:rPr>
      </w:pPr>
      <w:r w:rsidRPr="00D919DC">
        <w:rPr>
          <w:sz w:val="26"/>
          <w:szCs w:val="26"/>
        </w:rPr>
        <w:t>-</w:t>
      </w:r>
      <w:r w:rsidR="00B7064F" w:rsidRPr="00D919DC">
        <w:rPr>
          <w:sz w:val="26"/>
          <w:szCs w:val="26"/>
        </w:rPr>
        <w:t xml:space="preserve"> Câu hỏi thảo luận: </w:t>
      </w:r>
      <w:r w:rsidRPr="00D919DC">
        <w:rPr>
          <w:i/>
          <w:sz w:val="26"/>
          <w:szCs w:val="26"/>
        </w:rPr>
        <w:t>So sánh đặc điểm các kiểu môi trường tự nhiên ở châu Phi. Giải t</w:t>
      </w:r>
      <w:r w:rsidR="00B7064F" w:rsidRPr="00D919DC">
        <w:rPr>
          <w:i/>
          <w:sz w:val="26"/>
          <w:szCs w:val="26"/>
        </w:rPr>
        <w:t>hí</w:t>
      </w:r>
      <w:r w:rsidRPr="00D919DC">
        <w:rPr>
          <w:i/>
          <w:sz w:val="26"/>
          <w:szCs w:val="26"/>
        </w:rPr>
        <w:t>ch vì sao hoang mạc ở châu Phi lại lan sát ra biển?</w:t>
      </w:r>
    </w:p>
    <w:p w14:paraId="1B8A33A5" w14:textId="77777777" w:rsidR="003677E7" w:rsidRPr="00D919DC" w:rsidRDefault="003677E7" w:rsidP="00D919DC">
      <w:pPr>
        <w:spacing w:before="0" w:after="0" w:line="288" w:lineRule="auto"/>
        <w:jc w:val="both"/>
        <w:rPr>
          <w:b/>
          <w:i/>
          <w:color w:val="001746"/>
          <w:sz w:val="26"/>
          <w:szCs w:val="26"/>
        </w:rPr>
      </w:pPr>
      <w:r w:rsidRPr="00D919DC">
        <w:rPr>
          <w:rFonts w:eastAsia="Cambria"/>
          <w:b/>
          <w:i/>
          <w:color w:val="001746"/>
          <w:sz w:val="26"/>
          <w:szCs w:val="26"/>
        </w:rPr>
        <w:t xml:space="preserve">Bước 2. </w:t>
      </w:r>
      <w:r w:rsidRPr="00D919DC">
        <w:rPr>
          <w:b/>
          <w:i/>
          <w:color w:val="001746"/>
          <w:sz w:val="26"/>
          <w:szCs w:val="26"/>
        </w:rPr>
        <w:t xml:space="preserve">Thực hiện </w:t>
      </w:r>
      <w:r w:rsidRPr="00D919DC">
        <w:rPr>
          <w:b/>
          <w:i/>
          <w:color w:val="001746"/>
          <w:sz w:val="26"/>
          <w:szCs w:val="26"/>
          <w:lang w:val="vi-VN"/>
        </w:rPr>
        <w:t>nhiệm vụ</w:t>
      </w:r>
      <w:r w:rsidRPr="00D919DC">
        <w:rPr>
          <w:b/>
          <w:i/>
          <w:color w:val="001746"/>
          <w:sz w:val="26"/>
          <w:szCs w:val="26"/>
        </w:rPr>
        <w:t xml:space="preserve"> học tập</w:t>
      </w:r>
    </w:p>
    <w:p w14:paraId="1FEC0668" w14:textId="77777777" w:rsidR="003677E7" w:rsidRPr="00D919DC" w:rsidRDefault="003677E7" w:rsidP="00D919DC">
      <w:pPr>
        <w:spacing w:before="0" w:after="0" w:line="288" w:lineRule="auto"/>
        <w:ind w:firstLine="426"/>
        <w:jc w:val="both"/>
        <w:rPr>
          <w:rFonts w:eastAsia="Cambria"/>
          <w:sz w:val="26"/>
          <w:szCs w:val="26"/>
        </w:rPr>
      </w:pPr>
      <w:r w:rsidRPr="00D919DC">
        <w:rPr>
          <w:rFonts w:eastAsia="Cambria"/>
          <w:sz w:val="26"/>
          <w:szCs w:val="26"/>
        </w:rPr>
        <w:t>- HS khai thác thông tin và dựa vào hiểu biết cá nhân trả lời câu hỏi;</w:t>
      </w:r>
    </w:p>
    <w:p w14:paraId="3CBE7682" w14:textId="77777777" w:rsidR="003677E7" w:rsidRPr="00D919DC" w:rsidRDefault="003677E7" w:rsidP="00D919DC">
      <w:pPr>
        <w:spacing w:before="0" w:after="0" w:line="288" w:lineRule="auto"/>
        <w:ind w:firstLine="426"/>
        <w:jc w:val="both"/>
        <w:rPr>
          <w:rFonts w:eastAsia="Cambria"/>
          <w:sz w:val="26"/>
          <w:szCs w:val="26"/>
        </w:rPr>
      </w:pPr>
      <w:r w:rsidRPr="00D919DC">
        <w:rPr>
          <w:rFonts w:eastAsia="Cambria"/>
          <w:sz w:val="26"/>
          <w:szCs w:val="26"/>
        </w:rPr>
        <w:t>- GV quan sát, theo dõi, đánh giá thái độ làm việc, giúp đỡ những HS gặp khó khăn.</w:t>
      </w:r>
    </w:p>
    <w:p w14:paraId="71D531F0" w14:textId="77777777" w:rsidR="003677E7" w:rsidRPr="00D919DC" w:rsidRDefault="003677E7" w:rsidP="00D919DC">
      <w:pPr>
        <w:spacing w:before="0" w:after="0" w:line="288" w:lineRule="auto"/>
        <w:jc w:val="both"/>
        <w:rPr>
          <w:rFonts w:eastAsia="Cambria"/>
          <w:b/>
          <w:i/>
          <w:color w:val="001746"/>
          <w:sz w:val="26"/>
          <w:szCs w:val="26"/>
        </w:rPr>
      </w:pPr>
      <w:r w:rsidRPr="00D919DC">
        <w:rPr>
          <w:rFonts w:eastAsia="Cambria"/>
          <w:b/>
          <w:i/>
          <w:color w:val="001746"/>
          <w:sz w:val="26"/>
          <w:szCs w:val="26"/>
        </w:rPr>
        <w:t xml:space="preserve">Bước 3. Báo cáo, thảo luận </w:t>
      </w:r>
    </w:p>
    <w:p w14:paraId="1AE9C6CA" w14:textId="77777777" w:rsidR="003677E7" w:rsidRPr="00D919DC" w:rsidRDefault="003677E7" w:rsidP="00D919DC">
      <w:pPr>
        <w:spacing w:before="0" w:after="0" w:line="288" w:lineRule="auto"/>
        <w:ind w:firstLine="426"/>
        <w:jc w:val="both"/>
        <w:rPr>
          <w:rFonts w:eastAsia="Cambria"/>
          <w:sz w:val="26"/>
          <w:szCs w:val="26"/>
        </w:rPr>
      </w:pPr>
      <w:r w:rsidRPr="00D919DC">
        <w:rPr>
          <w:rFonts w:eastAsia="Cambria"/>
          <w:sz w:val="26"/>
          <w:szCs w:val="26"/>
        </w:rPr>
        <w:t>- HS trình bày trước lớp kết quả làm việc cá nhân.</w:t>
      </w:r>
    </w:p>
    <w:p w14:paraId="157BFDF0" w14:textId="77777777" w:rsidR="003677E7" w:rsidRPr="00D919DC" w:rsidRDefault="003677E7" w:rsidP="00D919DC">
      <w:pPr>
        <w:spacing w:before="0" w:after="0" w:line="288" w:lineRule="auto"/>
        <w:ind w:firstLine="426"/>
        <w:jc w:val="both"/>
        <w:rPr>
          <w:rFonts w:eastAsia="Cambria"/>
          <w:sz w:val="26"/>
          <w:szCs w:val="26"/>
        </w:rPr>
      </w:pPr>
      <w:r w:rsidRPr="00D919DC">
        <w:rPr>
          <w:rFonts w:eastAsia="Cambria"/>
          <w:sz w:val="26"/>
          <w:szCs w:val="26"/>
        </w:rPr>
        <w:t>- HS khác nhận xét, bổ sung.</w:t>
      </w:r>
    </w:p>
    <w:p w14:paraId="50C9AFC3" w14:textId="77777777" w:rsidR="003677E7" w:rsidRPr="00D919DC" w:rsidRDefault="003677E7" w:rsidP="00D919DC">
      <w:pPr>
        <w:spacing w:before="0" w:after="0" w:line="288" w:lineRule="auto"/>
        <w:jc w:val="both"/>
        <w:rPr>
          <w:rFonts w:eastAsia="Cambria"/>
          <w:b/>
          <w:i/>
          <w:color w:val="001746"/>
          <w:sz w:val="26"/>
          <w:szCs w:val="26"/>
        </w:rPr>
      </w:pPr>
      <w:r w:rsidRPr="00D919DC">
        <w:rPr>
          <w:rFonts w:eastAsia="Cambria"/>
          <w:b/>
          <w:i/>
          <w:color w:val="001746"/>
          <w:sz w:val="26"/>
          <w:szCs w:val="26"/>
        </w:rPr>
        <w:t>Bước 4. Kết luận, nhận định</w:t>
      </w:r>
    </w:p>
    <w:p w14:paraId="6468A1EE" w14:textId="77777777" w:rsidR="003677E7" w:rsidRPr="00D919DC" w:rsidRDefault="003677E7" w:rsidP="00D919DC">
      <w:pPr>
        <w:spacing w:before="0" w:after="0" w:line="288" w:lineRule="auto"/>
        <w:ind w:firstLine="426"/>
        <w:jc w:val="both"/>
        <w:rPr>
          <w:rFonts w:eastAsia="Cambria"/>
          <w:sz w:val="26"/>
          <w:szCs w:val="26"/>
        </w:rPr>
      </w:pPr>
      <w:r w:rsidRPr="00D919DC">
        <w:rPr>
          <w:rFonts w:eastAsia="Cambria"/>
          <w:sz w:val="26"/>
          <w:szCs w:val="26"/>
        </w:rPr>
        <w:t>- GV thông qua trình bày của HS rút ra nhận xét, khen ngợi và rút kinh nghiệm những hoạt động rèn luyện kĩ năng của cả lớp.</w:t>
      </w:r>
    </w:p>
    <w:p w14:paraId="1D191C5A" w14:textId="77777777" w:rsidR="003677E7" w:rsidRPr="00D919DC" w:rsidRDefault="003677E7" w:rsidP="00D919DC">
      <w:pPr>
        <w:spacing w:before="0" w:after="0" w:line="288" w:lineRule="auto"/>
        <w:rPr>
          <w:b/>
          <w:i/>
          <w:color w:val="FF3300"/>
          <w:sz w:val="26"/>
          <w:szCs w:val="26"/>
          <w:lang w:val="pt-BR"/>
        </w:rPr>
      </w:pPr>
      <w:r w:rsidRPr="00D919DC">
        <w:rPr>
          <w:b/>
          <w:i/>
          <w:color w:val="FF3300"/>
          <w:sz w:val="26"/>
          <w:szCs w:val="26"/>
          <w:lang w:val="pt-BR"/>
        </w:rPr>
        <w:t>* Sản phẩm hoạt động</w:t>
      </w:r>
    </w:p>
    <w:p w14:paraId="676169F5" w14:textId="77777777" w:rsidR="003677E7" w:rsidRPr="00D919DC" w:rsidRDefault="003677E7" w:rsidP="00D919DC">
      <w:pPr>
        <w:spacing w:before="0" w:after="0" w:line="288" w:lineRule="auto"/>
        <w:ind w:firstLine="426"/>
        <w:jc w:val="both"/>
        <w:rPr>
          <w:rFonts w:eastAsia="Cambria"/>
          <w:sz w:val="26"/>
          <w:szCs w:val="26"/>
        </w:rPr>
      </w:pPr>
      <w:r w:rsidRPr="00D919DC">
        <w:rPr>
          <w:rFonts w:eastAsia="Cambria"/>
          <w:sz w:val="26"/>
          <w:szCs w:val="26"/>
        </w:rPr>
        <w:t>- HS trình bày kết quả làm việc cá nhân.</w:t>
      </w:r>
    </w:p>
    <w:p w14:paraId="1F2ABDDD" w14:textId="77777777" w:rsidR="00ED2DB6" w:rsidRPr="00D919DC" w:rsidRDefault="00ED2DB6" w:rsidP="00D919DC">
      <w:pPr>
        <w:spacing w:before="0" w:after="0" w:line="288" w:lineRule="auto"/>
        <w:jc w:val="both"/>
        <w:rPr>
          <w:b/>
          <w:bCs/>
          <w:color w:val="000066"/>
          <w:sz w:val="26"/>
          <w:szCs w:val="26"/>
        </w:rPr>
      </w:pPr>
      <w:r w:rsidRPr="00D919DC">
        <w:rPr>
          <w:b/>
          <w:bCs/>
          <w:color w:val="000066"/>
          <w:sz w:val="26"/>
          <w:szCs w:val="26"/>
        </w:rPr>
        <w:t>4. Hoạt động 4. Vận dụng</w:t>
      </w:r>
    </w:p>
    <w:p w14:paraId="45C2834D" w14:textId="77777777" w:rsidR="00ED2DB6" w:rsidRPr="00D919DC" w:rsidRDefault="00ED2DB6" w:rsidP="00D919DC">
      <w:pPr>
        <w:spacing w:before="0" w:after="0" w:line="288" w:lineRule="auto"/>
        <w:rPr>
          <w:b/>
          <w:i/>
          <w:color w:val="FF3300"/>
          <w:sz w:val="26"/>
          <w:szCs w:val="26"/>
          <w:lang w:val="pt-BR"/>
        </w:rPr>
      </w:pPr>
      <w:r w:rsidRPr="00D919DC">
        <w:rPr>
          <w:b/>
          <w:i/>
          <w:color w:val="FF3300"/>
          <w:sz w:val="26"/>
          <w:szCs w:val="26"/>
          <w:lang w:val="pt-BR"/>
        </w:rPr>
        <w:t>*Mục tiêu</w:t>
      </w:r>
    </w:p>
    <w:p w14:paraId="52340DC5" w14:textId="77777777" w:rsidR="003677E7" w:rsidRPr="00D919DC" w:rsidRDefault="003677E7" w:rsidP="00D919DC">
      <w:pPr>
        <w:spacing w:before="0" w:after="0" w:line="288" w:lineRule="auto"/>
        <w:ind w:firstLine="426"/>
        <w:jc w:val="both"/>
        <w:rPr>
          <w:rFonts w:eastAsia="Cambria"/>
          <w:sz w:val="26"/>
          <w:szCs w:val="26"/>
        </w:rPr>
      </w:pPr>
      <w:r w:rsidRPr="00D919DC">
        <w:rPr>
          <w:rFonts w:eastAsia="Cambria"/>
          <w:sz w:val="26"/>
          <w:szCs w:val="26"/>
        </w:rPr>
        <w:t>- HS vận dụng được những kiến thức, kĩ năng đã học để giải quyết vấn đề.</w:t>
      </w:r>
    </w:p>
    <w:p w14:paraId="32010E84" w14:textId="77777777" w:rsidR="00ED2DB6" w:rsidRPr="00D919DC" w:rsidRDefault="00ED2DB6" w:rsidP="00D919DC">
      <w:pPr>
        <w:spacing w:before="0" w:after="0" w:line="288" w:lineRule="auto"/>
        <w:rPr>
          <w:b/>
          <w:i/>
          <w:color w:val="FF3300"/>
          <w:sz w:val="26"/>
          <w:szCs w:val="26"/>
          <w:lang w:val="pt-BR"/>
        </w:rPr>
      </w:pPr>
      <w:r w:rsidRPr="00D919DC">
        <w:rPr>
          <w:b/>
          <w:i/>
          <w:color w:val="FF3300"/>
          <w:sz w:val="26"/>
          <w:szCs w:val="26"/>
          <w:lang w:val="pt-BR"/>
        </w:rPr>
        <w:t>*Nội dung hoạt động</w:t>
      </w:r>
    </w:p>
    <w:p w14:paraId="6D96B086" w14:textId="77777777" w:rsidR="00ED2DB6" w:rsidRPr="00D919DC" w:rsidRDefault="00ED2DB6" w:rsidP="00D919DC">
      <w:pPr>
        <w:spacing w:before="0" w:after="0" w:line="288" w:lineRule="auto"/>
        <w:ind w:firstLine="426"/>
        <w:jc w:val="both"/>
        <w:rPr>
          <w:rFonts w:eastAsia="Cambria"/>
          <w:sz w:val="26"/>
          <w:szCs w:val="26"/>
        </w:rPr>
      </w:pPr>
      <w:r w:rsidRPr="00D919DC">
        <w:rPr>
          <w:rFonts w:eastAsia="Cambria"/>
          <w:sz w:val="26"/>
          <w:szCs w:val="26"/>
        </w:rPr>
        <w:t xml:space="preserve">- Vận dụng kiến thức đã học hoàn thành </w:t>
      </w:r>
      <w:r w:rsidR="00235B8A" w:rsidRPr="00D919DC">
        <w:rPr>
          <w:rFonts w:eastAsia="Cambria"/>
          <w:sz w:val="26"/>
          <w:szCs w:val="26"/>
        </w:rPr>
        <w:t>bài tập</w:t>
      </w:r>
      <w:r w:rsidRPr="00D919DC">
        <w:rPr>
          <w:rFonts w:eastAsia="Cambria"/>
          <w:sz w:val="26"/>
          <w:szCs w:val="26"/>
        </w:rPr>
        <w:t>.</w:t>
      </w:r>
    </w:p>
    <w:p w14:paraId="48FEE4F6" w14:textId="77777777" w:rsidR="00ED2DB6" w:rsidRPr="00D919DC" w:rsidRDefault="00ED2DB6" w:rsidP="00D919DC">
      <w:pPr>
        <w:spacing w:before="0" w:after="0" w:line="288" w:lineRule="auto"/>
        <w:rPr>
          <w:b/>
          <w:i/>
          <w:color w:val="FF3300"/>
          <w:sz w:val="26"/>
          <w:szCs w:val="26"/>
          <w:lang w:val="pt-BR"/>
        </w:rPr>
      </w:pPr>
      <w:r w:rsidRPr="00D919DC">
        <w:rPr>
          <w:b/>
          <w:i/>
          <w:color w:val="FF3300"/>
          <w:sz w:val="26"/>
          <w:szCs w:val="26"/>
          <w:lang w:val="pt-BR"/>
        </w:rPr>
        <w:t>*Tổ chức hoạt động</w:t>
      </w:r>
    </w:p>
    <w:p w14:paraId="75A29AF0" w14:textId="77777777" w:rsidR="00ED2DB6" w:rsidRPr="00D919DC" w:rsidRDefault="00ED2DB6" w:rsidP="00D919DC">
      <w:pPr>
        <w:spacing w:before="0" w:after="0" w:line="288" w:lineRule="auto"/>
        <w:jc w:val="center"/>
        <w:rPr>
          <w:b/>
          <w:bCs/>
          <w:iCs/>
          <w:color w:val="765A00"/>
          <w:sz w:val="26"/>
          <w:szCs w:val="26"/>
        </w:rPr>
      </w:pPr>
      <w:r w:rsidRPr="00D919DC">
        <w:rPr>
          <w:b/>
          <w:bCs/>
          <w:iCs/>
          <w:color w:val="765A00"/>
          <w:sz w:val="26"/>
          <w:szCs w:val="26"/>
        </w:rPr>
        <w:t>HS thực hiện ở nhà</w:t>
      </w:r>
    </w:p>
    <w:p w14:paraId="7A1EE6C4" w14:textId="77777777" w:rsidR="003677E7" w:rsidRPr="00D919DC" w:rsidRDefault="003677E7" w:rsidP="00D919DC">
      <w:pPr>
        <w:spacing w:before="0" w:after="0" w:line="288" w:lineRule="auto"/>
        <w:jc w:val="both"/>
        <w:rPr>
          <w:b/>
          <w:i/>
          <w:color w:val="001746"/>
          <w:sz w:val="26"/>
          <w:szCs w:val="26"/>
        </w:rPr>
      </w:pPr>
      <w:r w:rsidRPr="00D919DC">
        <w:rPr>
          <w:rFonts w:eastAsia="Cambria"/>
          <w:b/>
          <w:i/>
          <w:color w:val="001746"/>
          <w:sz w:val="26"/>
          <w:szCs w:val="26"/>
        </w:rPr>
        <w:t xml:space="preserve">Bước 1. </w:t>
      </w:r>
      <w:r w:rsidRPr="00D919DC">
        <w:rPr>
          <w:b/>
          <w:i/>
          <w:color w:val="001746"/>
          <w:sz w:val="26"/>
          <w:szCs w:val="26"/>
        </w:rPr>
        <w:t>G</w:t>
      </w:r>
      <w:r w:rsidRPr="00D919DC">
        <w:rPr>
          <w:b/>
          <w:i/>
          <w:color w:val="001746"/>
          <w:sz w:val="26"/>
          <w:szCs w:val="26"/>
          <w:lang w:val="vi-VN"/>
        </w:rPr>
        <w:t>iao nhiệm vụ</w:t>
      </w:r>
      <w:r w:rsidRPr="00D919DC">
        <w:rPr>
          <w:b/>
          <w:i/>
          <w:color w:val="001746"/>
          <w:sz w:val="26"/>
          <w:szCs w:val="26"/>
        </w:rPr>
        <w:t xml:space="preserve"> học tập</w:t>
      </w:r>
    </w:p>
    <w:p w14:paraId="0E87D788" w14:textId="77777777" w:rsidR="0028383F" w:rsidRPr="00D919DC" w:rsidRDefault="0028383F" w:rsidP="00D919DC">
      <w:pPr>
        <w:spacing w:before="0" w:after="0" w:line="288" w:lineRule="auto"/>
        <w:ind w:firstLine="709"/>
        <w:jc w:val="both"/>
        <w:rPr>
          <w:sz w:val="26"/>
          <w:szCs w:val="26"/>
        </w:rPr>
      </w:pPr>
      <w:r w:rsidRPr="00D919DC">
        <w:rPr>
          <w:rFonts w:eastAsia="Cambria"/>
          <w:sz w:val="26"/>
          <w:szCs w:val="26"/>
        </w:rPr>
        <w:t xml:space="preserve">- HS về nhà </w:t>
      </w:r>
      <w:r w:rsidR="00B7064F" w:rsidRPr="00D919DC">
        <w:rPr>
          <w:rFonts w:eastAsia="Cambria"/>
          <w:sz w:val="26"/>
          <w:szCs w:val="26"/>
        </w:rPr>
        <w:t xml:space="preserve">sưu tầm thông tin, tranh ảnh, tư liệu </w:t>
      </w:r>
      <w:r w:rsidR="00D919DC" w:rsidRPr="00D919DC">
        <w:rPr>
          <w:rFonts w:eastAsia="Cambria"/>
          <w:sz w:val="26"/>
          <w:szCs w:val="26"/>
        </w:rPr>
        <w:t>thiết kế một POSTER bảo vệ rừng hoặc bảo vệ động vật hoang dã theo gợi ý dưới đây:</w:t>
      </w:r>
    </w:p>
    <w:p w14:paraId="0C64264B" w14:textId="77777777" w:rsidR="007D00A6" w:rsidRPr="00D919DC" w:rsidRDefault="007D00A6" w:rsidP="00D919DC">
      <w:pPr>
        <w:spacing w:before="0" w:after="0" w:line="288" w:lineRule="auto"/>
        <w:jc w:val="both"/>
        <w:rPr>
          <w:rFonts w:eastAsia="Cambria"/>
          <w:b/>
          <w:i/>
          <w:color w:val="001746"/>
          <w:sz w:val="26"/>
          <w:szCs w:val="26"/>
        </w:rPr>
      </w:pPr>
      <w:r w:rsidRPr="00D919DC">
        <w:rPr>
          <w:rFonts w:eastAsia="Cambria"/>
          <w:b/>
          <w:i/>
          <w:noProof/>
          <w:color w:val="001746"/>
          <w:sz w:val="26"/>
          <w:szCs w:val="26"/>
        </w:rPr>
        <w:lastRenderedPageBreak/>
        <w:drawing>
          <wp:inline distT="0" distB="0" distL="0" distR="0" wp14:anchorId="128475D1" wp14:editId="7EA88CFE">
            <wp:extent cx="5943600" cy="3379470"/>
            <wp:effectExtent l="0" t="0" r="0" b="0"/>
            <wp:docPr id="47" name="Object 4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949275" cy="6800487"/>
                      <a:chOff x="188502" y="50615"/>
                      <a:chExt cx="11949275" cy="6800487"/>
                    </a:xfrm>
                  </a:grpSpPr>
                  <a:sp>
                    <a:nvSpPr>
                      <a:cNvPr id="50" name="AutoShape 54" descr="Dashed horizontal"/>
                      <a:cNvSpPr>
                        <a:spLocks noChangeArrowheads="1"/>
                      </a:cNvSpPr>
                    </a:nvSpPr>
                    <a:spPr bwMode="auto">
                      <a:xfrm>
                        <a:off x="11342368" y="2136590"/>
                        <a:ext cx="426720" cy="3616601"/>
                      </a:xfrm>
                      <a:prstGeom prst="can">
                        <a:avLst>
                          <a:gd name="adj" fmla="val 11500"/>
                        </a:avLst>
                      </a:prstGeom>
                      <a:pattFill prst="wdDnDiag">
                        <a:fgClr>
                          <a:schemeClr val="tx1"/>
                        </a:fgClr>
                        <a:bgClr>
                          <a:schemeClr val="bg1"/>
                        </a:bgClr>
                      </a:pattFill>
                      <a:ln w="22225">
                        <a:noFill/>
                        <a:round/>
                        <a:headEnd/>
                        <a:tailEnd/>
                      </a:ln>
                      <a:effectLst/>
                    </a:spPr>
                    <a:txSp>
                      <a:txBody>
                        <a:bodyPr wrap="none" lIns="0" tIns="0" rIns="0" bIns="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609630">
                            <a:defRPr/>
                          </a:pPr>
                          <a:endParaRPr lang="en-US" sz="2133" b="1">
                            <a:solidFill>
                              <a:prstClr val="black"/>
                            </a:solidFill>
                            <a:latin typeface="#9Slide07 IcielBaliho Script"/>
                          </a:endParaRPr>
                        </a:p>
                      </a:txBody>
                      <a:useSpRect/>
                    </a:txSp>
                  </a:sp>
                  <a:sp>
                    <a:nvSpPr>
                      <a:cNvPr id="73" name="AutoShape 54" descr="Dashed horizontal"/>
                      <a:cNvSpPr>
                        <a:spLocks noChangeArrowheads="1"/>
                      </a:cNvSpPr>
                    </a:nvSpPr>
                    <a:spPr bwMode="auto">
                      <a:xfrm>
                        <a:off x="11340653" y="2107501"/>
                        <a:ext cx="454849" cy="3667046"/>
                      </a:xfrm>
                      <a:prstGeom prst="can">
                        <a:avLst>
                          <a:gd name="adj" fmla="val 11500"/>
                        </a:avLst>
                      </a:prstGeom>
                      <a:pattFill prst="smConfetti">
                        <a:fgClr>
                          <a:schemeClr val="tx1"/>
                        </a:fgClr>
                        <a:bgClr>
                          <a:schemeClr val="bg1"/>
                        </a:bgClr>
                      </a:pattFill>
                      <a:ln w="22225">
                        <a:noFill/>
                        <a:round/>
                        <a:headEnd/>
                        <a:tailEnd/>
                      </a:ln>
                      <a:effectLst/>
                    </a:spPr>
                    <a:txSp>
                      <a:txBody>
                        <a:bodyPr wrap="none" lIns="0" tIns="0" rIns="0" bIns="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609630">
                            <a:defRPr/>
                          </a:pPr>
                          <a:endParaRPr lang="en-US" sz="2133" b="1">
                            <a:solidFill>
                              <a:prstClr val="black"/>
                            </a:solidFill>
                            <a:latin typeface="#9Slide07 IcielBaliho Script"/>
                          </a:endParaRPr>
                        </a:p>
                      </a:txBody>
                      <a:useSpRect/>
                    </a:txSp>
                  </a:sp>
                  <a:sp>
                    <a:nvSpPr>
                      <a:cNvPr id="57" name="Line 18"/>
                      <a:cNvSpPr>
                        <a:spLocks noChangeShapeType="1"/>
                      </a:cNvSpPr>
                    </a:nvSpPr>
                    <a:spPr bwMode="auto">
                      <a:xfrm>
                        <a:off x="11546024" y="1849573"/>
                        <a:ext cx="23676" cy="3904031"/>
                      </a:xfrm>
                      <a:prstGeom prst="line">
                        <a:avLst/>
                      </a:prstGeom>
                      <a:noFill/>
                      <a:ln w="57150">
                        <a:solidFill>
                          <a:srgbClr val="FF0000"/>
                        </a:solidFill>
                        <a:round/>
                        <a:headEnd type="arrow"/>
                        <a:tailEnd/>
                      </a:ln>
                      <a:effectLst/>
                    </a:spPr>
                    <a:txSp>
                      <a:txBody>
                        <a:bodyPr wrap="none" lIns="0" tIns="0" rIns="0" bIns="0" anchorCtr="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609630">
                            <a:defRPr/>
                          </a:pPr>
                          <a:endParaRPr lang="en-US" sz="2133" b="1">
                            <a:solidFill>
                              <a:prstClr val="black"/>
                            </a:solidFill>
                            <a:latin typeface="#9Slide07 IcielBaliho Script"/>
                          </a:endParaRPr>
                        </a:p>
                      </a:txBody>
                      <a:useSpRect/>
                    </a:txSp>
                  </a:sp>
                  <a:pic>
                    <a:nvPicPr>
                      <a:cNvPr id="12" name="Picture 2"/>
                      <a:cNvPicPr>
                        <a:picLocks noChangeAspect="1"/>
                      </a:cNvPicPr>
                    </a:nvPicPr>
                    <a:blipFill>
                      <a:blip r:embed="rId10"/>
                      <a:srcRect/>
                      <a:stretch>
                        <a:fillRect/>
                      </a:stretch>
                    </a:blipFill>
                    <a:spPr>
                      <a:xfrm>
                        <a:off x="3494040" y="1247154"/>
                        <a:ext cx="5136012" cy="5406962"/>
                      </a:xfrm>
                      <a:prstGeom prst="rect">
                        <a:avLst/>
                      </a:prstGeom>
                    </a:spPr>
                  </a:pic>
                  <a:pic>
                    <a:nvPicPr>
                      <a:cNvPr id="2" name="Picture 6"/>
                      <a:cNvPicPr>
                        <a:picLocks noChangeAspect="1"/>
                      </a:cNvPicPr>
                    </a:nvPicPr>
                    <a:blipFill>
                      <a:blip r:embed="rId11"/>
                      <a:srcRect/>
                      <a:stretch>
                        <a:fillRect/>
                      </a:stretch>
                    </a:blipFill>
                    <a:spPr>
                      <a:xfrm>
                        <a:off x="9415287" y="3893614"/>
                        <a:ext cx="1107224" cy="1744909"/>
                      </a:xfrm>
                      <a:prstGeom prst="rect">
                        <a:avLst/>
                      </a:prstGeom>
                    </a:spPr>
                  </a:pic>
                  <a:sp>
                    <a:nvSpPr>
                      <a:cNvPr id="4" name="TextBox 3"/>
                      <a:cNvSpPr txBox="1"/>
                    </a:nvSpPr>
                    <a:spPr>
                      <a:xfrm>
                        <a:off x="3143008" y="1505541"/>
                        <a:ext cx="5804433" cy="596317"/>
                      </a:xfrm>
                      <a:prstGeom prst="rect">
                        <a:avLst/>
                      </a:prstGeom>
                    </a:spPr>
                    <a:txSp>
                      <a:txBody>
                        <a:bodyPr wrap="square" lIns="0" tIns="0" rIns="0" bIns="0" rtlCol="0" anchor="t">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defTabSz="609630">
                            <a:lnSpc>
                              <a:spcPts val="5120"/>
                            </a:lnSpc>
                          </a:pPr>
                          <a:r>
                            <a:rPr lang="en-US" sz="3600" b="1" dirty="0" err="1" smtClean="0">
                              <a:solidFill>
                                <a:srgbClr val="FF0000"/>
                              </a:solidFill>
                              <a:latin typeface="#9Slide07 IcielBaliho Script"/>
                            </a:rPr>
                            <a:t>Tiêu</a:t>
                          </a:r>
                          <a:r>
                            <a:rPr lang="en-US" sz="3600" b="1" dirty="0" smtClean="0">
                              <a:solidFill>
                                <a:srgbClr val="FF0000"/>
                              </a:solidFill>
                              <a:latin typeface="#9Slide07 IcielBaliho Script"/>
                            </a:rPr>
                            <a:t> </a:t>
                          </a:r>
                          <a:r>
                            <a:rPr lang="en-US" sz="3600" b="1" dirty="0" err="1" smtClean="0">
                              <a:solidFill>
                                <a:srgbClr val="FF0000"/>
                              </a:solidFill>
                              <a:latin typeface="#9Slide07 IcielBaliho Script"/>
                            </a:rPr>
                            <a:t>chí</a:t>
                          </a:r>
                          <a:r>
                            <a:rPr lang="en-US" sz="3600" b="1" dirty="0" smtClean="0">
                              <a:solidFill>
                                <a:srgbClr val="FF0000"/>
                              </a:solidFill>
                              <a:latin typeface="#9Slide07 IcielBaliho Script"/>
                            </a:rPr>
                            <a:t> </a:t>
                          </a:r>
                          <a:r>
                            <a:rPr lang="en-US" sz="3600" b="1" dirty="0" err="1" smtClean="0">
                              <a:solidFill>
                                <a:srgbClr val="FF0000"/>
                              </a:solidFill>
                              <a:latin typeface="#9Slide07 IcielBaliho Script"/>
                            </a:rPr>
                            <a:t>đánh</a:t>
                          </a:r>
                          <a:r>
                            <a:rPr lang="en-US" sz="3600" b="1" dirty="0" smtClean="0">
                              <a:solidFill>
                                <a:srgbClr val="FF0000"/>
                              </a:solidFill>
                              <a:latin typeface="#9Slide07 IcielBaliho Script"/>
                            </a:rPr>
                            <a:t> </a:t>
                          </a:r>
                          <a:r>
                            <a:rPr lang="en-US" sz="3600" b="1" dirty="0" err="1" smtClean="0">
                              <a:solidFill>
                                <a:srgbClr val="FF0000"/>
                              </a:solidFill>
                              <a:latin typeface="#9Slide07 IcielBaliho Script"/>
                            </a:rPr>
                            <a:t>giá</a:t>
                          </a:r>
                          <a:endParaRPr lang="en-US" sz="3600" b="1" dirty="0">
                            <a:solidFill>
                              <a:srgbClr val="FF0000"/>
                            </a:solidFill>
                            <a:latin typeface="#9Slide07 IcielBaliho Script"/>
                          </a:endParaRPr>
                        </a:p>
                      </a:txBody>
                      <a:useSpRect/>
                    </a:txSp>
                  </a:sp>
                  <a:sp>
                    <a:nvSpPr>
                      <a:cNvPr id="5" name="TextBox 4"/>
                      <a:cNvSpPr txBox="1"/>
                    </a:nvSpPr>
                    <a:spPr>
                      <a:xfrm>
                        <a:off x="8604395" y="1923128"/>
                        <a:ext cx="2512966" cy="769441"/>
                      </a:xfrm>
                      <a:prstGeom prst="rect">
                        <a:avLst/>
                      </a:prstGeom>
                    </a:spPr>
                    <a:txSp>
                      <a:txBody>
                        <a:bodyPr wrap="square" lIns="0" tIns="0" rIns="0" bIns="0" rtlCol="0" anchor="t">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defTabSz="609630">
                            <a:lnSpc>
                              <a:spcPts val="2987"/>
                            </a:lnSpc>
                          </a:pPr>
                          <a:r>
                            <a:rPr lang="en-US" sz="3200" dirty="0" err="1">
                              <a:solidFill>
                                <a:prstClr val="black"/>
                              </a:solidFill>
                              <a:latin typeface="#9Slide07 IcielBaliho Script"/>
                            </a:rPr>
                            <a:t>Hoạt</a:t>
                          </a:r>
                          <a:r>
                            <a:rPr lang="en-US" sz="3200" dirty="0">
                              <a:solidFill>
                                <a:prstClr val="black"/>
                              </a:solidFill>
                              <a:latin typeface="#9Slide07 IcielBaliho Script"/>
                            </a:rPr>
                            <a:t> </a:t>
                          </a:r>
                          <a:r>
                            <a:rPr lang="en-US" sz="3200" dirty="0" err="1">
                              <a:solidFill>
                                <a:prstClr val="black"/>
                              </a:solidFill>
                              <a:latin typeface="#9Slide07 IcielBaliho Script"/>
                            </a:rPr>
                            <a:t>động</a:t>
                          </a:r>
                          <a:r>
                            <a:rPr lang="en-US" sz="3200" dirty="0">
                              <a:solidFill>
                                <a:prstClr val="black"/>
                              </a:solidFill>
                              <a:latin typeface="#9Slide07 IcielBaliho Script"/>
                            </a:rPr>
                            <a:t> </a:t>
                          </a:r>
                        </a:p>
                        <a:p>
                          <a:pPr algn="ctr" defTabSz="609630">
                            <a:lnSpc>
                              <a:spcPts val="2987"/>
                            </a:lnSpc>
                          </a:pPr>
                          <a:r>
                            <a:rPr lang="en-US" sz="3200" dirty="0" err="1" smtClean="0">
                              <a:solidFill>
                                <a:prstClr val="black"/>
                              </a:solidFill>
                              <a:latin typeface="#9Slide07 IcielBaliho Script"/>
                            </a:rPr>
                            <a:t>cá</a:t>
                          </a:r>
                          <a:r>
                            <a:rPr lang="en-US" sz="3200" dirty="0" smtClean="0">
                              <a:solidFill>
                                <a:prstClr val="black"/>
                              </a:solidFill>
                              <a:latin typeface="#9Slide07 IcielBaliho Script"/>
                            </a:rPr>
                            <a:t> </a:t>
                          </a:r>
                          <a:r>
                            <a:rPr lang="en-US" sz="3200" dirty="0" err="1" smtClean="0">
                              <a:solidFill>
                                <a:prstClr val="black"/>
                              </a:solidFill>
                              <a:latin typeface="#9Slide07 IcielBaliho Script"/>
                            </a:rPr>
                            <a:t>nhân</a:t>
                          </a:r>
                          <a:r>
                            <a:rPr lang="en-US" sz="3200" dirty="0" smtClean="0">
                              <a:solidFill>
                                <a:prstClr val="black"/>
                              </a:solidFill>
                              <a:latin typeface="#9Slide07 IcielBaliho Script"/>
                            </a:rPr>
                            <a:t>- </a:t>
                          </a:r>
                          <a:r>
                            <a:rPr lang="en-US" sz="3200" dirty="0" err="1" smtClean="0">
                              <a:solidFill>
                                <a:prstClr val="black"/>
                              </a:solidFill>
                              <a:latin typeface="#9Slide07 IcielBaliho Script"/>
                            </a:rPr>
                            <a:t>về</a:t>
                          </a:r>
                          <a:r>
                            <a:rPr lang="en-US" sz="3200" dirty="0" smtClean="0">
                              <a:solidFill>
                                <a:prstClr val="black"/>
                              </a:solidFill>
                              <a:latin typeface="#9Slide07 IcielBaliho Script"/>
                            </a:rPr>
                            <a:t> </a:t>
                          </a:r>
                          <a:r>
                            <a:rPr lang="en-US" sz="3200" dirty="0" err="1" smtClean="0">
                              <a:solidFill>
                                <a:prstClr val="black"/>
                              </a:solidFill>
                              <a:latin typeface="#9Slide07 IcielBaliho Script"/>
                            </a:rPr>
                            <a:t>nhà</a:t>
                          </a:r>
                          <a:endParaRPr lang="en-US" sz="3200" dirty="0" smtClean="0">
                            <a:solidFill>
                              <a:prstClr val="black"/>
                            </a:solidFill>
                            <a:latin typeface="#9Slide07 IcielBaliho Script"/>
                          </a:endParaRPr>
                        </a:p>
                      </a:txBody>
                      <a:useSpRect/>
                    </a:txSp>
                  </a:sp>
                  <a:pic>
                    <a:nvPicPr>
                      <a:cNvPr id="9" name="Picture 9"/>
                      <a:cNvPicPr>
                        <a:picLocks noChangeAspect="1"/>
                      </a:cNvPicPr>
                    </a:nvPicPr>
                    <a:blipFill>
                      <a:blip r:embed="rId12"/>
                      <a:srcRect/>
                      <a:stretch>
                        <a:fillRect/>
                      </a:stretch>
                    </a:blipFill>
                    <a:spPr>
                      <a:xfrm rot="-7693098">
                        <a:off x="5159100" y="3448067"/>
                        <a:ext cx="634580" cy="444206"/>
                      </a:xfrm>
                      <a:prstGeom prst="rect">
                        <a:avLst/>
                      </a:prstGeom>
                    </a:spPr>
                  </a:pic>
                  <a:pic>
                    <a:nvPicPr>
                      <a:cNvPr id="2050" name="Picture 2" descr="Tập tin:Out of date clock icon.svg – Wikipedia tiếng Việt"/>
                      <a:cNvPicPr>
                        <a:picLocks noChangeAspect="1" noChangeArrowheads="1"/>
                      </a:cNvPicPr>
                    </a:nvPicPr>
                    <a:blipFill>
                      <a:blip r:embed="rId13" cstate="print"/>
                      <a:srcRect/>
                      <a:stretch>
                        <a:fillRect/>
                      </a:stretch>
                    </a:blipFill>
                    <a:spPr bwMode="auto">
                      <a:xfrm>
                        <a:off x="10777323" y="50615"/>
                        <a:ext cx="1168400" cy="1168400"/>
                      </a:xfrm>
                      <a:prstGeom prst="rect">
                        <a:avLst/>
                      </a:prstGeom>
                      <a:noFill/>
                    </a:spPr>
                  </a:pic>
                  <a:sp>
                    <a:nvSpPr>
                      <a:cNvPr id="11" name="Rectangle 10"/>
                      <a:cNvSpPr/>
                    </a:nvSpPr>
                    <a:spPr>
                      <a:xfrm>
                        <a:off x="3891478" y="2164078"/>
                        <a:ext cx="4725974" cy="3820598"/>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342900" indent="-342900" defTabSz="609630">
                            <a:lnSpc>
                              <a:spcPct val="200000"/>
                            </a:lnSpc>
                            <a:buFontTx/>
                            <a:buChar char="-"/>
                          </a:pPr>
                          <a:r>
                            <a:rPr lang="en-US" sz="2500" dirty="0" err="1" smtClean="0">
                              <a:solidFill>
                                <a:prstClr val="black"/>
                              </a:solidFill>
                              <a:latin typeface="#9Slide07 IcielBaliho Script"/>
                            </a:rPr>
                            <a:t>Khẩu</a:t>
                          </a:r>
                          <a:r>
                            <a:rPr lang="en-US" sz="2500" dirty="0" smtClean="0">
                              <a:solidFill>
                                <a:prstClr val="black"/>
                              </a:solidFill>
                              <a:latin typeface="#9Slide07 IcielBaliho Script"/>
                            </a:rPr>
                            <a:t> </a:t>
                          </a:r>
                          <a:r>
                            <a:rPr lang="en-US" sz="2500" dirty="0" err="1" smtClean="0">
                              <a:solidFill>
                                <a:prstClr val="black"/>
                              </a:solidFill>
                              <a:latin typeface="#9Slide07 IcielBaliho Script"/>
                            </a:rPr>
                            <a:t>hiệu</a:t>
                          </a:r>
                          <a:r>
                            <a:rPr lang="en-US" sz="2500" dirty="0" smtClean="0">
                              <a:solidFill>
                                <a:prstClr val="black"/>
                              </a:solidFill>
                              <a:latin typeface="#9Slide07 IcielBaliho Script"/>
                            </a:rPr>
                            <a:t>: </a:t>
                          </a:r>
                          <a:r>
                            <a:rPr lang="en-US" sz="2500" dirty="0" err="1" smtClean="0">
                              <a:solidFill>
                                <a:prstClr val="black"/>
                              </a:solidFill>
                              <a:latin typeface="#9Slide07 IcielBaliho Script"/>
                            </a:rPr>
                            <a:t>Rõ</a:t>
                          </a:r>
                          <a:r>
                            <a:rPr lang="en-US" sz="2500" dirty="0" smtClean="0">
                              <a:solidFill>
                                <a:prstClr val="black"/>
                              </a:solidFill>
                              <a:latin typeface="#9Slide07 IcielBaliho Script"/>
                            </a:rPr>
                            <a:t> </a:t>
                          </a:r>
                          <a:r>
                            <a:rPr lang="en-US" sz="2500" dirty="0" err="1" smtClean="0">
                              <a:solidFill>
                                <a:prstClr val="black"/>
                              </a:solidFill>
                              <a:latin typeface="#9Slide07 IcielBaliho Script"/>
                            </a:rPr>
                            <a:t>ràng</a:t>
                          </a:r>
                          <a:r>
                            <a:rPr lang="en-US" sz="2500" dirty="0" smtClean="0">
                              <a:solidFill>
                                <a:prstClr val="black"/>
                              </a:solidFill>
                              <a:latin typeface="#9Slide07 IcielBaliho Script"/>
                            </a:rPr>
                            <a:t>, </a:t>
                          </a:r>
                          <a:r>
                            <a:rPr lang="en-US" sz="2500" dirty="0" err="1" smtClean="0">
                              <a:solidFill>
                                <a:prstClr val="black"/>
                              </a:solidFill>
                              <a:latin typeface="#9Slide07 IcielBaliho Script"/>
                            </a:rPr>
                            <a:t>ngắn</a:t>
                          </a:r>
                          <a:r>
                            <a:rPr lang="en-US" sz="2500" dirty="0" smtClean="0">
                              <a:solidFill>
                                <a:prstClr val="black"/>
                              </a:solidFill>
                              <a:latin typeface="#9Slide07 IcielBaliho Script"/>
                            </a:rPr>
                            <a:t> </a:t>
                          </a:r>
                          <a:r>
                            <a:rPr lang="en-US" sz="2500" dirty="0" err="1" smtClean="0">
                              <a:solidFill>
                                <a:prstClr val="black"/>
                              </a:solidFill>
                              <a:latin typeface="#9Slide07 IcielBaliho Script"/>
                            </a:rPr>
                            <a:t>gọn</a:t>
                          </a:r>
                          <a:r>
                            <a:rPr lang="en-US" sz="2500" dirty="0" smtClean="0">
                              <a:solidFill>
                                <a:prstClr val="black"/>
                              </a:solidFill>
                              <a:latin typeface="#9Slide07 IcielBaliho Script"/>
                            </a:rPr>
                            <a:t>.</a:t>
                          </a:r>
                        </a:p>
                        <a:p>
                          <a:pPr defTabSz="609630">
                            <a:lnSpc>
                              <a:spcPct val="200000"/>
                            </a:lnSpc>
                          </a:pPr>
                          <a:r>
                            <a:rPr lang="en-US" sz="2500" dirty="0" smtClean="0">
                              <a:solidFill>
                                <a:prstClr val="black"/>
                              </a:solidFill>
                              <a:latin typeface="#9Slide07 IcielBaliho Script"/>
                            </a:rPr>
                            <a:t>- </a:t>
                          </a:r>
                          <a:r>
                            <a:rPr lang="en-US" sz="2500" dirty="0" err="1" smtClean="0">
                              <a:solidFill>
                                <a:prstClr val="black"/>
                              </a:solidFill>
                              <a:latin typeface="#9Slide07 IcielBaliho Script"/>
                            </a:rPr>
                            <a:t>Hình</a:t>
                          </a:r>
                          <a:r>
                            <a:rPr lang="en-US" sz="2500" dirty="0" smtClean="0">
                              <a:solidFill>
                                <a:prstClr val="black"/>
                              </a:solidFill>
                              <a:latin typeface="#9Slide07 IcielBaliho Script"/>
                            </a:rPr>
                            <a:t> </a:t>
                          </a:r>
                          <a:r>
                            <a:rPr lang="en-US" sz="2500" dirty="0" err="1" smtClean="0">
                              <a:solidFill>
                                <a:prstClr val="black"/>
                              </a:solidFill>
                              <a:latin typeface="#9Slide07 IcielBaliho Script"/>
                            </a:rPr>
                            <a:t>thức</a:t>
                          </a:r>
                          <a:r>
                            <a:rPr lang="en-US" sz="2500" dirty="0" smtClean="0">
                              <a:solidFill>
                                <a:prstClr val="black"/>
                              </a:solidFill>
                              <a:latin typeface="#9Slide07 IcielBaliho Script"/>
                            </a:rPr>
                            <a:t>: </a:t>
                          </a:r>
                          <a:r>
                            <a:rPr lang="en-US" sz="2500" dirty="0" err="1" smtClean="0">
                              <a:solidFill>
                                <a:prstClr val="black"/>
                              </a:solidFill>
                              <a:latin typeface="#9Slide07 IcielBaliho Script"/>
                            </a:rPr>
                            <a:t>Đảm</a:t>
                          </a:r>
                          <a:r>
                            <a:rPr lang="en-US" sz="2500" dirty="0" smtClean="0">
                              <a:solidFill>
                                <a:prstClr val="black"/>
                              </a:solidFill>
                              <a:latin typeface="#9Slide07 IcielBaliho Script"/>
                            </a:rPr>
                            <a:t> </a:t>
                          </a:r>
                          <a:r>
                            <a:rPr lang="en-US" sz="2500" dirty="0" err="1" smtClean="0">
                              <a:solidFill>
                                <a:prstClr val="black"/>
                              </a:solidFill>
                              <a:latin typeface="#9Slide07 IcielBaliho Script"/>
                            </a:rPr>
                            <a:t>bảo</a:t>
                          </a:r>
                          <a:r>
                            <a:rPr lang="en-US" sz="2500" dirty="0" smtClean="0">
                              <a:solidFill>
                                <a:prstClr val="black"/>
                              </a:solidFill>
                              <a:latin typeface="#9Slide07 IcielBaliho Script"/>
                            </a:rPr>
                            <a:t> </a:t>
                          </a:r>
                          <a:r>
                            <a:rPr lang="en-US" sz="2500" dirty="0" err="1" smtClean="0">
                              <a:solidFill>
                                <a:prstClr val="black"/>
                              </a:solidFill>
                              <a:latin typeface="#9Slide07 IcielBaliho Script"/>
                            </a:rPr>
                            <a:t>tính</a:t>
                          </a:r>
                          <a:r>
                            <a:rPr lang="en-US" sz="2500" dirty="0" smtClean="0">
                              <a:solidFill>
                                <a:prstClr val="black"/>
                              </a:solidFill>
                              <a:latin typeface="#9Slide07 IcielBaliho Script"/>
                            </a:rPr>
                            <a:t> </a:t>
                          </a:r>
                          <a:r>
                            <a:rPr lang="en-US" sz="2500" dirty="0" err="1" smtClean="0">
                              <a:solidFill>
                                <a:prstClr val="black"/>
                              </a:solidFill>
                              <a:latin typeface="#9Slide07 IcielBaliho Script"/>
                            </a:rPr>
                            <a:t>thẩm</a:t>
                          </a:r>
                          <a:r>
                            <a:rPr lang="en-US" sz="2500" dirty="0" smtClean="0">
                              <a:solidFill>
                                <a:prstClr val="black"/>
                              </a:solidFill>
                              <a:latin typeface="#9Slide07 IcielBaliho Script"/>
                            </a:rPr>
                            <a:t> </a:t>
                          </a:r>
                          <a:r>
                            <a:rPr lang="en-US" sz="2500" dirty="0" err="1" smtClean="0">
                              <a:solidFill>
                                <a:prstClr val="black"/>
                              </a:solidFill>
                              <a:latin typeface="#9Slide07 IcielBaliho Script"/>
                            </a:rPr>
                            <a:t>mỹ</a:t>
                          </a:r>
                          <a:r>
                            <a:rPr lang="en-US" sz="2500" dirty="0" smtClean="0">
                              <a:solidFill>
                                <a:prstClr val="black"/>
                              </a:solidFill>
                              <a:latin typeface="#9Slide07 IcielBaliho Script"/>
                            </a:rPr>
                            <a:t>. </a:t>
                          </a:r>
                          <a:endParaRPr lang="en-US" sz="2500" dirty="0">
                            <a:solidFill>
                              <a:prstClr val="black"/>
                            </a:solidFill>
                            <a:latin typeface="#9Slide07 IcielBaliho Script"/>
                          </a:endParaRPr>
                        </a:p>
                        <a:p>
                          <a:pPr defTabSz="609630">
                            <a:lnSpc>
                              <a:spcPct val="200000"/>
                            </a:lnSpc>
                          </a:pPr>
                          <a:r>
                            <a:rPr lang="en-US" sz="2500" dirty="0" err="1" smtClean="0">
                              <a:solidFill>
                                <a:prstClr val="black"/>
                              </a:solidFill>
                              <a:latin typeface="#9Slide07 IcielBaliho Script"/>
                            </a:rPr>
                            <a:t>Yêu</a:t>
                          </a:r>
                          <a:r>
                            <a:rPr lang="en-US" sz="2500" dirty="0" smtClean="0">
                              <a:solidFill>
                                <a:prstClr val="black"/>
                              </a:solidFill>
                              <a:latin typeface="#9Slide07 IcielBaliho Script"/>
                            </a:rPr>
                            <a:t> </a:t>
                          </a:r>
                          <a:r>
                            <a:rPr lang="en-US" sz="2500" dirty="0" err="1" smtClean="0">
                              <a:solidFill>
                                <a:prstClr val="black"/>
                              </a:solidFill>
                              <a:latin typeface="#9Slide07 IcielBaliho Script"/>
                            </a:rPr>
                            <a:t>cầu</a:t>
                          </a:r>
                          <a:r>
                            <a:rPr lang="en-US" sz="2500" dirty="0" smtClean="0">
                              <a:solidFill>
                                <a:prstClr val="black"/>
                              </a:solidFill>
                              <a:latin typeface="#9Slide07 IcielBaliho Script"/>
                            </a:rPr>
                            <a:t>: </a:t>
                          </a:r>
                          <a:r>
                            <a:rPr lang="en-US" sz="2500" dirty="0" err="1" smtClean="0">
                              <a:solidFill>
                                <a:prstClr val="black"/>
                              </a:solidFill>
                              <a:latin typeface="#9Slide07 IcielBaliho Script"/>
                            </a:rPr>
                            <a:t>lựa</a:t>
                          </a:r>
                          <a:r>
                            <a:rPr lang="en-US" sz="2500" dirty="0" smtClean="0">
                              <a:solidFill>
                                <a:prstClr val="black"/>
                              </a:solidFill>
                              <a:latin typeface="#9Slide07 IcielBaliho Script"/>
                            </a:rPr>
                            <a:t> </a:t>
                          </a:r>
                          <a:r>
                            <a:rPr lang="en-US" sz="2500" dirty="0" err="1" smtClean="0">
                              <a:solidFill>
                                <a:prstClr val="black"/>
                              </a:solidFill>
                              <a:latin typeface="#9Slide07 IcielBaliho Script"/>
                            </a:rPr>
                            <a:t>chọn</a:t>
                          </a:r>
                          <a:r>
                            <a:rPr lang="en-US" sz="2500" dirty="0" smtClean="0">
                              <a:solidFill>
                                <a:prstClr val="black"/>
                              </a:solidFill>
                              <a:latin typeface="#9Slide07 IcielBaliho Script"/>
                            </a:rPr>
                            <a:t> 1 </a:t>
                          </a:r>
                          <a:r>
                            <a:rPr lang="en-US" sz="2500" dirty="0" err="1" smtClean="0">
                              <a:solidFill>
                                <a:prstClr val="black"/>
                              </a:solidFill>
                              <a:latin typeface="#9Slide07 IcielBaliho Script"/>
                            </a:rPr>
                            <a:t>trong</a:t>
                          </a:r>
                          <a:r>
                            <a:rPr lang="en-US" sz="2500" dirty="0" smtClean="0">
                              <a:solidFill>
                                <a:prstClr val="black"/>
                              </a:solidFill>
                              <a:latin typeface="#9Slide07 IcielBaliho Script"/>
                            </a:rPr>
                            <a:t> </a:t>
                          </a:r>
                          <a:r>
                            <a:rPr lang="en-US" sz="2500" dirty="0" err="1" smtClean="0">
                              <a:solidFill>
                                <a:prstClr val="black"/>
                              </a:solidFill>
                              <a:latin typeface="#9Slide07 IcielBaliho Script"/>
                            </a:rPr>
                            <a:t>các</a:t>
                          </a:r>
                          <a:r>
                            <a:rPr lang="en-US" sz="2500" dirty="0" smtClean="0">
                              <a:solidFill>
                                <a:prstClr val="black"/>
                              </a:solidFill>
                              <a:latin typeface="#9Slide07 IcielBaliho Script"/>
                            </a:rPr>
                            <a:t> </a:t>
                          </a:r>
                          <a:r>
                            <a:rPr lang="en-US" sz="2500" dirty="0" err="1" smtClean="0">
                              <a:solidFill>
                                <a:prstClr val="black"/>
                              </a:solidFill>
                              <a:latin typeface="#9Slide07 IcielBaliho Script"/>
                            </a:rPr>
                            <a:t>hình</a:t>
                          </a:r>
                          <a:r>
                            <a:rPr lang="en-US" sz="2500" dirty="0" smtClean="0">
                              <a:solidFill>
                                <a:prstClr val="black"/>
                              </a:solidFill>
                              <a:latin typeface="#9Slide07 IcielBaliho Script"/>
                            </a:rPr>
                            <a:t> </a:t>
                          </a:r>
                          <a:r>
                            <a:rPr lang="en-US" sz="2500" dirty="0" err="1" smtClean="0">
                              <a:solidFill>
                                <a:prstClr val="black"/>
                              </a:solidFill>
                              <a:latin typeface="#9Slide07 IcielBaliho Script"/>
                            </a:rPr>
                            <a:t>thức</a:t>
                          </a:r>
                          <a:r>
                            <a:rPr lang="en-US" sz="2500" dirty="0" smtClean="0">
                              <a:solidFill>
                                <a:prstClr val="black"/>
                              </a:solidFill>
                              <a:latin typeface="#9Slide07 IcielBaliho Script"/>
                            </a:rPr>
                            <a:t> </a:t>
                          </a:r>
                          <a:endParaRPr lang="en-US" sz="2500" dirty="0">
                            <a:solidFill>
                              <a:prstClr val="black"/>
                            </a:solidFill>
                            <a:latin typeface="#9Slide07 IcielBaliho Script"/>
                          </a:endParaRPr>
                        </a:p>
                        <a:p>
                          <a:pPr defTabSz="609630">
                            <a:lnSpc>
                              <a:spcPct val="200000"/>
                            </a:lnSpc>
                          </a:pPr>
                          <a:r>
                            <a:rPr lang="en-US" sz="2500" dirty="0" smtClean="0">
                              <a:solidFill>
                                <a:prstClr val="black"/>
                              </a:solidFill>
                              <a:latin typeface="#9Slide07 IcielBaliho Script"/>
                            </a:rPr>
                            <a:t>+ </a:t>
                          </a:r>
                          <a:r>
                            <a:rPr lang="en-US" sz="2500" dirty="0" err="1" smtClean="0">
                              <a:solidFill>
                                <a:prstClr val="black"/>
                              </a:solidFill>
                              <a:latin typeface="#9Slide07 IcielBaliho Script"/>
                            </a:rPr>
                            <a:t>Thiết</a:t>
                          </a:r>
                          <a:r>
                            <a:rPr lang="en-US" sz="2500" dirty="0" smtClean="0">
                              <a:solidFill>
                                <a:prstClr val="black"/>
                              </a:solidFill>
                              <a:latin typeface="#9Slide07 IcielBaliho Script"/>
                            </a:rPr>
                            <a:t> </a:t>
                          </a:r>
                          <a:r>
                            <a:rPr lang="en-US" sz="2500" dirty="0" err="1" smtClean="0">
                              <a:solidFill>
                                <a:prstClr val="black"/>
                              </a:solidFill>
                              <a:latin typeface="#9Slide07 IcielBaliho Script"/>
                            </a:rPr>
                            <a:t>kế</a:t>
                          </a:r>
                          <a:r>
                            <a:rPr lang="en-US" sz="2500" dirty="0" smtClean="0">
                              <a:solidFill>
                                <a:prstClr val="black"/>
                              </a:solidFill>
                              <a:latin typeface="#9Slide07 IcielBaliho Script"/>
                            </a:rPr>
                            <a:t> </a:t>
                          </a:r>
                          <a:r>
                            <a:rPr lang="en-US" sz="2500" dirty="0" err="1" smtClean="0">
                              <a:solidFill>
                                <a:prstClr val="black"/>
                              </a:solidFill>
                              <a:latin typeface="#9Slide07 IcielBaliho Script"/>
                            </a:rPr>
                            <a:t>trên</a:t>
                          </a:r>
                          <a:r>
                            <a:rPr lang="en-US" sz="2500" dirty="0" smtClean="0">
                              <a:solidFill>
                                <a:prstClr val="black"/>
                              </a:solidFill>
                              <a:latin typeface="#9Slide07 IcielBaliho Script"/>
                            </a:rPr>
                            <a:t> </a:t>
                          </a:r>
                          <a:r>
                            <a:rPr lang="en-US" sz="2500" dirty="0" err="1" smtClean="0">
                              <a:solidFill>
                                <a:prstClr val="black"/>
                              </a:solidFill>
                              <a:latin typeface="#9Slide07 IcielBaliho Script"/>
                            </a:rPr>
                            <a:t>ppt</a:t>
                          </a:r>
                          <a:r>
                            <a:rPr lang="en-US" sz="2500" dirty="0" smtClean="0">
                              <a:solidFill>
                                <a:prstClr val="black"/>
                              </a:solidFill>
                              <a:latin typeface="#9Slide07 IcielBaliho Script"/>
                            </a:rPr>
                            <a:t>, canva.com, ….</a:t>
                          </a:r>
                          <a:endParaRPr lang="en-US" sz="2500" dirty="0">
                            <a:solidFill>
                              <a:prstClr val="black"/>
                            </a:solidFill>
                            <a:latin typeface="#9Slide07 IcielBaliho Script"/>
                          </a:endParaRPr>
                        </a:p>
                        <a:p>
                          <a:pPr defTabSz="609630">
                            <a:lnSpc>
                              <a:spcPct val="200000"/>
                            </a:lnSpc>
                          </a:pPr>
                          <a:r>
                            <a:rPr lang="en-US" sz="2500" dirty="0" smtClean="0">
                              <a:solidFill>
                                <a:prstClr val="black"/>
                              </a:solidFill>
                              <a:latin typeface="#9Slide07 IcielBaliho Script"/>
                            </a:rPr>
                            <a:t>+ </a:t>
                          </a:r>
                          <a:r>
                            <a:rPr lang="en-US" sz="2500" dirty="0" err="1" smtClean="0">
                              <a:solidFill>
                                <a:prstClr val="black"/>
                              </a:solidFill>
                              <a:latin typeface="#9Slide07 IcielBaliho Script"/>
                            </a:rPr>
                            <a:t>Vẽ</a:t>
                          </a:r>
                          <a:r>
                            <a:rPr lang="en-US" sz="2500" dirty="0" smtClean="0">
                              <a:solidFill>
                                <a:prstClr val="black"/>
                              </a:solidFill>
                              <a:latin typeface="#9Slide07 IcielBaliho Script"/>
                            </a:rPr>
                            <a:t> </a:t>
                          </a:r>
                          <a:r>
                            <a:rPr lang="en-US" sz="2500" dirty="0" err="1" smtClean="0">
                              <a:solidFill>
                                <a:prstClr val="black"/>
                              </a:solidFill>
                              <a:latin typeface="#9Slide07 IcielBaliho Script"/>
                            </a:rPr>
                            <a:t>trên</a:t>
                          </a:r>
                          <a:r>
                            <a:rPr lang="en-US" sz="2500" dirty="0" smtClean="0">
                              <a:solidFill>
                                <a:prstClr val="black"/>
                              </a:solidFill>
                              <a:latin typeface="#9Slide07 IcielBaliho Script"/>
                            </a:rPr>
                            <a:t> </a:t>
                          </a:r>
                          <a:r>
                            <a:rPr lang="en-US" sz="2500" dirty="0" err="1" smtClean="0">
                              <a:solidFill>
                                <a:prstClr val="black"/>
                              </a:solidFill>
                              <a:latin typeface="#9Slide07 IcielBaliho Script"/>
                            </a:rPr>
                            <a:t>khổ</a:t>
                          </a:r>
                          <a:r>
                            <a:rPr lang="en-US" sz="2500" dirty="0" smtClean="0">
                              <a:solidFill>
                                <a:prstClr val="black"/>
                              </a:solidFill>
                              <a:latin typeface="#9Slide07 IcielBaliho Script"/>
                            </a:rPr>
                            <a:t> A3. </a:t>
                          </a:r>
                          <a:endParaRPr lang="en-US" sz="2500" dirty="0">
                            <a:solidFill>
                              <a:prstClr val="black"/>
                            </a:solidFill>
                            <a:latin typeface="#9Slide07 IcielBaliho Script"/>
                          </a:endParaRPr>
                        </a:p>
                      </a:txBody>
                      <a:useSpRect/>
                    </a:txSp>
                  </a:sp>
                  <a:pic>
                    <a:nvPicPr>
                      <a:cNvPr id="2052" name="Picture 4" descr="7 ứng dụng chăm sóc sức khỏe dành cho các thiết bị iPhone |  Fstudiobyfpt.com.vn"/>
                      <a:cNvPicPr>
                        <a:picLocks noChangeAspect="1" noChangeArrowheads="1"/>
                      </a:cNvPicPr>
                    </a:nvPicPr>
                    <a:blipFill>
                      <a:blip r:embed="rId14"/>
                      <a:srcRect/>
                      <a:stretch>
                        <a:fillRect/>
                      </a:stretch>
                    </a:blipFill>
                    <a:spPr bwMode="auto">
                      <a:xfrm rot="1806843">
                        <a:off x="1295442" y="1028341"/>
                        <a:ext cx="4205053" cy="2207653"/>
                      </a:xfrm>
                      <a:prstGeom prst="rect">
                        <a:avLst/>
                      </a:prstGeom>
                      <a:noFill/>
                    </a:spPr>
                  </a:pic>
                  <a:pic>
                    <a:nvPicPr>
                      <a:cNvPr id="2054" name="Picture 6" descr="Hình ảnh Mưa Biểu Tượng, Mưa, Vectơ, Biểu Tượng Vector và PNG với nền trong  suốt để tải xuống miễn phí"/>
                      <a:cNvPicPr>
                        <a:picLocks noChangeAspect="1" noChangeArrowheads="1"/>
                      </a:cNvPicPr>
                    </a:nvPicPr>
                    <a:blipFill>
                      <a:blip r:embed="rId15" cstate="print"/>
                      <a:srcRect/>
                      <a:stretch>
                        <a:fillRect/>
                      </a:stretch>
                    </a:blipFill>
                    <a:spPr bwMode="auto">
                      <a:xfrm>
                        <a:off x="2827953" y="3007350"/>
                        <a:ext cx="1066800" cy="1066800"/>
                      </a:xfrm>
                      <a:prstGeom prst="rect">
                        <a:avLst/>
                      </a:prstGeom>
                      <a:noFill/>
                    </a:spPr>
                  </a:pic>
                  <a:pic>
                    <a:nvPicPr>
                      <a:cNvPr id="2056" name="Picture 8" descr="Con Sóc Hình ảnh | Định dạng hình ảnh PSD 401625239| vn.lovepik.com"/>
                      <a:cNvPicPr>
                        <a:picLocks noChangeAspect="1" noChangeArrowheads="1"/>
                      </a:cNvPicPr>
                    </a:nvPicPr>
                    <a:blipFill>
                      <a:blip r:embed="rId16" cstate="print"/>
                      <a:srcRect/>
                      <a:stretch>
                        <a:fillRect/>
                      </a:stretch>
                    </a:blipFill>
                    <a:spPr bwMode="auto">
                      <a:xfrm>
                        <a:off x="2858742" y="5227527"/>
                        <a:ext cx="1094040" cy="1094040"/>
                      </a:xfrm>
                      <a:prstGeom prst="rect">
                        <a:avLst/>
                      </a:prstGeom>
                      <a:noFill/>
                    </a:spPr>
                  </a:pic>
                  <a:pic>
                    <a:nvPicPr>
                      <a:cNvPr id="2058" name="Picture 10" descr="Hình ảnh Biểu Tượng Cây Xanh Thiết Lập Phong Cách Phẳng, Cây, Biểu Tượng,  Thiết Lập Vector và PNG với nền trong suốt để tải xuống miễn phí"/>
                      <a:cNvPicPr>
                        <a:picLocks noChangeAspect="1" noChangeArrowheads="1"/>
                      </a:cNvPicPr>
                    </a:nvPicPr>
                    <a:blipFill rotWithShape="1">
                      <a:blip r:embed="rId17"/>
                      <a:srcRect l="52789" t="74137" r="28021"/>
                      <a:stretch/>
                    </a:blipFill>
                    <a:spPr bwMode="auto">
                      <a:xfrm>
                        <a:off x="2977146" y="3952285"/>
                        <a:ext cx="800287" cy="1078576"/>
                      </a:xfrm>
                      <a:prstGeom prst="rect">
                        <a:avLst/>
                      </a:prstGeom>
                      <a:noFill/>
                    </a:spPr>
                  </a:pic>
                  <a:pic>
                    <a:nvPicPr>
                      <a:cNvPr id="21" name="Picture 4"/>
                      <a:cNvPicPr>
                        <a:picLocks noChangeAspect="1"/>
                      </a:cNvPicPr>
                    </a:nvPicPr>
                    <a:blipFill>
                      <a:blip r:embed="rId18" cstate="print"/>
                      <a:srcRect/>
                      <a:stretch>
                        <a:fillRect/>
                      </a:stretch>
                    </a:blipFill>
                    <a:spPr>
                      <a:xfrm>
                        <a:off x="199050" y="4915122"/>
                        <a:ext cx="2075705" cy="1556778"/>
                      </a:xfrm>
                      <a:prstGeom prst="rect">
                        <a:avLst/>
                      </a:prstGeom>
                      <a:ln>
                        <a:noFill/>
                      </a:ln>
                      <a:effectLst>
                        <a:outerShdw blurRad="190500" algn="tl" rotWithShape="0">
                          <a:srgbClr val="000000">
                            <a:alpha val="70000"/>
                          </a:srgbClr>
                        </a:outerShdw>
                      </a:effectLst>
                    </a:spPr>
                  </a:pic>
                  <a:sp>
                    <a:nvSpPr>
                      <a:cNvPr id="51" name="Rectangle 52"/>
                      <a:cNvSpPr>
                        <a:spLocks noChangeArrowheads="1"/>
                      </a:cNvSpPr>
                    </a:nvSpPr>
                    <a:spPr bwMode="auto">
                      <a:xfrm>
                        <a:off x="10441172" y="3540750"/>
                        <a:ext cx="738664" cy="1220847"/>
                      </a:xfrm>
                      <a:prstGeom prst="rect">
                        <a:avLst/>
                      </a:prstGeom>
                      <a:noFill/>
                      <a:ln>
                        <a:noFill/>
                      </a:ln>
                      <a:effectLst/>
                    </a:spPr>
                    <a:txSp>
                      <a:txBody>
                        <a:bodyPr vert="vert270"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609630">
                            <a:lnSpc>
                              <a:spcPct val="150000"/>
                            </a:lnSpc>
                            <a:spcBef>
                              <a:spcPct val="30000"/>
                            </a:spcBef>
                            <a:defRPr/>
                          </a:pPr>
                          <a:r>
                            <a:rPr lang="en-US" altLang="en-US" sz="2400" b="1" dirty="0">
                              <a:solidFill>
                                <a:srgbClr val="FF0000"/>
                              </a:solidFill>
                              <a:latin typeface="#9Slide07 IcielBaliho Script"/>
                            </a:rPr>
                            <a:t>Time Line </a:t>
                          </a:r>
                        </a:p>
                      </a:txBody>
                      <a:useSpRect/>
                    </a:txSp>
                  </a:sp>
                  <a:sp>
                    <a:nvSpPr>
                      <a:cNvPr id="59" name="Line 21"/>
                      <a:cNvSpPr>
                        <a:spLocks noChangeShapeType="1"/>
                      </a:cNvSpPr>
                    </a:nvSpPr>
                    <a:spPr bwMode="auto">
                      <a:xfrm flipH="1" flipV="1">
                        <a:off x="11342367" y="4308117"/>
                        <a:ext cx="426720" cy="0"/>
                      </a:xfrm>
                      <a:prstGeom prst="line">
                        <a:avLst/>
                      </a:prstGeom>
                      <a:noFill/>
                      <a:ln w="22225">
                        <a:solidFill>
                          <a:srgbClr val="FF0000"/>
                        </a:solidFill>
                        <a:round/>
                        <a:headEnd/>
                        <a:tailEnd/>
                      </a:ln>
                      <a:effectLst/>
                    </a:spPr>
                    <a:txSp>
                      <a:txBody>
                        <a:bodyPr wrap="none" lIns="0" tIns="0" rIns="0" bIns="0" anchorCtr="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609630">
                            <a:defRPr/>
                          </a:pPr>
                          <a:endParaRPr lang="en-US" sz="2133" b="1">
                            <a:solidFill>
                              <a:prstClr val="black"/>
                            </a:solidFill>
                            <a:latin typeface="#9Slide07 IcielBaliho Script"/>
                          </a:endParaRPr>
                        </a:p>
                      </a:txBody>
                      <a:useSpRect/>
                    </a:txSp>
                  </a:sp>
                  <a:sp>
                    <a:nvSpPr>
                      <a:cNvPr id="60" name="Line 22"/>
                      <a:cNvSpPr>
                        <a:spLocks noChangeShapeType="1"/>
                      </a:cNvSpPr>
                    </a:nvSpPr>
                    <a:spPr bwMode="auto">
                      <a:xfrm flipH="1" flipV="1">
                        <a:off x="11342367" y="5030861"/>
                        <a:ext cx="426720" cy="0"/>
                      </a:xfrm>
                      <a:prstGeom prst="line">
                        <a:avLst/>
                      </a:prstGeom>
                      <a:noFill/>
                      <a:ln w="22225">
                        <a:solidFill>
                          <a:srgbClr val="FF0000"/>
                        </a:solidFill>
                        <a:round/>
                        <a:headEnd/>
                        <a:tailEnd/>
                      </a:ln>
                      <a:effectLst/>
                    </a:spPr>
                    <a:txSp>
                      <a:txBody>
                        <a:bodyPr wrap="none" lIns="0" tIns="0" rIns="0" bIns="0" anchorCtr="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609630">
                            <a:defRPr/>
                          </a:pPr>
                          <a:endParaRPr lang="en-US" sz="2133" b="1">
                            <a:solidFill>
                              <a:prstClr val="black"/>
                            </a:solidFill>
                            <a:latin typeface="#9Slide07 IcielBaliho Script"/>
                          </a:endParaRPr>
                        </a:p>
                      </a:txBody>
                      <a:useSpRect/>
                    </a:txSp>
                  </a:sp>
                  <a:sp>
                    <a:nvSpPr>
                      <a:cNvPr id="64" name="Line 32"/>
                      <a:cNvSpPr>
                        <a:spLocks noChangeShapeType="1"/>
                      </a:cNvSpPr>
                    </a:nvSpPr>
                    <a:spPr bwMode="auto">
                      <a:xfrm flipH="1" flipV="1">
                        <a:off x="11342367" y="3585374"/>
                        <a:ext cx="426720" cy="0"/>
                      </a:xfrm>
                      <a:prstGeom prst="line">
                        <a:avLst/>
                      </a:prstGeom>
                      <a:noFill/>
                      <a:ln w="22225">
                        <a:solidFill>
                          <a:srgbClr val="FF0000"/>
                        </a:solidFill>
                        <a:round/>
                        <a:headEnd/>
                        <a:tailEnd/>
                      </a:ln>
                      <a:effectLst/>
                    </a:spPr>
                    <a:txSp>
                      <a:txBody>
                        <a:bodyPr wrap="none" lIns="0" tIns="0" rIns="0" bIns="0" anchorCtr="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609630">
                            <a:defRPr/>
                          </a:pPr>
                          <a:endParaRPr lang="en-US" sz="2133" b="1">
                            <a:solidFill>
                              <a:prstClr val="black"/>
                            </a:solidFill>
                            <a:latin typeface="#9Slide07 IcielBaliho Script"/>
                          </a:endParaRPr>
                        </a:p>
                      </a:txBody>
                      <a:useSpRect/>
                    </a:txSp>
                  </a:sp>
                  <a:sp>
                    <a:nvSpPr>
                      <a:cNvPr id="65" name="Line 33"/>
                      <a:cNvSpPr>
                        <a:spLocks noChangeShapeType="1"/>
                      </a:cNvSpPr>
                    </a:nvSpPr>
                    <a:spPr bwMode="auto">
                      <a:xfrm flipH="1" flipV="1">
                        <a:off x="11342367" y="2862631"/>
                        <a:ext cx="426720" cy="0"/>
                      </a:xfrm>
                      <a:prstGeom prst="line">
                        <a:avLst/>
                      </a:prstGeom>
                      <a:noFill/>
                      <a:ln w="22225">
                        <a:solidFill>
                          <a:srgbClr val="FF0000"/>
                        </a:solidFill>
                        <a:round/>
                        <a:headEnd/>
                        <a:tailEnd/>
                      </a:ln>
                      <a:effectLst/>
                    </a:spPr>
                    <a:txSp>
                      <a:txBody>
                        <a:bodyPr wrap="none" lIns="0" tIns="0" rIns="0" bIns="0" anchorCtr="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609630">
                            <a:defRPr/>
                          </a:pPr>
                          <a:endParaRPr lang="en-US" sz="2133" b="1">
                            <a:solidFill>
                              <a:prstClr val="black"/>
                            </a:solidFill>
                            <a:latin typeface="#9Slide07 IcielBaliho Script"/>
                          </a:endParaRPr>
                        </a:p>
                      </a:txBody>
                      <a:useSpRect/>
                    </a:txSp>
                  </a:sp>
                  <a:sp>
                    <a:nvSpPr>
                      <a:cNvPr id="66" name="Rectangle 35"/>
                      <a:cNvSpPr>
                        <a:spLocks noChangeArrowheads="1"/>
                      </a:cNvSpPr>
                    </a:nvSpPr>
                    <a:spPr bwMode="auto">
                      <a:xfrm>
                        <a:off x="11132818" y="5693511"/>
                        <a:ext cx="179705" cy="59680"/>
                      </a:xfrm>
                      <a:prstGeom prst="rect">
                        <a:avLst/>
                      </a:prstGeom>
                      <a:noFill/>
                      <a:ln>
                        <a:noFill/>
                      </a:ln>
                      <a:effectLst/>
                    </a:spPr>
                    <a:txSp>
                      <a:txBody>
                        <a:bodyPr vert="vert270" wrap="none" lIns="0" tIns="0" rIns="0" bIns="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609630">
                            <a:defRPr/>
                          </a:pPr>
                          <a:r>
                            <a:rPr lang="en-US" altLang="en-US" sz="1333" b="1" dirty="0">
                              <a:solidFill>
                                <a:srgbClr val="211101"/>
                              </a:solidFill>
                              <a:latin typeface="#9Slide07 IcielBaliho Script"/>
                            </a:rPr>
                            <a:t>0</a:t>
                          </a:r>
                        </a:p>
                      </a:txBody>
                      <a:useSpRect/>
                    </a:txSp>
                  </a:sp>
                  <a:sp>
                    <a:nvSpPr>
                      <a:cNvPr id="67" name="Rectangle 37"/>
                      <a:cNvSpPr>
                        <a:spLocks noChangeArrowheads="1"/>
                      </a:cNvSpPr>
                    </a:nvSpPr>
                    <a:spPr bwMode="auto">
                      <a:xfrm>
                        <a:off x="11132818" y="3575315"/>
                        <a:ext cx="179705" cy="59680"/>
                      </a:xfrm>
                      <a:prstGeom prst="rect">
                        <a:avLst/>
                      </a:prstGeom>
                      <a:noFill/>
                      <a:ln>
                        <a:noFill/>
                      </a:ln>
                      <a:effectLst/>
                    </a:spPr>
                    <a:txSp>
                      <a:txBody>
                        <a:bodyPr vert="vert270" wrap="none" lIns="0" tIns="0" rIns="0" bIns="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609630">
                            <a:defRPr/>
                          </a:pPr>
                          <a:r>
                            <a:rPr lang="en-US" altLang="en-US" sz="1333" b="1" dirty="0">
                              <a:solidFill>
                                <a:srgbClr val="211101"/>
                              </a:solidFill>
                              <a:latin typeface="#9Slide07 IcielBaliho Script"/>
                            </a:rPr>
                            <a:t>3’</a:t>
                          </a:r>
                        </a:p>
                      </a:txBody>
                      <a:useSpRect/>
                    </a:txSp>
                  </a:sp>
                  <a:sp>
                    <a:nvSpPr>
                      <a:cNvPr id="68" name="Rectangle 39"/>
                      <a:cNvSpPr>
                        <a:spLocks noChangeArrowheads="1"/>
                      </a:cNvSpPr>
                    </a:nvSpPr>
                    <a:spPr bwMode="auto">
                      <a:xfrm>
                        <a:off x="11132818" y="4281381"/>
                        <a:ext cx="179705" cy="59680"/>
                      </a:xfrm>
                      <a:prstGeom prst="rect">
                        <a:avLst/>
                      </a:prstGeom>
                      <a:noFill/>
                      <a:ln>
                        <a:noFill/>
                      </a:ln>
                      <a:effectLst/>
                    </a:spPr>
                    <a:txSp>
                      <a:txBody>
                        <a:bodyPr vert="vert270" wrap="none" lIns="0" tIns="0" rIns="0" bIns="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609630">
                            <a:defRPr/>
                          </a:pPr>
                          <a:r>
                            <a:rPr lang="en-US" altLang="en-US" sz="1333" b="1" dirty="0">
                              <a:solidFill>
                                <a:srgbClr val="211101"/>
                              </a:solidFill>
                              <a:latin typeface="#9Slide07 IcielBaliho Script"/>
                            </a:rPr>
                            <a:t>2’</a:t>
                          </a:r>
                        </a:p>
                      </a:txBody>
                      <a:useSpRect/>
                    </a:txSp>
                  </a:sp>
                  <a:sp>
                    <a:nvSpPr>
                      <a:cNvPr id="69" name="Rectangle 42"/>
                      <a:cNvSpPr>
                        <a:spLocks noChangeArrowheads="1"/>
                      </a:cNvSpPr>
                    </a:nvSpPr>
                    <a:spPr bwMode="auto">
                      <a:xfrm>
                        <a:off x="11132818" y="4987446"/>
                        <a:ext cx="179705" cy="59680"/>
                      </a:xfrm>
                      <a:prstGeom prst="rect">
                        <a:avLst/>
                      </a:prstGeom>
                      <a:noFill/>
                      <a:ln>
                        <a:noFill/>
                      </a:ln>
                      <a:effectLst/>
                    </a:spPr>
                    <a:txSp>
                      <a:txBody>
                        <a:bodyPr vert="vert270" wrap="none" lIns="0" tIns="0" rIns="0" bIns="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609630">
                            <a:defRPr/>
                          </a:pPr>
                          <a:r>
                            <a:rPr lang="en-US" altLang="en-US" sz="1333" b="1" dirty="0">
                              <a:solidFill>
                                <a:srgbClr val="211101"/>
                              </a:solidFill>
                              <a:latin typeface="#9Slide07 IcielBaliho Script"/>
                            </a:rPr>
                            <a:t>1’</a:t>
                          </a:r>
                        </a:p>
                      </a:txBody>
                      <a:useSpRect/>
                    </a:txSp>
                  </a:sp>
                  <a:sp>
                    <a:nvSpPr>
                      <a:cNvPr id="70" name="Line 43"/>
                      <a:cNvSpPr>
                        <a:spLocks noChangeShapeType="1"/>
                      </a:cNvSpPr>
                    </a:nvSpPr>
                    <a:spPr bwMode="auto">
                      <a:xfrm flipH="1" flipV="1">
                        <a:off x="11340653" y="2132169"/>
                        <a:ext cx="426720" cy="7719"/>
                      </a:xfrm>
                      <a:prstGeom prst="line">
                        <a:avLst/>
                      </a:prstGeom>
                      <a:noFill/>
                      <a:ln w="22225">
                        <a:solidFill>
                          <a:srgbClr val="FF0000"/>
                        </a:solidFill>
                        <a:round/>
                        <a:headEnd/>
                        <a:tailEnd/>
                      </a:ln>
                      <a:effectLst/>
                    </a:spPr>
                    <a:txSp>
                      <a:txBody>
                        <a:bodyPr wrap="none" lIns="0" tIns="0" rIns="0" bIns="0" anchorCtr="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609630">
                            <a:defRPr/>
                          </a:pPr>
                          <a:endParaRPr lang="en-US" sz="2133" b="1">
                            <a:solidFill>
                              <a:prstClr val="black"/>
                            </a:solidFill>
                            <a:latin typeface="#9Slide07 IcielBaliho Script"/>
                          </a:endParaRPr>
                        </a:p>
                      </a:txBody>
                      <a:useSpRect/>
                    </a:txSp>
                  </a:sp>
                  <a:sp>
                    <a:nvSpPr>
                      <a:cNvPr id="71" name="Line 45"/>
                      <a:cNvSpPr>
                        <a:spLocks noChangeShapeType="1"/>
                      </a:cNvSpPr>
                    </a:nvSpPr>
                    <a:spPr bwMode="auto">
                      <a:xfrm flipH="1" flipV="1">
                        <a:off x="11342367" y="5753603"/>
                        <a:ext cx="426720" cy="0"/>
                      </a:xfrm>
                      <a:prstGeom prst="line">
                        <a:avLst/>
                      </a:prstGeom>
                      <a:noFill/>
                      <a:ln w="22225">
                        <a:solidFill>
                          <a:srgbClr val="FF0000"/>
                        </a:solidFill>
                        <a:round/>
                        <a:headEnd/>
                        <a:tailEnd/>
                      </a:ln>
                      <a:effectLst/>
                    </a:spPr>
                    <a:txSp>
                      <a:txBody>
                        <a:bodyPr wrap="none" lIns="0" tIns="0" rIns="0" bIns="0" anchorCtr="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609630">
                            <a:defRPr/>
                          </a:pPr>
                          <a:endParaRPr lang="en-US" sz="2133" b="1">
                            <a:solidFill>
                              <a:prstClr val="black"/>
                            </a:solidFill>
                            <a:latin typeface="#9Slide07 IcielBaliho Script"/>
                          </a:endParaRPr>
                        </a:p>
                      </a:txBody>
                      <a:useSpRect/>
                    </a:txSp>
                  </a:sp>
                  <a:sp>
                    <a:nvSpPr>
                      <a:cNvPr id="72" name="Rectangle 37"/>
                      <a:cNvSpPr>
                        <a:spLocks noChangeArrowheads="1"/>
                      </a:cNvSpPr>
                    </a:nvSpPr>
                    <a:spPr bwMode="auto">
                      <a:xfrm>
                        <a:off x="11132818" y="2841408"/>
                        <a:ext cx="179705" cy="87522"/>
                      </a:xfrm>
                      <a:prstGeom prst="rect">
                        <a:avLst/>
                      </a:prstGeom>
                      <a:noFill/>
                      <a:ln>
                        <a:noFill/>
                      </a:ln>
                      <a:effectLst/>
                    </a:spPr>
                    <a:txSp>
                      <a:txBody>
                        <a:bodyPr vert="vert270" wrap="none" lIns="0" tIns="0" rIns="0" bIns="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609630">
                            <a:defRPr/>
                          </a:pPr>
                          <a:r>
                            <a:rPr lang="en-US" altLang="en-US" sz="1333" b="1" dirty="0">
                              <a:solidFill>
                                <a:srgbClr val="211101"/>
                              </a:solidFill>
                              <a:latin typeface="#9Slide07 IcielBaliho Script"/>
                            </a:rPr>
                            <a:t>4’</a:t>
                          </a:r>
                        </a:p>
                      </a:txBody>
                      <a:useSpRect/>
                    </a:txSp>
                  </a:sp>
                  <a:sp>
                    <a:nvSpPr>
                      <a:cNvPr id="74" name="Rectangle 37"/>
                      <a:cNvSpPr>
                        <a:spLocks noChangeArrowheads="1"/>
                      </a:cNvSpPr>
                    </a:nvSpPr>
                    <a:spPr bwMode="auto">
                      <a:xfrm>
                        <a:off x="11132818" y="2107501"/>
                        <a:ext cx="179705" cy="87522"/>
                      </a:xfrm>
                      <a:prstGeom prst="rect">
                        <a:avLst/>
                      </a:prstGeom>
                      <a:noFill/>
                      <a:ln>
                        <a:noFill/>
                      </a:ln>
                      <a:effectLst/>
                    </a:spPr>
                    <a:txSp>
                      <a:txBody>
                        <a:bodyPr vert="vert270" wrap="none" lIns="0" tIns="0" rIns="0" bIns="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609630">
                            <a:defRPr/>
                          </a:pPr>
                          <a:r>
                            <a:rPr lang="en-US" altLang="en-US" sz="1333" b="1" dirty="0">
                              <a:solidFill>
                                <a:srgbClr val="211101"/>
                              </a:solidFill>
                              <a:latin typeface="#9Slide07 IcielBaliho Script"/>
                            </a:rPr>
                            <a:t>5’</a:t>
                          </a:r>
                        </a:p>
                      </a:txBody>
                      <a:useSpRect/>
                    </a:txSp>
                  </a:sp>
                  <a:pic>
                    <a:nvPicPr>
                      <a:cNvPr id="75" name="Picture 2" descr="Vector start button stock vector. Illustration of graphic - 10324391"/>
                      <a:cNvPicPr>
                        <a:picLocks noChangeAspect="1" noChangeArrowheads="1"/>
                      </a:cNvPicPr>
                    </a:nvPicPr>
                    <a:blipFill rotWithShape="1">
                      <a:blip r:embed="rId19" cstate="print"/>
                      <a:srcRect l="-641" t="6594" r="641" b="47429"/>
                      <a:stretch/>
                    </a:blipFill>
                    <a:spPr bwMode="auto">
                      <a:xfrm>
                        <a:off x="10708089" y="1321688"/>
                        <a:ext cx="1429688" cy="527885"/>
                      </a:xfrm>
                      <a:prstGeom prst="rect">
                        <a:avLst/>
                      </a:prstGeom>
                      <a:noFill/>
                    </a:spPr>
                  </a:pic>
                  <a:pic>
                    <a:nvPicPr>
                      <a:cNvPr id="76" name="Picture 4" descr="Finish Icon. Internet Button On White Background. Stock Photo, Picture And  Royalty Free Image. Image 44509369."/>
                      <a:cNvPicPr>
                        <a:picLocks noChangeAspect="1" noChangeArrowheads="1"/>
                      </a:cNvPicPr>
                    </a:nvPicPr>
                    <a:blipFill>
                      <a:blip r:embed="rId20" cstate="print"/>
                      <a:srcRect/>
                      <a:stretch>
                        <a:fillRect/>
                      </a:stretch>
                    </a:blipFill>
                    <a:spPr bwMode="auto">
                      <a:xfrm>
                        <a:off x="10900144" y="5805523"/>
                        <a:ext cx="1045579" cy="1045579"/>
                      </a:xfrm>
                      <a:prstGeom prst="rect">
                        <a:avLst/>
                      </a:prstGeom>
                      <a:noFill/>
                    </a:spPr>
                  </a:pic>
                  <a:cxnSp>
                    <a:nvCxnSpPr>
                      <a:cNvPr id="38" name="Straight Connector 37"/>
                      <a:cNvCxnSpPr/>
                    </a:nvCxnSpPr>
                    <a:spPr>
                      <a:xfrm flipV="1">
                        <a:off x="301752" y="905993"/>
                        <a:ext cx="10496127" cy="8862"/>
                      </a:xfrm>
                      <a:prstGeom prst="line">
                        <a:avLst/>
                      </a:prstGeom>
                      <a:ln w="38100">
                        <a:solidFill>
                          <a:srgbClr val="974C06"/>
                        </a:solidFill>
                        <a:prstDash val="dash"/>
                      </a:ln>
                    </a:spPr>
                    <a:style>
                      <a:lnRef idx="1">
                        <a:schemeClr val="accent1"/>
                      </a:lnRef>
                      <a:fillRef idx="0">
                        <a:schemeClr val="accent1"/>
                      </a:fillRef>
                      <a:effectRef idx="0">
                        <a:schemeClr val="accent1"/>
                      </a:effectRef>
                      <a:fontRef idx="minor">
                        <a:schemeClr val="tx1"/>
                      </a:fontRef>
                    </a:style>
                  </a:cxnSp>
                  <a:grpSp>
                    <a:nvGrpSpPr>
                      <a:cNvPr id="39" name="Group 38"/>
                      <a:cNvGrpSpPr/>
                    </a:nvGrpSpPr>
                    <a:grpSpPr>
                      <a:xfrm>
                        <a:off x="2686391" y="99127"/>
                        <a:ext cx="7930809" cy="765274"/>
                        <a:chOff x="3728936" y="126774"/>
                        <a:chExt cx="15339960" cy="1147910"/>
                      </a:xfrm>
                    </a:grpSpPr>
                    <a:sp>
                      <a:nvSpPr>
                        <a:cNvPr id="40" name="Rounded Rectangle 39"/>
                        <a:cNvSpPr/>
                      </a:nvSpPr>
                      <a:spPr>
                        <a:xfrm>
                          <a:off x="4075210" y="126774"/>
                          <a:ext cx="14345751" cy="1045177"/>
                        </a:xfrm>
                        <a:prstGeom prst="roundRect">
                          <a:avLst/>
                        </a:prstGeom>
                        <a:solidFill>
                          <a:srgbClr val="52B11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609630"/>
                            <a:endParaRPr lang="en-US" sz="1200">
                              <a:solidFill>
                                <a:prstClr val="white"/>
                              </a:solidFill>
                              <a:latin typeface="#9Slide07 IcielBaliho Script"/>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TextBox 40"/>
                        <a:cNvSpPr txBox="1"/>
                      </a:nvSpPr>
                      <a:spPr>
                        <a:xfrm>
                          <a:off x="3728936" y="305188"/>
                          <a:ext cx="15339960" cy="969496"/>
                        </a:xfrm>
                        <a:prstGeom prst="rect">
                          <a:avLst/>
                        </a:prstGeom>
                        <a:noFill/>
                        <a:ln>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defTabSz="609630"/>
                            <a:r>
                              <a:rPr lang="en-US" sz="3600" b="1" dirty="0" err="1" smtClean="0">
                                <a:ln w="41275">
                                  <a:solidFill>
                                    <a:prstClr val="white"/>
                                  </a:solidFill>
                                </a:ln>
                                <a:solidFill>
                                  <a:srgbClr val="B51514"/>
                                </a:solidFill>
                                <a:latin typeface="#9Slide03 SVNEvery Movie Every " charset="0"/>
                              </a:rPr>
                              <a:t>Thiêt</a:t>
                            </a:r>
                            <a:r>
                              <a:rPr lang="en-US" sz="3600" b="1" dirty="0" smtClean="0">
                                <a:ln w="41275">
                                  <a:solidFill>
                                    <a:prstClr val="white"/>
                                  </a:solidFill>
                                </a:ln>
                                <a:solidFill>
                                  <a:srgbClr val="B51514"/>
                                </a:solidFill>
                                <a:latin typeface="#9Slide03 SVNEvery Movie Every " charset="0"/>
                              </a:rPr>
                              <a:t> </a:t>
                            </a:r>
                            <a:r>
                              <a:rPr lang="en-US" sz="3600" b="1" dirty="0" err="1" smtClean="0">
                                <a:ln w="41275">
                                  <a:solidFill>
                                    <a:prstClr val="white"/>
                                  </a:solidFill>
                                </a:ln>
                                <a:solidFill>
                                  <a:srgbClr val="B51514"/>
                                </a:solidFill>
                                <a:latin typeface="#9Slide03 SVNEvery Movie Every " charset="0"/>
                              </a:rPr>
                              <a:t>kế</a:t>
                            </a:r>
                            <a:r>
                              <a:rPr lang="en-US" sz="3600" b="1" dirty="0" smtClean="0">
                                <a:ln w="41275">
                                  <a:solidFill>
                                    <a:prstClr val="white"/>
                                  </a:solidFill>
                                </a:ln>
                                <a:solidFill>
                                  <a:srgbClr val="B51514"/>
                                </a:solidFill>
                                <a:latin typeface="#9Slide03 SVNEvery Movie Every " charset="0"/>
                              </a:rPr>
                              <a:t> 1 poster </a:t>
                            </a:r>
                            <a:r>
                              <a:rPr lang="en-US" sz="3600" b="1" dirty="0" err="1" smtClean="0">
                                <a:ln w="41275">
                                  <a:solidFill>
                                    <a:prstClr val="white"/>
                                  </a:solidFill>
                                </a:ln>
                                <a:solidFill>
                                  <a:srgbClr val="B51514"/>
                                </a:solidFill>
                                <a:latin typeface="#9Slide03 SVNEvery Movie Every " charset="0"/>
                              </a:rPr>
                              <a:t>bảo</a:t>
                            </a:r>
                            <a:r>
                              <a:rPr lang="en-US" sz="3600" b="1" dirty="0" smtClean="0">
                                <a:ln w="41275">
                                  <a:solidFill>
                                    <a:prstClr val="white"/>
                                  </a:solidFill>
                                </a:ln>
                                <a:solidFill>
                                  <a:srgbClr val="B51514"/>
                                </a:solidFill>
                                <a:latin typeface="#9Slide03 SVNEvery Movie Every " charset="0"/>
                              </a:rPr>
                              <a:t> </a:t>
                            </a:r>
                            <a:r>
                              <a:rPr lang="en-US" sz="3600" b="1" dirty="0" err="1" smtClean="0">
                                <a:ln w="41275">
                                  <a:solidFill>
                                    <a:prstClr val="white"/>
                                  </a:solidFill>
                                </a:ln>
                                <a:solidFill>
                                  <a:srgbClr val="B51514"/>
                                </a:solidFill>
                                <a:latin typeface="#9Slide03 SVNEvery Movie Every " charset="0"/>
                              </a:rPr>
                              <a:t>vệ</a:t>
                            </a:r>
                            <a:r>
                              <a:rPr lang="en-US" sz="3600" b="1" dirty="0" smtClean="0">
                                <a:ln w="41275">
                                  <a:solidFill>
                                    <a:prstClr val="white"/>
                                  </a:solidFill>
                                </a:ln>
                                <a:solidFill>
                                  <a:srgbClr val="B51514"/>
                                </a:solidFill>
                                <a:latin typeface="#9Slide03 SVNEvery Movie Every " charset="0"/>
                              </a:rPr>
                              <a:t> </a:t>
                            </a:r>
                            <a:r>
                              <a:rPr lang="en-US" sz="3600" b="1" dirty="0" err="1" smtClean="0">
                                <a:ln w="41275">
                                  <a:solidFill>
                                    <a:prstClr val="white"/>
                                  </a:solidFill>
                                </a:ln>
                                <a:solidFill>
                                  <a:srgbClr val="B51514"/>
                                </a:solidFill>
                                <a:latin typeface="#9Slide03 SVNEvery Movie Every " charset="0"/>
                              </a:rPr>
                              <a:t>rừng</a:t>
                            </a:r>
                            <a:endParaRPr lang="vi-VN" sz="3600" b="1" dirty="0">
                              <a:ln w="41275">
                                <a:solidFill>
                                  <a:prstClr val="white"/>
                                </a:solidFill>
                              </a:ln>
                              <a:solidFill>
                                <a:srgbClr val="B51514"/>
                              </a:solidFill>
                              <a:latin typeface="#9Slide03 SVNEvery Movie Every " charset="0"/>
                            </a:endParaRPr>
                          </a:p>
                        </a:txBody>
                        <a:useSpRect/>
                      </a:txSp>
                    </a:sp>
                  </a:grpSp>
                  <a:pic>
                    <a:nvPicPr>
                      <a:cNvPr id="3" name="Picture 2"/>
                      <a:cNvPicPr>
                        <a:picLocks noChangeAspect="1"/>
                      </a:cNvPicPr>
                    </a:nvPicPr>
                    <a:blipFill>
                      <a:blip r:embed="rId21" cstate="print"/>
                      <a:stretch>
                        <a:fillRect/>
                      </a:stretch>
                    </a:blipFill>
                    <a:spPr>
                      <a:xfrm>
                        <a:off x="226659" y="3205976"/>
                        <a:ext cx="2048096" cy="1280060"/>
                      </a:xfrm>
                      <a:prstGeom prst="rect">
                        <a:avLst/>
                      </a:prstGeom>
                      <a:ln>
                        <a:noFill/>
                      </a:ln>
                      <a:effectLst>
                        <a:outerShdw blurRad="190500" algn="tl" rotWithShape="0">
                          <a:srgbClr val="000000">
                            <a:alpha val="70000"/>
                          </a:srgbClr>
                        </a:outerShdw>
                      </a:effectLst>
                    </a:spPr>
                  </a:pic>
                  <a:pic>
                    <a:nvPicPr>
                      <a:cNvPr id="6" name="Picture 5"/>
                      <a:cNvPicPr>
                        <a:picLocks noChangeAspect="1"/>
                      </a:cNvPicPr>
                    </a:nvPicPr>
                    <a:blipFill>
                      <a:blip r:embed="rId22" cstate="print"/>
                      <a:stretch>
                        <a:fillRect/>
                      </a:stretch>
                    </a:blipFill>
                    <a:spPr>
                      <a:xfrm>
                        <a:off x="188502" y="1291449"/>
                        <a:ext cx="2155027" cy="1436685"/>
                      </a:xfrm>
                      <a:prstGeom prst="rect">
                        <a:avLst/>
                      </a:prstGeom>
                      <a:ln>
                        <a:noFill/>
                      </a:ln>
                      <a:effectLst>
                        <a:outerShdw blurRad="190500" algn="tl" rotWithShape="0">
                          <a:srgbClr val="000000">
                            <a:alpha val="70000"/>
                          </a:srgbClr>
                        </a:outerShdw>
                      </a:effectLst>
                    </a:spPr>
                  </a:pic>
                </lc:lockedCanvas>
              </a:graphicData>
            </a:graphic>
          </wp:inline>
        </w:drawing>
      </w:r>
    </w:p>
    <w:p w14:paraId="791DD353" w14:textId="77777777" w:rsidR="003677E7" w:rsidRPr="00D919DC" w:rsidRDefault="003677E7" w:rsidP="00D919DC">
      <w:pPr>
        <w:spacing w:before="0" w:after="0" w:line="288" w:lineRule="auto"/>
        <w:jc w:val="both"/>
        <w:rPr>
          <w:b/>
          <w:i/>
          <w:color w:val="001746"/>
          <w:sz w:val="26"/>
          <w:szCs w:val="26"/>
        </w:rPr>
      </w:pPr>
      <w:r w:rsidRPr="00D919DC">
        <w:rPr>
          <w:rFonts w:eastAsia="Cambria"/>
          <w:b/>
          <w:i/>
          <w:color w:val="001746"/>
          <w:sz w:val="26"/>
          <w:szCs w:val="26"/>
        </w:rPr>
        <w:t xml:space="preserve">Bước 2. </w:t>
      </w:r>
      <w:r w:rsidRPr="00D919DC">
        <w:rPr>
          <w:b/>
          <w:i/>
          <w:color w:val="001746"/>
          <w:sz w:val="26"/>
          <w:szCs w:val="26"/>
        </w:rPr>
        <w:t xml:space="preserve">Thực hiện </w:t>
      </w:r>
      <w:r w:rsidRPr="00D919DC">
        <w:rPr>
          <w:b/>
          <w:i/>
          <w:color w:val="001746"/>
          <w:sz w:val="26"/>
          <w:szCs w:val="26"/>
          <w:lang w:val="vi-VN"/>
        </w:rPr>
        <w:t>nhiệm vụ</w:t>
      </w:r>
      <w:r w:rsidRPr="00D919DC">
        <w:rPr>
          <w:b/>
          <w:i/>
          <w:color w:val="001746"/>
          <w:sz w:val="26"/>
          <w:szCs w:val="26"/>
        </w:rPr>
        <w:t xml:space="preserve"> học tập</w:t>
      </w:r>
    </w:p>
    <w:p w14:paraId="08410D51" w14:textId="77777777" w:rsidR="003677E7" w:rsidRPr="00D919DC" w:rsidRDefault="003677E7" w:rsidP="00D919DC">
      <w:pPr>
        <w:spacing w:before="0" w:after="0" w:line="288" w:lineRule="auto"/>
        <w:ind w:firstLine="426"/>
        <w:jc w:val="both"/>
        <w:rPr>
          <w:rFonts w:eastAsia="Cambria"/>
          <w:sz w:val="26"/>
          <w:szCs w:val="26"/>
        </w:rPr>
      </w:pPr>
      <w:r w:rsidRPr="00D919DC">
        <w:rPr>
          <w:rFonts w:eastAsia="Cambria"/>
          <w:sz w:val="26"/>
          <w:szCs w:val="26"/>
        </w:rPr>
        <w:t>- HS hỏi và đáp ngắn gọn những vấn đế cần tham khảo.</w:t>
      </w:r>
    </w:p>
    <w:p w14:paraId="42A8A123" w14:textId="77777777" w:rsidR="003677E7" w:rsidRPr="00D919DC" w:rsidRDefault="003677E7" w:rsidP="00D919DC">
      <w:pPr>
        <w:spacing w:before="0" w:after="0" w:line="288" w:lineRule="auto"/>
        <w:jc w:val="both"/>
        <w:rPr>
          <w:rFonts w:eastAsia="Cambria"/>
          <w:b/>
          <w:i/>
          <w:color w:val="001746"/>
          <w:sz w:val="26"/>
          <w:szCs w:val="26"/>
        </w:rPr>
      </w:pPr>
      <w:r w:rsidRPr="00D919DC">
        <w:rPr>
          <w:rFonts w:eastAsia="Cambria"/>
          <w:b/>
          <w:i/>
          <w:color w:val="001746"/>
          <w:sz w:val="26"/>
          <w:szCs w:val="26"/>
        </w:rPr>
        <w:t xml:space="preserve">Bước 3. Báo cáo, thảo luận </w:t>
      </w:r>
    </w:p>
    <w:p w14:paraId="5A3A84D8" w14:textId="77777777" w:rsidR="003677E7" w:rsidRPr="00D919DC" w:rsidRDefault="003677E7" w:rsidP="00D919DC">
      <w:pPr>
        <w:spacing w:before="0" w:after="0" w:line="288" w:lineRule="auto"/>
        <w:ind w:firstLine="426"/>
        <w:jc w:val="both"/>
        <w:rPr>
          <w:rFonts w:eastAsia="Cambria"/>
          <w:sz w:val="26"/>
          <w:szCs w:val="26"/>
        </w:rPr>
      </w:pPr>
      <w:r w:rsidRPr="00D919DC">
        <w:rPr>
          <w:rFonts w:eastAsia="Cambria"/>
          <w:sz w:val="26"/>
          <w:szCs w:val="26"/>
        </w:rPr>
        <w:t>- GV dặn dò HS tự làm ở nhà tiết sau nhận xét.</w:t>
      </w:r>
    </w:p>
    <w:p w14:paraId="1207371A" w14:textId="77777777" w:rsidR="003677E7" w:rsidRPr="00D919DC" w:rsidRDefault="003677E7" w:rsidP="00D919DC">
      <w:pPr>
        <w:spacing w:before="0" w:after="0" w:line="288" w:lineRule="auto"/>
        <w:jc w:val="both"/>
        <w:rPr>
          <w:rFonts w:eastAsia="Cambria"/>
          <w:b/>
          <w:i/>
          <w:color w:val="001746"/>
          <w:sz w:val="26"/>
          <w:szCs w:val="26"/>
        </w:rPr>
      </w:pPr>
      <w:r w:rsidRPr="00D919DC">
        <w:rPr>
          <w:rFonts w:eastAsia="Cambria"/>
          <w:b/>
          <w:i/>
          <w:color w:val="001746"/>
          <w:sz w:val="26"/>
          <w:szCs w:val="26"/>
        </w:rPr>
        <w:t>Bước 4. Kết luận, nhận định</w:t>
      </w:r>
    </w:p>
    <w:p w14:paraId="39D991C0" w14:textId="77777777" w:rsidR="003677E7" w:rsidRPr="00D919DC" w:rsidRDefault="00F652AF" w:rsidP="00D919DC">
      <w:pPr>
        <w:spacing w:before="0" w:after="0" w:line="288" w:lineRule="auto"/>
        <w:ind w:firstLine="426"/>
        <w:jc w:val="both"/>
        <w:rPr>
          <w:rFonts w:eastAsia="Cambria"/>
          <w:sz w:val="26"/>
          <w:szCs w:val="26"/>
        </w:rPr>
      </w:pPr>
      <w:r w:rsidRPr="00D919DC">
        <w:rPr>
          <w:rFonts w:eastAsia="Cambria"/>
          <w:sz w:val="26"/>
          <w:szCs w:val="26"/>
        </w:rPr>
        <w:t xml:space="preserve">- </w:t>
      </w:r>
      <w:r w:rsidR="003677E7" w:rsidRPr="00D919DC">
        <w:rPr>
          <w:rFonts w:eastAsia="Cambria"/>
          <w:sz w:val="26"/>
          <w:szCs w:val="26"/>
        </w:rPr>
        <w:t>GV nhận xét về các phương án lí giải của HS đưa ra, hướng dẫn HS về nhà tìm hiểu, giờ sau trả lời (báo cáo).</w:t>
      </w:r>
    </w:p>
    <w:p w14:paraId="6AB93A28" w14:textId="77777777" w:rsidR="003677E7" w:rsidRPr="00D919DC" w:rsidRDefault="003677E7" w:rsidP="00D919DC">
      <w:pPr>
        <w:spacing w:before="0" w:after="0" w:line="288" w:lineRule="auto"/>
        <w:rPr>
          <w:b/>
          <w:i/>
          <w:color w:val="FF3300"/>
          <w:sz w:val="26"/>
          <w:szCs w:val="26"/>
          <w:lang w:val="pt-BR"/>
        </w:rPr>
      </w:pPr>
      <w:r w:rsidRPr="00D919DC">
        <w:rPr>
          <w:b/>
          <w:i/>
          <w:color w:val="FF3300"/>
          <w:sz w:val="26"/>
          <w:szCs w:val="26"/>
          <w:lang w:val="pt-BR"/>
        </w:rPr>
        <w:t>* Sản phẩm hoạt động</w:t>
      </w:r>
    </w:p>
    <w:p w14:paraId="5EF8EE57" w14:textId="77777777" w:rsidR="003677E7" w:rsidRPr="00D919DC" w:rsidRDefault="004E2636" w:rsidP="00D919DC">
      <w:pPr>
        <w:spacing w:before="0" w:after="0" w:line="288" w:lineRule="auto"/>
        <w:ind w:firstLine="426"/>
        <w:jc w:val="both"/>
        <w:rPr>
          <w:rFonts w:eastAsia="Cambria"/>
          <w:sz w:val="26"/>
          <w:szCs w:val="26"/>
        </w:rPr>
      </w:pPr>
      <w:r w:rsidRPr="00D919DC">
        <w:rPr>
          <w:rFonts w:eastAsia="Cambria"/>
          <w:sz w:val="26"/>
          <w:szCs w:val="26"/>
        </w:rPr>
        <w:t xml:space="preserve">- HS về nhà </w:t>
      </w:r>
      <w:r w:rsidR="00235B8A" w:rsidRPr="00D919DC">
        <w:rPr>
          <w:rFonts w:eastAsia="Cambria"/>
          <w:sz w:val="26"/>
          <w:szCs w:val="26"/>
        </w:rPr>
        <w:t>tự tìm tòi, khám phá, m</w:t>
      </w:r>
      <w:r w:rsidR="00D67FBE" w:rsidRPr="00D919DC">
        <w:rPr>
          <w:rFonts w:eastAsia="Cambria"/>
          <w:sz w:val="26"/>
          <w:szCs w:val="26"/>
        </w:rPr>
        <w:t>ở</w:t>
      </w:r>
      <w:r w:rsidR="00235B8A" w:rsidRPr="00D919DC">
        <w:rPr>
          <w:rFonts w:eastAsia="Cambria"/>
          <w:sz w:val="26"/>
          <w:szCs w:val="26"/>
        </w:rPr>
        <w:t xml:space="preserve"> rộng kiến thứ, sự hiểu biết của bản thân qua một số trang website, đường link, sách tham khảo...liên quan đến </w:t>
      </w:r>
      <w:r w:rsidR="003677E7" w:rsidRPr="00D919DC">
        <w:rPr>
          <w:rFonts w:eastAsia="Cambria"/>
          <w:sz w:val="26"/>
          <w:szCs w:val="26"/>
        </w:rPr>
        <w:t>nội dung, y</w:t>
      </w:r>
      <w:r w:rsidR="00C81B44" w:rsidRPr="00D919DC">
        <w:rPr>
          <w:rFonts w:eastAsia="Cambria"/>
          <w:sz w:val="26"/>
          <w:szCs w:val="26"/>
        </w:rPr>
        <w:t>ê</w:t>
      </w:r>
      <w:r w:rsidR="003677E7" w:rsidRPr="00D919DC">
        <w:rPr>
          <w:rFonts w:eastAsia="Cambria"/>
          <w:sz w:val="26"/>
          <w:szCs w:val="26"/>
        </w:rPr>
        <w:t>u cầu của GV.</w:t>
      </w:r>
    </w:p>
    <w:p w14:paraId="0EDC6955" w14:textId="77777777" w:rsidR="00ED2DB6" w:rsidRPr="00D919DC" w:rsidRDefault="00ED2DB6" w:rsidP="00D919DC">
      <w:pPr>
        <w:spacing w:before="0" w:after="0" w:line="288" w:lineRule="auto"/>
        <w:jc w:val="center"/>
        <w:rPr>
          <w:b/>
          <w:sz w:val="26"/>
          <w:szCs w:val="26"/>
        </w:rPr>
      </w:pPr>
      <w:r w:rsidRPr="00D919DC">
        <w:rPr>
          <w:b/>
          <w:sz w:val="26"/>
          <w:szCs w:val="26"/>
        </w:rPr>
        <w:t>------------------------------------------------------</w:t>
      </w:r>
    </w:p>
    <w:p w14:paraId="13E400F7" w14:textId="77777777" w:rsidR="00420A5C" w:rsidRPr="00420A5C" w:rsidRDefault="00420A5C" w:rsidP="00420A5C">
      <w:pPr>
        <w:spacing w:before="0" w:after="0" w:line="288" w:lineRule="auto"/>
        <w:rPr>
          <w:color w:val="auto"/>
          <w:sz w:val="26"/>
          <w:szCs w:val="26"/>
        </w:rPr>
      </w:pPr>
      <w:r w:rsidRPr="00420A5C">
        <w:rPr>
          <w:color w:val="auto"/>
          <w:sz w:val="26"/>
          <w:szCs w:val="26"/>
        </w:rPr>
        <w:t>Tài liệu được chia sẻ bởi Website VnTeach.Com</w:t>
      </w:r>
    </w:p>
    <w:p w14:paraId="2D05D122" w14:textId="77777777" w:rsidR="00420A5C" w:rsidRPr="00420A5C" w:rsidRDefault="00420A5C" w:rsidP="00420A5C">
      <w:pPr>
        <w:spacing w:before="0" w:after="0" w:line="288" w:lineRule="auto"/>
        <w:rPr>
          <w:color w:val="auto"/>
          <w:sz w:val="26"/>
          <w:szCs w:val="26"/>
        </w:rPr>
      </w:pPr>
      <w:r w:rsidRPr="00420A5C">
        <w:rPr>
          <w:color w:val="auto"/>
          <w:sz w:val="26"/>
          <w:szCs w:val="26"/>
        </w:rPr>
        <w:t>https://www.vnteach.com</w:t>
      </w:r>
    </w:p>
    <w:p w14:paraId="5334D12E" w14:textId="77777777" w:rsidR="00420A5C" w:rsidRPr="00420A5C" w:rsidRDefault="00420A5C" w:rsidP="00420A5C">
      <w:pPr>
        <w:spacing w:before="0" w:after="0" w:line="288" w:lineRule="auto"/>
        <w:rPr>
          <w:color w:val="auto"/>
          <w:sz w:val="26"/>
          <w:szCs w:val="26"/>
        </w:rPr>
      </w:pPr>
      <w:r w:rsidRPr="00420A5C">
        <w:rPr>
          <w:color w:val="auto"/>
          <w:sz w:val="26"/>
          <w:szCs w:val="26"/>
        </w:rPr>
        <w:t>Một sản phẩm của cộng đồng facebook Thư Viện VnTeach.Com</w:t>
      </w:r>
    </w:p>
    <w:p w14:paraId="2C49A4A8" w14:textId="77777777" w:rsidR="00420A5C" w:rsidRPr="00420A5C" w:rsidRDefault="00420A5C" w:rsidP="00420A5C">
      <w:pPr>
        <w:spacing w:before="0" w:after="0" w:line="288" w:lineRule="auto"/>
        <w:rPr>
          <w:color w:val="auto"/>
          <w:sz w:val="26"/>
          <w:szCs w:val="26"/>
        </w:rPr>
      </w:pPr>
      <w:r w:rsidRPr="00420A5C">
        <w:rPr>
          <w:color w:val="auto"/>
          <w:sz w:val="26"/>
          <w:szCs w:val="26"/>
        </w:rPr>
        <w:t>https://www.facebook.com/groups/vnteach/</w:t>
      </w:r>
    </w:p>
    <w:p w14:paraId="38C1A0AB" w14:textId="203E9DCB" w:rsidR="003677E7" w:rsidRPr="00D919DC" w:rsidRDefault="00420A5C" w:rsidP="00420A5C">
      <w:pPr>
        <w:spacing w:before="0" w:after="0" w:line="288" w:lineRule="auto"/>
        <w:rPr>
          <w:color w:val="auto"/>
          <w:sz w:val="26"/>
          <w:szCs w:val="26"/>
        </w:rPr>
      </w:pPr>
      <w:r w:rsidRPr="00420A5C">
        <w:rPr>
          <w:color w:val="auto"/>
          <w:sz w:val="26"/>
          <w:szCs w:val="26"/>
        </w:rPr>
        <w:t>https://www.facebook.com/groups/thuvienvnteach/</w:t>
      </w:r>
    </w:p>
    <w:sectPr w:rsidR="003677E7" w:rsidRPr="00D919DC" w:rsidSect="00367A31">
      <w:pgSz w:w="11906" w:h="16838" w:code="9"/>
      <w:pgMar w:top="680" w:right="680" w:bottom="680" w:left="1418" w:header="454" w:footer="454" w:gutter="113"/>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563E6" w14:textId="77777777" w:rsidR="00FA4BEA" w:rsidRDefault="00FA4BEA" w:rsidP="00367A31">
      <w:pPr>
        <w:spacing w:before="0" w:after="0"/>
      </w:pPr>
      <w:r>
        <w:separator/>
      </w:r>
    </w:p>
  </w:endnote>
  <w:endnote w:type="continuationSeparator" w:id="0">
    <w:p w14:paraId="0051C96E" w14:textId="77777777" w:rsidR="00FA4BEA" w:rsidRDefault="00FA4BEA" w:rsidP="00367A3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VNI-Times">
    <w:charset w:val="00"/>
    <w:family w:val="auto"/>
    <w:pitch w:val="variable"/>
    <w:sig w:usb0="00000007" w:usb1="00000000" w:usb2="00000000" w:usb3="00000000" w:csb0="00000013" w:csb1="00000000"/>
  </w:font>
  <w:font w:name="Tahoma">
    <w:panose1 w:val="020B0604030504040204"/>
    <w:charset w:val="00"/>
    <w:family w:val="swiss"/>
    <w:pitch w:val="variable"/>
    <w:sig w:usb0="21002A87"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DBD16" w14:textId="77777777" w:rsidR="00FA4BEA" w:rsidRDefault="00FA4BEA" w:rsidP="00367A31">
      <w:pPr>
        <w:spacing w:before="0" w:after="0"/>
      </w:pPr>
      <w:r>
        <w:separator/>
      </w:r>
    </w:p>
  </w:footnote>
  <w:footnote w:type="continuationSeparator" w:id="0">
    <w:p w14:paraId="78BB00C6" w14:textId="77777777" w:rsidR="00FA4BEA" w:rsidRDefault="00FA4BEA" w:rsidP="00367A3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 w15:restartNumberingAfterBreak="0">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51403560">
    <w:abstractNumId w:val="5"/>
  </w:num>
  <w:num w:numId="2" w16cid:durableId="1445153799">
    <w:abstractNumId w:val="6"/>
  </w:num>
  <w:num w:numId="3" w16cid:durableId="2097626336">
    <w:abstractNumId w:val="1"/>
  </w:num>
  <w:num w:numId="4" w16cid:durableId="1310552171">
    <w:abstractNumId w:val="7"/>
  </w:num>
  <w:num w:numId="5" w16cid:durableId="376856118">
    <w:abstractNumId w:val="2"/>
  </w:num>
  <w:num w:numId="6" w16cid:durableId="594023044">
    <w:abstractNumId w:val="8"/>
  </w:num>
  <w:num w:numId="7" w16cid:durableId="2000846179">
    <w:abstractNumId w:val="4"/>
  </w:num>
  <w:num w:numId="8" w16cid:durableId="1345983048">
    <w:abstractNumId w:val="0"/>
  </w:num>
  <w:num w:numId="9" w16cid:durableId="6474359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5BA4"/>
    <w:rsid w:val="0000329C"/>
    <w:rsid w:val="00007C41"/>
    <w:rsid w:val="00025BAB"/>
    <w:rsid w:val="00027510"/>
    <w:rsid w:val="00040669"/>
    <w:rsid w:val="00042205"/>
    <w:rsid w:val="00052011"/>
    <w:rsid w:val="0006161B"/>
    <w:rsid w:val="00085541"/>
    <w:rsid w:val="00087449"/>
    <w:rsid w:val="000948BF"/>
    <w:rsid w:val="000A01AC"/>
    <w:rsid w:val="000C7BBE"/>
    <w:rsid w:val="000D5A19"/>
    <w:rsid w:val="001148FB"/>
    <w:rsid w:val="00116577"/>
    <w:rsid w:val="00122698"/>
    <w:rsid w:val="001615BD"/>
    <w:rsid w:val="00165BA4"/>
    <w:rsid w:val="00174115"/>
    <w:rsid w:val="001852B9"/>
    <w:rsid w:val="00194A4D"/>
    <w:rsid w:val="00195B05"/>
    <w:rsid w:val="00196100"/>
    <w:rsid w:val="001A475D"/>
    <w:rsid w:val="001A7F15"/>
    <w:rsid w:val="001D3A8E"/>
    <w:rsid w:val="001F00A1"/>
    <w:rsid w:val="00201B00"/>
    <w:rsid w:val="00203CF7"/>
    <w:rsid w:val="0022027D"/>
    <w:rsid w:val="00221F43"/>
    <w:rsid w:val="00224058"/>
    <w:rsid w:val="00225063"/>
    <w:rsid w:val="0022769F"/>
    <w:rsid w:val="002336EF"/>
    <w:rsid w:val="00235B8A"/>
    <w:rsid w:val="00237D36"/>
    <w:rsid w:val="00253535"/>
    <w:rsid w:val="00255683"/>
    <w:rsid w:val="002637FC"/>
    <w:rsid w:val="0028383F"/>
    <w:rsid w:val="002A5F2D"/>
    <w:rsid w:val="002D2CAF"/>
    <w:rsid w:val="002F0056"/>
    <w:rsid w:val="002F0393"/>
    <w:rsid w:val="002F49CD"/>
    <w:rsid w:val="002F616F"/>
    <w:rsid w:val="00302494"/>
    <w:rsid w:val="003103A9"/>
    <w:rsid w:val="00310B7A"/>
    <w:rsid w:val="0031213A"/>
    <w:rsid w:val="00312BE4"/>
    <w:rsid w:val="003158B4"/>
    <w:rsid w:val="0032047A"/>
    <w:rsid w:val="0035704A"/>
    <w:rsid w:val="003677E7"/>
    <w:rsid w:val="00367A31"/>
    <w:rsid w:val="003858C4"/>
    <w:rsid w:val="003A733C"/>
    <w:rsid w:val="003C57CE"/>
    <w:rsid w:val="003D1004"/>
    <w:rsid w:val="003D5621"/>
    <w:rsid w:val="003D71F8"/>
    <w:rsid w:val="00411D9D"/>
    <w:rsid w:val="00420A5C"/>
    <w:rsid w:val="00430ADD"/>
    <w:rsid w:val="00466478"/>
    <w:rsid w:val="00483DD0"/>
    <w:rsid w:val="004C1D3A"/>
    <w:rsid w:val="004C49BB"/>
    <w:rsid w:val="004D47ED"/>
    <w:rsid w:val="004E031E"/>
    <w:rsid w:val="004E2636"/>
    <w:rsid w:val="004F7DCE"/>
    <w:rsid w:val="00511742"/>
    <w:rsid w:val="00522BE3"/>
    <w:rsid w:val="00547EF0"/>
    <w:rsid w:val="00557E5D"/>
    <w:rsid w:val="00573099"/>
    <w:rsid w:val="0058352C"/>
    <w:rsid w:val="00584B5D"/>
    <w:rsid w:val="00592A13"/>
    <w:rsid w:val="005944C8"/>
    <w:rsid w:val="005A0978"/>
    <w:rsid w:val="005A10E3"/>
    <w:rsid w:val="005D5353"/>
    <w:rsid w:val="005E69EF"/>
    <w:rsid w:val="005F32FC"/>
    <w:rsid w:val="00606000"/>
    <w:rsid w:val="00606865"/>
    <w:rsid w:val="00623A0F"/>
    <w:rsid w:val="006242FE"/>
    <w:rsid w:val="00627FF6"/>
    <w:rsid w:val="00632DD1"/>
    <w:rsid w:val="006871B8"/>
    <w:rsid w:val="00693285"/>
    <w:rsid w:val="006958AE"/>
    <w:rsid w:val="00695D70"/>
    <w:rsid w:val="006A2C15"/>
    <w:rsid w:val="006A46B6"/>
    <w:rsid w:val="006B5BA8"/>
    <w:rsid w:val="006C09C3"/>
    <w:rsid w:val="006C3542"/>
    <w:rsid w:val="006E34AD"/>
    <w:rsid w:val="006E6EAF"/>
    <w:rsid w:val="00711516"/>
    <w:rsid w:val="007137A8"/>
    <w:rsid w:val="007178DC"/>
    <w:rsid w:val="00741126"/>
    <w:rsid w:val="00773B1D"/>
    <w:rsid w:val="007756D5"/>
    <w:rsid w:val="007760A4"/>
    <w:rsid w:val="007901B8"/>
    <w:rsid w:val="007A7013"/>
    <w:rsid w:val="007C145F"/>
    <w:rsid w:val="007C27EF"/>
    <w:rsid w:val="007D00A6"/>
    <w:rsid w:val="007D351E"/>
    <w:rsid w:val="007E0DA1"/>
    <w:rsid w:val="007F49A3"/>
    <w:rsid w:val="00805004"/>
    <w:rsid w:val="00810C98"/>
    <w:rsid w:val="00816384"/>
    <w:rsid w:val="008222B5"/>
    <w:rsid w:val="00834655"/>
    <w:rsid w:val="00864C64"/>
    <w:rsid w:val="00872FE3"/>
    <w:rsid w:val="00877A2A"/>
    <w:rsid w:val="00880E14"/>
    <w:rsid w:val="00893787"/>
    <w:rsid w:val="008A223A"/>
    <w:rsid w:val="008A619A"/>
    <w:rsid w:val="008A77BC"/>
    <w:rsid w:val="008B3DDF"/>
    <w:rsid w:val="008B5C15"/>
    <w:rsid w:val="008C0DCA"/>
    <w:rsid w:val="008C1BEE"/>
    <w:rsid w:val="008D6C40"/>
    <w:rsid w:val="008E5D61"/>
    <w:rsid w:val="008F2A7D"/>
    <w:rsid w:val="00902E27"/>
    <w:rsid w:val="009168D3"/>
    <w:rsid w:val="00924EA0"/>
    <w:rsid w:val="009330C9"/>
    <w:rsid w:val="00940773"/>
    <w:rsid w:val="00966A05"/>
    <w:rsid w:val="00981534"/>
    <w:rsid w:val="0098342B"/>
    <w:rsid w:val="009879F5"/>
    <w:rsid w:val="009A0AE3"/>
    <w:rsid w:val="009B12F7"/>
    <w:rsid w:val="009B6677"/>
    <w:rsid w:val="009C7587"/>
    <w:rsid w:val="009C7F0C"/>
    <w:rsid w:val="009E1196"/>
    <w:rsid w:val="009E50D1"/>
    <w:rsid w:val="00A03327"/>
    <w:rsid w:val="00A07FF3"/>
    <w:rsid w:val="00A60357"/>
    <w:rsid w:val="00A606C7"/>
    <w:rsid w:val="00A64862"/>
    <w:rsid w:val="00A65E2B"/>
    <w:rsid w:val="00A66B61"/>
    <w:rsid w:val="00A8148C"/>
    <w:rsid w:val="00A81720"/>
    <w:rsid w:val="00A92E37"/>
    <w:rsid w:val="00A9321A"/>
    <w:rsid w:val="00AD78FC"/>
    <w:rsid w:val="00AD7F51"/>
    <w:rsid w:val="00AE0F3C"/>
    <w:rsid w:val="00AE2EFE"/>
    <w:rsid w:val="00AF526D"/>
    <w:rsid w:val="00B32C79"/>
    <w:rsid w:val="00B33BBA"/>
    <w:rsid w:val="00B7064F"/>
    <w:rsid w:val="00B72F79"/>
    <w:rsid w:val="00B9659F"/>
    <w:rsid w:val="00BA2F4C"/>
    <w:rsid w:val="00BB1F7C"/>
    <w:rsid w:val="00BE05E9"/>
    <w:rsid w:val="00BE303E"/>
    <w:rsid w:val="00BE34C4"/>
    <w:rsid w:val="00BE34CC"/>
    <w:rsid w:val="00BF02F4"/>
    <w:rsid w:val="00C65881"/>
    <w:rsid w:val="00C66597"/>
    <w:rsid w:val="00C67830"/>
    <w:rsid w:val="00C73371"/>
    <w:rsid w:val="00C81B44"/>
    <w:rsid w:val="00C86C9D"/>
    <w:rsid w:val="00CD7195"/>
    <w:rsid w:val="00CE0EA1"/>
    <w:rsid w:val="00CE7895"/>
    <w:rsid w:val="00CF77A9"/>
    <w:rsid w:val="00D07D00"/>
    <w:rsid w:val="00D16E9F"/>
    <w:rsid w:val="00D2275D"/>
    <w:rsid w:val="00D52BE7"/>
    <w:rsid w:val="00D65199"/>
    <w:rsid w:val="00D67FBE"/>
    <w:rsid w:val="00D74769"/>
    <w:rsid w:val="00D76D7D"/>
    <w:rsid w:val="00D919DC"/>
    <w:rsid w:val="00DA14F8"/>
    <w:rsid w:val="00DA4C8C"/>
    <w:rsid w:val="00DB33C1"/>
    <w:rsid w:val="00DF7AD7"/>
    <w:rsid w:val="00E01446"/>
    <w:rsid w:val="00E05E40"/>
    <w:rsid w:val="00E173A4"/>
    <w:rsid w:val="00E439F2"/>
    <w:rsid w:val="00E51658"/>
    <w:rsid w:val="00E66FCE"/>
    <w:rsid w:val="00E73B6C"/>
    <w:rsid w:val="00E742B1"/>
    <w:rsid w:val="00E91CF4"/>
    <w:rsid w:val="00ED2DB6"/>
    <w:rsid w:val="00EE0F4F"/>
    <w:rsid w:val="00EE1944"/>
    <w:rsid w:val="00EE4E4B"/>
    <w:rsid w:val="00EE58BE"/>
    <w:rsid w:val="00EF378D"/>
    <w:rsid w:val="00F019A9"/>
    <w:rsid w:val="00F07054"/>
    <w:rsid w:val="00F26F71"/>
    <w:rsid w:val="00F30EF1"/>
    <w:rsid w:val="00F61C51"/>
    <w:rsid w:val="00F652AF"/>
    <w:rsid w:val="00FA4BEA"/>
    <w:rsid w:val="00FC427B"/>
    <w:rsid w:val="00FD427D"/>
    <w:rsid w:val="00FE09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E9021B"/>
  <w15:docId w15:val="{3DE96A0E-7047-418F-917F-2D0C08391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character" w:customStyle="1" w:styleId="0noidungChar">
    <w:name w:val="0 noi dung Char"/>
    <w:link w:val="0noidung"/>
    <w:rsid w:val="00255683"/>
    <w:rPr>
      <w:rFonts w:eastAsia="MS Mincho"/>
      <w:sz w:val="28"/>
      <w:szCs w:val="28"/>
      <w:lang w:val="es-ES"/>
    </w:rPr>
  </w:style>
  <w:style w:type="paragraph" w:customStyle="1" w:styleId="0noidung">
    <w:name w:val="0 noi dung"/>
    <w:basedOn w:val="Normal"/>
    <w:link w:val="0noidungChar"/>
    <w:qFormat/>
    <w:rsid w:val="00255683"/>
    <w:pPr>
      <w:suppressAutoHyphens/>
      <w:spacing w:line="276" w:lineRule="auto"/>
      <w:ind w:firstLine="567"/>
      <w:jc w:val="both"/>
    </w:pPr>
    <w:rPr>
      <w:rFonts w:eastAsia="MS Mincho"/>
      <w:color w:val="auto"/>
      <w:szCs w:val="28"/>
      <w:lang w:val="es-ES"/>
    </w:rPr>
  </w:style>
  <w:style w:type="paragraph" w:customStyle="1" w:styleId="2bol">
    <w:name w:val="2 bol"/>
    <w:basedOn w:val="Normal"/>
    <w:qFormat/>
    <w:rsid w:val="003677E7"/>
    <w:pPr>
      <w:suppressAutoHyphens/>
      <w:spacing w:before="180" w:after="60" w:line="276" w:lineRule="auto"/>
      <w:ind w:firstLine="567"/>
      <w:jc w:val="both"/>
    </w:pPr>
    <w:rPr>
      <w:rFonts w:eastAsia="SimSun"/>
      <w:color w:val="auto"/>
      <w:szCs w:val="28"/>
      <w:lang w:val="es-ES" w:eastAsia="ja-JP"/>
    </w:rPr>
  </w:style>
  <w:style w:type="paragraph" w:styleId="Header">
    <w:name w:val="header"/>
    <w:basedOn w:val="Normal"/>
    <w:link w:val="HeaderChar"/>
    <w:rsid w:val="00367A31"/>
    <w:pPr>
      <w:tabs>
        <w:tab w:val="center" w:pos="4680"/>
        <w:tab w:val="right" w:pos="9360"/>
      </w:tabs>
      <w:spacing w:before="0" w:after="0"/>
    </w:pPr>
  </w:style>
  <w:style w:type="character" w:customStyle="1" w:styleId="HeaderChar">
    <w:name w:val="Header Char"/>
    <w:basedOn w:val="DefaultParagraphFont"/>
    <w:link w:val="Header"/>
    <w:rsid w:val="00367A31"/>
    <w:rPr>
      <w:rFonts w:eastAsiaTheme="minorHAnsi"/>
      <w:color w:val="000000"/>
      <w:sz w:val="28"/>
      <w:szCs w:val="18"/>
    </w:rPr>
  </w:style>
  <w:style w:type="paragraph" w:styleId="Footer">
    <w:name w:val="footer"/>
    <w:basedOn w:val="Normal"/>
    <w:link w:val="FooterChar"/>
    <w:uiPriority w:val="99"/>
    <w:rsid w:val="00367A31"/>
    <w:pPr>
      <w:tabs>
        <w:tab w:val="center" w:pos="4680"/>
        <w:tab w:val="right" w:pos="9360"/>
      </w:tabs>
      <w:spacing w:before="0" w:after="0"/>
    </w:pPr>
  </w:style>
  <w:style w:type="character" w:customStyle="1" w:styleId="FooterChar">
    <w:name w:val="Footer Char"/>
    <w:basedOn w:val="DefaultParagraphFont"/>
    <w:link w:val="Footer"/>
    <w:uiPriority w:val="99"/>
    <w:rsid w:val="00367A31"/>
    <w:rPr>
      <w:rFonts w:eastAsiaTheme="minorHAnsi"/>
      <w:color w:val="000000"/>
      <w:sz w:val="28"/>
      <w:szCs w:val="18"/>
    </w:rPr>
  </w:style>
  <w:style w:type="paragraph" w:styleId="NormalWeb">
    <w:name w:val="Normal (Web)"/>
    <w:basedOn w:val="Normal"/>
    <w:uiPriority w:val="99"/>
    <w:unhideWhenUsed/>
    <w:rsid w:val="002F616F"/>
    <w:pPr>
      <w:spacing w:before="100" w:beforeAutospacing="1" w:after="100" w:afterAutospacing="1"/>
    </w:pPr>
    <w:rPr>
      <w:rFonts w:eastAsia="Times New Roman"/>
      <w:color w:val="auto"/>
      <w:sz w:val="24"/>
      <w:szCs w:val="24"/>
    </w:rPr>
  </w:style>
  <w:style w:type="character" w:styleId="Emphasis">
    <w:name w:val="Emphasis"/>
    <w:basedOn w:val="DefaultParagraphFont"/>
    <w:uiPriority w:val="20"/>
    <w:qFormat/>
    <w:rsid w:val="002F61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184099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package" Target="embeddings/Microsoft_PowerPoint_Slide.sldx"/><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AF7A9-2C16-46D8-8FA3-06BD1A614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1</Pages>
  <Words>1099</Words>
  <Characters>6265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2020-11-15T14:43:00Z</dcterms:created>
  <dcterms:modified xsi:type="dcterms:W3CDTF">2023-08-19T02:22:00Z</dcterms:modified>
</cp:coreProperties>
</file>