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EEDC7B" w14:textId="5D81D307" w:rsidR="00014D0C" w:rsidRPr="00F4438E" w:rsidRDefault="00014D0C" w:rsidP="00021218">
      <w:pPr>
        <w:spacing w:before="120" w:after="120" w:line="312" w:lineRule="auto"/>
        <w:jc w:val="both"/>
        <w:rPr>
          <w:rFonts w:ascii="Times New Roman" w:hAnsi="Times New Roman" w:cs="Times New Roman"/>
          <w:b/>
          <w:bCs/>
          <w:noProof/>
          <w:sz w:val="26"/>
          <w:szCs w:val="26"/>
          <w:lang w:val="vi-VN"/>
        </w:rPr>
      </w:pPr>
    </w:p>
    <w:p w14:paraId="428D083D" w14:textId="6C595719" w:rsidR="00014D0C" w:rsidRPr="00014D0C" w:rsidRDefault="00014D0C" w:rsidP="00014D0C">
      <w:pPr>
        <w:spacing w:before="120" w:after="120" w:line="312" w:lineRule="auto"/>
        <w:jc w:val="center"/>
        <w:rPr>
          <w:rFonts w:ascii="Times New Roman" w:hAnsi="Times New Roman" w:cs="Times New Roman"/>
          <w:b/>
          <w:bCs/>
          <w:noProof/>
          <w:sz w:val="26"/>
          <w:szCs w:val="26"/>
          <w:lang w:val="en-GB"/>
        </w:rPr>
      </w:pPr>
      <w:r w:rsidRPr="00F4438E">
        <w:rPr>
          <w:rFonts w:ascii="Times New Roman" w:hAnsi="Times New Roman" w:cs="Times New Roman"/>
          <w:b/>
          <w:bCs/>
          <w:noProof/>
          <w:sz w:val="26"/>
          <w:szCs w:val="26"/>
          <w:lang w:val="vi-VN"/>
        </w:rPr>
        <w:t xml:space="preserve">KHUNG MA TRẬN ĐỀ KIỂM TRA ĐỊNH KÌ MÔN </w:t>
      </w:r>
      <w:r>
        <w:rPr>
          <w:rFonts w:ascii="Times New Roman" w:hAnsi="Times New Roman" w:cs="Times New Roman"/>
          <w:b/>
          <w:bCs/>
          <w:noProof/>
          <w:sz w:val="26"/>
          <w:szCs w:val="26"/>
          <w:lang w:val="en-GB"/>
        </w:rPr>
        <w:t xml:space="preserve">KHTN </w:t>
      </w:r>
      <w:r w:rsidRPr="00F4438E">
        <w:rPr>
          <w:rFonts w:ascii="Times New Roman" w:hAnsi="Times New Roman" w:cs="Times New Roman"/>
          <w:b/>
          <w:bCs/>
          <w:noProof/>
          <w:sz w:val="26"/>
          <w:szCs w:val="26"/>
          <w:lang w:val="vi-VN"/>
        </w:rPr>
        <w:t xml:space="preserve"> – LỚP</w:t>
      </w:r>
      <w:r>
        <w:rPr>
          <w:rFonts w:ascii="Times New Roman" w:hAnsi="Times New Roman" w:cs="Times New Roman"/>
          <w:b/>
          <w:bCs/>
          <w:noProof/>
          <w:sz w:val="26"/>
          <w:szCs w:val="26"/>
          <w:lang w:val="en-GB"/>
        </w:rPr>
        <w:t xml:space="preserve"> 8</w:t>
      </w:r>
    </w:p>
    <w:tbl>
      <w:tblPr>
        <w:tblW w:w="152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1"/>
        <w:gridCol w:w="901"/>
        <w:gridCol w:w="1225"/>
        <w:gridCol w:w="1065"/>
        <w:gridCol w:w="1180"/>
        <w:gridCol w:w="984"/>
        <w:gridCol w:w="1040"/>
        <w:gridCol w:w="1003"/>
        <w:gridCol w:w="1045"/>
        <w:gridCol w:w="998"/>
        <w:gridCol w:w="1040"/>
        <w:gridCol w:w="1090"/>
      </w:tblGrid>
      <w:tr w:rsidR="00014D0C" w:rsidRPr="00014D0C" w14:paraId="3DD54367" w14:textId="77777777" w:rsidTr="005050AD">
        <w:trPr>
          <w:trHeight w:val="353"/>
          <w:tblHeader/>
          <w:jc w:val="center"/>
        </w:trPr>
        <w:tc>
          <w:tcPr>
            <w:tcW w:w="3681" w:type="dxa"/>
            <w:shd w:val="clear" w:color="auto" w:fill="auto"/>
            <w:vAlign w:val="center"/>
          </w:tcPr>
          <w:p w14:paraId="0C165CFD" w14:textId="77777777" w:rsidR="00014D0C" w:rsidRPr="00014D0C" w:rsidRDefault="00014D0C" w:rsidP="00283D90">
            <w:pPr>
              <w:widowControl w:val="0"/>
              <w:spacing w:before="40" w:after="40" w:line="312" w:lineRule="auto"/>
              <w:jc w:val="center"/>
              <w:rPr>
                <w:rFonts w:ascii="Times New Roman" w:hAnsi="Times New Roman" w:cs="Times New Roman"/>
                <w:b/>
                <w:iCs/>
                <w:sz w:val="26"/>
                <w:szCs w:val="26"/>
                <w:lang w:val="nl-NL"/>
              </w:rPr>
            </w:pPr>
            <w:r w:rsidRPr="00014D0C">
              <w:rPr>
                <w:rFonts w:ascii="Times New Roman" w:hAnsi="Times New Roman" w:cs="Times New Roman"/>
                <w:b/>
                <w:iCs/>
                <w:sz w:val="26"/>
                <w:szCs w:val="26"/>
                <w:lang w:val="nl-NL"/>
              </w:rPr>
              <w:t>Chủ đề</w:t>
            </w:r>
          </w:p>
        </w:tc>
        <w:tc>
          <w:tcPr>
            <w:tcW w:w="8443" w:type="dxa"/>
            <w:gridSpan w:val="8"/>
            <w:shd w:val="clear" w:color="auto" w:fill="auto"/>
            <w:vAlign w:val="center"/>
          </w:tcPr>
          <w:p w14:paraId="50FA1B71" w14:textId="77777777" w:rsidR="00014D0C" w:rsidRPr="00014D0C" w:rsidRDefault="00014D0C" w:rsidP="00283D90">
            <w:pPr>
              <w:widowControl w:val="0"/>
              <w:spacing w:before="40" w:after="40" w:line="312" w:lineRule="auto"/>
              <w:jc w:val="center"/>
              <w:rPr>
                <w:rFonts w:ascii="Times New Roman" w:hAnsi="Times New Roman" w:cs="Times New Roman"/>
                <w:b/>
                <w:sz w:val="26"/>
                <w:szCs w:val="26"/>
                <w:lang w:val="nl-NL"/>
              </w:rPr>
            </w:pPr>
            <w:r w:rsidRPr="00014D0C">
              <w:rPr>
                <w:rFonts w:ascii="Times New Roman" w:hAnsi="Times New Roman" w:cs="Times New Roman"/>
                <w:b/>
                <w:sz w:val="26"/>
                <w:szCs w:val="26"/>
                <w:lang w:val="nl-NL"/>
              </w:rPr>
              <w:t>MỨC ĐỘ</w:t>
            </w:r>
          </w:p>
        </w:tc>
        <w:tc>
          <w:tcPr>
            <w:tcW w:w="2038" w:type="dxa"/>
            <w:gridSpan w:val="2"/>
            <w:vAlign w:val="center"/>
          </w:tcPr>
          <w:p w14:paraId="25FBAD79" w14:textId="77777777" w:rsidR="00014D0C" w:rsidRPr="00014D0C" w:rsidRDefault="00014D0C" w:rsidP="00283D90">
            <w:pPr>
              <w:widowControl w:val="0"/>
              <w:spacing w:before="40" w:after="40" w:line="312" w:lineRule="auto"/>
              <w:jc w:val="center"/>
              <w:rPr>
                <w:rFonts w:ascii="Times New Roman" w:hAnsi="Times New Roman" w:cs="Times New Roman"/>
                <w:b/>
                <w:sz w:val="26"/>
                <w:szCs w:val="26"/>
                <w:lang w:val="nl-NL"/>
              </w:rPr>
            </w:pPr>
            <w:r w:rsidRPr="00014D0C">
              <w:rPr>
                <w:rFonts w:ascii="Times New Roman" w:hAnsi="Times New Roman" w:cs="Times New Roman"/>
                <w:b/>
                <w:sz w:val="26"/>
                <w:szCs w:val="26"/>
                <w:lang w:val="nl-NL"/>
              </w:rPr>
              <w:t>Tổng số câu</w:t>
            </w:r>
          </w:p>
        </w:tc>
        <w:tc>
          <w:tcPr>
            <w:tcW w:w="1090" w:type="dxa"/>
            <w:vAlign w:val="center"/>
          </w:tcPr>
          <w:p w14:paraId="433AB241" w14:textId="77777777" w:rsidR="00014D0C" w:rsidRPr="00014D0C" w:rsidRDefault="00014D0C" w:rsidP="00283D90">
            <w:pPr>
              <w:widowControl w:val="0"/>
              <w:spacing w:before="40" w:after="40" w:line="312" w:lineRule="auto"/>
              <w:jc w:val="center"/>
              <w:rPr>
                <w:rFonts w:ascii="Times New Roman" w:hAnsi="Times New Roman" w:cs="Times New Roman"/>
                <w:b/>
                <w:sz w:val="26"/>
                <w:szCs w:val="26"/>
                <w:lang w:val="nl-NL"/>
              </w:rPr>
            </w:pPr>
            <w:r w:rsidRPr="00014D0C">
              <w:rPr>
                <w:rFonts w:ascii="Times New Roman" w:hAnsi="Times New Roman" w:cs="Times New Roman"/>
                <w:b/>
                <w:sz w:val="26"/>
                <w:szCs w:val="26"/>
                <w:lang w:val="nl-NL"/>
              </w:rPr>
              <w:t>Điểm số</w:t>
            </w:r>
          </w:p>
        </w:tc>
      </w:tr>
      <w:tr w:rsidR="00014D0C" w:rsidRPr="00014D0C" w14:paraId="07263C34" w14:textId="77777777" w:rsidTr="005050AD">
        <w:trPr>
          <w:trHeight w:val="415"/>
          <w:tblHeader/>
          <w:jc w:val="center"/>
        </w:trPr>
        <w:tc>
          <w:tcPr>
            <w:tcW w:w="3681" w:type="dxa"/>
            <w:vMerge w:val="restart"/>
            <w:shd w:val="clear" w:color="auto" w:fill="auto"/>
            <w:vAlign w:val="center"/>
          </w:tcPr>
          <w:p w14:paraId="39878D73" w14:textId="77777777" w:rsidR="00014D0C" w:rsidRPr="00014D0C" w:rsidRDefault="00014D0C" w:rsidP="00283D90">
            <w:pPr>
              <w:widowControl w:val="0"/>
              <w:spacing w:before="40" w:after="40" w:line="312" w:lineRule="auto"/>
              <w:rPr>
                <w:rFonts w:ascii="Times New Roman" w:hAnsi="Times New Roman" w:cs="Times New Roman"/>
                <w:iCs/>
                <w:sz w:val="26"/>
                <w:szCs w:val="26"/>
                <w:lang w:val="nl-NL"/>
              </w:rPr>
            </w:pPr>
          </w:p>
        </w:tc>
        <w:tc>
          <w:tcPr>
            <w:tcW w:w="2126" w:type="dxa"/>
            <w:gridSpan w:val="2"/>
            <w:shd w:val="clear" w:color="auto" w:fill="auto"/>
            <w:vAlign w:val="center"/>
          </w:tcPr>
          <w:p w14:paraId="204A561D" w14:textId="77777777" w:rsidR="00014D0C" w:rsidRPr="00014D0C" w:rsidRDefault="00014D0C" w:rsidP="00283D90">
            <w:pPr>
              <w:widowControl w:val="0"/>
              <w:spacing w:before="40" w:after="40" w:line="312" w:lineRule="auto"/>
              <w:jc w:val="center"/>
              <w:rPr>
                <w:rFonts w:ascii="Times New Roman" w:hAnsi="Times New Roman" w:cs="Times New Roman"/>
                <w:iCs/>
                <w:sz w:val="26"/>
                <w:szCs w:val="26"/>
                <w:lang w:val="nl-NL"/>
              </w:rPr>
            </w:pPr>
            <w:r w:rsidRPr="00014D0C">
              <w:rPr>
                <w:rFonts w:ascii="Times New Roman" w:hAnsi="Times New Roman" w:cs="Times New Roman"/>
                <w:b/>
                <w:sz w:val="26"/>
                <w:szCs w:val="26"/>
              </w:rPr>
              <w:t>Nhận biết</w:t>
            </w:r>
          </w:p>
        </w:tc>
        <w:tc>
          <w:tcPr>
            <w:tcW w:w="2245" w:type="dxa"/>
            <w:gridSpan w:val="2"/>
            <w:shd w:val="clear" w:color="auto" w:fill="auto"/>
            <w:vAlign w:val="center"/>
          </w:tcPr>
          <w:p w14:paraId="5ED64823" w14:textId="77777777" w:rsidR="00014D0C" w:rsidRPr="00014D0C" w:rsidRDefault="00014D0C" w:rsidP="00283D90">
            <w:pPr>
              <w:widowControl w:val="0"/>
              <w:spacing w:before="40" w:after="40" w:line="312" w:lineRule="auto"/>
              <w:jc w:val="center"/>
              <w:rPr>
                <w:rFonts w:ascii="Times New Roman" w:hAnsi="Times New Roman" w:cs="Times New Roman"/>
                <w:b/>
                <w:sz w:val="26"/>
                <w:szCs w:val="26"/>
                <w:lang w:val="nl-NL"/>
              </w:rPr>
            </w:pPr>
            <w:r w:rsidRPr="00014D0C">
              <w:rPr>
                <w:rFonts w:ascii="Times New Roman" w:hAnsi="Times New Roman" w:cs="Times New Roman"/>
                <w:b/>
                <w:sz w:val="26"/>
                <w:szCs w:val="26"/>
                <w:lang w:val="nl-NL"/>
              </w:rPr>
              <w:t>Thông hiểu</w:t>
            </w:r>
          </w:p>
        </w:tc>
        <w:tc>
          <w:tcPr>
            <w:tcW w:w="2024" w:type="dxa"/>
            <w:gridSpan w:val="2"/>
            <w:shd w:val="clear" w:color="auto" w:fill="auto"/>
            <w:vAlign w:val="center"/>
          </w:tcPr>
          <w:p w14:paraId="5D9A49FE" w14:textId="77777777" w:rsidR="00014D0C" w:rsidRPr="00014D0C" w:rsidRDefault="00014D0C" w:rsidP="00283D90">
            <w:pPr>
              <w:widowControl w:val="0"/>
              <w:spacing w:before="40" w:after="40" w:line="312" w:lineRule="auto"/>
              <w:jc w:val="center"/>
              <w:rPr>
                <w:rFonts w:ascii="Times New Roman" w:hAnsi="Times New Roman" w:cs="Times New Roman"/>
                <w:b/>
                <w:sz w:val="26"/>
                <w:szCs w:val="26"/>
              </w:rPr>
            </w:pPr>
            <w:r w:rsidRPr="00014D0C">
              <w:rPr>
                <w:rFonts w:ascii="Times New Roman" w:hAnsi="Times New Roman" w:cs="Times New Roman"/>
                <w:b/>
                <w:sz w:val="26"/>
                <w:szCs w:val="26"/>
              </w:rPr>
              <w:t>Vận dụng</w:t>
            </w:r>
          </w:p>
        </w:tc>
        <w:tc>
          <w:tcPr>
            <w:tcW w:w="2043" w:type="dxa"/>
            <w:gridSpan w:val="2"/>
            <w:shd w:val="clear" w:color="auto" w:fill="auto"/>
            <w:vAlign w:val="center"/>
          </w:tcPr>
          <w:p w14:paraId="031588F7" w14:textId="77777777" w:rsidR="00014D0C" w:rsidRPr="00014D0C" w:rsidRDefault="00014D0C" w:rsidP="00283D90">
            <w:pPr>
              <w:widowControl w:val="0"/>
              <w:spacing w:before="40" w:after="40" w:line="312" w:lineRule="auto"/>
              <w:jc w:val="center"/>
              <w:rPr>
                <w:rFonts w:ascii="Times New Roman" w:hAnsi="Times New Roman" w:cs="Times New Roman"/>
                <w:b/>
                <w:sz w:val="26"/>
                <w:szCs w:val="26"/>
                <w:lang w:val="nl-NL"/>
              </w:rPr>
            </w:pPr>
            <w:r w:rsidRPr="00014D0C">
              <w:rPr>
                <w:rFonts w:ascii="Times New Roman" w:hAnsi="Times New Roman" w:cs="Times New Roman"/>
                <w:b/>
                <w:sz w:val="26"/>
                <w:szCs w:val="26"/>
                <w:lang w:val="nl-NL"/>
              </w:rPr>
              <w:t>Vận dụng cao</w:t>
            </w:r>
          </w:p>
        </w:tc>
        <w:tc>
          <w:tcPr>
            <w:tcW w:w="2038" w:type="dxa"/>
            <w:gridSpan w:val="2"/>
            <w:vAlign w:val="center"/>
          </w:tcPr>
          <w:p w14:paraId="6C343096" w14:textId="77777777" w:rsidR="00014D0C" w:rsidRPr="00014D0C" w:rsidRDefault="00014D0C" w:rsidP="00283D90">
            <w:pPr>
              <w:widowControl w:val="0"/>
              <w:spacing w:before="40" w:after="40" w:line="312" w:lineRule="auto"/>
              <w:jc w:val="center"/>
              <w:rPr>
                <w:rFonts w:ascii="Times New Roman" w:hAnsi="Times New Roman" w:cs="Times New Roman"/>
                <w:b/>
                <w:sz w:val="26"/>
                <w:szCs w:val="26"/>
                <w:lang w:val="nl-NL"/>
              </w:rPr>
            </w:pPr>
          </w:p>
        </w:tc>
        <w:tc>
          <w:tcPr>
            <w:tcW w:w="1090" w:type="dxa"/>
            <w:vMerge w:val="restart"/>
            <w:vAlign w:val="center"/>
          </w:tcPr>
          <w:p w14:paraId="2938E7ED" w14:textId="77777777" w:rsidR="00014D0C" w:rsidRPr="00014D0C" w:rsidRDefault="00014D0C" w:rsidP="00283D90">
            <w:pPr>
              <w:widowControl w:val="0"/>
              <w:spacing w:before="40" w:after="40" w:line="312" w:lineRule="auto"/>
              <w:jc w:val="center"/>
              <w:rPr>
                <w:rFonts w:ascii="Times New Roman" w:hAnsi="Times New Roman" w:cs="Times New Roman"/>
                <w:b/>
                <w:sz w:val="26"/>
                <w:szCs w:val="26"/>
                <w:lang w:val="nl-NL"/>
              </w:rPr>
            </w:pPr>
          </w:p>
        </w:tc>
      </w:tr>
      <w:tr w:rsidR="00014D0C" w:rsidRPr="00014D0C" w14:paraId="7FB4321E" w14:textId="77777777" w:rsidTr="005050AD">
        <w:trPr>
          <w:tblHeader/>
          <w:jc w:val="center"/>
        </w:trPr>
        <w:tc>
          <w:tcPr>
            <w:tcW w:w="3681" w:type="dxa"/>
            <w:vMerge/>
            <w:shd w:val="clear" w:color="auto" w:fill="auto"/>
            <w:vAlign w:val="center"/>
          </w:tcPr>
          <w:p w14:paraId="60E046D8" w14:textId="77777777" w:rsidR="00014D0C" w:rsidRPr="00014D0C" w:rsidRDefault="00014D0C" w:rsidP="00283D90">
            <w:pPr>
              <w:widowControl w:val="0"/>
              <w:spacing w:before="40" w:after="40" w:line="312" w:lineRule="auto"/>
              <w:rPr>
                <w:rFonts w:ascii="Times New Roman" w:hAnsi="Times New Roman" w:cs="Times New Roman"/>
                <w:iCs/>
                <w:sz w:val="26"/>
                <w:szCs w:val="26"/>
                <w:lang w:val="nl-NL"/>
              </w:rPr>
            </w:pPr>
          </w:p>
        </w:tc>
        <w:tc>
          <w:tcPr>
            <w:tcW w:w="901" w:type="dxa"/>
            <w:shd w:val="clear" w:color="auto" w:fill="auto"/>
            <w:vAlign w:val="center"/>
          </w:tcPr>
          <w:p w14:paraId="170AAFE7" w14:textId="77777777" w:rsidR="00014D0C" w:rsidRPr="00014D0C" w:rsidRDefault="00014D0C" w:rsidP="00283D90">
            <w:pPr>
              <w:widowControl w:val="0"/>
              <w:spacing w:before="40" w:after="40" w:line="312" w:lineRule="auto"/>
              <w:jc w:val="center"/>
              <w:rPr>
                <w:rFonts w:ascii="Times New Roman" w:hAnsi="Times New Roman" w:cs="Times New Roman"/>
                <w:iCs/>
                <w:sz w:val="26"/>
                <w:szCs w:val="26"/>
                <w:lang w:val="nl-NL"/>
              </w:rPr>
            </w:pPr>
            <w:r w:rsidRPr="00014D0C">
              <w:rPr>
                <w:rFonts w:ascii="Times New Roman" w:hAnsi="Times New Roman" w:cs="Times New Roman"/>
                <w:b/>
                <w:sz w:val="26"/>
                <w:szCs w:val="26"/>
              </w:rPr>
              <w:t>Tự luận</w:t>
            </w:r>
          </w:p>
        </w:tc>
        <w:tc>
          <w:tcPr>
            <w:tcW w:w="1225" w:type="dxa"/>
            <w:shd w:val="clear" w:color="auto" w:fill="FFC000"/>
            <w:vAlign w:val="center"/>
          </w:tcPr>
          <w:p w14:paraId="100AE5D2" w14:textId="77777777" w:rsidR="00014D0C" w:rsidRPr="00014D0C" w:rsidRDefault="00014D0C" w:rsidP="00283D90">
            <w:pPr>
              <w:widowControl w:val="0"/>
              <w:spacing w:before="40" w:after="40" w:line="312" w:lineRule="auto"/>
              <w:jc w:val="center"/>
              <w:rPr>
                <w:rFonts w:ascii="Times New Roman" w:hAnsi="Times New Roman" w:cs="Times New Roman"/>
                <w:b/>
                <w:sz w:val="26"/>
                <w:szCs w:val="26"/>
              </w:rPr>
            </w:pPr>
            <w:r w:rsidRPr="00014D0C">
              <w:rPr>
                <w:rFonts w:ascii="Times New Roman" w:hAnsi="Times New Roman" w:cs="Times New Roman"/>
                <w:b/>
                <w:sz w:val="26"/>
                <w:szCs w:val="26"/>
              </w:rPr>
              <w:t>Trắc nghiệm</w:t>
            </w:r>
          </w:p>
        </w:tc>
        <w:tc>
          <w:tcPr>
            <w:tcW w:w="1065" w:type="dxa"/>
            <w:shd w:val="clear" w:color="auto" w:fill="auto"/>
            <w:vAlign w:val="center"/>
          </w:tcPr>
          <w:p w14:paraId="0D1F65E9" w14:textId="77777777" w:rsidR="00014D0C" w:rsidRPr="00014D0C" w:rsidRDefault="00014D0C" w:rsidP="00283D90">
            <w:pPr>
              <w:widowControl w:val="0"/>
              <w:spacing w:before="40" w:after="40" w:line="312" w:lineRule="auto"/>
              <w:jc w:val="center"/>
              <w:rPr>
                <w:rFonts w:ascii="Times New Roman" w:hAnsi="Times New Roman" w:cs="Times New Roman"/>
                <w:b/>
                <w:sz w:val="26"/>
                <w:szCs w:val="26"/>
              </w:rPr>
            </w:pPr>
            <w:r w:rsidRPr="00014D0C">
              <w:rPr>
                <w:rFonts w:ascii="Times New Roman" w:hAnsi="Times New Roman" w:cs="Times New Roman"/>
                <w:b/>
                <w:sz w:val="26"/>
                <w:szCs w:val="26"/>
              </w:rPr>
              <w:t>Tự luận</w:t>
            </w:r>
          </w:p>
        </w:tc>
        <w:tc>
          <w:tcPr>
            <w:tcW w:w="1180" w:type="dxa"/>
            <w:shd w:val="clear" w:color="auto" w:fill="FFC000"/>
            <w:vAlign w:val="center"/>
          </w:tcPr>
          <w:p w14:paraId="08954D1A" w14:textId="77777777" w:rsidR="00014D0C" w:rsidRPr="00014D0C" w:rsidRDefault="00014D0C" w:rsidP="00283D90">
            <w:pPr>
              <w:widowControl w:val="0"/>
              <w:spacing w:before="40" w:after="40" w:line="312" w:lineRule="auto"/>
              <w:jc w:val="center"/>
              <w:rPr>
                <w:rFonts w:ascii="Times New Roman" w:hAnsi="Times New Roman" w:cs="Times New Roman"/>
                <w:b/>
                <w:sz w:val="26"/>
                <w:szCs w:val="26"/>
              </w:rPr>
            </w:pPr>
            <w:r w:rsidRPr="00014D0C">
              <w:rPr>
                <w:rFonts w:ascii="Times New Roman" w:hAnsi="Times New Roman" w:cs="Times New Roman"/>
                <w:b/>
                <w:sz w:val="26"/>
                <w:szCs w:val="26"/>
              </w:rPr>
              <w:t>Trắc nghiệm</w:t>
            </w:r>
          </w:p>
        </w:tc>
        <w:tc>
          <w:tcPr>
            <w:tcW w:w="984" w:type="dxa"/>
            <w:shd w:val="clear" w:color="auto" w:fill="auto"/>
            <w:vAlign w:val="center"/>
          </w:tcPr>
          <w:p w14:paraId="62BB8D6C" w14:textId="77777777" w:rsidR="00014D0C" w:rsidRPr="00014D0C" w:rsidRDefault="00014D0C" w:rsidP="00283D90">
            <w:pPr>
              <w:widowControl w:val="0"/>
              <w:spacing w:before="40" w:after="40" w:line="312" w:lineRule="auto"/>
              <w:jc w:val="center"/>
              <w:rPr>
                <w:rFonts w:ascii="Times New Roman" w:hAnsi="Times New Roman" w:cs="Times New Roman"/>
                <w:b/>
                <w:sz w:val="26"/>
                <w:szCs w:val="26"/>
              </w:rPr>
            </w:pPr>
            <w:r w:rsidRPr="00014D0C">
              <w:rPr>
                <w:rFonts w:ascii="Times New Roman" w:hAnsi="Times New Roman" w:cs="Times New Roman"/>
                <w:b/>
                <w:sz w:val="26"/>
                <w:szCs w:val="26"/>
              </w:rPr>
              <w:t>Tự luận</w:t>
            </w:r>
          </w:p>
        </w:tc>
        <w:tc>
          <w:tcPr>
            <w:tcW w:w="1040" w:type="dxa"/>
            <w:shd w:val="clear" w:color="auto" w:fill="auto"/>
            <w:vAlign w:val="center"/>
          </w:tcPr>
          <w:p w14:paraId="502D642A" w14:textId="77777777" w:rsidR="00014D0C" w:rsidRPr="00014D0C" w:rsidRDefault="00014D0C" w:rsidP="00283D90">
            <w:pPr>
              <w:widowControl w:val="0"/>
              <w:spacing w:before="40" w:after="40" w:line="312" w:lineRule="auto"/>
              <w:jc w:val="center"/>
              <w:rPr>
                <w:rFonts w:ascii="Times New Roman" w:hAnsi="Times New Roman" w:cs="Times New Roman"/>
                <w:b/>
                <w:sz w:val="26"/>
                <w:szCs w:val="26"/>
              </w:rPr>
            </w:pPr>
            <w:r w:rsidRPr="00014D0C">
              <w:rPr>
                <w:rFonts w:ascii="Times New Roman" w:hAnsi="Times New Roman" w:cs="Times New Roman"/>
                <w:b/>
                <w:sz w:val="26"/>
                <w:szCs w:val="26"/>
              </w:rPr>
              <w:t>Trắc nghiệm</w:t>
            </w:r>
          </w:p>
        </w:tc>
        <w:tc>
          <w:tcPr>
            <w:tcW w:w="1003" w:type="dxa"/>
            <w:shd w:val="clear" w:color="auto" w:fill="auto"/>
            <w:vAlign w:val="center"/>
          </w:tcPr>
          <w:p w14:paraId="786889BA" w14:textId="77777777" w:rsidR="00014D0C" w:rsidRPr="00014D0C" w:rsidRDefault="00014D0C" w:rsidP="00283D90">
            <w:pPr>
              <w:widowControl w:val="0"/>
              <w:spacing w:before="40" w:after="40" w:line="312" w:lineRule="auto"/>
              <w:jc w:val="center"/>
              <w:rPr>
                <w:rFonts w:ascii="Times New Roman" w:hAnsi="Times New Roman" w:cs="Times New Roman"/>
                <w:b/>
                <w:sz w:val="26"/>
                <w:szCs w:val="26"/>
              </w:rPr>
            </w:pPr>
            <w:r w:rsidRPr="00014D0C">
              <w:rPr>
                <w:rFonts w:ascii="Times New Roman" w:hAnsi="Times New Roman" w:cs="Times New Roman"/>
                <w:b/>
                <w:sz w:val="26"/>
                <w:szCs w:val="26"/>
              </w:rPr>
              <w:t>Tự luận</w:t>
            </w:r>
          </w:p>
        </w:tc>
        <w:tc>
          <w:tcPr>
            <w:tcW w:w="1040" w:type="dxa"/>
            <w:shd w:val="clear" w:color="auto" w:fill="auto"/>
            <w:vAlign w:val="center"/>
          </w:tcPr>
          <w:p w14:paraId="5D78A90B" w14:textId="77777777" w:rsidR="00014D0C" w:rsidRPr="00014D0C" w:rsidRDefault="00014D0C" w:rsidP="00283D90">
            <w:pPr>
              <w:widowControl w:val="0"/>
              <w:spacing w:before="40" w:after="40" w:line="312" w:lineRule="auto"/>
              <w:jc w:val="center"/>
              <w:rPr>
                <w:rFonts w:ascii="Times New Roman" w:hAnsi="Times New Roman" w:cs="Times New Roman"/>
                <w:b/>
                <w:sz w:val="26"/>
                <w:szCs w:val="26"/>
              </w:rPr>
            </w:pPr>
            <w:r w:rsidRPr="00014D0C">
              <w:rPr>
                <w:rFonts w:ascii="Times New Roman" w:hAnsi="Times New Roman" w:cs="Times New Roman"/>
                <w:b/>
                <w:sz w:val="26"/>
                <w:szCs w:val="26"/>
              </w:rPr>
              <w:t>Trắc nghiệm</w:t>
            </w:r>
          </w:p>
        </w:tc>
        <w:tc>
          <w:tcPr>
            <w:tcW w:w="998" w:type="dxa"/>
            <w:vAlign w:val="center"/>
          </w:tcPr>
          <w:p w14:paraId="78F9EA3A" w14:textId="77777777" w:rsidR="00014D0C" w:rsidRPr="00014D0C" w:rsidRDefault="00014D0C" w:rsidP="00283D90">
            <w:pPr>
              <w:widowControl w:val="0"/>
              <w:spacing w:before="40" w:after="40" w:line="312" w:lineRule="auto"/>
              <w:jc w:val="center"/>
              <w:rPr>
                <w:rFonts w:ascii="Times New Roman" w:hAnsi="Times New Roman" w:cs="Times New Roman"/>
                <w:b/>
                <w:sz w:val="26"/>
                <w:szCs w:val="26"/>
              </w:rPr>
            </w:pPr>
            <w:r w:rsidRPr="00014D0C">
              <w:rPr>
                <w:rFonts w:ascii="Times New Roman" w:hAnsi="Times New Roman" w:cs="Times New Roman"/>
                <w:b/>
                <w:sz w:val="26"/>
                <w:szCs w:val="26"/>
              </w:rPr>
              <w:t>Tự luận</w:t>
            </w:r>
          </w:p>
        </w:tc>
        <w:tc>
          <w:tcPr>
            <w:tcW w:w="1040" w:type="dxa"/>
            <w:vAlign w:val="center"/>
          </w:tcPr>
          <w:p w14:paraId="269BAE1B" w14:textId="77777777" w:rsidR="00014D0C" w:rsidRPr="00014D0C" w:rsidRDefault="00014D0C" w:rsidP="00283D90">
            <w:pPr>
              <w:widowControl w:val="0"/>
              <w:spacing w:before="40" w:after="40" w:line="312" w:lineRule="auto"/>
              <w:jc w:val="center"/>
              <w:rPr>
                <w:rFonts w:ascii="Times New Roman" w:hAnsi="Times New Roman" w:cs="Times New Roman"/>
                <w:b/>
                <w:sz w:val="26"/>
                <w:szCs w:val="26"/>
              </w:rPr>
            </w:pPr>
            <w:r w:rsidRPr="00014D0C">
              <w:rPr>
                <w:rFonts w:ascii="Times New Roman" w:hAnsi="Times New Roman" w:cs="Times New Roman"/>
                <w:b/>
                <w:sz w:val="26"/>
                <w:szCs w:val="26"/>
              </w:rPr>
              <w:t>Trắc nghiệm</w:t>
            </w:r>
          </w:p>
        </w:tc>
        <w:tc>
          <w:tcPr>
            <w:tcW w:w="1090" w:type="dxa"/>
            <w:vMerge/>
            <w:vAlign w:val="center"/>
          </w:tcPr>
          <w:p w14:paraId="3D72FF2D" w14:textId="77777777" w:rsidR="00014D0C" w:rsidRPr="00014D0C" w:rsidRDefault="00014D0C" w:rsidP="00283D90">
            <w:pPr>
              <w:widowControl w:val="0"/>
              <w:spacing w:before="40" w:after="40" w:line="312" w:lineRule="auto"/>
              <w:jc w:val="center"/>
              <w:rPr>
                <w:rFonts w:ascii="Times New Roman" w:hAnsi="Times New Roman" w:cs="Times New Roman"/>
                <w:b/>
                <w:sz w:val="26"/>
                <w:szCs w:val="26"/>
              </w:rPr>
            </w:pPr>
          </w:p>
        </w:tc>
      </w:tr>
      <w:tr w:rsidR="00014D0C" w:rsidRPr="00014D0C" w14:paraId="2ADB9728" w14:textId="77777777" w:rsidTr="005050AD">
        <w:trPr>
          <w:trHeight w:val="257"/>
          <w:tblHeader/>
          <w:jc w:val="center"/>
        </w:trPr>
        <w:tc>
          <w:tcPr>
            <w:tcW w:w="3681" w:type="dxa"/>
            <w:shd w:val="clear" w:color="auto" w:fill="auto"/>
            <w:vAlign w:val="center"/>
          </w:tcPr>
          <w:p w14:paraId="3EF3A1C2" w14:textId="77777777" w:rsidR="00014D0C" w:rsidRPr="00014D0C" w:rsidRDefault="00014D0C" w:rsidP="00283D90">
            <w:pPr>
              <w:widowControl w:val="0"/>
              <w:spacing w:before="40" w:after="40" w:line="312" w:lineRule="auto"/>
              <w:jc w:val="center"/>
              <w:rPr>
                <w:rFonts w:ascii="Times New Roman" w:hAnsi="Times New Roman" w:cs="Times New Roman"/>
                <w:i/>
                <w:sz w:val="26"/>
                <w:szCs w:val="26"/>
              </w:rPr>
            </w:pPr>
            <w:r w:rsidRPr="00014D0C">
              <w:rPr>
                <w:rFonts w:ascii="Times New Roman" w:hAnsi="Times New Roman" w:cs="Times New Roman"/>
                <w:i/>
                <w:sz w:val="26"/>
                <w:szCs w:val="26"/>
              </w:rPr>
              <w:t>1</w:t>
            </w:r>
          </w:p>
        </w:tc>
        <w:tc>
          <w:tcPr>
            <w:tcW w:w="901" w:type="dxa"/>
            <w:shd w:val="clear" w:color="auto" w:fill="auto"/>
            <w:vAlign w:val="center"/>
          </w:tcPr>
          <w:p w14:paraId="239168DE" w14:textId="77777777" w:rsidR="00014D0C" w:rsidRPr="00014D0C" w:rsidRDefault="00014D0C" w:rsidP="00283D90">
            <w:pPr>
              <w:widowControl w:val="0"/>
              <w:spacing w:before="40" w:after="40" w:line="312" w:lineRule="auto"/>
              <w:jc w:val="center"/>
              <w:rPr>
                <w:rFonts w:ascii="Times New Roman" w:hAnsi="Times New Roman" w:cs="Times New Roman"/>
                <w:i/>
                <w:sz w:val="26"/>
                <w:szCs w:val="26"/>
                <w:lang w:val="nl-NL"/>
              </w:rPr>
            </w:pPr>
            <w:r w:rsidRPr="00014D0C">
              <w:rPr>
                <w:rFonts w:ascii="Times New Roman" w:hAnsi="Times New Roman" w:cs="Times New Roman"/>
                <w:i/>
                <w:sz w:val="26"/>
                <w:szCs w:val="26"/>
                <w:lang w:val="nl-NL"/>
              </w:rPr>
              <w:t>2</w:t>
            </w:r>
          </w:p>
        </w:tc>
        <w:tc>
          <w:tcPr>
            <w:tcW w:w="1225" w:type="dxa"/>
            <w:shd w:val="clear" w:color="auto" w:fill="auto"/>
            <w:vAlign w:val="center"/>
          </w:tcPr>
          <w:p w14:paraId="1C70DAE0" w14:textId="77777777" w:rsidR="00014D0C" w:rsidRPr="00014D0C" w:rsidRDefault="00014D0C" w:rsidP="00283D90">
            <w:pPr>
              <w:widowControl w:val="0"/>
              <w:spacing w:before="40" w:after="40" w:line="312" w:lineRule="auto"/>
              <w:jc w:val="center"/>
              <w:rPr>
                <w:rFonts w:ascii="Times New Roman" w:hAnsi="Times New Roman" w:cs="Times New Roman"/>
                <w:i/>
                <w:sz w:val="26"/>
                <w:szCs w:val="26"/>
                <w:lang w:val="nl-NL"/>
              </w:rPr>
            </w:pPr>
            <w:r w:rsidRPr="00014D0C">
              <w:rPr>
                <w:rFonts w:ascii="Times New Roman" w:hAnsi="Times New Roman" w:cs="Times New Roman"/>
                <w:i/>
                <w:sz w:val="26"/>
                <w:szCs w:val="26"/>
                <w:lang w:val="nl-NL"/>
              </w:rPr>
              <w:t>3</w:t>
            </w:r>
          </w:p>
        </w:tc>
        <w:tc>
          <w:tcPr>
            <w:tcW w:w="1065" w:type="dxa"/>
            <w:shd w:val="clear" w:color="auto" w:fill="auto"/>
            <w:vAlign w:val="center"/>
          </w:tcPr>
          <w:p w14:paraId="30898F21" w14:textId="77777777" w:rsidR="00014D0C" w:rsidRPr="00014D0C" w:rsidRDefault="00014D0C" w:rsidP="00283D90">
            <w:pPr>
              <w:widowControl w:val="0"/>
              <w:spacing w:before="40" w:after="40" w:line="312" w:lineRule="auto"/>
              <w:jc w:val="center"/>
              <w:rPr>
                <w:rFonts w:ascii="Times New Roman" w:hAnsi="Times New Roman" w:cs="Times New Roman"/>
                <w:i/>
                <w:sz w:val="26"/>
                <w:szCs w:val="26"/>
                <w:lang w:val="nl-NL"/>
              </w:rPr>
            </w:pPr>
            <w:r w:rsidRPr="00014D0C">
              <w:rPr>
                <w:rFonts w:ascii="Times New Roman" w:hAnsi="Times New Roman" w:cs="Times New Roman"/>
                <w:i/>
                <w:sz w:val="26"/>
                <w:szCs w:val="26"/>
                <w:lang w:val="nl-NL"/>
              </w:rPr>
              <w:t>4</w:t>
            </w:r>
          </w:p>
        </w:tc>
        <w:tc>
          <w:tcPr>
            <w:tcW w:w="1180" w:type="dxa"/>
            <w:shd w:val="clear" w:color="auto" w:fill="auto"/>
            <w:vAlign w:val="center"/>
          </w:tcPr>
          <w:p w14:paraId="2844B0F8" w14:textId="77777777" w:rsidR="00014D0C" w:rsidRPr="00014D0C" w:rsidRDefault="00014D0C" w:rsidP="00283D90">
            <w:pPr>
              <w:widowControl w:val="0"/>
              <w:spacing w:before="40" w:after="40" w:line="312" w:lineRule="auto"/>
              <w:jc w:val="center"/>
              <w:rPr>
                <w:rFonts w:ascii="Times New Roman" w:hAnsi="Times New Roman" w:cs="Times New Roman"/>
                <w:i/>
                <w:sz w:val="26"/>
                <w:szCs w:val="26"/>
                <w:lang w:val="nl-NL"/>
              </w:rPr>
            </w:pPr>
            <w:r w:rsidRPr="00014D0C">
              <w:rPr>
                <w:rFonts w:ascii="Times New Roman" w:hAnsi="Times New Roman" w:cs="Times New Roman"/>
                <w:i/>
                <w:sz w:val="26"/>
                <w:szCs w:val="26"/>
                <w:lang w:val="nl-NL"/>
              </w:rPr>
              <w:t>5</w:t>
            </w:r>
          </w:p>
        </w:tc>
        <w:tc>
          <w:tcPr>
            <w:tcW w:w="984" w:type="dxa"/>
            <w:shd w:val="clear" w:color="auto" w:fill="auto"/>
            <w:vAlign w:val="center"/>
          </w:tcPr>
          <w:p w14:paraId="6E45D49C" w14:textId="77777777" w:rsidR="00014D0C" w:rsidRPr="00014D0C" w:rsidRDefault="00014D0C" w:rsidP="00283D90">
            <w:pPr>
              <w:widowControl w:val="0"/>
              <w:spacing w:before="40" w:after="40" w:line="312" w:lineRule="auto"/>
              <w:jc w:val="center"/>
              <w:rPr>
                <w:rFonts w:ascii="Times New Roman" w:hAnsi="Times New Roman" w:cs="Times New Roman"/>
                <w:i/>
                <w:iCs/>
                <w:sz w:val="26"/>
                <w:szCs w:val="26"/>
                <w:lang w:val="nl-NL"/>
              </w:rPr>
            </w:pPr>
            <w:r w:rsidRPr="00014D0C">
              <w:rPr>
                <w:rFonts w:ascii="Times New Roman" w:hAnsi="Times New Roman" w:cs="Times New Roman"/>
                <w:i/>
                <w:iCs/>
                <w:sz w:val="26"/>
                <w:szCs w:val="26"/>
                <w:lang w:val="nl-NL"/>
              </w:rPr>
              <w:t>6</w:t>
            </w:r>
          </w:p>
        </w:tc>
        <w:tc>
          <w:tcPr>
            <w:tcW w:w="1040" w:type="dxa"/>
            <w:shd w:val="clear" w:color="auto" w:fill="auto"/>
            <w:vAlign w:val="center"/>
          </w:tcPr>
          <w:p w14:paraId="07FA5F8F" w14:textId="77777777" w:rsidR="00014D0C" w:rsidRPr="00014D0C" w:rsidRDefault="00014D0C" w:rsidP="00283D90">
            <w:pPr>
              <w:widowControl w:val="0"/>
              <w:spacing w:before="40" w:after="40" w:line="312" w:lineRule="auto"/>
              <w:jc w:val="center"/>
              <w:rPr>
                <w:rFonts w:ascii="Times New Roman" w:hAnsi="Times New Roman" w:cs="Times New Roman"/>
                <w:i/>
                <w:sz w:val="26"/>
                <w:szCs w:val="26"/>
                <w:lang w:val="nl-NL"/>
              </w:rPr>
            </w:pPr>
            <w:r w:rsidRPr="00014D0C">
              <w:rPr>
                <w:rFonts w:ascii="Times New Roman" w:hAnsi="Times New Roman" w:cs="Times New Roman"/>
                <w:i/>
                <w:sz w:val="26"/>
                <w:szCs w:val="26"/>
                <w:lang w:val="nl-NL"/>
              </w:rPr>
              <w:t>7</w:t>
            </w:r>
          </w:p>
        </w:tc>
        <w:tc>
          <w:tcPr>
            <w:tcW w:w="1003" w:type="dxa"/>
            <w:shd w:val="clear" w:color="auto" w:fill="auto"/>
            <w:vAlign w:val="center"/>
          </w:tcPr>
          <w:p w14:paraId="2B30A03B" w14:textId="77777777" w:rsidR="00014D0C" w:rsidRPr="00014D0C" w:rsidRDefault="00014D0C" w:rsidP="00283D90">
            <w:pPr>
              <w:widowControl w:val="0"/>
              <w:spacing w:before="40" w:after="40" w:line="312" w:lineRule="auto"/>
              <w:jc w:val="center"/>
              <w:rPr>
                <w:rFonts w:ascii="Times New Roman" w:hAnsi="Times New Roman" w:cs="Times New Roman"/>
                <w:i/>
                <w:iCs/>
                <w:sz w:val="26"/>
                <w:szCs w:val="26"/>
                <w:lang w:val="nl-NL"/>
              </w:rPr>
            </w:pPr>
            <w:r w:rsidRPr="00014D0C">
              <w:rPr>
                <w:rFonts w:ascii="Times New Roman" w:hAnsi="Times New Roman" w:cs="Times New Roman"/>
                <w:i/>
                <w:iCs/>
                <w:sz w:val="26"/>
                <w:szCs w:val="26"/>
                <w:lang w:val="nl-NL"/>
              </w:rPr>
              <w:t>8</w:t>
            </w:r>
          </w:p>
        </w:tc>
        <w:tc>
          <w:tcPr>
            <w:tcW w:w="1040" w:type="dxa"/>
            <w:shd w:val="clear" w:color="auto" w:fill="auto"/>
            <w:vAlign w:val="center"/>
          </w:tcPr>
          <w:p w14:paraId="037FC284" w14:textId="77777777" w:rsidR="00014D0C" w:rsidRPr="00014D0C" w:rsidRDefault="00014D0C" w:rsidP="00283D90">
            <w:pPr>
              <w:widowControl w:val="0"/>
              <w:spacing w:before="40" w:after="40" w:line="312" w:lineRule="auto"/>
              <w:jc w:val="center"/>
              <w:rPr>
                <w:rFonts w:ascii="Times New Roman" w:hAnsi="Times New Roman" w:cs="Times New Roman"/>
                <w:i/>
                <w:sz w:val="26"/>
                <w:szCs w:val="26"/>
                <w:lang w:val="nl-NL"/>
              </w:rPr>
            </w:pPr>
            <w:r w:rsidRPr="00014D0C">
              <w:rPr>
                <w:rFonts w:ascii="Times New Roman" w:hAnsi="Times New Roman" w:cs="Times New Roman"/>
                <w:i/>
                <w:sz w:val="26"/>
                <w:szCs w:val="26"/>
                <w:lang w:val="nl-NL"/>
              </w:rPr>
              <w:t>9</w:t>
            </w:r>
          </w:p>
        </w:tc>
        <w:tc>
          <w:tcPr>
            <w:tcW w:w="998" w:type="dxa"/>
            <w:vAlign w:val="center"/>
          </w:tcPr>
          <w:p w14:paraId="5755F594" w14:textId="77777777" w:rsidR="00014D0C" w:rsidRPr="00014D0C" w:rsidRDefault="00014D0C" w:rsidP="00283D90">
            <w:pPr>
              <w:widowControl w:val="0"/>
              <w:spacing w:before="40" w:after="40" w:line="312" w:lineRule="auto"/>
              <w:jc w:val="center"/>
              <w:rPr>
                <w:rFonts w:ascii="Times New Roman" w:hAnsi="Times New Roman" w:cs="Times New Roman"/>
                <w:i/>
                <w:sz w:val="26"/>
                <w:szCs w:val="26"/>
                <w:lang w:val="fr-FR" w:eastAsia="fr-FR"/>
              </w:rPr>
            </w:pPr>
            <w:r w:rsidRPr="00014D0C">
              <w:rPr>
                <w:rFonts w:ascii="Times New Roman" w:hAnsi="Times New Roman" w:cs="Times New Roman"/>
                <w:i/>
                <w:sz w:val="26"/>
                <w:szCs w:val="26"/>
                <w:lang w:val="fr-FR" w:eastAsia="fr-FR"/>
              </w:rPr>
              <w:t>10</w:t>
            </w:r>
          </w:p>
        </w:tc>
        <w:tc>
          <w:tcPr>
            <w:tcW w:w="1040" w:type="dxa"/>
            <w:vAlign w:val="center"/>
          </w:tcPr>
          <w:p w14:paraId="17BB0E60" w14:textId="77777777" w:rsidR="00014D0C" w:rsidRPr="00014D0C" w:rsidRDefault="00014D0C" w:rsidP="00283D90">
            <w:pPr>
              <w:widowControl w:val="0"/>
              <w:spacing w:before="40" w:after="40" w:line="312" w:lineRule="auto"/>
              <w:jc w:val="center"/>
              <w:rPr>
                <w:rFonts w:ascii="Times New Roman" w:hAnsi="Times New Roman" w:cs="Times New Roman"/>
                <w:i/>
                <w:sz w:val="26"/>
                <w:szCs w:val="26"/>
                <w:lang w:val="fr-FR" w:eastAsia="fr-FR"/>
              </w:rPr>
            </w:pPr>
            <w:r w:rsidRPr="00014D0C">
              <w:rPr>
                <w:rFonts w:ascii="Times New Roman" w:hAnsi="Times New Roman" w:cs="Times New Roman"/>
                <w:i/>
                <w:sz w:val="26"/>
                <w:szCs w:val="26"/>
                <w:lang w:val="fr-FR" w:eastAsia="fr-FR"/>
              </w:rPr>
              <w:t>11</w:t>
            </w:r>
          </w:p>
        </w:tc>
        <w:tc>
          <w:tcPr>
            <w:tcW w:w="1090" w:type="dxa"/>
            <w:vAlign w:val="center"/>
          </w:tcPr>
          <w:p w14:paraId="7E234A05" w14:textId="77777777" w:rsidR="00014D0C" w:rsidRPr="00014D0C" w:rsidRDefault="00014D0C" w:rsidP="00283D90">
            <w:pPr>
              <w:widowControl w:val="0"/>
              <w:spacing w:before="40" w:after="40" w:line="312" w:lineRule="auto"/>
              <w:jc w:val="center"/>
              <w:rPr>
                <w:rFonts w:ascii="Times New Roman" w:hAnsi="Times New Roman" w:cs="Times New Roman"/>
                <w:i/>
                <w:sz w:val="26"/>
                <w:szCs w:val="26"/>
                <w:lang w:val="fr-FR" w:eastAsia="fr-FR"/>
              </w:rPr>
            </w:pPr>
            <w:r w:rsidRPr="00014D0C">
              <w:rPr>
                <w:rFonts w:ascii="Times New Roman" w:hAnsi="Times New Roman" w:cs="Times New Roman"/>
                <w:i/>
                <w:sz w:val="26"/>
                <w:szCs w:val="26"/>
                <w:lang w:val="fr-FR" w:eastAsia="fr-FR"/>
              </w:rPr>
              <w:t>12</w:t>
            </w:r>
          </w:p>
        </w:tc>
      </w:tr>
      <w:tr w:rsidR="00014D0C" w:rsidRPr="00014D0C" w14:paraId="4D9D1CA4" w14:textId="77777777" w:rsidTr="00FA0F72">
        <w:trPr>
          <w:jc w:val="center"/>
        </w:trPr>
        <w:tc>
          <w:tcPr>
            <w:tcW w:w="3681" w:type="dxa"/>
            <w:shd w:val="clear" w:color="auto" w:fill="auto"/>
          </w:tcPr>
          <w:p w14:paraId="3CD9BB4B" w14:textId="77777777" w:rsidR="00014D0C" w:rsidRPr="00164328" w:rsidRDefault="00014D0C" w:rsidP="00014D0C">
            <w:pPr>
              <w:widowControl w:val="0"/>
              <w:spacing w:before="40" w:after="40" w:line="312" w:lineRule="auto"/>
              <w:rPr>
                <w:rFonts w:ascii="Times New Roman" w:hAnsi="Times New Roman"/>
                <w:b/>
                <w:sz w:val="26"/>
                <w:szCs w:val="26"/>
              </w:rPr>
            </w:pPr>
          </w:p>
          <w:p w14:paraId="07F302B8" w14:textId="77777777" w:rsidR="00014D0C" w:rsidRPr="00164328" w:rsidRDefault="00014D0C" w:rsidP="00014D0C">
            <w:pPr>
              <w:widowControl w:val="0"/>
              <w:spacing w:before="40" w:after="40" w:line="312" w:lineRule="auto"/>
              <w:rPr>
                <w:rFonts w:ascii="Times New Roman" w:hAnsi="Times New Roman"/>
                <w:b/>
                <w:sz w:val="26"/>
                <w:szCs w:val="26"/>
              </w:rPr>
            </w:pPr>
          </w:p>
          <w:p w14:paraId="45429E64" w14:textId="0C047D8B" w:rsidR="00014D0C" w:rsidRPr="00014D0C" w:rsidRDefault="00014D0C" w:rsidP="00014D0C">
            <w:pPr>
              <w:widowControl w:val="0"/>
              <w:spacing w:before="40" w:after="40" w:line="312" w:lineRule="auto"/>
              <w:rPr>
                <w:rFonts w:ascii="Times New Roman" w:hAnsi="Times New Roman" w:cs="Times New Roman"/>
                <w:i/>
                <w:iCs/>
                <w:sz w:val="26"/>
                <w:szCs w:val="26"/>
                <w:lang w:val="fr-FR" w:eastAsia="fr-FR"/>
              </w:rPr>
            </w:pPr>
            <w:r>
              <w:rPr>
                <w:rFonts w:ascii="Times New Roman" w:hAnsi="Times New Roman"/>
                <w:b/>
                <w:sz w:val="26"/>
                <w:szCs w:val="26"/>
              </w:rPr>
              <w:t xml:space="preserve">1. </w:t>
            </w:r>
            <w:r w:rsidRPr="00164328">
              <w:rPr>
                <w:rFonts w:ascii="Times New Roman" w:hAnsi="Times New Roman"/>
                <w:b/>
                <w:sz w:val="26"/>
                <w:szCs w:val="26"/>
              </w:rPr>
              <w:t>Mở đầu</w:t>
            </w:r>
            <w:r>
              <w:rPr>
                <w:rFonts w:ascii="Times New Roman" w:hAnsi="Times New Roman"/>
                <w:b/>
                <w:sz w:val="26"/>
                <w:szCs w:val="26"/>
              </w:rPr>
              <w:t xml:space="preserve"> ( 3 tiết)</w:t>
            </w:r>
          </w:p>
        </w:tc>
        <w:tc>
          <w:tcPr>
            <w:tcW w:w="901" w:type="dxa"/>
            <w:tcBorders>
              <w:top w:val="single" w:sz="6" w:space="0" w:color="000000"/>
              <w:left w:val="single" w:sz="6" w:space="0" w:color="000000"/>
              <w:bottom w:val="single" w:sz="6" w:space="0" w:color="000000"/>
              <w:right w:val="single" w:sz="6" w:space="0" w:color="000000"/>
            </w:tcBorders>
            <w:shd w:val="clear" w:color="auto" w:fill="FFC000"/>
            <w:vAlign w:val="center"/>
          </w:tcPr>
          <w:p w14:paraId="27C33966" w14:textId="77777777" w:rsidR="00014D0C" w:rsidRPr="00256C57" w:rsidRDefault="00014D0C" w:rsidP="00014D0C">
            <w:pPr>
              <w:widowControl w:val="0"/>
              <w:spacing w:before="40" w:after="40" w:line="312" w:lineRule="auto"/>
              <w:jc w:val="center"/>
              <w:rPr>
                <w:rFonts w:ascii="Times New Roman" w:hAnsi="Times New Roman" w:cs="Times New Roman"/>
                <w:sz w:val="26"/>
                <w:szCs w:val="26"/>
                <w:lang w:val="fr-FR" w:eastAsia="fr-FR"/>
              </w:rPr>
            </w:pPr>
          </w:p>
        </w:tc>
        <w:tc>
          <w:tcPr>
            <w:tcW w:w="1225" w:type="dxa"/>
            <w:tcBorders>
              <w:top w:val="single" w:sz="6" w:space="0" w:color="000000"/>
              <w:left w:val="single" w:sz="6" w:space="0" w:color="CCCCCC"/>
              <w:bottom w:val="single" w:sz="6" w:space="0" w:color="000000"/>
              <w:right w:val="single" w:sz="6" w:space="0" w:color="000000"/>
            </w:tcBorders>
            <w:shd w:val="clear" w:color="auto" w:fill="FFC000"/>
            <w:vAlign w:val="center"/>
          </w:tcPr>
          <w:p w14:paraId="077DB415" w14:textId="1087C6D7" w:rsidR="00014D0C" w:rsidRPr="00FA0F72" w:rsidRDefault="005050AD" w:rsidP="00014D0C">
            <w:pPr>
              <w:widowControl w:val="0"/>
              <w:spacing w:before="40" w:after="40" w:line="312" w:lineRule="auto"/>
              <w:jc w:val="center"/>
              <w:rPr>
                <w:rFonts w:ascii="Times New Roman" w:hAnsi="Times New Roman" w:cs="Times New Roman"/>
                <w:b/>
                <w:bCs/>
                <w:sz w:val="26"/>
                <w:szCs w:val="26"/>
                <w:lang w:val="fr-FR" w:eastAsia="fr-FR"/>
              </w:rPr>
            </w:pPr>
            <w:r w:rsidRPr="00FA0F72">
              <w:rPr>
                <w:rFonts w:ascii="Times New Roman" w:hAnsi="Times New Roman" w:cs="Times New Roman"/>
                <w:b/>
                <w:bCs/>
                <w:sz w:val="26"/>
                <w:szCs w:val="26"/>
                <w:lang w:val="fr-FR" w:eastAsia="fr-FR"/>
              </w:rPr>
              <w:t>C1</w:t>
            </w:r>
          </w:p>
        </w:tc>
        <w:tc>
          <w:tcPr>
            <w:tcW w:w="1065" w:type="dxa"/>
            <w:tcBorders>
              <w:top w:val="single" w:sz="6" w:space="0" w:color="000000"/>
              <w:left w:val="single" w:sz="6" w:space="0" w:color="CCCCCC"/>
              <w:bottom w:val="single" w:sz="6" w:space="0" w:color="000000"/>
              <w:right w:val="single" w:sz="6" w:space="0" w:color="000000"/>
            </w:tcBorders>
            <w:shd w:val="clear" w:color="auto" w:fill="70AD47" w:themeFill="accent6"/>
            <w:vAlign w:val="center"/>
          </w:tcPr>
          <w:p w14:paraId="7C723BAD" w14:textId="3DAE645D" w:rsidR="00014D0C" w:rsidRPr="00FA0F72" w:rsidRDefault="00014D0C" w:rsidP="00014D0C">
            <w:pPr>
              <w:widowControl w:val="0"/>
              <w:spacing w:before="40" w:after="40" w:line="312" w:lineRule="auto"/>
              <w:jc w:val="center"/>
              <w:rPr>
                <w:rFonts w:ascii="Times New Roman" w:hAnsi="Times New Roman" w:cs="Times New Roman"/>
                <w:sz w:val="26"/>
                <w:szCs w:val="26"/>
                <w:lang w:val="fr-FR" w:eastAsia="fr-FR"/>
              </w:rPr>
            </w:pPr>
          </w:p>
        </w:tc>
        <w:tc>
          <w:tcPr>
            <w:tcW w:w="1180" w:type="dxa"/>
            <w:tcBorders>
              <w:top w:val="single" w:sz="6" w:space="0" w:color="000000"/>
              <w:left w:val="single" w:sz="6" w:space="0" w:color="CCCCCC"/>
              <w:bottom w:val="single" w:sz="6" w:space="0" w:color="000000"/>
              <w:right w:val="single" w:sz="6" w:space="0" w:color="000000"/>
            </w:tcBorders>
            <w:shd w:val="clear" w:color="auto" w:fill="70AD47" w:themeFill="accent6"/>
            <w:vAlign w:val="center"/>
          </w:tcPr>
          <w:p w14:paraId="456868F0" w14:textId="37639BF3" w:rsidR="00014D0C" w:rsidRPr="00FA0F72" w:rsidRDefault="00014D0C" w:rsidP="00014D0C">
            <w:pPr>
              <w:widowControl w:val="0"/>
              <w:spacing w:before="40" w:after="40" w:line="312" w:lineRule="auto"/>
              <w:jc w:val="center"/>
              <w:rPr>
                <w:rFonts w:ascii="Times New Roman" w:hAnsi="Times New Roman" w:cs="Times New Roman"/>
                <w:b/>
                <w:bCs/>
                <w:sz w:val="26"/>
                <w:szCs w:val="26"/>
                <w:lang w:val="fr-FR" w:eastAsia="fr-FR"/>
              </w:rPr>
            </w:pPr>
          </w:p>
        </w:tc>
        <w:tc>
          <w:tcPr>
            <w:tcW w:w="984" w:type="dxa"/>
            <w:tcBorders>
              <w:top w:val="single" w:sz="6" w:space="0" w:color="000000"/>
              <w:left w:val="single" w:sz="6" w:space="0" w:color="CCCCCC"/>
              <w:bottom w:val="single" w:sz="6" w:space="0" w:color="000000"/>
              <w:right w:val="single" w:sz="6" w:space="0" w:color="000000"/>
            </w:tcBorders>
            <w:vAlign w:val="center"/>
          </w:tcPr>
          <w:p w14:paraId="518E9A3A" w14:textId="77777777" w:rsidR="00014D0C" w:rsidRPr="00FA0F72" w:rsidRDefault="00014D0C" w:rsidP="00014D0C">
            <w:pPr>
              <w:widowControl w:val="0"/>
              <w:spacing w:before="40" w:after="40" w:line="312" w:lineRule="auto"/>
              <w:jc w:val="center"/>
              <w:rPr>
                <w:rFonts w:ascii="Times New Roman" w:hAnsi="Times New Roman" w:cs="Times New Roman"/>
                <w:sz w:val="26"/>
                <w:szCs w:val="26"/>
                <w:lang w:val="fr-FR" w:eastAsia="fr-FR"/>
              </w:rPr>
            </w:pPr>
          </w:p>
        </w:tc>
        <w:tc>
          <w:tcPr>
            <w:tcW w:w="1040" w:type="dxa"/>
            <w:tcBorders>
              <w:top w:val="single" w:sz="6" w:space="0" w:color="000000"/>
              <w:left w:val="single" w:sz="6" w:space="0" w:color="CCCCCC"/>
              <w:bottom w:val="single" w:sz="6" w:space="0" w:color="000000"/>
              <w:right w:val="single" w:sz="6" w:space="0" w:color="000000"/>
            </w:tcBorders>
            <w:vAlign w:val="center"/>
          </w:tcPr>
          <w:p w14:paraId="66BF7125" w14:textId="77777777" w:rsidR="00014D0C" w:rsidRPr="00FA0F72" w:rsidRDefault="00014D0C" w:rsidP="00014D0C">
            <w:pPr>
              <w:widowControl w:val="0"/>
              <w:spacing w:before="40" w:after="40" w:line="312" w:lineRule="auto"/>
              <w:jc w:val="center"/>
              <w:rPr>
                <w:rFonts w:ascii="Times New Roman" w:hAnsi="Times New Roman" w:cs="Times New Roman"/>
                <w:b/>
                <w:bCs/>
                <w:sz w:val="26"/>
                <w:szCs w:val="26"/>
                <w:lang w:val="fr-FR" w:eastAsia="fr-FR"/>
              </w:rPr>
            </w:pPr>
          </w:p>
        </w:tc>
        <w:tc>
          <w:tcPr>
            <w:tcW w:w="1003" w:type="dxa"/>
            <w:tcBorders>
              <w:top w:val="single" w:sz="6" w:space="0" w:color="000000"/>
              <w:left w:val="single" w:sz="6" w:space="0" w:color="CCCCCC"/>
              <w:bottom w:val="single" w:sz="6" w:space="0" w:color="000000"/>
              <w:right w:val="single" w:sz="6" w:space="0" w:color="000000"/>
            </w:tcBorders>
            <w:vAlign w:val="center"/>
          </w:tcPr>
          <w:p w14:paraId="59647C9F" w14:textId="77777777" w:rsidR="00014D0C" w:rsidRPr="00FA0F72" w:rsidRDefault="00014D0C" w:rsidP="00014D0C">
            <w:pPr>
              <w:widowControl w:val="0"/>
              <w:spacing w:before="40" w:after="40" w:line="312" w:lineRule="auto"/>
              <w:jc w:val="center"/>
              <w:rPr>
                <w:rFonts w:ascii="Times New Roman" w:hAnsi="Times New Roman" w:cs="Times New Roman"/>
                <w:sz w:val="26"/>
                <w:szCs w:val="26"/>
                <w:lang w:val="fr-FR" w:eastAsia="fr-FR"/>
              </w:rPr>
            </w:pPr>
          </w:p>
        </w:tc>
        <w:tc>
          <w:tcPr>
            <w:tcW w:w="1040" w:type="dxa"/>
            <w:tcBorders>
              <w:top w:val="single" w:sz="6" w:space="0" w:color="000000"/>
              <w:left w:val="single" w:sz="6" w:space="0" w:color="CCCCCC"/>
              <w:bottom w:val="single" w:sz="6" w:space="0" w:color="000000"/>
              <w:right w:val="single" w:sz="6" w:space="0" w:color="000000"/>
            </w:tcBorders>
            <w:vAlign w:val="center"/>
          </w:tcPr>
          <w:p w14:paraId="7F0DB3FA" w14:textId="77777777" w:rsidR="00014D0C" w:rsidRPr="00FA0F72" w:rsidRDefault="00014D0C" w:rsidP="00014D0C">
            <w:pPr>
              <w:widowControl w:val="0"/>
              <w:spacing w:before="40" w:after="40" w:line="312" w:lineRule="auto"/>
              <w:jc w:val="center"/>
              <w:rPr>
                <w:rFonts w:ascii="Times New Roman" w:hAnsi="Times New Roman" w:cs="Times New Roman"/>
                <w:b/>
                <w:bCs/>
                <w:sz w:val="26"/>
                <w:szCs w:val="26"/>
                <w:lang w:val="fr-FR" w:eastAsia="fr-FR"/>
              </w:rPr>
            </w:pPr>
          </w:p>
        </w:tc>
        <w:tc>
          <w:tcPr>
            <w:tcW w:w="998" w:type="dxa"/>
            <w:tcBorders>
              <w:top w:val="single" w:sz="6" w:space="0" w:color="000000"/>
              <w:left w:val="single" w:sz="6" w:space="0" w:color="CCCCCC"/>
              <w:bottom w:val="single" w:sz="6" w:space="0" w:color="000000"/>
              <w:right w:val="single" w:sz="6" w:space="0" w:color="000000"/>
            </w:tcBorders>
            <w:vAlign w:val="center"/>
          </w:tcPr>
          <w:p w14:paraId="4BBE8451" w14:textId="56CF7013" w:rsidR="00014D0C" w:rsidRPr="00256C57" w:rsidRDefault="00014D0C" w:rsidP="00014D0C">
            <w:pPr>
              <w:widowControl w:val="0"/>
              <w:spacing w:before="40" w:after="40" w:line="312" w:lineRule="auto"/>
              <w:jc w:val="center"/>
              <w:rPr>
                <w:rFonts w:ascii="Times New Roman" w:hAnsi="Times New Roman" w:cs="Times New Roman"/>
                <w:color w:val="FF0000"/>
                <w:sz w:val="26"/>
                <w:szCs w:val="26"/>
                <w:lang w:val="fr-FR" w:eastAsia="fr-FR"/>
              </w:rPr>
            </w:pPr>
          </w:p>
        </w:tc>
        <w:tc>
          <w:tcPr>
            <w:tcW w:w="1040" w:type="dxa"/>
            <w:tcBorders>
              <w:top w:val="single" w:sz="6" w:space="0" w:color="000000"/>
              <w:left w:val="single" w:sz="6" w:space="0" w:color="CCCCCC"/>
              <w:bottom w:val="single" w:sz="6" w:space="0" w:color="000000"/>
              <w:right w:val="single" w:sz="6" w:space="0" w:color="000000"/>
            </w:tcBorders>
            <w:vAlign w:val="center"/>
          </w:tcPr>
          <w:p w14:paraId="66E6F310" w14:textId="177DF93E" w:rsidR="00014D0C" w:rsidRPr="00256C57" w:rsidRDefault="00014D0C" w:rsidP="00014D0C">
            <w:pPr>
              <w:widowControl w:val="0"/>
              <w:spacing w:before="40" w:after="40" w:line="312" w:lineRule="auto"/>
              <w:jc w:val="center"/>
              <w:rPr>
                <w:rFonts w:ascii="Times New Roman" w:hAnsi="Times New Roman" w:cs="Times New Roman"/>
                <w:color w:val="FF0000"/>
                <w:sz w:val="26"/>
                <w:szCs w:val="26"/>
                <w:lang w:val="fr-FR" w:eastAsia="fr-FR"/>
              </w:rPr>
            </w:pPr>
          </w:p>
        </w:tc>
        <w:tc>
          <w:tcPr>
            <w:tcW w:w="1090" w:type="dxa"/>
            <w:tcBorders>
              <w:top w:val="single" w:sz="6" w:space="0" w:color="000000"/>
              <w:left w:val="single" w:sz="6" w:space="0" w:color="CCCCCC"/>
              <w:bottom w:val="single" w:sz="6" w:space="0" w:color="000000"/>
              <w:right w:val="single" w:sz="6" w:space="0" w:color="000000"/>
            </w:tcBorders>
            <w:vAlign w:val="center"/>
          </w:tcPr>
          <w:p w14:paraId="45078C45" w14:textId="5FBA9BEA" w:rsidR="00014D0C" w:rsidRPr="00256C57" w:rsidRDefault="00843604" w:rsidP="00014D0C">
            <w:pPr>
              <w:widowControl w:val="0"/>
              <w:spacing w:before="40" w:after="40" w:line="312" w:lineRule="auto"/>
              <w:jc w:val="center"/>
              <w:rPr>
                <w:rFonts w:ascii="Times New Roman" w:hAnsi="Times New Roman" w:cs="Times New Roman"/>
                <w:sz w:val="26"/>
                <w:szCs w:val="26"/>
                <w:lang w:val="fr-FR" w:eastAsia="fr-FR"/>
              </w:rPr>
            </w:pPr>
            <w:r>
              <w:rPr>
                <w:rFonts w:ascii="Times New Roman" w:hAnsi="Times New Roman" w:cs="Times New Roman"/>
                <w:sz w:val="26"/>
                <w:szCs w:val="26"/>
                <w:lang w:val="fr-FR" w:eastAsia="fr-FR"/>
              </w:rPr>
              <w:t>0,</w:t>
            </w:r>
            <w:r w:rsidR="003164D4">
              <w:rPr>
                <w:rFonts w:ascii="Times New Roman" w:hAnsi="Times New Roman" w:cs="Times New Roman"/>
                <w:sz w:val="26"/>
                <w:szCs w:val="26"/>
                <w:lang w:val="fr-FR" w:eastAsia="fr-FR"/>
              </w:rPr>
              <w:t>2</w:t>
            </w:r>
            <w:r w:rsidR="00DD10A5">
              <w:rPr>
                <w:rFonts w:ascii="Times New Roman" w:hAnsi="Times New Roman" w:cs="Times New Roman"/>
                <w:sz w:val="26"/>
                <w:szCs w:val="26"/>
                <w:lang w:val="fr-FR" w:eastAsia="fr-FR"/>
              </w:rPr>
              <w:t>5</w:t>
            </w:r>
          </w:p>
        </w:tc>
      </w:tr>
      <w:tr w:rsidR="008B5B6A" w:rsidRPr="00014D0C" w14:paraId="47D57B92" w14:textId="77777777" w:rsidTr="00FA0F72">
        <w:trPr>
          <w:jc w:val="center"/>
        </w:trPr>
        <w:tc>
          <w:tcPr>
            <w:tcW w:w="3681" w:type="dxa"/>
            <w:shd w:val="clear" w:color="auto" w:fill="auto"/>
          </w:tcPr>
          <w:p w14:paraId="1F6096CC" w14:textId="3BF1272C" w:rsidR="00014D0C" w:rsidRPr="00014D0C" w:rsidRDefault="00014D0C" w:rsidP="00014D0C">
            <w:pPr>
              <w:widowControl w:val="0"/>
              <w:spacing w:before="40" w:after="40" w:line="312" w:lineRule="auto"/>
              <w:rPr>
                <w:rFonts w:ascii="Times New Roman" w:hAnsi="Times New Roman" w:cs="Times New Roman"/>
                <w:i/>
                <w:iCs/>
                <w:sz w:val="26"/>
                <w:szCs w:val="26"/>
                <w:lang w:val="fr-FR" w:eastAsia="fr-FR"/>
              </w:rPr>
            </w:pPr>
            <w:r>
              <w:rPr>
                <w:rFonts w:ascii="Times New Roman" w:hAnsi="Times New Roman"/>
                <w:b/>
                <w:sz w:val="26"/>
                <w:szCs w:val="26"/>
              </w:rPr>
              <w:t xml:space="preserve">2. </w:t>
            </w:r>
            <w:r w:rsidRPr="00164328">
              <w:rPr>
                <w:rFonts w:ascii="Times New Roman" w:hAnsi="Times New Roman"/>
                <w:b/>
                <w:sz w:val="26"/>
                <w:szCs w:val="26"/>
              </w:rPr>
              <w:t>Phản ứng hoá học</w:t>
            </w:r>
            <w:r>
              <w:rPr>
                <w:rFonts w:ascii="Times New Roman" w:hAnsi="Times New Roman"/>
                <w:b/>
                <w:sz w:val="26"/>
                <w:szCs w:val="26"/>
              </w:rPr>
              <w:t xml:space="preserve"> ( 21 tiết)</w:t>
            </w:r>
          </w:p>
        </w:tc>
        <w:tc>
          <w:tcPr>
            <w:tcW w:w="901" w:type="dxa"/>
            <w:tcBorders>
              <w:top w:val="single" w:sz="6" w:space="0" w:color="CCCCCC"/>
              <w:left w:val="single" w:sz="6" w:space="0" w:color="000000"/>
              <w:bottom w:val="single" w:sz="6" w:space="0" w:color="000000"/>
              <w:right w:val="single" w:sz="6" w:space="0" w:color="000000"/>
            </w:tcBorders>
            <w:shd w:val="clear" w:color="auto" w:fill="FFC000"/>
            <w:vAlign w:val="center"/>
          </w:tcPr>
          <w:p w14:paraId="5785D411" w14:textId="77777777" w:rsidR="00014D0C" w:rsidRPr="00014D0C" w:rsidRDefault="00014D0C" w:rsidP="00014D0C">
            <w:pPr>
              <w:widowControl w:val="0"/>
              <w:spacing w:before="40" w:after="40" w:line="312" w:lineRule="auto"/>
              <w:jc w:val="center"/>
              <w:rPr>
                <w:rFonts w:ascii="Times New Roman" w:hAnsi="Times New Roman" w:cs="Times New Roman"/>
                <w:sz w:val="26"/>
                <w:szCs w:val="26"/>
                <w:lang w:val="fr-FR" w:eastAsia="fr-FR"/>
              </w:rPr>
            </w:pPr>
          </w:p>
        </w:tc>
        <w:tc>
          <w:tcPr>
            <w:tcW w:w="1225" w:type="dxa"/>
            <w:tcBorders>
              <w:top w:val="single" w:sz="6" w:space="0" w:color="CCCCCC"/>
              <w:left w:val="single" w:sz="6" w:space="0" w:color="CCCCCC"/>
              <w:bottom w:val="single" w:sz="6" w:space="0" w:color="000000"/>
              <w:right w:val="single" w:sz="6" w:space="0" w:color="000000"/>
            </w:tcBorders>
            <w:shd w:val="clear" w:color="auto" w:fill="FFC000"/>
            <w:vAlign w:val="center"/>
          </w:tcPr>
          <w:p w14:paraId="442586B6" w14:textId="74CEF7A8" w:rsidR="00014D0C" w:rsidRPr="00FA0F72" w:rsidRDefault="005050AD" w:rsidP="00014D0C">
            <w:pPr>
              <w:widowControl w:val="0"/>
              <w:spacing w:before="40" w:after="40" w:line="312" w:lineRule="auto"/>
              <w:jc w:val="center"/>
              <w:rPr>
                <w:rFonts w:ascii="Times New Roman" w:hAnsi="Times New Roman" w:cs="Times New Roman"/>
                <w:b/>
                <w:bCs/>
                <w:sz w:val="26"/>
                <w:szCs w:val="26"/>
                <w:lang w:val="fr-FR" w:eastAsia="fr-FR"/>
              </w:rPr>
            </w:pPr>
            <w:r w:rsidRPr="00FA0F72">
              <w:rPr>
                <w:rFonts w:ascii="Times New Roman" w:hAnsi="Times New Roman" w:cs="Times New Roman"/>
                <w:b/>
                <w:bCs/>
                <w:sz w:val="26"/>
                <w:szCs w:val="26"/>
                <w:lang w:val="fr-FR" w:eastAsia="fr-FR"/>
              </w:rPr>
              <w:t>C2-5</w:t>
            </w:r>
          </w:p>
        </w:tc>
        <w:tc>
          <w:tcPr>
            <w:tcW w:w="1065" w:type="dxa"/>
            <w:tcBorders>
              <w:top w:val="single" w:sz="6" w:space="0" w:color="CCCCCC"/>
              <w:left w:val="single" w:sz="6" w:space="0" w:color="CCCCCC"/>
              <w:bottom w:val="single" w:sz="6" w:space="0" w:color="000000"/>
              <w:right w:val="single" w:sz="6" w:space="0" w:color="000000"/>
            </w:tcBorders>
            <w:shd w:val="clear" w:color="auto" w:fill="70AD47" w:themeFill="accent6"/>
            <w:vAlign w:val="center"/>
          </w:tcPr>
          <w:p w14:paraId="6EADDB97" w14:textId="2F6E9A28" w:rsidR="00014D0C" w:rsidRPr="00FA0F72" w:rsidRDefault="005050AD" w:rsidP="00014D0C">
            <w:pPr>
              <w:widowControl w:val="0"/>
              <w:spacing w:before="40" w:after="40" w:line="312" w:lineRule="auto"/>
              <w:jc w:val="center"/>
              <w:rPr>
                <w:rFonts w:ascii="Times New Roman" w:hAnsi="Times New Roman" w:cs="Times New Roman"/>
                <w:sz w:val="26"/>
                <w:szCs w:val="26"/>
                <w:lang w:val="fr-FR" w:eastAsia="fr-FR"/>
              </w:rPr>
            </w:pPr>
            <w:r w:rsidRPr="00FA0F72">
              <w:rPr>
                <w:rFonts w:ascii="Times New Roman" w:hAnsi="Times New Roman" w:cs="Times New Roman"/>
                <w:sz w:val="26"/>
                <w:szCs w:val="26"/>
                <w:lang w:val="fr-FR" w:eastAsia="fr-FR"/>
              </w:rPr>
              <w:t>B1a,b</w:t>
            </w:r>
          </w:p>
        </w:tc>
        <w:tc>
          <w:tcPr>
            <w:tcW w:w="1180" w:type="dxa"/>
            <w:tcBorders>
              <w:top w:val="single" w:sz="6" w:space="0" w:color="CCCCCC"/>
              <w:left w:val="single" w:sz="6" w:space="0" w:color="CCCCCC"/>
              <w:bottom w:val="single" w:sz="6" w:space="0" w:color="000000"/>
              <w:right w:val="single" w:sz="6" w:space="0" w:color="000000"/>
            </w:tcBorders>
            <w:shd w:val="clear" w:color="auto" w:fill="70AD47" w:themeFill="accent6"/>
            <w:vAlign w:val="center"/>
          </w:tcPr>
          <w:p w14:paraId="1ECE2A24" w14:textId="596E9230" w:rsidR="00014D0C" w:rsidRPr="00FA0F72" w:rsidRDefault="00014D0C" w:rsidP="00014D0C">
            <w:pPr>
              <w:widowControl w:val="0"/>
              <w:spacing w:before="40" w:after="40" w:line="312" w:lineRule="auto"/>
              <w:jc w:val="center"/>
              <w:rPr>
                <w:rFonts w:ascii="Times New Roman" w:hAnsi="Times New Roman" w:cs="Times New Roman"/>
                <w:b/>
                <w:bCs/>
                <w:sz w:val="26"/>
                <w:szCs w:val="26"/>
                <w:lang w:val="fr-FR" w:eastAsia="fr-FR"/>
              </w:rPr>
            </w:pPr>
          </w:p>
        </w:tc>
        <w:tc>
          <w:tcPr>
            <w:tcW w:w="984" w:type="dxa"/>
            <w:tcBorders>
              <w:top w:val="single" w:sz="6" w:space="0" w:color="CCCCCC"/>
              <w:left w:val="single" w:sz="6" w:space="0" w:color="CCCCCC"/>
              <w:bottom w:val="single" w:sz="6" w:space="0" w:color="000000"/>
              <w:right w:val="single" w:sz="6" w:space="0" w:color="000000"/>
            </w:tcBorders>
            <w:shd w:val="clear" w:color="auto" w:fill="5B9BD5" w:themeFill="accent5"/>
            <w:vAlign w:val="center"/>
          </w:tcPr>
          <w:p w14:paraId="66336B56" w14:textId="33567BC3" w:rsidR="00014D0C" w:rsidRPr="00FA0F72" w:rsidRDefault="005050AD" w:rsidP="00014D0C">
            <w:pPr>
              <w:widowControl w:val="0"/>
              <w:spacing w:before="40" w:after="40" w:line="312" w:lineRule="auto"/>
              <w:jc w:val="center"/>
              <w:rPr>
                <w:rFonts w:ascii="Times New Roman" w:hAnsi="Times New Roman" w:cs="Times New Roman"/>
                <w:sz w:val="26"/>
                <w:szCs w:val="26"/>
                <w:lang w:val="fr-FR" w:eastAsia="fr-FR"/>
              </w:rPr>
            </w:pPr>
            <w:r w:rsidRPr="00FA0F72">
              <w:rPr>
                <w:rFonts w:ascii="Times New Roman" w:hAnsi="Times New Roman" w:cs="Times New Roman"/>
                <w:sz w:val="26"/>
                <w:szCs w:val="26"/>
                <w:lang w:val="fr-FR" w:eastAsia="fr-FR"/>
              </w:rPr>
              <w:t>B4a,b</w:t>
            </w:r>
          </w:p>
        </w:tc>
        <w:tc>
          <w:tcPr>
            <w:tcW w:w="1040" w:type="dxa"/>
            <w:tcBorders>
              <w:top w:val="single" w:sz="6" w:space="0" w:color="CCCCCC"/>
              <w:left w:val="single" w:sz="6" w:space="0" w:color="CCCCCC"/>
              <w:bottom w:val="single" w:sz="6" w:space="0" w:color="000000"/>
              <w:right w:val="single" w:sz="6" w:space="0" w:color="000000"/>
            </w:tcBorders>
            <w:shd w:val="clear" w:color="auto" w:fill="5B9BD5" w:themeFill="accent5"/>
            <w:vAlign w:val="center"/>
          </w:tcPr>
          <w:p w14:paraId="5DA9AE4A" w14:textId="77777777" w:rsidR="00014D0C" w:rsidRPr="00FA0F72" w:rsidRDefault="00014D0C" w:rsidP="00014D0C">
            <w:pPr>
              <w:widowControl w:val="0"/>
              <w:spacing w:before="40" w:after="40" w:line="312" w:lineRule="auto"/>
              <w:jc w:val="center"/>
              <w:rPr>
                <w:rFonts w:ascii="Times New Roman" w:hAnsi="Times New Roman" w:cs="Times New Roman"/>
                <w:b/>
                <w:bCs/>
                <w:sz w:val="26"/>
                <w:szCs w:val="26"/>
                <w:lang w:val="fr-FR" w:eastAsia="fr-FR"/>
              </w:rPr>
            </w:pPr>
          </w:p>
        </w:tc>
        <w:tc>
          <w:tcPr>
            <w:tcW w:w="1003" w:type="dxa"/>
            <w:tcBorders>
              <w:top w:val="single" w:sz="6" w:space="0" w:color="CCCCCC"/>
              <w:left w:val="single" w:sz="6" w:space="0" w:color="CCCCCC"/>
              <w:bottom w:val="single" w:sz="6" w:space="0" w:color="000000"/>
              <w:right w:val="single" w:sz="6" w:space="0" w:color="000000"/>
            </w:tcBorders>
            <w:vAlign w:val="center"/>
          </w:tcPr>
          <w:p w14:paraId="519023E0" w14:textId="77777777" w:rsidR="00014D0C" w:rsidRPr="00FA0F72" w:rsidRDefault="00014D0C" w:rsidP="00014D0C">
            <w:pPr>
              <w:widowControl w:val="0"/>
              <w:spacing w:before="40" w:after="40" w:line="312" w:lineRule="auto"/>
              <w:jc w:val="center"/>
              <w:rPr>
                <w:rFonts w:ascii="Times New Roman" w:hAnsi="Times New Roman" w:cs="Times New Roman"/>
                <w:sz w:val="26"/>
                <w:szCs w:val="26"/>
                <w:lang w:val="fr-FR" w:eastAsia="fr-FR"/>
              </w:rPr>
            </w:pPr>
          </w:p>
        </w:tc>
        <w:tc>
          <w:tcPr>
            <w:tcW w:w="1040" w:type="dxa"/>
            <w:tcBorders>
              <w:top w:val="single" w:sz="6" w:space="0" w:color="CCCCCC"/>
              <w:left w:val="single" w:sz="6" w:space="0" w:color="CCCCCC"/>
              <w:bottom w:val="single" w:sz="6" w:space="0" w:color="000000"/>
              <w:right w:val="single" w:sz="6" w:space="0" w:color="000000"/>
            </w:tcBorders>
            <w:vAlign w:val="center"/>
          </w:tcPr>
          <w:p w14:paraId="21BD1DCC" w14:textId="77777777" w:rsidR="00014D0C" w:rsidRPr="00FA0F72" w:rsidRDefault="00014D0C" w:rsidP="00014D0C">
            <w:pPr>
              <w:widowControl w:val="0"/>
              <w:spacing w:before="40" w:after="40" w:line="312" w:lineRule="auto"/>
              <w:jc w:val="center"/>
              <w:rPr>
                <w:rFonts w:ascii="Times New Roman" w:hAnsi="Times New Roman" w:cs="Times New Roman"/>
                <w:b/>
                <w:bCs/>
                <w:sz w:val="26"/>
                <w:szCs w:val="26"/>
                <w:lang w:val="fr-FR" w:eastAsia="fr-FR"/>
              </w:rPr>
            </w:pPr>
          </w:p>
        </w:tc>
        <w:tc>
          <w:tcPr>
            <w:tcW w:w="998" w:type="dxa"/>
            <w:tcBorders>
              <w:top w:val="single" w:sz="6" w:space="0" w:color="CCCCCC"/>
              <w:left w:val="single" w:sz="6" w:space="0" w:color="CCCCCC"/>
              <w:bottom w:val="single" w:sz="6" w:space="0" w:color="000000"/>
              <w:right w:val="single" w:sz="6" w:space="0" w:color="000000"/>
            </w:tcBorders>
            <w:vAlign w:val="center"/>
          </w:tcPr>
          <w:p w14:paraId="6F2CD148" w14:textId="627242D7" w:rsidR="00014D0C" w:rsidRPr="00256C57" w:rsidRDefault="00014D0C" w:rsidP="00014D0C">
            <w:pPr>
              <w:widowControl w:val="0"/>
              <w:spacing w:before="40" w:after="40" w:line="312" w:lineRule="auto"/>
              <w:jc w:val="center"/>
              <w:rPr>
                <w:rFonts w:ascii="Times New Roman" w:hAnsi="Times New Roman" w:cs="Times New Roman"/>
                <w:color w:val="FF0000"/>
                <w:sz w:val="26"/>
                <w:szCs w:val="26"/>
                <w:lang w:val="fr-FR" w:eastAsia="fr-FR"/>
              </w:rPr>
            </w:pPr>
          </w:p>
        </w:tc>
        <w:tc>
          <w:tcPr>
            <w:tcW w:w="1040" w:type="dxa"/>
            <w:tcBorders>
              <w:top w:val="single" w:sz="6" w:space="0" w:color="CCCCCC"/>
              <w:left w:val="single" w:sz="6" w:space="0" w:color="CCCCCC"/>
              <w:bottom w:val="single" w:sz="6" w:space="0" w:color="000000"/>
              <w:right w:val="single" w:sz="6" w:space="0" w:color="000000"/>
            </w:tcBorders>
            <w:vAlign w:val="center"/>
          </w:tcPr>
          <w:p w14:paraId="25659D83" w14:textId="26E2B624" w:rsidR="00014D0C" w:rsidRPr="00256C57" w:rsidRDefault="00014D0C" w:rsidP="00014D0C">
            <w:pPr>
              <w:widowControl w:val="0"/>
              <w:spacing w:before="40" w:after="40" w:line="312" w:lineRule="auto"/>
              <w:jc w:val="center"/>
              <w:rPr>
                <w:rFonts w:ascii="Times New Roman" w:hAnsi="Times New Roman" w:cs="Times New Roman"/>
                <w:color w:val="FF0000"/>
                <w:sz w:val="26"/>
                <w:szCs w:val="26"/>
                <w:lang w:val="fr-FR" w:eastAsia="fr-FR"/>
              </w:rPr>
            </w:pPr>
          </w:p>
        </w:tc>
        <w:tc>
          <w:tcPr>
            <w:tcW w:w="1090" w:type="dxa"/>
            <w:tcBorders>
              <w:top w:val="single" w:sz="6" w:space="0" w:color="CCCCCC"/>
              <w:left w:val="single" w:sz="6" w:space="0" w:color="CCCCCC"/>
              <w:bottom w:val="single" w:sz="6" w:space="0" w:color="000000"/>
              <w:right w:val="single" w:sz="6" w:space="0" w:color="000000"/>
            </w:tcBorders>
            <w:vAlign w:val="center"/>
          </w:tcPr>
          <w:p w14:paraId="465862DC" w14:textId="7751FFF7" w:rsidR="00014D0C" w:rsidRPr="00256C57" w:rsidRDefault="00DD10A5" w:rsidP="00014D0C">
            <w:pPr>
              <w:widowControl w:val="0"/>
              <w:spacing w:before="40" w:after="40" w:line="312" w:lineRule="auto"/>
              <w:jc w:val="center"/>
              <w:rPr>
                <w:rFonts w:ascii="Times New Roman" w:hAnsi="Times New Roman" w:cs="Times New Roman"/>
                <w:sz w:val="26"/>
                <w:szCs w:val="26"/>
                <w:lang w:val="fr-FR" w:eastAsia="fr-FR"/>
              </w:rPr>
            </w:pPr>
            <w:r>
              <w:rPr>
                <w:rFonts w:ascii="Times New Roman" w:hAnsi="Times New Roman" w:cs="Times New Roman"/>
                <w:sz w:val="26"/>
                <w:szCs w:val="26"/>
                <w:lang w:val="fr-FR" w:eastAsia="fr-FR"/>
              </w:rPr>
              <w:t>3</w:t>
            </w:r>
          </w:p>
        </w:tc>
      </w:tr>
      <w:tr w:rsidR="00014D0C" w:rsidRPr="00014D0C" w14:paraId="598536EF" w14:textId="77777777" w:rsidTr="00FA0F72">
        <w:trPr>
          <w:jc w:val="center"/>
        </w:trPr>
        <w:tc>
          <w:tcPr>
            <w:tcW w:w="3681" w:type="dxa"/>
            <w:shd w:val="clear" w:color="auto" w:fill="FFFFFF" w:themeFill="background1"/>
            <w:vAlign w:val="center"/>
          </w:tcPr>
          <w:p w14:paraId="63F26E39" w14:textId="7FE15726" w:rsidR="00014D0C" w:rsidRPr="00DD10A5" w:rsidRDefault="00014D0C" w:rsidP="007C5121">
            <w:pPr>
              <w:widowControl w:val="0"/>
              <w:spacing w:before="40" w:after="40" w:line="312" w:lineRule="auto"/>
              <w:rPr>
                <w:rFonts w:ascii="Times New Roman" w:hAnsi="Times New Roman" w:cs="Times New Roman"/>
                <w:i/>
                <w:iCs/>
                <w:sz w:val="26"/>
                <w:szCs w:val="26"/>
                <w:lang w:val="nl-NL" w:eastAsia="fr-FR"/>
              </w:rPr>
            </w:pPr>
            <w:r w:rsidRPr="00DD10A5">
              <w:rPr>
                <w:rFonts w:ascii="Times New Roman" w:hAnsi="Times New Roman" w:cs="Times New Roman"/>
                <w:b/>
                <w:bCs/>
                <w:i/>
                <w:iCs/>
                <w:sz w:val="26"/>
                <w:szCs w:val="26"/>
                <w:lang w:val="nl-NL" w:eastAsia="fr-FR"/>
              </w:rPr>
              <w:t xml:space="preserve">3. </w:t>
            </w:r>
            <w:r w:rsidR="007C5121" w:rsidRPr="00DD10A5">
              <w:rPr>
                <w:rFonts w:ascii="Times New Roman" w:hAnsi="Times New Roman" w:cs="Times New Roman"/>
                <w:b/>
                <w:bCs/>
                <w:i/>
                <w:iCs/>
                <w:sz w:val="26"/>
                <w:szCs w:val="26"/>
                <w:lang w:val="nl-NL" w:eastAsia="fr-FR"/>
              </w:rPr>
              <w:t>Khối lượng riêng và áp suất (12 tiết)</w:t>
            </w:r>
          </w:p>
        </w:tc>
        <w:tc>
          <w:tcPr>
            <w:tcW w:w="901" w:type="dxa"/>
            <w:tcBorders>
              <w:top w:val="single" w:sz="6" w:space="0" w:color="CCCCCC"/>
              <w:left w:val="single" w:sz="6" w:space="0" w:color="000000"/>
              <w:bottom w:val="single" w:sz="4" w:space="0" w:color="auto"/>
              <w:right w:val="single" w:sz="6" w:space="0" w:color="000000"/>
            </w:tcBorders>
            <w:shd w:val="clear" w:color="auto" w:fill="FFC000"/>
            <w:vAlign w:val="center"/>
          </w:tcPr>
          <w:p w14:paraId="667B66E8" w14:textId="77777777" w:rsidR="00014D0C" w:rsidRPr="00DD10A5" w:rsidRDefault="00014D0C" w:rsidP="00283D90">
            <w:pPr>
              <w:widowControl w:val="0"/>
              <w:spacing w:before="40" w:after="40" w:line="312" w:lineRule="auto"/>
              <w:jc w:val="center"/>
              <w:rPr>
                <w:rFonts w:ascii="Times New Roman" w:hAnsi="Times New Roman" w:cs="Times New Roman"/>
                <w:sz w:val="26"/>
                <w:szCs w:val="26"/>
                <w:lang w:val="nl-NL" w:eastAsia="fr-FR"/>
              </w:rPr>
            </w:pPr>
          </w:p>
        </w:tc>
        <w:tc>
          <w:tcPr>
            <w:tcW w:w="1225" w:type="dxa"/>
            <w:tcBorders>
              <w:top w:val="single" w:sz="6" w:space="0" w:color="CCCCCC"/>
              <w:left w:val="single" w:sz="6" w:space="0" w:color="CCCCCC"/>
              <w:bottom w:val="single" w:sz="4" w:space="0" w:color="auto"/>
              <w:right w:val="single" w:sz="6" w:space="0" w:color="000000"/>
            </w:tcBorders>
            <w:shd w:val="clear" w:color="auto" w:fill="FFC000"/>
            <w:vAlign w:val="center"/>
          </w:tcPr>
          <w:p w14:paraId="4647EB3D" w14:textId="77777777" w:rsidR="00014D0C" w:rsidRPr="00FA0F72" w:rsidRDefault="00014D0C" w:rsidP="00283D90">
            <w:pPr>
              <w:widowControl w:val="0"/>
              <w:spacing w:before="40" w:after="40" w:line="312" w:lineRule="auto"/>
              <w:jc w:val="center"/>
              <w:rPr>
                <w:rFonts w:ascii="Times New Roman" w:hAnsi="Times New Roman" w:cs="Times New Roman"/>
                <w:b/>
                <w:bCs/>
                <w:sz w:val="26"/>
                <w:szCs w:val="26"/>
                <w:lang w:val="fr-FR" w:eastAsia="fr-FR"/>
              </w:rPr>
            </w:pPr>
          </w:p>
          <w:p w14:paraId="2727C932" w14:textId="193F0147" w:rsidR="007C5121" w:rsidRPr="00FA0F72" w:rsidRDefault="005050AD" w:rsidP="005050AD">
            <w:pPr>
              <w:widowControl w:val="0"/>
              <w:spacing w:before="40" w:after="40" w:line="312" w:lineRule="auto"/>
              <w:jc w:val="center"/>
              <w:rPr>
                <w:rFonts w:ascii="Times New Roman" w:hAnsi="Times New Roman" w:cs="Times New Roman"/>
                <w:b/>
                <w:bCs/>
                <w:sz w:val="26"/>
                <w:szCs w:val="26"/>
                <w:lang w:val="fr-FR" w:eastAsia="fr-FR"/>
              </w:rPr>
            </w:pPr>
            <w:r w:rsidRPr="00FA0F72">
              <w:rPr>
                <w:rFonts w:ascii="Times New Roman" w:hAnsi="Times New Roman" w:cs="Times New Roman"/>
                <w:b/>
                <w:bCs/>
                <w:sz w:val="26"/>
                <w:szCs w:val="26"/>
                <w:lang w:val="fr-FR" w:eastAsia="fr-FR"/>
              </w:rPr>
              <w:t>C6</w:t>
            </w:r>
          </w:p>
        </w:tc>
        <w:tc>
          <w:tcPr>
            <w:tcW w:w="1065" w:type="dxa"/>
            <w:tcBorders>
              <w:top w:val="single" w:sz="6" w:space="0" w:color="CCCCCC"/>
              <w:left w:val="single" w:sz="6" w:space="0" w:color="CCCCCC"/>
              <w:bottom w:val="single" w:sz="4" w:space="0" w:color="auto"/>
              <w:right w:val="single" w:sz="6" w:space="0" w:color="000000"/>
            </w:tcBorders>
            <w:shd w:val="clear" w:color="auto" w:fill="70AD47" w:themeFill="accent6"/>
            <w:vAlign w:val="center"/>
          </w:tcPr>
          <w:p w14:paraId="3C5E40C1" w14:textId="5DCBEBB6" w:rsidR="00014D0C" w:rsidRPr="00FA0F72" w:rsidRDefault="005050AD" w:rsidP="00283D90">
            <w:pPr>
              <w:widowControl w:val="0"/>
              <w:spacing w:before="40" w:after="40" w:line="312" w:lineRule="auto"/>
              <w:jc w:val="center"/>
              <w:rPr>
                <w:rFonts w:ascii="Times New Roman" w:hAnsi="Times New Roman" w:cs="Times New Roman"/>
                <w:sz w:val="26"/>
                <w:szCs w:val="26"/>
                <w:lang w:val="fr-FR" w:eastAsia="fr-FR"/>
              </w:rPr>
            </w:pPr>
            <w:r w:rsidRPr="00FA0F72">
              <w:rPr>
                <w:rFonts w:ascii="Times New Roman" w:hAnsi="Times New Roman" w:cs="Times New Roman"/>
                <w:sz w:val="26"/>
                <w:szCs w:val="26"/>
                <w:lang w:val="fr-FR" w:eastAsia="fr-FR"/>
              </w:rPr>
              <w:t>B2a,b</w:t>
            </w:r>
          </w:p>
        </w:tc>
        <w:tc>
          <w:tcPr>
            <w:tcW w:w="1180" w:type="dxa"/>
            <w:tcBorders>
              <w:top w:val="single" w:sz="6" w:space="0" w:color="CCCCCC"/>
              <w:left w:val="single" w:sz="6" w:space="0" w:color="CCCCCC"/>
              <w:bottom w:val="single" w:sz="4" w:space="0" w:color="auto"/>
              <w:right w:val="single" w:sz="6" w:space="0" w:color="000000"/>
            </w:tcBorders>
            <w:shd w:val="clear" w:color="auto" w:fill="70AD47" w:themeFill="accent6"/>
            <w:vAlign w:val="center"/>
          </w:tcPr>
          <w:p w14:paraId="06E711CB" w14:textId="4E8F683B" w:rsidR="00014D0C" w:rsidRPr="00FA0F72" w:rsidRDefault="00014D0C" w:rsidP="00283D90">
            <w:pPr>
              <w:widowControl w:val="0"/>
              <w:spacing w:before="40" w:after="40" w:line="312" w:lineRule="auto"/>
              <w:jc w:val="center"/>
              <w:rPr>
                <w:rFonts w:ascii="Times New Roman" w:hAnsi="Times New Roman" w:cs="Times New Roman"/>
                <w:b/>
                <w:bCs/>
                <w:sz w:val="26"/>
                <w:szCs w:val="26"/>
                <w:lang w:val="fr-FR" w:eastAsia="fr-FR"/>
              </w:rPr>
            </w:pPr>
          </w:p>
        </w:tc>
        <w:tc>
          <w:tcPr>
            <w:tcW w:w="984" w:type="dxa"/>
            <w:tcBorders>
              <w:top w:val="single" w:sz="6" w:space="0" w:color="CCCCCC"/>
              <w:left w:val="single" w:sz="6" w:space="0" w:color="CCCCCC"/>
              <w:bottom w:val="single" w:sz="4" w:space="0" w:color="auto"/>
              <w:right w:val="single" w:sz="6" w:space="0" w:color="000000"/>
            </w:tcBorders>
            <w:shd w:val="clear" w:color="auto" w:fill="5B9BD5" w:themeFill="accent5"/>
            <w:vAlign w:val="center"/>
          </w:tcPr>
          <w:p w14:paraId="69A25EE0" w14:textId="10AFF9D9" w:rsidR="00014D0C" w:rsidRPr="00FA0F72" w:rsidRDefault="00014D0C" w:rsidP="00283D90">
            <w:pPr>
              <w:widowControl w:val="0"/>
              <w:spacing w:before="40" w:after="40" w:line="312" w:lineRule="auto"/>
              <w:jc w:val="center"/>
              <w:rPr>
                <w:rFonts w:ascii="Times New Roman" w:hAnsi="Times New Roman" w:cs="Times New Roman"/>
                <w:sz w:val="26"/>
                <w:szCs w:val="26"/>
                <w:lang w:val="fr-FR" w:eastAsia="fr-FR"/>
              </w:rPr>
            </w:pPr>
          </w:p>
        </w:tc>
        <w:tc>
          <w:tcPr>
            <w:tcW w:w="1040" w:type="dxa"/>
            <w:tcBorders>
              <w:top w:val="single" w:sz="6" w:space="0" w:color="CCCCCC"/>
              <w:left w:val="single" w:sz="6" w:space="0" w:color="CCCCCC"/>
              <w:bottom w:val="single" w:sz="4" w:space="0" w:color="auto"/>
              <w:right w:val="single" w:sz="6" w:space="0" w:color="000000"/>
            </w:tcBorders>
            <w:shd w:val="clear" w:color="auto" w:fill="5B9BD5" w:themeFill="accent5"/>
            <w:vAlign w:val="center"/>
          </w:tcPr>
          <w:p w14:paraId="151EB82E" w14:textId="77777777" w:rsidR="00014D0C" w:rsidRPr="00FA0F72" w:rsidRDefault="00014D0C" w:rsidP="00283D90">
            <w:pPr>
              <w:widowControl w:val="0"/>
              <w:spacing w:before="40" w:after="40" w:line="312" w:lineRule="auto"/>
              <w:jc w:val="center"/>
              <w:rPr>
                <w:rFonts w:ascii="Times New Roman" w:hAnsi="Times New Roman" w:cs="Times New Roman"/>
                <w:b/>
                <w:bCs/>
                <w:sz w:val="26"/>
                <w:szCs w:val="26"/>
                <w:lang w:val="fr-FR" w:eastAsia="fr-FR"/>
              </w:rPr>
            </w:pPr>
          </w:p>
        </w:tc>
        <w:tc>
          <w:tcPr>
            <w:tcW w:w="1003" w:type="dxa"/>
            <w:tcBorders>
              <w:top w:val="single" w:sz="6" w:space="0" w:color="CCCCCC"/>
              <w:left w:val="single" w:sz="6" w:space="0" w:color="CCCCCC"/>
              <w:bottom w:val="single" w:sz="4" w:space="0" w:color="auto"/>
              <w:right w:val="single" w:sz="6" w:space="0" w:color="000000"/>
            </w:tcBorders>
            <w:shd w:val="clear" w:color="auto" w:fill="FF0000"/>
            <w:vAlign w:val="center"/>
          </w:tcPr>
          <w:p w14:paraId="568C7967" w14:textId="4A256FAC" w:rsidR="00014D0C" w:rsidRPr="00FA0F72" w:rsidRDefault="005050AD" w:rsidP="00283D90">
            <w:pPr>
              <w:widowControl w:val="0"/>
              <w:spacing w:before="40" w:after="40" w:line="312" w:lineRule="auto"/>
              <w:jc w:val="center"/>
              <w:rPr>
                <w:rFonts w:ascii="Times New Roman" w:hAnsi="Times New Roman" w:cs="Times New Roman"/>
                <w:sz w:val="26"/>
                <w:szCs w:val="26"/>
                <w:lang w:val="fr-FR" w:eastAsia="fr-FR"/>
              </w:rPr>
            </w:pPr>
            <w:r w:rsidRPr="00FA0F72">
              <w:rPr>
                <w:rFonts w:ascii="Times New Roman" w:hAnsi="Times New Roman" w:cs="Times New Roman"/>
                <w:sz w:val="26"/>
                <w:szCs w:val="26"/>
                <w:lang w:val="fr-FR" w:eastAsia="fr-FR"/>
              </w:rPr>
              <w:t>B6</w:t>
            </w:r>
          </w:p>
        </w:tc>
        <w:tc>
          <w:tcPr>
            <w:tcW w:w="1040" w:type="dxa"/>
            <w:tcBorders>
              <w:top w:val="single" w:sz="6" w:space="0" w:color="CCCCCC"/>
              <w:left w:val="single" w:sz="6" w:space="0" w:color="CCCCCC"/>
              <w:bottom w:val="single" w:sz="4" w:space="0" w:color="auto"/>
              <w:right w:val="single" w:sz="6" w:space="0" w:color="000000"/>
            </w:tcBorders>
            <w:shd w:val="clear" w:color="auto" w:fill="FF0000"/>
            <w:vAlign w:val="center"/>
          </w:tcPr>
          <w:p w14:paraId="661A4333" w14:textId="77777777" w:rsidR="00014D0C" w:rsidRPr="00FA0F72" w:rsidRDefault="00014D0C" w:rsidP="00283D90">
            <w:pPr>
              <w:widowControl w:val="0"/>
              <w:spacing w:before="40" w:after="40" w:line="312" w:lineRule="auto"/>
              <w:jc w:val="center"/>
              <w:rPr>
                <w:rFonts w:ascii="Times New Roman" w:hAnsi="Times New Roman" w:cs="Times New Roman"/>
                <w:b/>
                <w:bCs/>
                <w:sz w:val="26"/>
                <w:szCs w:val="26"/>
                <w:lang w:val="fr-FR" w:eastAsia="fr-FR"/>
              </w:rPr>
            </w:pPr>
          </w:p>
        </w:tc>
        <w:tc>
          <w:tcPr>
            <w:tcW w:w="998" w:type="dxa"/>
            <w:tcBorders>
              <w:top w:val="single" w:sz="6" w:space="0" w:color="CCCCCC"/>
              <w:left w:val="single" w:sz="6" w:space="0" w:color="CCCCCC"/>
              <w:bottom w:val="single" w:sz="4" w:space="0" w:color="auto"/>
              <w:right w:val="single" w:sz="6" w:space="0" w:color="000000"/>
            </w:tcBorders>
            <w:vAlign w:val="center"/>
          </w:tcPr>
          <w:p w14:paraId="1890F31E" w14:textId="38F49DA1" w:rsidR="00014D0C" w:rsidRPr="00256C57" w:rsidRDefault="00014D0C" w:rsidP="00283D90">
            <w:pPr>
              <w:widowControl w:val="0"/>
              <w:spacing w:before="40" w:after="40" w:line="312" w:lineRule="auto"/>
              <w:jc w:val="center"/>
              <w:rPr>
                <w:rFonts w:ascii="Times New Roman" w:hAnsi="Times New Roman" w:cs="Times New Roman"/>
                <w:color w:val="FF0000"/>
                <w:sz w:val="26"/>
                <w:szCs w:val="26"/>
                <w:highlight w:val="red"/>
                <w:lang w:val="fr-FR" w:eastAsia="fr-FR"/>
              </w:rPr>
            </w:pPr>
          </w:p>
        </w:tc>
        <w:tc>
          <w:tcPr>
            <w:tcW w:w="1040" w:type="dxa"/>
            <w:tcBorders>
              <w:top w:val="single" w:sz="6" w:space="0" w:color="CCCCCC"/>
              <w:left w:val="single" w:sz="6" w:space="0" w:color="CCCCCC"/>
              <w:bottom w:val="single" w:sz="4" w:space="0" w:color="auto"/>
              <w:right w:val="single" w:sz="6" w:space="0" w:color="000000"/>
            </w:tcBorders>
            <w:vAlign w:val="center"/>
          </w:tcPr>
          <w:p w14:paraId="0BCB757B" w14:textId="12D60E70" w:rsidR="00014D0C" w:rsidRPr="00256C57" w:rsidRDefault="00014D0C" w:rsidP="00283D90">
            <w:pPr>
              <w:widowControl w:val="0"/>
              <w:spacing w:before="40" w:after="40" w:line="312" w:lineRule="auto"/>
              <w:jc w:val="center"/>
              <w:rPr>
                <w:rFonts w:ascii="Times New Roman" w:hAnsi="Times New Roman" w:cs="Times New Roman"/>
                <w:color w:val="FF0000"/>
                <w:sz w:val="26"/>
                <w:szCs w:val="26"/>
                <w:lang w:val="fr-FR" w:eastAsia="fr-FR"/>
              </w:rPr>
            </w:pPr>
          </w:p>
        </w:tc>
        <w:tc>
          <w:tcPr>
            <w:tcW w:w="1090" w:type="dxa"/>
            <w:tcBorders>
              <w:top w:val="single" w:sz="6" w:space="0" w:color="CCCCCC"/>
              <w:left w:val="single" w:sz="6" w:space="0" w:color="CCCCCC"/>
              <w:bottom w:val="single" w:sz="4" w:space="0" w:color="auto"/>
              <w:right w:val="single" w:sz="6" w:space="0" w:color="000000"/>
            </w:tcBorders>
            <w:vAlign w:val="center"/>
          </w:tcPr>
          <w:p w14:paraId="1766B046" w14:textId="5F815067" w:rsidR="00014D0C" w:rsidRPr="00014D0C" w:rsidRDefault="00DD10A5" w:rsidP="00283D90">
            <w:pPr>
              <w:widowControl w:val="0"/>
              <w:spacing w:before="40" w:after="40" w:line="312" w:lineRule="auto"/>
              <w:jc w:val="center"/>
              <w:rPr>
                <w:rFonts w:ascii="Times New Roman" w:hAnsi="Times New Roman" w:cs="Times New Roman"/>
                <w:sz w:val="26"/>
                <w:szCs w:val="26"/>
                <w:lang w:val="fr-FR" w:eastAsia="fr-FR"/>
              </w:rPr>
            </w:pPr>
            <w:r>
              <w:rPr>
                <w:rFonts w:ascii="Times New Roman" w:hAnsi="Times New Roman" w:cs="Times New Roman"/>
                <w:sz w:val="26"/>
                <w:szCs w:val="26"/>
                <w:lang w:val="fr-FR" w:eastAsia="fr-FR"/>
              </w:rPr>
              <w:t>2</w:t>
            </w:r>
            <w:r w:rsidR="005050AD">
              <w:rPr>
                <w:rFonts w:ascii="Times New Roman" w:hAnsi="Times New Roman" w:cs="Times New Roman"/>
                <w:sz w:val="26"/>
                <w:szCs w:val="26"/>
                <w:lang w:val="fr-FR" w:eastAsia="fr-FR"/>
              </w:rPr>
              <w:t>,2</w:t>
            </w:r>
            <w:r w:rsidR="003164D4">
              <w:rPr>
                <w:rFonts w:ascii="Times New Roman" w:hAnsi="Times New Roman" w:cs="Times New Roman"/>
                <w:sz w:val="26"/>
                <w:szCs w:val="26"/>
                <w:lang w:val="fr-FR" w:eastAsia="fr-FR"/>
              </w:rPr>
              <w:t>5</w:t>
            </w:r>
          </w:p>
        </w:tc>
      </w:tr>
      <w:tr w:rsidR="007C5121" w:rsidRPr="00014D0C" w14:paraId="7B9D6D34" w14:textId="77777777" w:rsidTr="00FA0F72">
        <w:trPr>
          <w:jc w:val="center"/>
        </w:trPr>
        <w:tc>
          <w:tcPr>
            <w:tcW w:w="3681" w:type="dxa"/>
            <w:shd w:val="clear" w:color="auto" w:fill="FFFFFF" w:themeFill="background1"/>
            <w:vAlign w:val="center"/>
          </w:tcPr>
          <w:p w14:paraId="45E9E9DD" w14:textId="3761F6D2" w:rsidR="007C5121" w:rsidRPr="00DD10A5" w:rsidRDefault="007C5121" w:rsidP="007C5121">
            <w:pPr>
              <w:widowControl w:val="0"/>
              <w:spacing w:before="40" w:after="40" w:line="312" w:lineRule="auto"/>
              <w:rPr>
                <w:rFonts w:ascii="Times New Roman" w:hAnsi="Times New Roman" w:cs="Times New Roman"/>
                <w:b/>
                <w:bCs/>
                <w:i/>
                <w:iCs/>
                <w:sz w:val="26"/>
                <w:szCs w:val="26"/>
                <w:lang w:val="nl-NL" w:eastAsia="fr-FR"/>
              </w:rPr>
            </w:pPr>
            <w:r w:rsidRPr="00DD10A5">
              <w:rPr>
                <w:rFonts w:ascii="Times New Roman" w:hAnsi="Times New Roman" w:cs="Times New Roman"/>
                <w:b/>
                <w:bCs/>
                <w:i/>
                <w:iCs/>
                <w:sz w:val="26"/>
                <w:szCs w:val="26"/>
                <w:lang w:val="nl-NL" w:eastAsia="fr-FR"/>
              </w:rPr>
              <w:t>4. Tác dụng làm quay của lực (6 tiết)</w:t>
            </w:r>
          </w:p>
        </w:tc>
        <w:tc>
          <w:tcPr>
            <w:tcW w:w="901" w:type="dxa"/>
            <w:tcBorders>
              <w:top w:val="single" w:sz="6" w:space="0" w:color="CCCCCC"/>
              <w:left w:val="single" w:sz="6" w:space="0" w:color="000000"/>
              <w:bottom w:val="single" w:sz="4" w:space="0" w:color="auto"/>
              <w:right w:val="single" w:sz="6" w:space="0" w:color="000000"/>
            </w:tcBorders>
            <w:shd w:val="clear" w:color="auto" w:fill="FFC000"/>
            <w:vAlign w:val="center"/>
          </w:tcPr>
          <w:p w14:paraId="39BDA9B6" w14:textId="77777777" w:rsidR="007C5121" w:rsidRPr="00DD10A5" w:rsidRDefault="007C5121" w:rsidP="00283D90">
            <w:pPr>
              <w:widowControl w:val="0"/>
              <w:spacing w:before="40" w:after="40" w:line="312" w:lineRule="auto"/>
              <w:jc w:val="center"/>
              <w:rPr>
                <w:rFonts w:ascii="Times New Roman" w:hAnsi="Times New Roman" w:cs="Times New Roman"/>
                <w:sz w:val="26"/>
                <w:szCs w:val="26"/>
                <w:lang w:val="nl-NL" w:eastAsia="fr-FR"/>
              </w:rPr>
            </w:pPr>
          </w:p>
        </w:tc>
        <w:tc>
          <w:tcPr>
            <w:tcW w:w="1225" w:type="dxa"/>
            <w:tcBorders>
              <w:top w:val="single" w:sz="6" w:space="0" w:color="CCCCCC"/>
              <w:left w:val="single" w:sz="6" w:space="0" w:color="CCCCCC"/>
              <w:bottom w:val="single" w:sz="4" w:space="0" w:color="auto"/>
              <w:right w:val="single" w:sz="6" w:space="0" w:color="000000"/>
            </w:tcBorders>
            <w:shd w:val="clear" w:color="auto" w:fill="FFC000"/>
            <w:vAlign w:val="center"/>
          </w:tcPr>
          <w:p w14:paraId="3C249092" w14:textId="25BF76B2" w:rsidR="007C5121" w:rsidRPr="00FA0F72" w:rsidRDefault="005050AD" w:rsidP="00283D90">
            <w:pPr>
              <w:widowControl w:val="0"/>
              <w:spacing w:before="40" w:after="40" w:line="312" w:lineRule="auto"/>
              <w:jc w:val="center"/>
              <w:rPr>
                <w:rFonts w:ascii="Times New Roman" w:hAnsi="Times New Roman" w:cs="Times New Roman"/>
                <w:b/>
                <w:bCs/>
                <w:sz w:val="26"/>
                <w:szCs w:val="26"/>
                <w:lang w:val="fr-FR" w:eastAsia="fr-FR"/>
              </w:rPr>
            </w:pPr>
            <w:r w:rsidRPr="00FA0F72">
              <w:rPr>
                <w:rFonts w:ascii="Times New Roman" w:hAnsi="Times New Roman" w:cs="Times New Roman"/>
                <w:b/>
                <w:bCs/>
                <w:sz w:val="26"/>
                <w:szCs w:val="26"/>
                <w:lang w:val="fr-FR" w:eastAsia="fr-FR"/>
              </w:rPr>
              <w:t>C7-8</w:t>
            </w:r>
          </w:p>
        </w:tc>
        <w:tc>
          <w:tcPr>
            <w:tcW w:w="1065" w:type="dxa"/>
            <w:tcBorders>
              <w:top w:val="single" w:sz="6" w:space="0" w:color="CCCCCC"/>
              <w:left w:val="single" w:sz="6" w:space="0" w:color="CCCCCC"/>
              <w:bottom w:val="single" w:sz="4" w:space="0" w:color="auto"/>
              <w:right w:val="single" w:sz="6" w:space="0" w:color="000000"/>
            </w:tcBorders>
            <w:shd w:val="clear" w:color="auto" w:fill="70AD47" w:themeFill="accent6"/>
            <w:vAlign w:val="center"/>
          </w:tcPr>
          <w:p w14:paraId="61CB08A1" w14:textId="0AA32907" w:rsidR="007C5121" w:rsidRPr="00FA0F72" w:rsidRDefault="005050AD" w:rsidP="00283D90">
            <w:pPr>
              <w:widowControl w:val="0"/>
              <w:spacing w:before="40" w:after="40" w:line="312" w:lineRule="auto"/>
              <w:jc w:val="center"/>
              <w:rPr>
                <w:rFonts w:ascii="Times New Roman" w:hAnsi="Times New Roman" w:cs="Times New Roman"/>
                <w:sz w:val="26"/>
                <w:szCs w:val="26"/>
                <w:lang w:val="fr-FR" w:eastAsia="fr-FR"/>
              </w:rPr>
            </w:pPr>
            <w:r w:rsidRPr="00FA0F72">
              <w:rPr>
                <w:rFonts w:ascii="Times New Roman" w:hAnsi="Times New Roman" w:cs="Times New Roman"/>
                <w:sz w:val="26"/>
                <w:szCs w:val="26"/>
                <w:lang w:val="fr-FR" w:eastAsia="fr-FR"/>
              </w:rPr>
              <w:t>B3a,b</w:t>
            </w:r>
          </w:p>
        </w:tc>
        <w:tc>
          <w:tcPr>
            <w:tcW w:w="1180" w:type="dxa"/>
            <w:tcBorders>
              <w:top w:val="single" w:sz="6" w:space="0" w:color="CCCCCC"/>
              <w:left w:val="single" w:sz="6" w:space="0" w:color="CCCCCC"/>
              <w:bottom w:val="single" w:sz="4" w:space="0" w:color="auto"/>
              <w:right w:val="single" w:sz="6" w:space="0" w:color="000000"/>
            </w:tcBorders>
            <w:shd w:val="clear" w:color="auto" w:fill="70AD47" w:themeFill="accent6"/>
            <w:vAlign w:val="center"/>
          </w:tcPr>
          <w:p w14:paraId="4516EF4A" w14:textId="5B09DE5A" w:rsidR="007C5121" w:rsidRPr="00FA0F72" w:rsidRDefault="007C5121" w:rsidP="00283D90">
            <w:pPr>
              <w:widowControl w:val="0"/>
              <w:spacing w:before="40" w:after="40" w:line="312" w:lineRule="auto"/>
              <w:jc w:val="center"/>
              <w:rPr>
                <w:rFonts w:ascii="Times New Roman" w:hAnsi="Times New Roman" w:cs="Times New Roman"/>
                <w:b/>
                <w:bCs/>
                <w:sz w:val="26"/>
                <w:szCs w:val="26"/>
                <w:lang w:val="fr-FR" w:eastAsia="fr-FR"/>
              </w:rPr>
            </w:pPr>
          </w:p>
        </w:tc>
        <w:tc>
          <w:tcPr>
            <w:tcW w:w="984" w:type="dxa"/>
            <w:tcBorders>
              <w:top w:val="single" w:sz="6" w:space="0" w:color="CCCCCC"/>
              <w:left w:val="single" w:sz="6" w:space="0" w:color="CCCCCC"/>
              <w:bottom w:val="single" w:sz="4" w:space="0" w:color="auto"/>
              <w:right w:val="single" w:sz="6" w:space="0" w:color="000000"/>
            </w:tcBorders>
            <w:shd w:val="clear" w:color="auto" w:fill="5B9BD5" w:themeFill="accent5"/>
            <w:vAlign w:val="center"/>
          </w:tcPr>
          <w:p w14:paraId="1BE6CBD1" w14:textId="4D00C95B" w:rsidR="007C5121" w:rsidRPr="00FA0F72" w:rsidRDefault="007C5121" w:rsidP="00283D90">
            <w:pPr>
              <w:widowControl w:val="0"/>
              <w:spacing w:before="40" w:after="40" w:line="312" w:lineRule="auto"/>
              <w:jc w:val="center"/>
              <w:rPr>
                <w:rFonts w:ascii="Times New Roman" w:hAnsi="Times New Roman" w:cs="Times New Roman"/>
                <w:sz w:val="26"/>
                <w:szCs w:val="26"/>
                <w:lang w:val="fr-FR" w:eastAsia="fr-FR"/>
              </w:rPr>
            </w:pPr>
          </w:p>
        </w:tc>
        <w:tc>
          <w:tcPr>
            <w:tcW w:w="1040" w:type="dxa"/>
            <w:tcBorders>
              <w:top w:val="single" w:sz="6" w:space="0" w:color="CCCCCC"/>
              <w:left w:val="single" w:sz="6" w:space="0" w:color="CCCCCC"/>
              <w:bottom w:val="single" w:sz="4" w:space="0" w:color="auto"/>
              <w:right w:val="single" w:sz="6" w:space="0" w:color="000000"/>
            </w:tcBorders>
            <w:shd w:val="clear" w:color="auto" w:fill="5B9BD5" w:themeFill="accent5"/>
            <w:vAlign w:val="center"/>
          </w:tcPr>
          <w:p w14:paraId="0025D3EA" w14:textId="77777777" w:rsidR="007C5121" w:rsidRPr="00FA0F72" w:rsidRDefault="007C5121" w:rsidP="00283D90">
            <w:pPr>
              <w:widowControl w:val="0"/>
              <w:spacing w:before="40" w:after="40" w:line="312" w:lineRule="auto"/>
              <w:jc w:val="center"/>
              <w:rPr>
                <w:rFonts w:ascii="Times New Roman" w:hAnsi="Times New Roman" w:cs="Times New Roman"/>
                <w:b/>
                <w:bCs/>
                <w:sz w:val="26"/>
                <w:szCs w:val="26"/>
                <w:lang w:val="fr-FR" w:eastAsia="fr-FR"/>
              </w:rPr>
            </w:pPr>
          </w:p>
        </w:tc>
        <w:tc>
          <w:tcPr>
            <w:tcW w:w="1003" w:type="dxa"/>
            <w:tcBorders>
              <w:top w:val="single" w:sz="6" w:space="0" w:color="CCCCCC"/>
              <w:left w:val="single" w:sz="6" w:space="0" w:color="CCCCCC"/>
              <w:bottom w:val="single" w:sz="4" w:space="0" w:color="auto"/>
              <w:right w:val="single" w:sz="6" w:space="0" w:color="000000"/>
            </w:tcBorders>
            <w:shd w:val="clear" w:color="auto" w:fill="FF0000"/>
            <w:vAlign w:val="center"/>
          </w:tcPr>
          <w:p w14:paraId="463F7A52" w14:textId="77777777" w:rsidR="007C5121" w:rsidRPr="00FA0F72" w:rsidRDefault="007C5121" w:rsidP="00283D90">
            <w:pPr>
              <w:widowControl w:val="0"/>
              <w:spacing w:before="40" w:after="40" w:line="312" w:lineRule="auto"/>
              <w:jc w:val="center"/>
              <w:rPr>
                <w:rFonts w:ascii="Times New Roman" w:hAnsi="Times New Roman" w:cs="Times New Roman"/>
                <w:sz w:val="26"/>
                <w:szCs w:val="26"/>
                <w:lang w:val="fr-FR" w:eastAsia="fr-FR"/>
              </w:rPr>
            </w:pPr>
          </w:p>
        </w:tc>
        <w:tc>
          <w:tcPr>
            <w:tcW w:w="1040" w:type="dxa"/>
            <w:tcBorders>
              <w:top w:val="single" w:sz="6" w:space="0" w:color="CCCCCC"/>
              <w:left w:val="single" w:sz="6" w:space="0" w:color="CCCCCC"/>
              <w:bottom w:val="single" w:sz="4" w:space="0" w:color="auto"/>
              <w:right w:val="single" w:sz="6" w:space="0" w:color="000000"/>
            </w:tcBorders>
            <w:shd w:val="clear" w:color="auto" w:fill="FF0000"/>
            <w:vAlign w:val="center"/>
          </w:tcPr>
          <w:p w14:paraId="0C446C1E" w14:textId="77777777" w:rsidR="007C5121" w:rsidRPr="00FA0F72" w:rsidRDefault="007C5121" w:rsidP="00283D90">
            <w:pPr>
              <w:widowControl w:val="0"/>
              <w:spacing w:before="40" w:after="40" w:line="312" w:lineRule="auto"/>
              <w:jc w:val="center"/>
              <w:rPr>
                <w:rFonts w:ascii="Times New Roman" w:hAnsi="Times New Roman" w:cs="Times New Roman"/>
                <w:b/>
                <w:bCs/>
                <w:sz w:val="26"/>
                <w:szCs w:val="26"/>
                <w:lang w:val="fr-FR" w:eastAsia="fr-FR"/>
              </w:rPr>
            </w:pPr>
          </w:p>
        </w:tc>
        <w:tc>
          <w:tcPr>
            <w:tcW w:w="998" w:type="dxa"/>
            <w:tcBorders>
              <w:top w:val="single" w:sz="6" w:space="0" w:color="CCCCCC"/>
              <w:left w:val="single" w:sz="6" w:space="0" w:color="CCCCCC"/>
              <w:bottom w:val="single" w:sz="4" w:space="0" w:color="auto"/>
              <w:right w:val="single" w:sz="6" w:space="0" w:color="000000"/>
            </w:tcBorders>
            <w:vAlign w:val="center"/>
          </w:tcPr>
          <w:p w14:paraId="37F471F9" w14:textId="77777777" w:rsidR="007C5121" w:rsidRPr="00256C57" w:rsidRDefault="007C5121" w:rsidP="00283D90">
            <w:pPr>
              <w:widowControl w:val="0"/>
              <w:spacing w:before="40" w:after="40" w:line="312" w:lineRule="auto"/>
              <w:jc w:val="center"/>
              <w:rPr>
                <w:rFonts w:ascii="Times New Roman" w:hAnsi="Times New Roman" w:cs="Times New Roman"/>
                <w:color w:val="FF0000"/>
                <w:sz w:val="26"/>
                <w:szCs w:val="26"/>
                <w:highlight w:val="red"/>
                <w:lang w:val="fr-FR" w:eastAsia="fr-FR"/>
              </w:rPr>
            </w:pPr>
          </w:p>
        </w:tc>
        <w:tc>
          <w:tcPr>
            <w:tcW w:w="1040" w:type="dxa"/>
            <w:tcBorders>
              <w:top w:val="single" w:sz="6" w:space="0" w:color="CCCCCC"/>
              <w:left w:val="single" w:sz="6" w:space="0" w:color="CCCCCC"/>
              <w:bottom w:val="single" w:sz="4" w:space="0" w:color="auto"/>
              <w:right w:val="single" w:sz="6" w:space="0" w:color="000000"/>
            </w:tcBorders>
            <w:vAlign w:val="center"/>
          </w:tcPr>
          <w:p w14:paraId="37C52457" w14:textId="77777777" w:rsidR="007C5121" w:rsidRPr="00256C57" w:rsidRDefault="007C5121" w:rsidP="00283D90">
            <w:pPr>
              <w:widowControl w:val="0"/>
              <w:spacing w:before="40" w:after="40" w:line="312" w:lineRule="auto"/>
              <w:jc w:val="center"/>
              <w:rPr>
                <w:rFonts w:ascii="Times New Roman" w:hAnsi="Times New Roman" w:cs="Times New Roman"/>
                <w:color w:val="FF0000"/>
                <w:sz w:val="26"/>
                <w:szCs w:val="26"/>
                <w:highlight w:val="red"/>
                <w:lang w:val="fr-FR" w:eastAsia="fr-FR"/>
              </w:rPr>
            </w:pPr>
          </w:p>
        </w:tc>
        <w:tc>
          <w:tcPr>
            <w:tcW w:w="1090" w:type="dxa"/>
            <w:tcBorders>
              <w:top w:val="single" w:sz="6" w:space="0" w:color="CCCCCC"/>
              <w:left w:val="single" w:sz="6" w:space="0" w:color="CCCCCC"/>
              <w:bottom w:val="single" w:sz="4" w:space="0" w:color="auto"/>
              <w:right w:val="single" w:sz="6" w:space="0" w:color="000000"/>
            </w:tcBorders>
            <w:vAlign w:val="center"/>
          </w:tcPr>
          <w:p w14:paraId="210FF101" w14:textId="34219A06" w:rsidR="007C5121" w:rsidRPr="00014D0C" w:rsidRDefault="00B948E1" w:rsidP="00283D90">
            <w:pPr>
              <w:widowControl w:val="0"/>
              <w:spacing w:before="40" w:after="40" w:line="312" w:lineRule="auto"/>
              <w:jc w:val="center"/>
              <w:rPr>
                <w:rFonts w:ascii="Times New Roman" w:hAnsi="Times New Roman" w:cs="Times New Roman"/>
                <w:sz w:val="26"/>
                <w:szCs w:val="26"/>
                <w:lang w:val="fr-FR" w:eastAsia="fr-FR"/>
              </w:rPr>
            </w:pPr>
            <w:r>
              <w:rPr>
                <w:rFonts w:ascii="Times New Roman" w:hAnsi="Times New Roman" w:cs="Times New Roman"/>
                <w:sz w:val="26"/>
                <w:szCs w:val="26"/>
                <w:lang w:val="fr-FR" w:eastAsia="fr-FR"/>
              </w:rPr>
              <w:t>1,</w:t>
            </w:r>
            <w:r w:rsidR="00DD10A5">
              <w:rPr>
                <w:rFonts w:ascii="Times New Roman" w:hAnsi="Times New Roman" w:cs="Times New Roman"/>
                <w:sz w:val="26"/>
                <w:szCs w:val="26"/>
                <w:lang w:val="fr-FR" w:eastAsia="fr-FR"/>
              </w:rPr>
              <w:t>5</w:t>
            </w:r>
          </w:p>
        </w:tc>
      </w:tr>
      <w:tr w:rsidR="007C5121" w:rsidRPr="00014D0C" w14:paraId="789A8C6E" w14:textId="77777777" w:rsidTr="00FA0F72">
        <w:trPr>
          <w:jc w:val="center"/>
        </w:trPr>
        <w:tc>
          <w:tcPr>
            <w:tcW w:w="3681" w:type="dxa"/>
            <w:shd w:val="clear" w:color="auto" w:fill="FFFFFF" w:themeFill="background1"/>
            <w:vAlign w:val="center"/>
          </w:tcPr>
          <w:p w14:paraId="37C3BD6F" w14:textId="09EC941D" w:rsidR="007C5121" w:rsidRPr="00DD10A5" w:rsidRDefault="007C5121" w:rsidP="007C5121">
            <w:pPr>
              <w:widowControl w:val="0"/>
              <w:spacing w:before="40" w:after="40" w:line="312" w:lineRule="auto"/>
              <w:rPr>
                <w:rFonts w:ascii="Times New Roman" w:hAnsi="Times New Roman" w:cs="Times New Roman"/>
                <w:b/>
                <w:bCs/>
                <w:i/>
                <w:iCs/>
                <w:sz w:val="26"/>
                <w:szCs w:val="26"/>
                <w:lang w:val="nl-NL" w:eastAsia="fr-FR"/>
              </w:rPr>
            </w:pPr>
            <w:r w:rsidRPr="00DD10A5">
              <w:rPr>
                <w:rFonts w:ascii="Times New Roman" w:hAnsi="Times New Roman" w:cs="Times New Roman"/>
                <w:b/>
                <w:bCs/>
                <w:i/>
                <w:iCs/>
                <w:sz w:val="26"/>
                <w:szCs w:val="26"/>
                <w:lang w:val="nl-NL" w:eastAsia="fr-FR"/>
              </w:rPr>
              <w:t>5. Điện (3 tiết)</w:t>
            </w:r>
          </w:p>
        </w:tc>
        <w:tc>
          <w:tcPr>
            <w:tcW w:w="901" w:type="dxa"/>
            <w:tcBorders>
              <w:top w:val="single" w:sz="6" w:space="0" w:color="CCCCCC"/>
              <w:left w:val="single" w:sz="6" w:space="0" w:color="000000"/>
              <w:bottom w:val="single" w:sz="4" w:space="0" w:color="auto"/>
              <w:right w:val="single" w:sz="6" w:space="0" w:color="000000"/>
            </w:tcBorders>
            <w:shd w:val="clear" w:color="auto" w:fill="FFC000"/>
            <w:vAlign w:val="center"/>
          </w:tcPr>
          <w:p w14:paraId="6B472E3A" w14:textId="77777777" w:rsidR="007C5121" w:rsidRPr="00DD10A5" w:rsidRDefault="007C5121" w:rsidP="00283D90">
            <w:pPr>
              <w:widowControl w:val="0"/>
              <w:spacing w:before="40" w:after="40" w:line="312" w:lineRule="auto"/>
              <w:jc w:val="center"/>
              <w:rPr>
                <w:rFonts w:ascii="Times New Roman" w:hAnsi="Times New Roman" w:cs="Times New Roman"/>
                <w:sz w:val="26"/>
                <w:szCs w:val="26"/>
                <w:lang w:val="nl-NL" w:eastAsia="fr-FR"/>
              </w:rPr>
            </w:pPr>
          </w:p>
        </w:tc>
        <w:tc>
          <w:tcPr>
            <w:tcW w:w="1225" w:type="dxa"/>
            <w:tcBorders>
              <w:top w:val="single" w:sz="6" w:space="0" w:color="CCCCCC"/>
              <w:left w:val="single" w:sz="6" w:space="0" w:color="CCCCCC"/>
              <w:bottom w:val="single" w:sz="4" w:space="0" w:color="auto"/>
              <w:right w:val="single" w:sz="6" w:space="0" w:color="000000"/>
            </w:tcBorders>
            <w:shd w:val="clear" w:color="auto" w:fill="FFC000"/>
            <w:vAlign w:val="center"/>
          </w:tcPr>
          <w:p w14:paraId="24C55E49" w14:textId="79959630" w:rsidR="007C5121" w:rsidRPr="00FA0F72" w:rsidRDefault="005050AD" w:rsidP="00283D90">
            <w:pPr>
              <w:widowControl w:val="0"/>
              <w:spacing w:before="40" w:after="40" w:line="312" w:lineRule="auto"/>
              <w:jc w:val="center"/>
              <w:rPr>
                <w:rFonts w:ascii="Times New Roman" w:hAnsi="Times New Roman" w:cs="Times New Roman"/>
                <w:b/>
                <w:bCs/>
                <w:sz w:val="26"/>
                <w:szCs w:val="26"/>
                <w:lang w:val="fr-FR" w:eastAsia="fr-FR"/>
              </w:rPr>
            </w:pPr>
            <w:r w:rsidRPr="00FA0F72">
              <w:rPr>
                <w:rFonts w:ascii="Times New Roman" w:hAnsi="Times New Roman" w:cs="Times New Roman"/>
                <w:b/>
                <w:bCs/>
                <w:sz w:val="26"/>
                <w:szCs w:val="26"/>
                <w:lang w:val="fr-FR" w:eastAsia="fr-FR"/>
              </w:rPr>
              <w:t>C9-11</w:t>
            </w:r>
          </w:p>
        </w:tc>
        <w:tc>
          <w:tcPr>
            <w:tcW w:w="1065" w:type="dxa"/>
            <w:tcBorders>
              <w:top w:val="single" w:sz="6" w:space="0" w:color="CCCCCC"/>
              <w:left w:val="single" w:sz="6" w:space="0" w:color="CCCCCC"/>
              <w:bottom w:val="single" w:sz="4" w:space="0" w:color="auto"/>
              <w:right w:val="single" w:sz="6" w:space="0" w:color="000000"/>
            </w:tcBorders>
            <w:shd w:val="clear" w:color="auto" w:fill="70AD47" w:themeFill="accent6"/>
            <w:vAlign w:val="center"/>
          </w:tcPr>
          <w:p w14:paraId="42BEC9B2" w14:textId="5E651425" w:rsidR="007C5121" w:rsidRPr="00FA0F72" w:rsidRDefault="007C5121" w:rsidP="00283D90">
            <w:pPr>
              <w:widowControl w:val="0"/>
              <w:spacing w:before="40" w:after="40" w:line="312" w:lineRule="auto"/>
              <w:jc w:val="center"/>
              <w:rPr>
                <w:rFonts w:ascii="Times New Roman" w:hAnsi="Times New Roman" w:cs="Times New Roman"/>
                <w:sz w:val="26"/>
                <w:szCs w:val="26"/>
                <w:lang w:val="fr-FR" w:eastAsia="fr-FR"/>
              </w:rPr>
            </w:pPr>
          </w:p>
        </w:tc>
        <w:tc>
          <w:tcPr>
            <w:tcW w:w="1180" w:type="dxa"/>
            <w:tcBorders>
              <w:top w:val="single" w:sz="6" w:space="0" w:color="CCCCCC"/>
              <w:left w:val="single" w:sz="6" w:space="0" w:color="CCCCCC"/>
              <w:bottom w:val="single" w:sz="4" w:space="0" w:color="auto"/>
              <w:right w:val="single" w:sz="6" w:space="0" w:color="000000"/>
            </w:tcBorders>
            <w:shd w:val="clear" w:color="auto" w:fill="70AD47" w:themeFill="accent6"/>
            <w:vAlign w:val="center"/>
          </w:tcPr>
          <w:p w14:paraId="2C4C8DD4" w14:textId="6F5543FE" w:rsidR="007C5121" w:rsidRPr="00FA0F72" w:rsidRDefault="007C5121" w:rsidP="00283D90">
            <w:pPr>
              <w:widowControl w:val="0"/>
              <w:spacing w:before="40" w:after="40" w:line="312" w:lineRule="auto"/>
              <w:jc w:val="center"/>
              <w:rPr>
                <w:rFonts w:ascii="Times New Roman" w:hAnsi="Times New Roman" w:cs="Times New Roman"/>
                <w:b/>
                <w:bCs/>
                <w:sz w:val="26"/>
                <w:szCs w:val="26"/>
                <w:lang w:val="fr-FR" w:eastAsia="fr-FR"/>
              </w:rPr>
            </w:pPr>
          </w:p>
        </w:tc>
        <w:tc>
          <w:tcPr>
            <w:tcW w:w="984" w:type="dxa"/>
            <w:tcBorders>
              <w:top w:val="single" w:sz="6" w:space="0" w:color="CCCCCC"/>
              <w:left w:val="single" w:sz="6" w:space="0" w:color="CCCCCC"/>
              <w:bottom w:val="single" w:sz="4" w:space="0" w:color="auto"/>
              <w:right w:val="single" w:sz="6" w:space="0" w:color="000000"/>
            </w:tcBorders>
            <w:shd w:val="clear" w:color="auto" w:fill="5B9BD5" w:themeFill="accent5"/>
            <w:vAlign w:val="center"/>
          </w:tcPr>
          <w:p w14:paraId="0FE9C187" w14:textId="77777777" w:rsidR="007C5121" w:rsidRPr="00FA0F72" w:rsidRDefault="007C5121" w:rsidP="00283D90">
            <w:pPr>
              <w:widowControl w:val="0"/>
              <w:spacing w:before="40" w:after="40" w:line="312" w:lineRule="auto"/>
              <w:jc w:val="center"/>
              <w:rPr>
                <w:rFonts w:ascii="Times New Roman" w:hAnsi="Times New Roman" w:cs="Times New Roman"/>
                <w:sz w:val="26"/>
                <w:szCs w:val="26"/>
                <w:lang w:val="fr-FR" w:eastAsia="fr-FR"/>
              </w:rPr>
            </w:pPr>
          </w:p>
        </w:tc>
        <w:tc>
          <w:tcPr>
            <w:tcW w:w="1040" w:type="dxa"/>
            <w:tcBorders>
              <w:top w:val="single" w:sz="6" w:space="0" w:color="CCCCCC"/>
              <w:left w:val="single" w:sz="6" w:space="0" w:color="CCCCCC"/>
              <w:bottom w:val="single" w:sz="4" w:space="0" w:color="auto"/>
              <w:right w:val="single" w:sz="6" w:space="0" w:color="000000"/>
            </w:tcBorders>
            <w:shd w:val="clear" w:color="auto" w:fill="5B9BD5" w:themeFill="accent5"/>
            <w:vAlign w:val="center"/>
          </w:tcPr>
          <w:p w14:paraId="15B224C6" w14:textId="77777777" w:rsidR="007C5121" w:rsidRPr="00FA0F72" w:rsidRDefault="007C5121" w:rsidP="00283D90">
            <w:pPr>
              <w:widowControl w:val="0"/>
              <w:spacing w:before="40" w:after="40" w:line="312" w:lineRule="auto"/>
              <w:jc w:val="center"/>
              <w:rPr>
                <w:rFonts w:ascii="Times New Roman" w:hAnsi="Times New Roman" w:cs="Times New Roman"/>
                <w:b/>
                <w:bCs/>
                <w:sz w:val="26"/>
                <w:szCs w:val="26"/>
                <w:lang w:val="fr-FR" w:eastAsia="fr-FR"/>
              </w:rPr>
            </w:pPr>
          </w:p>
        </w:tc>
        <w:tc>
          <w:tcPr>
            <w:tcW w:w="1003" w:type="dxa"/>
            <w:tcBorders>
              <w:top w:val="single" w:sz="6" w:space="0" w:color="CCCCCC"/>
              <w:left w:val="single" w:sz="6" w:space="0" w:color="CCCCCC"/>
              <w:bottom w:val="single" w:sz="4" w:space="0" w:color="auto"/>
              <w:right w:val="single" w:sz="6" w:space="0" w:color="000000"/>
            </w:tcBorders>
            <w:shd w:val="clear" w:color="auto" w:fill="FF0000"/>
            <w:vAlign w:val="center"/>
          </w:tcPr>
          <w:p w14:paraId="6E397367" w14:textId="77777777" w:rsidR="007C5121" w:rsidRPr="00FA0F72" w:rsidRDefault="007C5121" w:rsidP="00283D90">
            <w:pPr>
              <w:widowControl w:val="0"/>
              <w:spacing w:before="40" w:after="40" w:line="312" w:lineRule="auto"/>
              <w:jc w:val="center"/>
              <w:rPr>
                <w:rFonts w:ascii="Times New Roman" w:hAnsi="Times New Roman" w:cs="Times New Roman"/>
                <w:sz w:val="26"/>
                <w:szCs w:val="26"/>
                <w:lang w:val="fr-FR" w:eastAsia="fr-FR"/>
              </w:rPr>
            </w:pPr>
          </w:p>
        </w:tc>
        <w:tc>
          <w:tcPr>
            <w:tcW w:w="1040" w:type="dxa"/>
            <w:tcBorders>
              <w:top w:val="single" w:sz="6" w:space="0" w:color="CCCCCC"/>
              <w:left w:val="single" w:sz="6" w:space="0" w:color="CCCCCC"/>
              <w:bottom w:val="single" w:sz="4" w:space="0" w:color="auto"/>
              <w:right w:val="single" w:sz="6" w:space="0" w:color="000000"/>
            </w:tcBorders>
            <w:shd w:val="clear" w:color="auto" w:fill="FF0000"/>
            <w:vAlign w:val="center"/>
          </w:tcPr>
          <w:p w14:paraId="2D0D2E74" w14:textId="77777777" w:rsidR="007C5121" w:rsidRPr="00FA0F72" w:rsidRDefault="007C5121" w:rsidP="00283D90">
            <w:pPr>
              <w:widowControl w:val="0"/>
              <w:spacing w:before="40" w:after="40" w:line="312" w:lineRule="auto"/>
              <w:jc w:val="center"/>
              <w:rPr>
                <w:rFonts w:ascii="Times New Roman" w:hAnsi="Times New Roman" w:cs="Times New Roman"/>
                <w:b/>
                <w:bCs/>
                <w:sz w:val="26"/>
                <w:szCs w:val="26"/>
                <w:lang w:val="fr-FR" w:eastAsia="fr-FR"/>
              </w:rPr>
            </w:pPr>
          </w:p>
        </w:tc>
        <w:tc>
          <w:tcPr>
            <w:tcW w:w="998" w:type="dxa"/>
            <w:tcBorders>
              <w:top w:val="single" w:sz="6" w:space="0" w:color="CCCCCC"/>
              <w:left w:val="single" w:sz="6" w:space="0" w:color="CCCCCC"/>
              <w:bottom w:val="single" w:sz="4" w:space="0" w:color="auto"/>
              <w:right w:val="single" w:sz="6" w:space="0" w:color="000000"/>
            </w:tcBorders>
            <w:vAlign w:val="center"/>
          </w:tcPr>
          <w:p w14:paraId="6DBBF1AD" w14:textId="77777777" w:rsidR="007C5121" w:rsidRPr="00256C57" w:rsidRDefault="007C5121" w:rsidP="00283D90">
            <w:pPr>
              <w:widowControl w:val="0"/>
              <w:spacing w:before="40" w:after="40" w:line="312" w:lineRule="auto"/>
              <w:jc w:val="center"/>
              <w:rPr>
                <w:rFonts w:ascii="Times New Roman" w:hAnsi="Times New Roman" w:cs="Times New Roman"/>
                <w:color w:val="FF0000"/>
                <w:sz w:val="26"/>
                <w:szCs w:val="26"/>
                <w:highlight w:val="red"/>
                <w:lang w:val="fr-FR" w:eastAsia="fr-FR"/>
              </w:rPr>
            </w:pPr>
          </w:p>
        </w:tc>
        <w:tc>
          <w:tcPr>
            <w:tcW w:w="1040" w:type="dxa"/>
            <w:tcBorders>
              <w:top w:val="single" w:sz="6" w:space="0" w:color="CCCCCC"/>
              <w:left w:val="single" w:sz="6" w:space="0" w:color="CCCCCC"/>
              <w:bottom w:val="single" w:sz="4" w:space="0" w:color="auto"/>
              <w:right w:val="single" w:sz="6" w:space="0" w:color="000000"/>
            </w:tcBorders>
            <w:vAlign w:val="center"/>
          </w:tcPr>
          <w:p w14:paraId="5E337C5F" w14:textId="77777777" w:rsidR="007C5121" w:rsidRPr="00256C57" w:rsidRDefault="007C5121" w:rsidP="00283D90">
            <w:pPr>
              <w:widowControl w:val="0"/>
              <w:spacing w:before="40" w:after="40" w:line="312" w:lineRule="auto"/>
              <w:jc w:val="center"/>
              <w:rPr>
                <w:rFonts w:ascii="Times New Roman" w:hAnsi="Times New Roman" w:cs="Times New Roman"/>
                <w:color w:val="FF0000"/>
                <w:sz w:val="26"/>
                <w:szCs w:val="26"/>
                <w:highlight w:val="red"/>
                <w:lang w:val="fr-FR" w:eastAsia="fr-FR"/>
              </w:rPr>
            </w:pPr>
          </w:p>
        </w:tc>
        <w:tc>
          <w:tcPr>
            <w:tcW w:w="1090" w:type="dxa"/>
            <w:tcBorders>
              <w:top w:val="single" w:sz="6" w:space="0" w:color="CCCCCC"/>
              <w:left w:val="single" w:sz="6" w:space="0" w:color="CCCCCC"/>
              <w:bottom w:val="single" w:sz="4" w:space="0" w:color="auto"/>
              <w:right w:val="single" w:sz="6" w:space="0" w:color="000000"/>
            </w:tcBorders>
            <w:vAlign w:val="center"/>
          </w:tcPr>
          <w:p w14:paraId="78373288" w14:textId="5AE59282" w:rsidR="007C5121" w:rsidRPr="00014D0C" w:rsidRDefault="005050AD" w:rsidP="00283D90">
            <w:pPr>
              <w:widowControl w:val="0"/>
              <w:spacing w:before="40" w:after="40" w:line="312" w:lineRule="auto"/>
              <w:jc w:val="center"/>
              <w:rPr>
                <w:rFonts w:ascii="Times New Roman" w:hAnsi="Times New Roman" w:cs="Times New Roman"/>
                <w:sz w:val="26"/>
                <w:szCs w:val="26"/>
                <w:lang w:val="fr-FR" w:eastAsia="fr-FR"/>
              </w:rPr>
            </w:pPr>
            <w:r>
              <w:rPr>
                <w:rFonts w:ascii="Times New Roman" w:hAnsi="Times New Roman" w:cs="Times New Roman"/>
                <w:sz w:val="26"/>
                <w:szCs w:val="26"/>
                <w:lang w:val="fr-FR" w:eastAsia="fr-FR"/>
              </w:rPr>
              <w:t>0,75</w:t>
            </w:r>
          </w:p>
        </w:tc>
      </w:tr>
      <w:tr w:rsidR="007C5121" w:rsidRPr="00014D0C" w14:paraId="01AAEB99" w14:textId="77777777" w:rsidTr="00FA0F72">
        <w:trPr>
          <w:jc w:val="center"/>
        </w:trPr>
        <w:tc>
          <w:tcPr>
            <w:tcW w:w="3681" w:type="dxa"/>
            <w:shd w:val="clear" w:color="auto" w:fill="FFFFFF" w:themeFill="background1"/>
            <w:vAlign w:val="center"/>
          </w:tcPr>
          <w:p w14:paraId="29135BB7" w14:textId="34AE46D9" w:rsidR="007C5121" w:rsidRPr="00DD10A5" w:rsidRDefault="007C5121" w:rsidP="007C5121">
            <w:pPr>
              <w:widowControl w:val="0"/>
              <w:spacing w:before="40" w:after="40" w:line="312" w:lineRule="auto"/>
              <w:rPr>
                <w:rFonts w:ascii="Times New Roman" w:hAnsi="Times New Roman" w:cs="Times New Roman"/>
                <w:b/>
                <w:bCs/>
                <w:i/>
                <w:iCs/>
                <w:sz w:val="26"/>
                <w:szCs w:val="26"/>
                <w:lang w:val="nl-NL" w:eastAsia="fr-FR"/>
              </w:rPr>
            </w:pPr>
            <w:r w:rsidRPr="00DD10A5">
              <w:rPr>
                <w:rFonts w:ascii="Times New Roman" w:hAnsi="Times New Roman" w:cs="Times New Roman"/>
                <w:b/>
                <w:bCs/>
                <w:i/>
                <w:iCs/>
                <w:sz w:val="26"/>
                <w:szCs w:val="26"/>
                <w:lang w:val="nl-NL" w:eastAsia="fr-FR"/>
              </w:rPr>
              <w:t>6. Sinh học cơ thể người (13 tiết)</w:t>
            </w:r>
          </w:p>
        </w:tc>
        <w:tc>
          <w:tcPr>
            <w:tcW w:w="901" w:type="dxa"/>
            <w:tcBorders>
              <w:top w:val="single" w:sz="6" w:space="0" w:color="CCCCCC"/>
              <w:left w:val="single" w:sz="6" w:space="0" w:color="000000"/>
              <w:bottom w:val="single" w:sz="4" w:space="0" w:color="auto"/>
              <w:right w:val="single" w:sz="6" w:space="0" w:color="000000"/>
            </w:tcBorders>
            <w:shd w:val="clear" w:color="auto" w:fill="FFC000"/>
            <w:vAlign w:val="center"/>
          </w:tcPr>
          <w:p w14:paraId="66B25355" w14:textId="77777777" w:rsidR="007C5121" w:rsidRPr="00DD10A5" w:rsidRDefault="007C5121" w:rsidP="00283D90">
            <w:pPr>
              <w:widowControl w:val="0"/>
              <w:spacing w:before="40" w:after="40" w:line="312" w:lineRule="auto"/>
              <w:jc w:val="center"/>
              <w:rPr>
                <w:rFonts w:ascii="Times New Roman" w:hAnsi="Times New Roman" w:cs="Times New Roman"/>
                <w:sz w:val="26"/>
                <w:szCs w:val="26"/>
                <w:lang w:val="nl-NL" w:eastAsia="fr-FR"/>
              </w:rPr>
            </w:pPr>
          </w:p>
        </w:tc>
        <w:tc>
          <w:tcPr>
            <w:tcW w:w="1225" w:type="dxa"/>
            <w:tcBorders>
              <w:top w:val="single" w:sz="6" w:space="0" w:color="CCCCCC"/>
              <w:left w:val="single" w:sz="6" w:space="0" w:color="CCCCCC"/>
              <w:bottom w:val="single" w:sz="4" w:space="0" w:color="auto"/>
              <w:right w:val="single" w:sz="6" w:space="0" w:color="000000"/>
            </w:tcBorders>
            <w:shd w:val="clear" w:color="auto" w:fill="FFC000"/>
            <w:vAlign w:val="center"/>
          </w:tcPr>
          <w:p w14:paraId="6233CFE3" w14:textId="63445DC7" w:rsidR="007C5121" w:rsidRPr="00FA0F72" w:rsidRDefault="005050AD" w:rsidP="00283D90">
            <w:pPr>
              <w:widowControl w:val="0"/>
              <w:spacing w:before="40" w:after="40" w:line="312" w:lineRule="auto"/>
              <w:jc w:val="center"/>
              <w:rPr>
                <w:rFonts w:ascii="Times New Roman" w:hAnsi="Times New Roman" w:cs="Times New Roman"/>
                <w:b/>
                <w:bCs/>
                <w:sz w:val="26"/>
                <w:szCs w:val="26"/>
                <w:lang w:val="fr-FR" w:eastAsia="fr-FR"/>
              </w:rPr>
            </w:pPr>
            <w:r w:rsidRPr="00FA0F72">
              <w:rPr>
                <w:rFonts w:ascii="Times New Roman" w:hAnsi="Times New Roman" w:cs="Times New Roman"/>
                <w:b/>
                <w:bCs/>
                <w:sz w:val="26"/>
                <w:szCs w:val="26"/>
                <w:lang w:val="fr-FR" w:eastAsia="fr-FR"/>
              </w:rPr>
              <w:t>C12-16</w:t>
            </w:r>
          </w:p>
        </w:tc>
        <w:tc>
          <w:tcPr>
            <w:tcW w:w="1065" w:type="dxa"/>
            <w:tcBorders>
              <w:top w:val="single" w:sz="6" w:space="0" w:color="CCCCCC"/>
              <w:left w:val="single" w:sz="6" w:space="0" w:color="CCCCCC"/>
              <w:bottom w:val="single" w:sz="4" w:space="0" w:color="auto"/>
              <w:right w:val="single" w:sz="6" w:space="0" w:color="000000"/>
            </w:tcBorders>
            <w:shd w:val="clear" w:color="auto" w:fill="70AD47" w:themeFill="accent6"/>
            <w:vAlign w:val="center"/>
          </w:tcPr>
          <w:p w14:paraId="78BB1E1D" w14:textId="367DE3A8" w:rsidR="007C5121" w:rsidRPr="00FA0F72" w:rsidRDefault="007C5121" w:rsidP="00283D90">
            <w:pPr>
              <w:widowControl w:val="0"/>
              <w:spacing w:before="40" w:after="40" w:line="312" w:lineRule="auto"/>
              <w:jc w:val="center"/>
              <w:rPr>
                <w:rFonts w:ascii="Times New Roman" w:hAnsi="Times New Roman" w:cs="Times New Roman"/>
                <w:sz w:val="26"/>
                <w:szCs w:val="26"/>
                <w:lang w:val="fr-FR" w:eastAsia="fr-FR"/>
              </w:rPr>
            </w:pPr>
          </w:p>
        </w:tc>
        <w:tc>
          <w:tcPr>
            <w:tcW w:w="1180" w:type="dxa"/>
            <w:tcBorders>
              <w:top w:val="single" w:sz="6" w:space="0" w:color="CCCCCC"/>
              <w:left w:val="single" w:sz="6" w:space="0" w:color="CCCCCC"/>
              <w:bottom w:val="single" w:sz="4" w:space="0" w:color="auto"/>
              <w:right w:val="single" w:sz="6" w:space="0" w:color="000000"/>
            </w:tcBorders>
            <w:shd w:val="clear" w:color="auto" w:fill="70AD47" w:themeFill="accent6"/>
            <w:vAlign w:val="center"/>
          </w:tcPr>
          <w:p w14:paraId="3D7F38E5" w14:textId="77777777" w:rsidR="007C5121" w:rsidRPr="00FA0F72" w:rsidRDefault="007C5121" w:rsidP="00283D90">
            <w:pPr>
              <w:widowControl w:val="0"/>
              <w:spacing w:before="40" w:after="40" w:line="312" w:lineRule="auto"/>
              <w:jc w:val="center"/>
              <w:rPr>
                <w:rFonts w:ascii="Times New Roman" w:hAnsi="Times New Roman" w:cs="Times New Roman"/>
                <w:b/>
                <w:bCs/>
                <w:sz w:val="26"/>
                <w:szCs w:val="26"/>
                <w:lang w:val="fr-FR" w:eastAsia="fr-FR"/>
              </w:rPr>
            </w:pPr>
          </w:p>
        </w:tc>
        <w:tc>
          <w:tcPr>
            <w:tcW w:w="984" w:type="dxa"/>
            <w:tcBorders>
              <w:top w:val="single" w:sz="6" w:space="0" w:color="CCCCCC"/>
              <w:left w:val="single" w:sz="6" w:space="0" w:color="CCCCCC"/>
              <w:bottom w:val="single" w:sz="4" w:space="0" w:color="auto"/>
              <w:right w:val="single" w:sz="6" w:space="0" w:color="000000"/>
            </w:tcBorders>
            <w:shd w:val="clear" w:color="auto" w:fill="5B9BD5" w:themeFill="accent5"/>
            <w:vAlign w:val="center"/>
          </w:tcPr>
          <w:p w14:paraId="54B6747E" w14:textId="6F04A603" w:rsidR="007C5121" w:rsidRPr="00FA0F72" w:rsidRDefault="005050AD" w:rsidP="00283D90">
            <w:pPr>
              <w:widowControl w:val="0"/>
              <w:spacing w:before="40" w:after="40" w:line="312" w:lineRule="auto"/>
              <w:jc w:val="center"/>
              <w:rPr>
                <w:rFonts w:ascii="Times New Roman" w:hAnsi="Times New Roman" w:cs="Times New Roman"/>
                <w:sz w:val="26"/>
                <w:szCs w:val="26"/>
                <w:lang w:val="fr-FR" w:eastAsia="fr-FR"/>
              </w:rPr>
            </w:pPr>
            <w:r w:rsidRPr="00FA0F72">
              <w:rPr>
                <w:rFonts w:ascii="Times New Roman" w:hAnsi="Times New Roman" w:cs="Times New Roman"/>
                <w:sz w:val="26"/>
                <w:szCs w:val="26"/>
                <w:lang w:val="fr-FR" w:eastAsia="fr-FR"/>
              </w:rPr>
              <w:t>B5a,b</w:t>
            </w:r>
          </w:p>
        </w:tc>
        <w:tc>
          <w:tcPr>
            <w:tcW w:w="1040" w:type="dxa"/>
            <w:tcBorders>
              <w:top w:val="single" w:sz="6" w:space="0" w:color="CCCCCC"/>
              <w:left w:val="single" w:sz="6" w:space="0" w:color="CCCCCC"/>
              <w:bottom w:val="single" w:sz="4" w:space="0" w:color="auto"/>
              <w:right w:val="single" w:sz="6" w:space="0" w:color="000000"/>
            </w:tcBorders>
            <w:shd w:val="clear" w:color="auto" w:fill="5B9BD5" w:themeFill="accent5"/>
            <w:vAlign w:val="center"/>
          </w:tcPr>
          <w:p w14:paraId="769FF4AA" w14:textId="77777777" w:rsidR="007C5121" w:rsidRPr="00FA0F72" w:rsidRDefault="007C5121" w:rsidP="00283D90">
            <w:pPr>
              <w:widowControl w:val="0"/>
              <w:spacing w:before="40" w:after="40" w:line="312" w:lineRule="auto"/>
              <w:jc w:val="center"/>
              <w:rPr>
                <w:rFonts w:ascii="Times New Roman" w:hAnsi="Times New Roman" w:cs="Times New Roman"/>
                <w:b/>
                <w:bCs/>
                <w:sz w:val="26"/>
                <w:szCs w:val="26"/>
                <w:lang w:val="fr-FR" w:eastAsia="fr-FR"/>
              </w:rPr>
            </w:pPr>
          </w:p>
        </w:tc>
        <w:tc>
          <w:tcPr>
            <w:tcW w:w="1003" w:type="dxa"/>
            <w:tcBorders>
              <w:top w:val="single" w:sz="6" w:space="0" w:color="CCCCCC"/>
              <w:left w:val="single" w:sz="6" w:space="0" w:color="CCCCCC"/>
              <w:bottom w:val="single" w:sz="4" w:space="0" w:color="auto"/>
              <w:right w:val="single" w:sz="6" w:space="0" w:color="000000"/>
            </w:tcBorders>
            <w:shd w:val="clear" w:color="auto" w:fill="FF0000"/>
            <w:vAlign w:val="center"/>
          </w:tcPr>
          <w:p w14:paraId="717A175D" w14:textId="07018BD3" w:rsidR="007C5121" w:rsidRPr="00FA0F72" w:rsidRDefault="007C5121" w:rsidP="00283D90">
            <w:pPr>
              <w:widowControl w:val="0"/>
              <w:spacing w:before="40" w:after="40" w:line="312" w:lineRule="auto"/>
              <w:jc w:val="center"/>
              <w:rPr>
                <w:rFonts w:ascii="Times New Roman" w:hAnsi="Times New Roman" w:cs="Times New Roman"/>
                <w:sz w:val="26"/>
                <w:szCs w:val="26"/>
                <w:lang w:val="fr-FR" w:eastAsia="fr-FR"/>
              </w:rPr>
            </w:pPr>
          </w:p>
        </w:tc>
        <w:tc>
          <w:tcPr>
            <w:tcW w:w="1040" w:type="dxa"/>
            <w:tcBorders>
              <w:top w:val="single" w:sz="6" w:space="0" w:color="CCCCCC"/>
              <w:left w:val="single" w:sz="6" w:space="0" w:color="CCCCCC"/>
              <w:bottom w:val="single" w:sz="4" w:space="0" w:color="auto"/>
              <w:right w:val="single" w:sz="6" w:space="0" w:color="000000"/>
            </w:tcBorders>
            <w:shd w:val="clear" w:color="auto" w:fill="FF0000"/>
            <w:vAlign w:val="center"/>
          </w:tcPr>
          <w:p w14:paraId="73DF437E" w14:textId="77777777" w:rsidR="007C5121" w:rsidRPr="00FA0F72" w:rsidRDefault="007C5121" w:rsidP="00283D90">
            <w:pPr>
              <w:widowControl w:val="0"/>
              <w:spacing w:before="40" w:after="40" w:line="312" w:lineRule="auto"/>
              <w:jc w:val="center"/>
              <w:rPr>
                <w:rFonts w:ascii="Times New Roman" w:hAnsi="Times New Roman" w:cs="Times New Roman"/>
                <w:b/>
                <w:bCs/>
                <w:sz w:val="26"/>
                <w:szCs w:val="26"/>
                <w:lang w:val="fr-FR" w:eastAsia="fr-FR"/>
              </w:rPr>
            </w:pPr>
          </w:p>
        </w:tc>
        <w:tc>
          <w:tcPr>
            <w:tcW w:w="998" w:type="dxa"/>
            <w:tcBorders>
              <w:top w:val="single" w:sz="6" w:space="0" w:color="CCCCCC"/>
              <w:left w:val="single" w:sz="6" w:space="0" w:color="CCCCCC"/>
              <w:bottom w:val="single" w:sz="4" w:space="0" w:color="auto"/>
              <w:right w:val="single" w:sz="6" w:space="0" w:color="000000"/>
            </w:tcBorders>
            <w:vAlign w:val="center"/>
          </w:tcPr>
          <w:p w14:paraId="572D2A97" w14:textId="77777777" w:rsidR="007C5121" w:rsidRPr="00256C57" w:rsidRDefault="007C5121" w:rsidP="00283D90">
            <w:pPr>
              <w:widowControl w:val="0"/>
              <w:spacing w:before="40" w:after="40" w:line="312" w:lineRule="auto"/>
              <w:jc w:val="center"/>
              <w:rPr>
                <w:rFonts w:ascii="Times New Roman" w:hAnsi="Times New Roman" w:cs="Times New Roman"/>
                <w:color w:val="FF0000"/>
                <w:sz w:val="26"/>
                <w:szCs w:val="26"/>
                <w:highlight w:val="red"/>
                <w:lang w:val="fr-FR" w:eastAsia="fr-FR"/>
              </w:rPr>
            </w:pPr>
          </w:p>
        </w:tc>
        <w:tc>
          <w:tcPr>
            <w:tcW w:w="1040" w:type="dxa"/>
            <w:tcBorders>
              <w:top w:val="single" w:sz="6" w:space="0" w:color="CCCCCC"/>
              <w:left w:val="single" w:sz="6" w:space="0" w:color="CCCCCC"/>
              <w:bottom w:val="single" w:sz="4" w:space="0" w:color="auto"/>
              <w:right w:val="single" w:sz="6" w:space="0" w:color="000000"/>
            </w:tcBorders>
            <w:vAlign w:val="center"/>
          </w:tcPr>
          <w:p w14:paraId="7AC7B965" w14:textId="77777777" w:rsidR="007C5121" w:rsidRPr="00256C57" w:rsidRDefault="007C5121" w:rsidP="00283D90">
            <w:pPr>
              <w:widowControl w:val="0"/>
              <w:spacing w:before="40" w:after="40" w:line="312" w:lineRule="auto"/>
              <w:jc w:val="center"/>
              <w:rPr>
                <w:rFonts w:ascii="Times New Roman" w:hAnsi="Times New Roman" w:cs="Times New Roman"/>
                <w:color w:val="FF0000"/>
                <w:sz w:val="26"/>
                <w:szCs w:val="26"/>
                <w:highlight w:val="red"/>
                <w:lang w:val="fr-FR" w:eastAsia="fr-FR"/>
              </w:rPr>
            </w:pPr>
          </w:p>
        </w:tc>
        <w:tc>
          <w:tcPr>
            <w:tcW w:w="1090" w:type="dxa"/>
            <w:tcBorders>
              <w:top w:val="single" w:sz="6" w:space="0" w:color="CCCCCC"/>
              <w:left w:val="single" w:sz="6" w:space="0" w:color="CCCCCC"/>
              <w:bottom w:val="single" w:sz="4" w:space="0" w:color="auto"/>
              <w:right w:val="single" w:sz="6" w:space="0" w:color="000000"/>
            </w:tcBorders>
            <w:vAlign w:val="center"/>
          </w:tcPr>
          <w:p w14:paraId="5B205006" w14:textId="647387E9" w:rsidR="007C5121" w:rsidRPr="00014D0C" w:rsidRDefault="00AC0ABC" w:rsidP="00283D90">
            <w:pPr>
              <w:widowControl w:val="0"/>
              <w:spacing w:before="40" w:after="40" w:line="312" w:lineRule="auto"/>
              <w:jc w:val="center"/>
              <w:rPr>
                <w:rFonts w:ascii="Times New Roman" w:hAnsi="Times New Roman" w:cs="Times New Roman"/>
                <w:sz w:val="26"/>
                <w:szCs w:val="26"/>
                <w:lang w:val="fr-FR" w:eastAsia="fr-FR"/>
              </w:rPr>
            </w:pPr>
            <w:r>
              <w:rPr>
                <w:rFonts w:ascii="Times New Roman" w:hAnsi="Times New Roman" w:cs="Times New Roman"/>
                <w:sz w:val="26"/>
                <w:szCs w:val="26"/>
                <w:lang w:val="fr-FR" w:eastAsia="fr-FR"/>
              </w:rPr>
              <w:t>2</w:t>
            </w:r>
            <w:r w:rsidR="005050AD">
              <w:rPr>
                <w:rFonts w:ascii="Times New Roman" w:hAnsi="Times New Roman" w:cs="Times New Roman"/>
                <w:sz w:val="26"/>
                <w:szCs w:val="26"/>
                <w:lang w:val="fr-FR" w:eastAsia="fr-FR"/>
              </w:rPr>
              <w:t>,25</w:t>
            </w:r>
            <w:bookmarkStart w:id="0" w:name="_GoBack"/>
            <w:bookmarkEnd w:id="0"/>
          </w:p>
        </w:tc>
      </w:tr>
      <w:tr w:rsidR="00014D0C" w:rsidRPr="00014D0C" w14:paraId="1D28598F" w14:textId="77777777" w:rsidTr="005050AD">
        <w:trPr>
          <w:jc w:val="center"/>
        </w:trPr>
        <w:tc>
          <w:tcPr>
            <w:tcW w:w="3681" w:type="dxa"/>
            <w:shd w:val="clear" w:color="auto" w:fill="auto"/>
            <w:vAlign w:val="center"/>
          </w:tcPr>
          <w:p w14:paraId="372DBE2C" w14:textId="77777777" w:rsidR="00014D0C" w:rsidRPr="00014D0C" w:rsidRDefault="00014D0C" w:rsidP="00283D90">
            <w:pPr>
              <w:widowControl w:val="0"/>
              <w:spacing w:before="40" w:after="40" w:line="312" w:lineRule="auto"/>
              <w:jc w:val="center"/>
              <w:rPr>
                <w:rFonts w:ascii="Times New Roman" w:hAnsi="Times New Roman" w:cs="Times New Roman"/>
                <w:b/>
                <w:bCs/>
                <w:sz w:val="26"/>
                <w:szCs w:val="26"/>
                <w:lang w:val="nl-NL" w:eastAsia="fr-FR"/>
              </w:rPr>
            </w:pPr>
            <w:r w:rsidRPr="00014D0C">
              <w:rPr>
                <w:rFonts w:ascii="Times New Roman" w:hAnsi="Times New Roman" w:cs="Times New Roman"/>
                <w:b/>
                <w:bCs/>
                <w:color w:val="FF0000"/>
                <w:sz w:val="26"/>
                <w:szCs w:val="26"/>
                <w:lang w:val="nl-NL" w:eastAsia="fr-FR"/>
              </w:rPr>
              <w:t>Số câu</w:t>
            </w:r>
          </w:p>
        </w:tc>
        <w:tc>
          <w:tcPr>
            <w:tcW w:w="901" w:type="dxa"/>
            <w:tcBorders>
              <w:top w:val="single" w:sz="4" w:space="0" w:color="auto"/>
              <w:left w:val="single" w:sz="6" w:space="0" w:color="000000"/>
              <w:bottom w:val="single" w:sz="6" w:space="0" w:color="000000"/>
              <w:right w:val="single" w:sz="6" w:space="0" w:color="000000"/>
            </w:tcBorders>
            <w:vAlign w:val="bottom"/>
          </w:tcPr>
          <w:p w14:paraId="70E57B91" w14:textId="77777777" w:rsidR="00014D0C" w:rsidRPr="00014D0C" w:rsidRDefault="00014D0C" w:rsidP="00283D90">
            <w:pPr>
              <w:widowControl w:val="0"/>
              <w:spacing w:before="40" w:after="40" w:line="312" w:lineRule="auto"/>
              <w:jc w:val="center"/>
              <w:rPr>
                <w:rFonts w:ascii="Times New Roman" w:hAnsi="Times New Roman" w:cs="Times New Roman"/>
                <w:b/>
                <w:bCs/>
                <w:sz w:val="26"/>
                <w:szCs w:val="26"/>
                <w:lang w:val="fr-FR" w:eastAsia="fr-FR"/>
              </w:rPr>
            </w:pPr>
            <w:r w:rsidRPr="00014D0C">
              <w:rPr>
                <w:rFonts w:ascii="Times New Roman" w:hAnsi="Times New Roman" w:cs="Times New Roman"/>
                <w:b/>
                <w:bCs/>
                <w:sz w:val="26"/>
                <w:szCs w:val="26"/>
              </w:rPr>
              <w:t>0</w:t>
            </w:r>
          </w:p>
        </w:tc>
        <w:tc>
          <w:tcPr>
            <w:tcW w:w="1225" w:type="dxa"/>
            <w:tcBorders>
              <w:top w:val="single" w:sz="4" w:space="0" w:color="auto"/>
              <w:left w:val="single" w:sz="6" w:space="0" w:color="CCCCCC"/>
              <w:bottom w:val="single" w:sz="6" w:space="0" w:color="000000"/>
              <w:right w:val="single" w:sz="6" w:space="0" w:color="000000"/>
            </w:tcBorders>
            <w:vAlign w:val="bottom"/>
          </w:tcPr>
          <w:p w14:paraId="2EC264DC" w14:textId="5AA4E343" w:rsidR="00014D0C" w:rsidRPr="00014D0C" w:rsidRDefault="005050AD" w:rsidP="00283D90">
            <w:pPr>
              <w:widowControl w:val="0"/>
              <w:spacing w:before="40" w:after="40" w:line="312" w:lineRule="auto"/>
              <w:jc w:val="center"/>
              <w:rPr>
                <w:rFonts w:ascii="Times New Roman" w:hAnsi="Times New Roman" w:cs="Times New Roman"/>
                <w:b/>
                <w:bCs/>
                <w:sz w:val="26"/>
                <w:szCs w:val="26"/>
                <w:lang w:val="fr-FR" w:eastAsia="fr-FR"/>
              </w:rPr>
            </w:pPr>
            <w:r>
              <w:rPr>
                <w:rFonts w:ascii="Times New Roman" w:hAnsi="Times New Roman" w:cs="Times New Roman"/>
                <w:b/>
                <w:bCs/>
                <w:sz w:val="26"/>
                <w:szCs w:val="26"/>
              </w:rPr>
              <w:t>16</w:t>
            </w:r>
          </w:p>
        </w:tc>
        <w:tc>
          <w:tcPr>
            <w:tcW w:w="1065" w:type="dxa"/>
            <w:tcBorders>
              <w:top w:val="single" w:sz="4" w:space="0" w:color="auto"/>
              <w:left w:val="single" w:sz="6" w:space="0" w:color="CCCCCC"/>
              <w:bottom w:val="single" w:sz="6" w:space="0" w:color="000000"/>
              <w:right w:val="single" w:sz="6" w:space="0" w:color="000000"/>
            </w:tcBorders>
            <w:vAlign w:val="bottom"/>
          </w:tcPr>
          <w:p w14:paraId="72A41712" w14:textId="0116D517" w:rsidR="00014D0C" w:rsidRPr="00014D0C" w:rsidRDefault="005050AD" w:rsidP="00283D90">
            <w:pPr>
              <w:widowControl w:val="0"/>
              <w:spacing w:before="40" w:after="40" w:line="312" w:lineRule="auto"/>
              <w:jc w:val="center"/>
              <w:rPr>
                <w:rFonts w:ascii="Times New Roman" w:hAnsi="Times New Roman" w:cs="Times New Roman"/>
                <w:b/>
                <w:bCs/>
                <w:sz w:val="26"/>
                <w:szCs w:val="26"/>
                <w:lang w:val="fr-FR" w:eastAsia="fr-FR"/>
              </w:rPr>
            </w:pPr>
            <w:r>
              <w:rPr>
                <w:rFonts w:ascii="Times New Roman" w:hAnsi="Times New Roman" w:cs="Times New Roman"/>
                <w:b/>
                <w:bCs/>
                <w:sz w:val="26"/>
                <w:szCs w:val="26"/>
                <w:lang w:val="fr-FR" w:eastAsia="fr-FR"/>
              </w:rPr>
              <w:t>3</w:t>
            </w:r>
          </w:p>
        </w:tc>
        <w:tc>
          <w:tcPr>
            <w:tcW w:w="1180" w:type="dxa"/>
            <w:tcBorders>
              <w:top w:val="single" w:sz="4" w:space="0" w:color="auto"/>
              <w:left w:val="single" w:sz="6" w:space="0" w:color="CCCCCC"/>
              <w:bottom w:val="single" w:sz="6" w:space="0" w:color="000000"/>
              <w:right w:val="single" w:sz="6" w:space="0" w:color="000000"/>
            </w:tcBorders>
            <w:vAlign w:val="bottom"/>
          </w:tcPr>
          <w:p w14:paraId="1C1614DD" w14:textId="2F0CB6CB" w:rsidR="00014D0C" w:rsidRPr="00014D0C" w:rsidRDefault="005050AD" w:rsidP="00283D90">
            <w:pPr>
              <w:widowControl w:val="0"/>
              <w:spacing w:before="40" w:after="40" w:line="312" w:lineRule="auto"/>
              <w:jc w:val="center"/>
              <w:rPr>
                <w:rFonts w:ascii="Times New Roman" w:hAnsi="Times New Roman" w:cs="Times New Roman"/>
                <w:b/>
                <w:bCs/>
                <w:sz w:val="26"/>
                <w:szCs w:val="26"/>
                <w:lang w:val="fr-FR" w:eastAsia="fr-FR"/>
              </w:rPr>
            </w:pPr>
            <w:r>
              <w:rPr>
                <w:rFonts w:ascii="Times New Roman" w:hAnsi="Times New Roman" w:cs="Times New Roman"/>
                <w:b/>
                <w:bCs/>
                <w:sz w:val="26"/>
                <w:szCs w:val="26"/>
                <w:lang w:val="fr-FR" w:eastAsia="fr-FR"/>
              </w:rPr>
              <w:t>0</w:t>
            </w:r>
          </w:p>
        </w:tc>
        <w:tc>
          <w:tcPr>
            <w:tcW w:w="984" w:type="dxa"/>
            <w:tcBorders>
              <w:top w:val="single" w:sz="4" w:space="0" w:color="auto"/>
              <w:left w:val="single" w:sz="6" w:space="0" w:color="CCCCCC"/>
              <w:bottom w:val="single" w:sz="6" w:space="0" w:color="000000"/>
              <w:right w:val="single" w:sz="6" w:space="0" w:color="000000"/>
            </w:tcBorders>
            <w:vAlign w:val="bottom"/>
          </w:tcPr>
          <w:p w14:paraId="162B1790" w14:textId="1148D278" w:rsidR="00014D0C" w:rsidRPr="00014D0C" w:rsidRDefault="005050AD" w:rsidP="00283D90">
            <w:pPr>
              <w:widowControl w:val="0"/>
              <w:spacing w:before="40" w:after="40" w:line="312" w:lineRule="auto"/>
              <w:jc w:val="center"/>
              <w:rPr>
                <w:rFonts w:ascii="Times New Roman" w:hAnsi="Times New Roman" w:cs="Times New Roman"/>
                <w:b/>
                <w:bCs/>
                <w:sz w:val="26"/>
                <w:szCs w:val="26"/>
                <w:lang w:val="fr-FR" w:eastAsia="fr-FR"/>
              </w:rPr>
            </w:pPr>
            <w:r>
              <w:rPr>
                <w:rFonts w:ascii="Times New Roman" w:hAnsi="Times New Roman" w:cs="Times New Roman"/>
                <w:b/>
                <w:bCs/>
                <w:sz w:val="26"/>
                <w:szCs w:val="26"/>
                <w:lang w:val="fr-FR" w:eastAsia="fr-FR"/>
              </w:rPr>
              <w:t>2</w:t>
            </w:r>
          </w:p>
        </w:tc>
        <w:tc>
          <w:tcPr>
            <w:tcW w:w="1040" w:type="dxa"/>
            <w:tcBorders>
              <w:top w:val="single" w:sz="4" w:space="0" w:color="auto"/>
              <w:left w:val="single" w:sz="6" w:space="0" w:color="CCCCCC"/>
              <w:bottom w:val="single" w:sz="6" w:space="0" w:color="000000"/>
              <w:right w:val="single" w:sz="6" w:space="0" w:color="000000"/>
            </w:tcBorders>
            <w:vAlign w:val="bottom"/>
          </w:tcPr>
          <w:p w14:paraId="0E33A869" w14:textId="4937355A" w:rsidR="00014D0C" w:rsidRPr="00014D0C" w:rsidRDefault="005050AD" w:rsidP="00283D90">
            <w:pPr>
              <w:widowControl w:val="0"/>
              <w:spacing w:before="40" w:after="40" w:line="312" w:lineRule="auto"/>
              <w:jc w:val="center"/>
              <w:rPr>
                <w:rFonts w:ascii="Times New Roman" w:hAnsi="Times New Roman" w:cs="Times New Roman"/>
                <w:b/>
                <w:bCs/>
                <w:sz w:val="26"/>
                <w:szCs w:val="26"/>
                <w:lang w:val="fr-FR" w:eastAsia="fr-FR"/>
              </w:rPr>
            </w:pPr>
            <w:r>
              <w:rPr>
                <w:rFonts w:ascii="Times New Roman" w:hAnsi="Times New Roman" w:cs="Times New Roman"/>
                <w:b/>
                <w:bCs/>
                <w:sz w:val="26"/>
                <w:szCs w:val="26"/>
                <w:lang w:val="fr-FR" w:eastAsia="fr-FR"/>
              </w:rPr>
              <w:t>0</w:t>
            </w:r>
          </w:p>
        </w:tc>
        <w:tc>
          <w:tcPr>
            <w:tcW w:w="1003" w:type="dxa"/>
            <w:tcBorders>
              <w:top w:val="single" w:sz="4" w:space="0" w:color="auto"/>
              <w:left w:val="single" w:sz="6" w:space="0" w:color="CCCCCC"/>
              <w:bottom w:val="single" w:sz="6" w:space="0" w:color="000000"/>
              <w:right w:val="single" w:sz="6" w:space="0" w:color="000000"/>
            </w:tcBorders>
            <w:vAlign w:val="bottom"/>
          </w:tcPr>
          <w:p w14:paraId="6ED0875A" w14:textId="40EF4134" w:rsidR="00014D0C" w:rsidRPr="00AC0ABC" w:rsidRDefault="005050AD" w:rsidP="00283D90">
            <w:pPr>
              <w:widowControl w:val="0"/>
              <w:spacing w:before="40" w:after="40" w:line="312" w:lineRule="auto"/>
              <w:jc w:val="center"/>
              <w:rPr>
                <w:rFonts w:ascii="Times New Roman" w:hAnsi="Times New Roman" w:cs="Times New Roman"/>
                <w:b/>
                <w:bCs/>
                <w:sz w:val="26"/>
                <w:szCs w:val="26"/>
                <w:lang w:val="fr-FR" w:eastAsia="fr-FR"/>
              </w:rPr>
            </w:pPr>
            <w:r>
              <w:rPr>
                <w:rFonts w:ascii="Times New Roman" w:hAnsi="Times New Roman" w:cs="Times New Roman"/>
                <w:b/>
                <w:bCs/>
                <w:sz w:val="26"/>
                <w:szCs w:val="26"/>
                <w:lang w:val="fr-FR" w:eastAsia="fr-FR"/>
              </w:rPr>
              <w:t>1</w:t>
            </w:r>
          </w:p>
        </w:tc>
        <w:tc>
          <w:tcPr>
            <w:tcW w:w="1040" w:type="dxa"/>
            <w:tcBorders>
              <w:top w:val="single" w:sz="4" w:space="0" w:color="auto"/>
              <w:left w:val="single" w:sz="6" w:space="0" w:color="CCCCCC"/>
              <w:bottom w:val="single" w:sz="6" w:space="0" w:color="000000"/>
              <w:right w:val="single" w:sz="6" w:space="0" w:color="000000"/>
            </w:tcBorders>
            <w:vAlign w:val="bottom"/>
          </w:tcPr>
          <w:p w14:paraId="50E58546" w14:textId="76807CE5" w:rsidR="00014D0C" w:rsidRPr="00AC0ABC" w:rsidRDefault="005050AD" w:rsidP="00283D90">
            <w:pPr>
              <w:widowControl w:val="0"/>
              <w:spacing w:before="40" w:after="40" w:line="312" w:lineRule="auto"/>
              <w:jc w:val="center"/>
              <w:rPr>
                <w:rFonts w:ascii="Times New Roman" w:hAnsi="Times New Roman" w:cs="Times New Roman"/>
                <w:b/>
                <w:bCs/>
                <w:sz w:val="26"/>
                <w:szCs w:val="26"/>
                <w:lang w:val="fr-FR" w:eastAsia="fr-FR"/>
              </w:rPr>
            </w:pPr>
            <w:r>
              <w:rPr>
                <w:rFonts w:ascii="Times New Roman" w:hAnsi="Times New Roman" w:cs="Times New Roman"/>
                <w:b/>
                <w:bCs/>
                <w:sz w:val="26"/>
                <w:szCs w:val="26"/>
                <w:lang w:val="fr-FR" w:eastAsia="fr-FR"/>
              </w:rPr>
              <w:t>0</w:t>
            </w:r>
          </w:p>
        </w:tc>
        <w:tc>
          <w:tcPr>
            <w:tcW w:w="998" w:type="dxa"/>
            <w:tcBorders>
              <w:top w:val="single" w:sz="4" w:space="0" w:color="auto"/>
              <w:left w:val="single" w:sz="6" w:space="0" w:color="CCCCCC"/>
              <w:bottom w:val="single" w:sz="6" w:space="0" w:color="000000"/>
              <w:right w:val="single" w:sz="6" w:space="0" w:color="000000"/>
            </w:tcBorders>
            <w:vAlign w:val="bottom"/>
          </w:tcPr>
          <w:p w14:paraId="1036B8C2" w14:textId="70BD850C" w:rsidR="00014D0C" w:rsidRPr="00AC0ABC" w:rsidRDefault="00AC0ABC" w:rsidP="00283D90">
            <w:pPr>
              <w:widowControl w:val="0"/>
              <w:spacing w:before="40" w:after="40" w:line="312" w:lineRule="auto"/>
              <w:jc w:val="center"/>
              <w:rPr>
                <w:rFonts w:ascii="Times New Roman" w:hAnsi="Times New Roman" w:cs="Times New Roman"/>
                <w:sz w:val="26"/>
                <w:szCs w:val="26"/>
                <w:lang w:val="fr-FR" w:eastAsia="fr-FR"/>
              </w:rPr>
            </w:pPr>
            <w:r w:rsidRPr="00AC0ABC">
              <w:rPr>
                <w:rFonts w:ascii="Times New Roman" w:hAnsi="Times New Roman" w:cs="Times New Roman"/>
                <w:b/>
                <w:bCs/>
                <w:sz w:val="26"/>
                <w:szCs w:val="26"/>
              </w:rPr>
              <w:t>6</w:t>
            </w:r>
          </w:p>
        </w:tc>
        <w:tc>
          <w:tcPr>
            <w:tcW w:w="1040" w:type="dxa"/>
            <w:tcBorders>
              <w:top w:val="single" w:sz="4" w:space="0" w:color="auto"/>
              <w:left w:val="single" w:sz="6" w:space="0" w:color="CCCCCC"/>
              <w:bottom w:val="single" w:sz="6" w:space="0" w:color="000000"/>
              <w:right w:val="single" w:sz="6" w:space="0" w:color="000000"/>
            </w:tcBorders>
            <w:vAlign w:val="bottom"/>
          </w:tcPr>
          <w:p w14:paraId="1E5A944A" w14:textId="77777777" w:rsidR="00014D0C" w:rsidRPr="00AC0ABC" w:rsidRDefault="00014D0C" w:rsidP="00283D90">
            <w:pPr>
              <w:widowControl w:val="0"/>
              <w:spacing w:before="40" w:after="40" w:line="312" w:lineRule="auto"/>
              <w:jc w:val="center"/>
              <w:rPr>
                <w:rFonts w:ascii="Times New Roman" w:hAnsi="Times New Roman" w:cs="Times New Roman"/>
                <w:sz w:val="26"/>
                <w:szCs w:val="26"/>
                <w:lang w:val="fr-FR" w:eastAsia="fr-FR"/>
              </w:rPr>
            </w:pPr>
            <w:r w:rsidRPr="00AC0ABC">
              <w:rPr>
                <w:rFonts w:ascii="Times New Roman" w:hAnsi="Times New Roman" w:cs="Times New Roman"/>
                <w:sz w:val="26"/>
                <w:szCs w:val="26"/>
                <w:lang w:val="fr-FR" w:eastAsia="fr-FR"/>
              </w:rPr>
              <w:t>16</w:t>
            </w:r>
          </w:p>
        </w:tc>
        <w:tc>
          <w:tcPr>
            <w:tcW w:w="1090" w:type="dxa"/>
            <w:tcBorders>
              <w:top w:val="single" w:sz="4" w:space="0" w:color="auto"/>
              <w:left w:val="single" w:sz="6" w:space="0" w:color="CCCCCC"/>
              <w:bottom w:val="single" w:sz="6" w:space="0" w:color="000000"/>
              <w:right w:val="single" w:sz="6" w:space="0" w:color="000000"/>
            </w:tcBorders>
            <w:vAlign w:val="bottom"/>
          </w:tcPr>
          <w:p w14:paraId="13F79C00" w14:textId="4CAD0233" w:rsidR="00014D0C" w:rsidRPr="00014D0C" w:rsidRDefault="00AC0ABC" w:rsidP="00283D90">
            <w:pPr>
              <w:widowControl w:val="0"/>
              <w:spacing w:before="40" w:after="40" w:line="312" w:lineRule="auto"/>
              <w:jc w:val="center"/>
              <w:rPr>
                <w:rFonts w:ascii="Times New Roman" w:hAnsi="Times New Roman" w:cs="Times New Roman"/>
                <w:sz w:val="26"/>
                <w:szCs w:val="26"/>
                <w:lang w:val="fr-FR" w:eastAsia="fr-FR"/>
              </w:rPr>
            </w:pPr>
            <w:r>
              <w:rPr>
                <w:rFonts w:ascii="Times New Roman" w:hAnsi="Times New Roman" w:cs="Times New Roman"/>
                <w:sz w:val="26"/>
                <w:szCs w:val="26"/>
                <w:lang w:val="fr-FR" w:eastAsia="fr-FR"/>
              </w:rPr>
              <w:t>22</w:t>
            </w:r>
          </w:p>
        </w:tc>
      </w:tr>
      <w:tr w:rsidR="00014D0C" w:rsidRPr="00014D0C" w14:paraId="088ADCCA" w14:textId="77777777" w:rsidTr="00FA0F72">
        <w:trPr>
          <w:jc w:val="center"/>
        </w:trPr>
        <w:tc>
          <w:tcPr>
            <w:tcW w:w="3681" w:type="dxa"/>
            <w:shd w:val="clear" w:color="auto" w:fill="auto"/>
            <w:vAlign w:val="center"/>
          </w:tcPr>
          <w:p w14:paraId="30008736" w14:textId="77777777" w:rsidR="00014D0C" w:rsidRPr="00014D0C" w:rsidRDefault="00014D0C" w:rsidP="00283D90">
            <w:pPr>
              <w:widowControl w:val="0"/>
              <w:spacing w:before="40" w:after="40" w:line="312" w:lineRule="auto"/>
              <w:jc w:val="center"/>
              <w:rPr>
                <w:rFonts w:ascii="Times New Roman" w:hAnsi="Times New Roman" w:cs="Times New Roman"/>
                <w:b/>
                <w:sz w:val="26"/>
                <w:szCs w:val="26"/>
                <w:lang w:val="nl-NL"/>
              </w:rPr>
            </w:pPr>
            <w:r w:rsidRPr="00014D0C">
              <w:rPr>
                <w:rFonts w:ascii="Times New Roman" w:hAnsi="Times New Roman" w:cs="Times New Roman"/>
                <w:b/>
                <w:sz w:val="26"/>
                <w:szCs w:val="26"/>
                <w:lang w:val="nl-NL"/>
              </w:rPr>
              <w:t>Điểm số</w:t>
            </w:r>
          </w:p>
        </w:tc>
        <w:tc>
          <w:tcPr>
            <w:tcW w:w="901" w:type="dxa"/>
            <w:tcBorders>
              <w:top w:val="single" w:sz="6" w:space="0" w:color="CCCCCC"/>
              <w:left w:val="single" w:sz="6" w:space="0" w:color="000000"/>
              <w:bottom w:val="single" w:sz="6" w:space="0" w:color="000000"/>
              <w:right w:val="single" w:sz="6" w:space="0" w:color="000000"/>
            </w:tcBorders>
            <w:shd w:val="clear" w:color="auto" w:fill="FFFFFF" w:themeFill="background1"/>
            <w:vAlign w:val="bottom"/>
          </w:tcPr>
          <w:p w14:paraId="1F4FE84E" w14:textId="77777777" w:rsidR="00014D0C" w:rsidRPr="00014D0C" w:rsidRDefault="00014D0C" w:rsidP="00283D90">
            <w:pPr>
              <w:widowControl w:val="0"/>
              <w:spacing w:before="40" w:after="40" w:line="312" w:lineRule="auto"/>
              <w:jc w:val="center"/>
              <w:rPr>
                <w:rFonts w:ascii="Times New Roman" w:hAnsi="Times New Roman" w:cs="Times New Roman"/>
                <w:b/>
                <w:bCs/>
                <w:sz w:val="26"/>
                <w:szCs w:val="26"/>
                <w:lang w:val="nl-NL" w:eastAsia="fr-FR"/>
              </w:rPr>
            </w:pPr>
            <w:r w:rsidRPr="00014D0C">
              <w:rPr>
                <w:rFonts w:ascii="Times New Roman" w:hAnsi="Times New Roman" w:cs="Times New Roman"/>
                <w:b/>
                <w:bCs/>
                <w:sz w:val="26"/>
                <w:szCs w:val="26"/>
              </w:rPr>
              <w:t>0</w:t>
            </w:r>
          </w:p>
        </w:tc>
        <w:tc>
          <w:tcPr>
            <w:tcW w:w="1225" w:type="dxa"/>
            <w:tcBorders>
              <w:top w:val="single" w:sz="6" w:space="0" w:color="CCCCCC"/>
              <w:left w:val="single" w:sz="6" w:space="0" w:color="CCCCCC"/>
              <w:bottom w:val="single" w:sz="6" w:space="0" w:color="000000"/>
              <w:right w:val="single" w:sz="6" w:space="0" w:color="000000"/>
            </w:tcBorders>
            <w:shd w:val="clear" w:color="auto" w:fill="FFFFFF" w:themeFill="background1"/>
            <w:vAlign w:val="bottom"/>
          </w:tcPr>
          <w:p w14:paraId="578FA8F7" w14:textId="68B573DD" w:rsidR="00014D0C" w:rsidRPr="00014D0C" w:rsidRDefault="00B948E1" w:rsidP="00283D90">
            <w:pPr>
              <w:widowControl w:val="0"/>
              <w:spacing w:before="40" w:after="40" w:line="312" w:lineRule="auto"/>
              <w:jc w:val="center"/>
              <w:rPr>
                <w:rFonts w:ascii="Times New Roman" w:hAnsi="Times New Roman" w:cs="Times New Roman"/>
                <w:b/>
                <w:bCs/>
                <w:sz w:val="26"/>
                <w:szCs w:val="26"/>
                <w:lang w:val="nl-NL" w:eastAsia="fr-FR"/>
              </w:rPr>
            </w:pPr>
            <w:r>
              <w:rPr>
                <w:rFonts w:ascii="Times New Roman" w:hAnsi="Times New Roman" w:cs="Times New Roman"/>
                <w:b/>
                <w:bCs/>
                <w:sz w:val="26"/>
                <w:szCs w:val="26"/>
              </w:rPr>
              <w:t>4</w:t>
            </w:r>
          </w:p>
        </w:tc>
        <w:tc>
          <w:tcPr>
            <w:tcW w:w="1065" w:type="dxa"/>
            <w:tcBorders>
              <w:top w:val="single" w:sz="6" w:space="0" w:color="CCCCCC"/>
              <w:left w:val="single" w:sz="6" w:space="0" w:color="CCCCCC"/>
              <w:bottom w:val="single" w:sz="6" w:space="0" w:color="000000"/>
              <w:right w:val="single" w:sz="6" w:space="0" w:color="000000"/>
            </w:tcBorders>
            <w:vAlign w:val="bottom"/>
          </w:tcPr>
          <w:p w14:paraId="3D51E126" w14:textId="0E068038" w:rsidR="00014D0C" w:rsidRPr="00014D0C" w:rsidRDefault="00B948E1" w:rsidP="00283D90">
            <w:pPr>
              <w:widowControl w:val="0"/>
              <w:spacing w:before="40" w:after="40" w:line="312" w:lineRule="auto"/>
              <w:jc w:val="center"/>
              <w:rPr>
                <w:rFonts w:ascii="Times New Roman" w:hAnsi="Times New Roman" w:cs="Times New Roman"/>
                <w:b/>
                <w:bCs/>
                <w:sz w:val="26"/>
                <w:szCs w:val="26"/>
                <w:lang w:val="nl-NL" w:eastAsia="fr-FR"/>
              </w:rPr>
            </w:pPr>
            <w:r>
              <w:rPr>
                <w:rFonts w:ascii="Times New Roman" w:hAnsi="Times New Roman" w:cs="Times New Roman"/>
                <w:b/>
                <w:bCs/>
                <w:sz w:val="26"/>
                <w:szCs w:val="26"/>
                <w:lang w:val="nl-NL" w:eastAsia="fr-FR"/>
              </w:rPr>
              <w:t>3</w:t>
            </w:r>
          </w:p>
        </w:tc>
        <w:tc>
          <w:tcPr>
            <w:tcW w:w="1180" w:type="dxa"/>
            <w:tcBorders>
              <w:top w:val="single" w:sz="6" w:space="0" w:color="CCCCCC"/>
              <w:left w:val="single" w:sz="6" w:space="0" w:color="CCCCCC"/>
              <w:bottom w:val="single" w:sz="6" w:space="0" w:color="000000"/>
              <w:right w:val="single" w:sz="6" w:space="0" w:color="000000"/>
            </w:tcBorders>
            <w:vAlign w:val="bottom"/>
          </w:tcPr>
          <w:p w14:paraId="09374B58" w14:textId="7F805E69" w:rsidR="00014D0C" w:rsidRPr="00014D0C" w:rsidRDefault="005050AD" w:rsidP="00283D90">
            <w:pPr>
              <w:widowControl w:val="0"/>
              <w:spacing w:before="40" w:after="40" w:line="312" w:lineRule="auto"/>
              <w:jc w:val="center"/>
              <w:rPr>
                <w:rFonts w:ascii="Times New Roman" w:hAnsi="Times New Roman" w:cs="Times New Roman"/>
                <w:b/>
                <w:bCs/>
                <w:sz w:val="26"/>
                <w:szCs w:val="26"/>
                <w:lang w:val="nl-NL" w:eastAsia="fr-FR"/>
              </w:rPr>
            </w:pPr>
            <w:r>
              <w:rPr>
                <w:rFonts w:ascii="Times New Roman" w:hAnsi="Times New Roman" w:cs="Times New Roman"/>
                <w:b/>
                <w:bCs/>
                <w:sz w:val="26"/>
                <w:szCs w:val="26"/>
                <w:lang w:val="nl-NL" w:eastAsia="fr-FR"/>
              </w:rPr>
              <w:t>0</w:t>
            </w:r>
          </w:p>
        </w:tc>
        <w:tc>
          <w:tcPr>
            <w:tcW w:w="984" w:type="dxa"/>
            <w:tcBorders>
              <w:top w:val="single" w:sz="6" w:space="0" w:color="CCCCCC"/>
              <w:left w:val="single" w:sz="6" w:space="0" w:color="CCCCCC"/>
              <w:bottom w:val="single" w:sz="6" w:space="0" w:color="000000"/>
              <w:right w:val="single" w:sz="6" w:space="0" w:color="000000"/>
            </w:tcBorders>
            <w:vAlign w:val="bottom"/>
          </w:tcPr>
          <w:p w14:paraId="29522EF6" w14:textId="240F0700" w:rsidR="00014D0C" w:rsidRPr="00014D0C" w:rsidRDefault="005050AD" w:rsidP="00283D90">
            <w:pPr>
              <w:widowControl w:val="0"/>
              <w:spacing w:before="40" w:after="40" w:line="312" w:lineRule="auto"/>
              <w:jc w:val="center"/>
              <w:rPr>
                <w:rFonts w:ascii="Times New Roman" w:hAnsi="Times New Roman" w:cs="Times New Roman"/>
                <w:b/>
                <w:bCs/>
                <w:sz w:val="26"/>
                <w:szCs w:val="26"/>
                <w:lang w:val="nl-NL" w:eastAsia="fr-FR"/>
              </w:rPr>
            </w:pPr>
            <w:r>
              <w:rPr>
                <w:rFonts w:ascii="Times New Roman" w:hAnsi="Times New Roman" w:cs="Times New Roman"/>
                <w:b/>
                <w:bCs/>
                <w:sz w:val="26"/>
                <w:szCs w:val="26"/>
              </w:rPr>
              <w:t>2</w:t>
            </w:r>
          </w:p>
        </w:tc>
        <w:tc>
          <w:tcPr>
            <w:tcW w:w="1040" w:type="dxa"/>
            <w:tcBorders>
              <w:top w:val="single" w:sz="6" w:space="0" w:color="CCCCCC"/>
              <w:left w:val="single" w:sz="6" w:space="0" w:color="CCCCCC"/>
              <w:bottom w:val="single" w:sz="6" w:space="0" w:color="000000"/>
              <w:right w:val="single" w:sz="6" w:space="0" w:color="000000"/>
            </w:tcBorders>
            <w:vAlign w:val="bottom"/>
          </w:tcPr>
          <w:p w14:paraId="50E04B7D" w14:textId="77777777" w:rsidR="00014D0C" w:rsidRPr="00014D0C" w:rsidRDefault="00014D0C" w:rsidP="00283D90">
            <w:pPr>
              <w:widowControl w:val="0"/>
              <w:spacing w:before="40" w:after="40" w:line="312" w:lineRule="auto"/>
              <w:jc w:val="center"/>
              <w:rPr>
                <w:rFonts w:ascii="Times New Roman" w:hAnsi="Times New Roman" w:cs="Times New Roman"/>
                <w:b/>
                <w:bCs/>
                <w:sz w:val="26"/>
                <w:szCs w:val="26"/>
                <w:lang w:val="nl-NL" w:eastAsia="fr-FR"/>
              </w:rPr>
            </w:pPr>
            <w:r w:rsidRPr="00014D0C">
              <w:rPr>
                <w:rFonts w:ascii="Times New Roman" w:hAnsi="Times New Roman" w:cs="Times New Roman"/>
                <w:b/>
                <w:bCs/>
                <w:sz w:val="26"/>
                <w:szCs w:val="26"/>
              </w:rPr>
              <w:t>0</w:t>
            </w:r>
          </w:p>
        </w:tc>
        <w:tc>
          <w:tcPr>
            <w:tcW w:w="1003" w:type="dxa"/>
            <w:tcBorders>
              <w:top w:val="single" w:sz="6" w:space="0" w:color="CCCCCC"/>
              <w:left w:val="single" w:sz="6" w:space="0" w:color="CCCCCC"/>
              <w:bottom w:val="single" w:sz="6" w:space="0" w:color="000000"/>
              <w:right w:val="single" w:sz="6" w:space="0" w:color="000000"/>
            </w:tcBorders>
            <w:vAlign w:val="bottom"/>
          </w:tcPr>
          <w:p w14:paraId="47BCD61F" w14:textId="77777777" w:rsidR="00014D0C" w:rsidRPr="00014D0C" w:rsidRDefault="00014D0C" w:rsidP="00283D90">
            <w:pPr>
              <w:widowControl w:val="0"/>
              <w:spacing w:before="40" w:after="40" w:line="312" w:lineRule="auto"/>
              <w:jc w:val="center"/>
              <w:rPr>
                <w:rFonts w:ascii="Times New Roman" w:hAnsi="Times New Roman" w:cs="Times New Roman"/>
                <w:b/>
                <w:bCs/>
                <w:sz w:val="26"/>
                <w:szCs w:val="26"/>
                <w:lang w:val="nl-NL" w:eastAsia="fr-FR"/>
              </w:rPr>
            </w:pPr>
            <w:r w:rsidRPr="00014D0C">
              <w:rPr>
                <w:rFonts w:ascii="Times New Roman" w:hAnsi="Times New Roman" w:cs="Times New Roman"/>
                <w:b/>
                <w:bCs/>
                <w:sz w:val="26"/>
                <w:szCs w:val="26"/>
              </w:rPr>
              <w:t>1</w:t>
            </w:r>
          </w:p>
        </w:tc>
        <w:tc>
          <w:tcPr>
            <w:tcW w:w="1040" w:type="dxa"/>
            <w:tcBorders>
              <w:top w:val="single" w:sz="6" w:space="0" w:color="CCCCCC"/>
              <w:left w:val="single" w:sz="6" w:space="0" w:color="CCCCCC"/>
              <w:bottom w:val="single" w:sz="6" w:space="0" w:color="000000"/>
              <w:right w:val="single" w:sz="6" w:space="0" w:color="000000"/>
            </w:tcBorders>
            <w:vAlign w:val="bottom"/>
          </w:tcPr>
          <w:p w14:paraId="326F49B1" w14:textId="77777777" w:rsidR="00014D0C" w:rsidRPr="00014D0C" w:rsidRDefault="00014D0C" w:rsidP="00283D90">
            <w:pPr>
              <w:widowControl w:val="0"/>
              <w:spacing w:before="40" w:after="40" w:line="312" w:lineRule="auto"/>
              <w:jc w:val="center"/>
              <w:rPr>
                <w:rFonts w:ascii="Times New Roman" w:hAnsi="Times New Roman" w:cs="Times New Roman"/>
                <w:b/>
                <w:bCs/>
                <w:sz w:val="26"/>
                <w:szCs w:val="26"/>
                <w:lang w:val="nl-NL" w:eastAsia="fr-FR"/>
              </w:rPr>
            </w:pPr>
            <w:r w:rsidRPr="00014D0C">
              <w:rPr>
                <w:rFonts w:ascii="Times New Roman" w:hAnsi="Times New Roman" w:cs="Times New Roman"/>
                <w:b/>
                <w:bCs/>
                <w:sz w:val="26"/>
                <w:szCs w:val="26"/>
              </w:rPr>
              <w:t>0</w:t>
            </w:r>
          </w:p>
        </w:tc>
        <w:tc>
          <w:tcPr>
            <w:tcW w:w="998" w:type="dxa"/>
            <w:tcBorders>
              <w:top w:val="single" w:sz="6" w:space="0" w:color="CCCCCC"/>
              <w:left w:val="single" w:sz="6" w:space="0" w:color="CCCCCC"/>
              <w:bottom w:val="single" w:sz="6" w:space="0" w:color="000000"/>
              <w:right w:val="single" w:sz="6" w:space="0" w:color="000000"/>
            </w:tcBorders>
            <w:vAlign w:val="bottom"/>
          </w:tcPr>
          <w:p w14:paraId="726ACA63" w14:textId="4F69B370" w:rsidR="00014D0C" w:rsidRPr="00014D0C" w:rsidRDefault="00AC0ABC" w:rsidP="00283D90">
            <w:pPr>
              <w:widowControl w:val="0"/>
              <w:spacing w:before="40" w:after="40" w:line="312" w:lineRule="auto"/>
              <w:jc w:val="center"/>
              <w:rPr>
                <w:rFonts w:ascii="Times New Roman" w:hAnsi="Times New Roman" w:cs="Times New Roman"/>
                <w:b/>
                <w:bCs/>
                <w:sz w:val="26"/>
                <w:szCs w:val="26"/>
                <w:lang w:val="nl-NL" w:eastAsia="fr-FR"/>
              </w:rPr>
            </w:pPr>
            <w:r>
              <w:rPr>
                <w:rFonts w:ascii="Times New Roman" w:hAnsi="Times New Roman" w:cs="Times New Roman"/>
                <w:b/>
                <w:bCs/>
                <w:sz w:val="26"/>
                <w:szCs w:val="26"/>
              </w:rPr>
              <w:t>6</w:t>
            </w:r>
          </w:p>
        </w:tc>
        <w:tc>
          <w:tcPr>
            <w:tcW w:w="1040" w:type="dxa"/>
            <w:tcBorders>
              <w:top w:val="single" w:sz="6" w:space="0" w:color="CCCCCC"/>
              <w:left w:val="single" w:sz="6" w:space="0" w:color="CCCCCC"/>
              <w:bottom w:val="single" w:sz="6" w:space="0" w:color="000000"/>
              <w:right w:val="single" w:sz="6" w:space="0" w:color="000000"/>
            </w:tcBorders>
            <w:vAlign w:val="bottom"/>
          </w:tcPr>
          <w:p w14:paraId="05E335EC" w14:textId="77777777" w:rsidR="00014D0C" w:rsidRPr="00014D0C" w:rsidRDefault="00014D0C" w:rsidP="00283D90">
            <w:pPr>
              <w:widowControl w:val="0"/>
              <w:spacing w:before="40" w:after="40" w:line="312" w:lineRule="auto"/>
              <w:jc w:val="center"/>
              <w:rPr>
                <w:rFonts w:ascii="Times New Roman" w:hAnsi="Times New Roman" w:cs="Times New Roman"/>
                <w:b/>
                <w:bCs/>
                <w:sz w:val="26"/>
                <w:szCs w:val="26"/>
                <w:lang w:val="nl-NL" w:eastAsia="fr-FR"/>
              </w:rPr>
            </w:pPr>
            <w:r w:rsidRPr="00014D0C">
              <w:rPr>
                <w:rFonts w:ascii="Times New Roman" w:hAnsi="Times New Roman" w:cs="Times New Roman"/>
                <w:b/>
                <w:bCs/>
                <w:sz w:val="26"/>
                <w:szCs w:val="26"/>
              </w:rPr>
              <w:t>4</w:t>
            </w:r>
          </w:p>
        </w:tc>
        <w:tc>
          <w:tcPr>
            <w:tcW w:w="1090" w:type="dxa"/>
            <w:tcBorders>
              <w:top w:val="single" w:sz="6" w:space="0" w:color="CCCCCC"/>
              <w:left w:val="single" w:sz="6" w:space="0" w:color="CCCCCC"/>
              <w:bottom w:val="single" w:sz="6" w:space="0" w:color="000000"/>
              <w:right w:val="single" w:sz="6" w:space="0" w:color="000000"/>
            </w:tcBorders>
            <w:vAlign w:val="bottom"/>
          </w:tcPr>
          <w:p w14:paraId="78985F3F" w14:textId="77777777" w:rsidR="00014D0C" w:rsidRPr="00014D0C" w:rsidRDefault="00014D0C" w:rsidP="00283D90">
            <w:pPr>
              <w:widowControl w:val="0"/>
              <w:spacing w:before="40" w:after="40" w:line="312" w:lineRule="auto"/>
              <w:jc w:val="center"/>
              <w:rPr>
                <w:rFonts w:ascii="Times New Roman" w:hAnsi="Times New Roman" w:cs="Times New Roman"/>
                <w:b/>
                <w:sz w:val="26"/>
                <w:szCs w:val="26"/>
                <w:lang w:val="nl-NL" w:eastAsia="fr-FR"/>
              </w:rPr>
            </w:pPr>
            <w:r w:rsidRPr="00014D0C">
              <w:rPr>
                <w:rFonts w:ascii="Times New Roman" w:hAnsi="Times New Roman" w:cs="Times New Roman"/>
                <w:b/>
                <w:bCs/>
                <w:sz w:val="26"/>
                <w:szCs w:val="26"/>
              </w:rPr>
              <w:t>10</w:t>
            </w:r>
          </w:p>
        </w:tc>
      </w:tr>
      <w:tr w:rsidR="00014D0C" w:rsidRPr="00014D0C" w14:paraId="178583C4" w14:textId="77777777" w:rsidTr="005050AD">
        <w:trPr>
          <w:jc w:val="center"/>
        </w:trPr>
        <w:tc>
          <w:tcPr>
            <w:tcW w:w="3681" w:type="dxa"/>
            <w:shd w:val="clear" w:color="auto" w:fill="auto"/>
            <w:vAlign w:val="center"/>
          </w:tcPr>
          <w:p w14:paraId="5244F03F" w14:textId="77777777" w:rsidR="00014D0C" w:rsidRPr="00014D0C" w:rsidRDefault="00014D0C" w:rsidP="00283D90">
            <w:pPr>
              <w:widowControl w:val="0"/>
              <w:spacing w:before="40" w:after="40" w:line="312" w:lineRule="auto"/>
              <w:jc w:val="center"/>
              <w:rPr>
                <w:rFonts w:ascii="Times New Roman" w:hAnsi="Times New Roman" w:cs="Times New Roman"/>
                <w:b/>
                <w:sz w:val="26"/>
                <w:szCs w:val="26"/>
                <w:lang w:val="nl-NL"/>
              </w:rPr>
            </w:pPr>
            <w:r w:rsidRPr="00014D0C">
              <w:rPr>
                <w:rFonts w:ascii="Times New Roman" w:hAnsi="Times New Roman" w:cs="Times New Roman"/>
                <w:b/>
                <w:sz w:val="26"/>
                <w:szCs w:val="26"/>
                <w:lang w:val="nl-NL"/>
              </w:rPr>
              <w:lastRenderedPageBreak/>
              <w:t>Tổng số điểm</w:t>
            </w:r>
          </w:p>
        </w:tc>
        <w:tc>
          <w:tcPr>
            <w:tcW w:w="2126" w:type="dxa"/>
            <w:gridSpan w:val="2"/>
            <w:shd w:val="clear" w:color="auto" w:fill="auto"/>
            <w:vAlign w:val="center"/>
          </w:tcPr>
          <w:p w14:paraId="39C189F0" w14:textId="095FA560" w:rsidR="00014D0C" w:rsidRPr="00014D0C" w:rsidRDefault="00B948E1" w:rsidP="00283D90">
            <w:pPr>
              <w:widowControl w:val="0"/>
              <w:spacing w:before="40" w:after="40" w:line="312" w:lineRule="auto"/>
              <w:jc w:val="center"/>
              <w:rPr>
                <w:rFonts w:ascii="Times New Roman" w:hAnsi="Times New Roman" w:cs="Times New Roman"/>
                <w:b/>
                <w:iCs/>
                <w:sz w:val="26"/>
                <w:szCs w:val="26"/>
                <w:lang w:val="nl-NL"/>
              </w:rPr>
            </w:pPr>
            <w:r>
              <w:rPr>
                <w:rFonts w:ascii="Times New Roman" w:hAnsi="Times New Roman" w:cs="Times New Roman"/>
                <w:b/>
                <w:iCs/>
                <w:sz w:val="26"/>
                <w:szCs w:val="26"/>
                <w:lang w:val="nl-NL"/>
              </w:rPr>
              <w:t>4</w:t>
            </w:r>
            <w:r w:rsidR="00014D0C" w:rsidRPr="00014D0C">
              <w:rPr>
                <w:rFonts w:ascii="Times New Roman" w:hAnsi="Times New Roman" w:cs="Times New Roman"/>
                <w:b/>
                <w:iCs/>
                <w:sz w:val="26"/>
                <w:szCs w:val="26"/>
                <w:lang w:val="nl-NL"/>
              </w:rPr>
              <w:t>,0 điểm</w:t>
            </w:r>
          </w:p>
        </w:tc>
        <w:tc>
          <w:tcPr>
            <w:tcW w:w="2245" w:type="dxa"/>
            <w:gridSpan w:val="2"/>
            <w:shd w:val="clear" w:color="auto" w:fill="auto"/>
            <w:vAlign w:val="center"/>
          </w:tcPr>
          <w:p w14:paraId="50D588FD" w14:textId="77777777" w:rsidR="00014D0C" w:rsidRPr="00014D0C" w:rsidRDefault="00014D0C" w:rsidP="00283D90">
            <w:pPr>
              <w:widowControl w:val="0"/>
              <w:spacing w:before="40" w:after="40" w:line="312" w:lineRule="auto"/>
              <w:jc w:val="center"/>
              <w:rPr>
                <w:rFonts w:ascii="Times New Roman" w:hAnsi="Times New Roman" w:cs="Times New Roman"/>
                <w:b/>
                <w:iCs/>
                <w:sz w:val="26"/>
                <w:szCs w:val="26"/>
                <w:lang w:val="nl-NL"/>
              </w:rPr>
            </w:pPr>
            <w:r w:rsidRPr="00014D0C">
              <w:rPr>
                <w:rFonts w:ascii="Times New Roman" w:hAnsi="Times New Roman" w:cs="Times New Roman"/>
                <w:b/>
                <w:iCs/>
                <w:sz w:val="26"/>
                <w:szCs w:val="26"/>
                <w:lang w:val="nl-NL"/>
              </w:rPr>
              <w:t>3,0 điểm</w:t>
            </w:r>
          </w:p>
        </w:tc>
        <w:tc>
          <w:tcPr>
            <w:tcW w:w="2024" w:type="dxa"/>
            <w:gridSpan w:val="2"/>
            <w:shd w:val="clear" w:color="auto" w:fill="auto"/>
            <w:vAlign w:val="center"/>
          </w:tcPr>
          <w:p w14:paraId="2AF532B8" w14:textId="7F10DAE0" w:rsidR="00014D0C" w:rsidRPr="00014D0C" w:rsidRDefault="00AC0ABC" w:rsidP="00283D90">
            <w:pPr>
              <w:widowControl w:val="0"/>
              <w:spacing w:before="40" w:after="40" w:line="312" w:lineRule="auto"/>
              <w:jc w:val="center"/>
              <w:rPr>
                <w:rFonts w:ascii="Times New Roman" w:hAnsi="Times New Roman" w:cs="Times New Roman"/>
                <w:b/>
                <w:iCs/>
                <w:sz w:val="26"/>
                <w:szCs w:val="26"/>
                <w:lang w:val="nl-NL"/>
              </w:rPr>
            </w:pPr>
            <w:r>
              <w:rPr>
                <w:rFonts w:ascii="Times New Roman" w:hAnsi="Times New Roman" w:cs="Times New Roman"/>
                <w:b/>
                <w:iCs/>
                <w:sz w:val="26"/>
                <w:szCs w:val="26"/>
                <w:lang w:val="nl-NL"/>
              </w:rPr>
              <w:t>2</w:t>
            </w:r>
            <w:r w:rsidR="00014D0C" w:rsidRPr="00014D0C">
              <w:rPr>
                <w:rFonts w:ascii="Times New Roman" w:hAnsi="Times New Roman" w:cs="Times New Roman"/>
                <w:b/>
                <w:iCs/>
                <w:sz w:val="26"/>
                <w:szCs w:val="26"/>
                <w:lang w:val="nl-NL"/>
              </w:rPr>
              <w:t>,0 điểm</w:t>
            </w:r>
          </w:p>
        </w:tc>
        <w:tc>
          <w:tcPr>
            <w:tcW w:w="2043" w:type="dxa"/>
            <w:gridSpan w:val="2"/>
            <w:shd w:val="clear" w:color="auto" w:fill="auto"/>
            <w:vAlign w:val="center"/>
          </w:tcPr>
          <w:p w14:paraId="1BA78A66" w14:textId="77777777" w:rsidR="00014D0C" w:rsidRPr="00014D0C" w:rsidRDefault="00014D0C" w:rsidP="00283D90">
            <w:pPr>
              <w:widowControl w:val="0"/>
              <w:spacing w:before="40" w:after="40" w:line="312" w:lineRule="auto"/>
              <w:jc w:val="center"/>
              <w:rPr>
                <w:rFonts w:ascii="Times New Roman" w:hAnsi="Times New Roman" w:cs="Times New Roman"/>
                <w:b/>
                <w:iCs/>
                <w:sz w:val="26"/>
                <w:szCs w:val="26"/>
                <w:lang w:val="nl-NL"/>
              </w:rPr>
            </w:pPr>
            <w:r w:rsidRPr="00014D0C">
              <w:rPr>
                <w:rFonts w:ascii="Times New Roman" w:hAnsi="Times New Roman" w:cs="Times New Roman"/>
                <w:b/>
                <w:iCs/>
                <w:sz w:val="26"/>
                <w:szCs w:val="26"/>
                <w:lang w:val="nl-NL"/>
              </w:rPr>
              <w:t>1,0 điểm</w:t>
            </w:r>
          </w:p>
        </w:tc>
        <w:tc>
          <w:tcPr>
            <w:tcW w:w="2038" w:type="dxa"/>
            <w:gridSpan w:val="2"/>
          </w:tcPr>
          <w:p w14:paraId="05751E76" w14:textId="77777777" w:rsidR="00014D0C" w:rsidRPr="00014D0C" w:rsidRDefault="00014D0C" w:rsidP="00283D90">
            <w:pPr>
              <w:widowControl w:val="0"/>
              <w:spacing w:before="40" w:after="40" w:line="312" w:lineRule="auto"/>
              <w:jc w:val="center"/>
              <w:rPr>
                <w:rFonts w:ascii="Times New Roman" w:hAnsi="Times New Roman" w:cs="Times New Roman"/>
                <w:b/>
                <w:iCs/>
                <w:sz w:val="26"/>
                <w:szCs w:val="26"/>
                <w:lang w:val="nl-NL"/>
              </w:rPr>
            </w:pPr>
            <w:r w:rsidRPr="00014D0C">
              <w:rPr>
                <w:rFonts w:ascii="Times New Roman" w:hAnsi="Times New Roman" w:cs="Times New Roman"/>
                <w:b/>
                <w:iCs/>
                <w:sz w:val="26"/>
                <w:szCs w:val="26"/>
                <w:lang w:val="nl-NL"/>
              </w:rPr>
              <w:t>10 điểm</w:t>
            </w:r>
          </w:p>
        </w:tc>
        <w:tc>
          <w:tcPr>
            <w:tcW w:w="1090" w:type="dxa"/>
          </w:tcPr>
          <w:p w14:paraId="791E3934" w14:textId="77777777" w:rsidR="00014D0C" w:rsidRPr="00014D0C" w:rsidRDefault="00014D0C" w:rsidP="00283D90">
            <w:pPr>
              <w:widowControl w:val="0"/>
              <w:spacing w:before="40" w:after="40" w:line="312" w:lineRule="auto"/>
              <w:jc w:val="center"/>
              <w:rPr>
                <w:rFonts w:ascii="Times New Roman" w:hAnsi="Times New Roman" w:cs="Times New Roman"/>
                <w:b/>
                <w:iCs/>
                <w:sz w:val="26"/>
                <w:szCs w:val="26"/>
                <w:lang w:val="nl-NL"/>
              </w:rPr>
            </w:pPr>
            <w:r w:rsidRPr="00014D0C">
              <w:rPr>
                <w:rFonts w:ascii="Times New Roman" w:hAnsi="Times New Roman" w:cs="Times New Roman"/>
                <w:b/>
                <w:iCs/>
                <w:sz w:val="26"/>
                <w:szCs w:val="26"/>
                <w:lang w:val="nl-NL"/>
              </w:rPr>
              <w:t>10 điểm</w:t>
            </w:r>
          </w:p>
        </w:tc>
      </w:tr>
    </w:tbl>
    <w:p w14:paraId="398AAB2E" w14:textId="77777777" w:rsidR="00014D0C" w:rsidRDefault="00014D0C" w:rsidP="00014D0C">
      <w:pPr>
        <w:spacing w:before="120" w:after="120" w:line="312" w:lineRule="auto"/>
        <w:jc w:val="center"/>
        <w:rPr>
          <w:rFonts w:ascii="Times New Roman" w:hAnsi="Times New Roman" w:cs="Times New Roman"/>
          <w:b/>
          <w:bCs/>
          <w:noProof/>
          <w:sz w:val="26"/>
          <w:szCs w:val="26"/>
          <w:lang w:val="vi-VN"/>
        </w:rPr>
      </w:pPr>
    </w:p>
    <w:p w14:paraId="37A15D38" w14:textId="77777777" w:rsidR="00014D0C" w:rsidRPr="00F4438E" w:rsidRDefault="00014D0C" w:rsidP="00014D0C">
      <w:pPr>
        <w:tabs>
          <w:tab w:val="left" w:pos="720"/>
          <w:tab w:val="center" w:pos="6786"/>
        </w:tabs>
        <w:spacing w:before="120" w:after="120" w:line="340" w:lineRule="atLeast"/>
        <w:jc w:val="both"/>
        <w:rPr>
          <w:rFonts w:ascii="Times New Roman" w:hAnsi="Times New Roman" w:cs="Times New Roman"/>
          <w:b/>
          <w:i/>
          <w:noProof/>
          <w:color w:val="000000" w:themeColor="text1"/>
          <w:sz w:val="26"/>
          <w:szCs w:val="26"/>
          <w:lang w:val="vi-VN"/>
        </w:rPr>
      </w:pPr>
      <w:r w:rsidRPr="00F4438E">
        <w:rPr>
          <w:rFonts w:ascii="Times New Roman" w:hAnsi="Times New Roman" w:cs="Times New Roman"/>
          <w:b/>
          <w:i/>
          <w:noProof/>
          <w:color w:val="000000" w:themeColor="text1"/>
          <w:sz w:val="26"/>
          <w:szCs w:val="26"/>
          <w:lang w:val="vi-VN"/>
        </w:rPr>
        <w:t>Ghi chú:</w:t>
      </w:r>
    </w:p>
    <w:p w14:paraId="4481EDDB" w14:textId="5C79F53E" w:rsidR="00014D0C" w:rsidRPr="00F4438E" w:rsidRDefault="00014D0C" w:rsidP="00014D0C">
      <w:pPr>
        <w:tabs>
          <w:tab w:val="left" w:pos="720"/>
          <w:tab w:val="center" w:pos="6786"/>
        </w:tabs>
        <w:spacing w:before="120" w:after="120" w:line="340" w:lineRule="atLeast"/>
        <w:jc w:val="both"/>
        <w:rPr>
          <w:rFonts w:ascii="Times New Roman" w:hAnsi="Times New Roman" w:cs="Times New Roman"/>
          <w:noProof/>
          <w:color w:val="000000" w:themeColor="text1"/>
          <w:sz w:val="26"/>
          <w:szCs w:val="26"/>
          <w:lang w:val="vi-VN"/>
        </w:rPr>
      </w:pPr>
      <w:r w:rsidRPr="00F4438E">
        <w:rPr>
          <w:rFonts w:ascii="Times New Roman" w:hAnsi="Times New Roman" w:cs="Times New Roman"/>
          <w:noProof/>
          <w:color w:val="000000" w:themeColor="text1"/>
          <w:sz w:val="26"/>
          <w:szCs w:val="26"/>
          <w:lang w:val="vi-VN"/>
        </w:rPr>
        <w:tab/>
        <w:t xml:space="preserve">- Cột </w:t>
      </w:r>
      <w:r w:rsidR="008B5B6A">
        <w:rPr>
          <w:rFonts w:ascii="Times New Roman" w:hAnsi="Times New Roman" w:cs="Times New Roman"/>
          <w:noProof/>
          <w:color w:val="000000" w:themeColor="text1"/>
          <w:sz w:val="26"/>
          <w:szCs w:val="26"/>
          <w:lang w:val="en-GB"/>
        </w:rPr>
        <w:t>1</w:t>
      </w:r>
      <w:r w:rsidRPr="00F4438E">
        <w:rPr>
          <w:rFonts w:ascii="Times New Roman" w:hAnsi="Times New Roman" w:cs="Times New Roman"/>
          <w:noProof/>
          <w:color w:val="000000" w:themeColor="text1"/>
          <w:sz w:val="26"/>
          <w:szCs w:val="26"/>
          <w:lang w:val="vi-VN"/>
        </w:rPr>
        <w:t xml:space="preserve"> ghi tên chủ đề như trong Chương trình giáo dục phổ thông môn </w:t>
      </w:r>
      <w:r w:rsidR="008B5B6A">
        <w:rPr>
          <w:rFonts w:ascii="Times New Roman" w:hAnsi="Times New Roman" w:cs="Times New Roman"/>
          <w:noProof/>
          <w:color w:val="000000" w:themeColor="text1"/>
          <w:sz w:val="26"/>
          <w:szCs w:val="26"/>
          <w:lang w:val="en-GB"/>
        </w:rPr>
        <w:t xml:space="preserve">KHTN </w:t>
      </w:r>
      <w:r w:rsidRPr="00F4438E">
        <w:rPr>
          <w:rFonts w:ascii="Times New Roman" w:hAnsi="Times New Roman" w:cs="Times New Roman"/>
          <w:noProof/>
          <w:color w:val="000000" w:themeColor="text1"/>
          <w:sz w:val="26"/>
          <w:szCs w:val="26"/>
          <w:lang w:val="vi-VN"/>
        </w:rPr>
        <w:t xml:space="preserve">2018, gồm các chủ đề đã dạy theo kế hoạch giáo dục tính đến thời điểm kiểm tra. </w:t>
      </w:r>
    </w:p>
    <w:p w14:paraId="478ED375" w14:textId="77777777" w:rsidR="00014D0C" w:rsidRPr="00F4438E" w:rsidRDefault="00014D0C" w:rsidP="00014D0C">
      <w:pPr>
        <w:tabs>
          <w:tab w:val="left" w:pos="720"/>
          <w:tab w:val="center" w:pos="6786"/>
        </w:tabs>
        <w:spacing w:before="120" w:after="120" w:line="340" w:lineRule="atLeast"/>
        <w:jc w:val="both"/>
        <w:rPr>
          <w:rFonts w:ascii="Times New Roman" w:hAnsi="Times New Roman" w:cs="Times New Roman"/>
          <w:noProof/>
          <w:color w:val="FF0000"/>
          <w:sz w:val="26"/>
          <w:szCs w:val="26"/>
          <w:lang w:val="vi-VN"/>
        </w:rPr>
      </w:pPr>
      <w:r w:rsidRPr="00F4438E">
        <w:rPr>
          <w:rFonts w:ascii="Times New Roman" w:hAnsi="Times New Roman" w:cs="Times New Roman"/>
          <w:noProof/>
          <w:color w:val="000000" w:themeColor="text1"/>
          <w:sz w:val="26"/>
          <w:szCs w:val="26"/>
          <w:lang w:val="vi-VN"/>
        </w:rPr>
        <w:tab/>
      </w:r>
      <w:r w:rsidRPr="00F4438E">
        <w:rPr>
          <w:rFonts w:ascii="Times New Roman" w:hAnsi="Times New Roman" w:cs="Times New Roman"/>
          <w:noProof/>
          <w:sz w:val="26"/>
          <w:szCs w:val="26"/>
          <w:lang w:val="vi-VN"/>
        </w:rPr>
        <w:t>- Cột 12 ghi tổng % số điểm của mỗi chủ đề.</w:t>
      </w:r>
    </w:p>
    <w:p w14:paraId="4D5314BB" w14:textId="7B9C2F7E" w:rsidR="00014D0C" w:rsidRPr="00F4438E" w:rsidRDefault="00014D0C" w:rsidP="00014D0C">
      <w:pPr>
        <w:tabs>
          <w:tab w:val="left" w:pos="720"/>
          <w:tab w:val="center" w:pos="6786"/>
        </w:tabs>
        <w:spacing w:before="120" w:after="120" w:line="340" w:lineRule="atLeast"/>
        <w:jc w:val="both"/>
        <w:rPr>
          <w:rFonts w:ascii="Times New Roman" w:hAnsi="Times New Roman" w:cs="Times New Roman"/>
          <w:noProof/>
          <w:color w:val="000000" w:themeColor="text1"/>
          <w:sz w:val="26"/>
          <w:szCs w:val="26"/>
          <w:lang w:val="vi-VN"/>
        </w:rPr>
      </w:pPr>
      <w:r w:rsidRPr="00F4438E">
        <w:rPr>
          <w:rFonts w:ascii="Times New Roman" w:hAnsi="Times New Roman" w:cs="Times New Roman"/>
          <w:noProof/>
          <w:color w:val="000000" w:themeColor="text1"/>
          <w:sz w:val="26"/>
          <w:szCs w:val="26"/>
          <w:lang w:val="vi-VN"/>
        </w:rPr>
        <w:tab/>
        <w:t xml:space="preserve">- Đề kiểm tra cuối học kì dành khoảng </w:t>
      </w:r>
      <w:r w:rsidR="008B5B6A">
        <w:rPr>
          <w:rFonts w:ascii="Times New Roman" w:hAnsi="Times New Roman" w:cs="Times New Roman"/>
          <w:noProof/>
          <w:color w:val="000000" w:themeColor="text1"/>
          <w:sz w:val="26"/>
          <w:szCs w:val="26"/>
          <w:lang w:val="en-GB"/>
        </w:rPr>
        <w:t>25</w:t>
      </w:r>
      <w:r w:rsidRPr="00F4438E">
        <w:rPr>
          <w:rFonts w:ascii="Times New Roman" w:hAnsi="Times New Roman" w:cs="Times New Roman"/>
          <w:noProof/>
          <w:color w:val="000000" w:themeColor="text1"/>
          <w:sz w:val="26"/>
          <w:szCs w:val="26"/>
          <w:lang w:val="vi-VN"/>
        </w:rPr>
        <w:t>% số điểm để kiểm tra, đánh giá phần nội dung thuộc nửa đầu của học kì đó.</w:t>
      </w:r>
    </w:p>
    <w:p w14:paraId="074F32FD" w14:textId="77777777" w:rsidR="00014D0C" w:rsidRPr="00F4438E" w:rsidRDefault="00014D0C" w:rsidP="00014D0C">
      <w:pPr>
        <w:tabs>
          <w:tab w:val="left" w:pos="720"/>
          <w:tab w:val="center" w:pos="6786"/>
        </w:tabs>
        <w:spacing w:before="120" w:after="120" w:line="340" w:lineRule="atLeast"/>
        <w:jc w:val="both"/>
        <w:rPr>
          <w:rFonts w:ascii="Times New Roman" w:hAnsi="Times New Roman" w:cs="Times New Roman"/>
          <w:noProof/>
          <w:color w:val="000000" w:themeColor="text1"/>
          <w:sz w:val="26"/>
          <w:szCs w:val="26"/>
          <w:lang w:val="vi-VN"/>
        </w:rPr>
      </w:pPr>
      <w:r w:rsidRPr="00F4438E">
        <w:rPr>
          <w:rFonts w:ascii="Times New Roman" w:hAnsi="Times New Roman" w:cs="Times New Roman"/>
          <w:noProof/>
          <w:color w:val="000000" w:themeColor="text1"/>
          <w:sz w:val="26"/>
          <w:szCs w:val="26"/>
          <w:lang w:val="vi-VN"/>
        </w:rPr>
        <w:tab/>
        <w:t>- Tỉ lệ % số điểm của các chủ đề nên tương ứng với tỉ lệ thời lượng dạy học của các chủ đề đó.</w:t>
      </w:r>
    </w:p>
    <w:p w14:paraId="0463BA5A" w14:textId="411F666C" w:rsidR="00014D0C" w:rsidRPr="00F4438E" w:rsidRDefault="00014D0C" w:rsidP="00014D0C">
      <w:pPr>
        <w:tabs>
          <w:tab w:val="left" w:pos="720"/>
          <w:tab w:val="center" w:pos="6786"/>
        </w:tabs>
        <w:spacing w:before="120" w:after="120" w:line="340" w:lineRule="atLeast"/>
        <w:jc w:val="both"/>
        <w:rPr>
          <w:rFonts w:ascii="Times New Roman" w:hAnsi="Times New Roman" w:cs="Times New Roman"/>
          <w:noProof/>
          <w:color w:val="000000" w:themeColor="text1"/>
          <w:sz w:val="26"/>
          <w:szCs w:val="26"/>
          <w:lang w:val="vi-VN"/>
        </w:rPr>
      </w:pPr>
      <w:r w:rsidRPr="00F4438E">
        <w:rPr>
          <w:rFonts w:ascii="Times New Roman" w:hAnsi="Times New Roman" w:cs="Times New Roman"/>
          <w:noProof/>
          <w:color w:val="000000" w:themeColor="text1"/>
          <w:sz w:val="26"/>
          <w:szCs w:val="26"/>
          <w:lang w:val="vi-VN"/>
        </w:rPr>
        <w:tab/>
        <w:t>- Tỉ lệ các mức độ đánh giá: Nhận biết khoảng 40%; Thông hiểu khoảng  từ 3</w:t>
      </w:r>
      <w:r w:rsidR="008B5B6A">
        <w:rPr>
          <w:rFonts w:ascii="Times New Roman" w:hAnsi="Times New Roman" w:cs="Times New Roman"/>
          <w:noProof/>
          <w:color w:val="000000" w:themeColor="text1"/>
          <w:sz w:val="26"/>
          <w:szCs w:val="26"/>
          <w:lang w:val="en-GB"/>
        </w:rPr>
        <w:t>0</w:t>
      </w:r>
      <w:r w:rsidRPr="00F4438E">
        <w:rPr>
          <w:rFonts w:ascii="Times New Roman" w:hAnsi="Times New Roman" w:cs="Times New Roman"/>
          <w:noProof/>
          <w:color w:val="000000" w:themeColor="text1"/>
          <w:sz w:val="26"/>
          <w:szCs w:val="26"/>
          <w:lang w:val="vi-VN"/>
        </w:rPr>
        <w:t>%; Vận dụng khoảng từ 20%; Vận dụng cao khoảng 10%.</w:t>
      </w:r>
    </w:p>
    <w:p w14:paraId="00F0C925" w14:textId="59A477E7" w:rsidR="00014D0C" w:rsidRPr="00F4438E" w:rsidRDefault="00014D0C" w:rsidP="00014D0C">
      <w:pPr>
        <w:tabs>
          <w:tab w:val="left" w:pos="720"/>
          <w:tab w:val="center" w:pos="6786"/>
        </w:tabs>
        <w:spacing w:before="120" w:after="120" w:line="340" w:lineRule="atLeast"/>
        <w:jc w:val="both"/>
        <w:rPr>
          <w:rFonts w:ascii="Times New Roman" w:hAnsi="Times New Roman" w:cs="Times New Roman"/>
          <w:noProof/>
          <w:color w:val="000000" w:themeColor="text1"/>
          <w:sz w:val="26"/>
          <w:szCs w:val="26"/>
          <w:lang w:val="vi-VN"/>
        </w:rPr>
      </w:pPr>
      <w:r w:rsidRPr="00F4438E">
        <w:rPr>
          <w:rFonts w:ascii="Times New Roman" w:hAnsi="Times New Roman" w:cs="Times New Roman"/>
          <w:noProof/>
          <w:color w:val="000000" w:themeColor="text1"/>
          <w:sz w:val="26"/>
          <w:szCs w:val="26"/>
          <w:lang w:val="vi-VN"/>
        </w:rPr>
        <w:tab/>
        <w:t xml:space="preserve">- Tỉ lệ điểm TNKQ khoảng </w:t>
      </w:r>
      <w:r w:rsidR="008B5B6A">
        <w:rPr>
          <w:rFonts w:ascii="Times New Roman" w:hAnsi="Times New Roman" w:cs="Times New Roman"/>
          <w:noProof/>
          <w:color w:val="000000" w:themeColor="text1"/>
          <w:sz w:val="26"/>
          <w:szCs w:val="26"/>
          <w:lang w:val="en-GB"/>
        </w:rPr>
        <w:t>4</w:t>
      </w:r>
      <w:r w:rsidRPr="00F4438E">
        <w:rPr>
          <w:rFonts w:ascii="Times New Roman" w:hAnsi="Times New Roman" w:cs="Times New Roman"/>
          <w:noProof/>
          <w:color w:val="000000" w:themeColor="text1"/>
          <w:sz w:val="26"/>
          <w:szCs w:val="26"/>
          <w:lang w:val="vi-VN"/>
        </w:rPr>
        <w:t xml:space="preserve">0%, TL khoảng </w:t>
      </w:r>
      <w:r w:rsidR="008B5B6A">
        <w:rPr>
          <w:rFonts w:ascii="Times New Roman" w:hAnsi="Times New Roman" w:cs="Times New Roman"/>
          <w:noProof/>
          <w:color w:val="000000" w:themeColor="text1"/>
          <w:sz w:val="26"/>
          <w:szCs w:val="26"/>
          <w:lang w:val="en-GB"/>
        </w:rPr>
        <w:t>60</w:t>
      </w:r>
      <w:r w:rsidRPr="00F4438E">
        <w:rPr>
          <w:rFonts w:ascii="Times New Roman" w:hAnsi="Times New Roman" w:cs="Times New Roman"/>
          <w:noProof/>
          <w:color w:val="000000" w:themeColor="text1"/>
          <w:sz w:val="26"/>
          <w:szCs w:val="26"/>
          <w:lang w:val="vi-VN"/>
        </w:rPr>
        <w:t>0%.</w:t>
      </w:r>
    </w:p>
    <w:p w14:paraId="306137A1" w14:textId="1DCD422E" w:rsidR="00014D0C" w:rsidRPr="00F4438E" w:rsidRDefault="00014D0C" w:rsidP="00014D0C">
      <w:pPr>
        <w:tabs>
          <w:tab w:val="left" w:pos="720"/>
          <w:tab w:val="center" w:pos="6786"/>
        </w:tabs>
        <w:spacing w:before="120" w:after="120" w:line="340" w:lineRule="atLeast"/>
        <w:jc w:val="both"/>
        <w:rPr>
          <w:rFonts w:ascii="Times New Roman" w:hAnsi="Times New Roman" w:cs="Times New Roman"/>
          <w:noProof/>
          <w:color w:val="000000" w:themeColor="text1"/>
          <w:sz w:val="26"/>
          <w:szCs w:val="26"/>
          <w:lang w:val="vi-VN"/>
        </w:rPr>
      </w:pPr>
      <w:r w:rsidRPr="00F4438E">
        <w:rPr>
          <w:rFonts w:ascii="Times New Roman" w:hAnsi="Times New Roman" w:cs="Times New Roman"/>
          <w:noProof/>
          <w:color w:val="000000" w:themeColor="text1"/>
          <w:sz w:val="26"/>
          <w:szCs w:val="26"/>
          <w:lang w:val="vi-VN"/>
        </w:rPr>
        <w:tab/>
        <w:t>- Số câu hỏi TNKQ khoảng 1</w:t>
      </w:r>
      <w:r w:rsidR="008B5B6A">
        <w:rPr>
          <w:rFonts w:ascii="Times New Roman" w:hAnsi="Times New Roman" w:cs="Times New Roman"/>
          <w:noProof/>
          <w:color w:val="000000" w:themeColor="text1"/>
          <w:sz w:val="26"/>
          <w:szCs w:val="26"/>
          <w:lang w:val="en-GB"/>
        </w:rPr>
        <w:t xml:space="preserve">6 </w:t>
      </w:r>
      <w:r w:rsidRPr="00F4438E">
        <w:rPr>
          <w:rFonts w:ascii="Times New Roman" w:hAnsi="Times New Roman" w:cs="Times New Roman"/>
          <w:noProof/>
          <w:color w:val="000000" w:themeColor="text1"/>
          <w:sz w:val="26"/>
          <w:szCs w:val="26"/>
          <w:lang w:val="vi-VN"/>
        </w:rPr>
        <w:t>câu, mỗi câu khoảng 0,25 điểm; TL khoảng 7-9 câu</w:t>
      </w:r>
      <w:r w:rsidR="008B5B6A">
        <w:rPr>
          <w:rFonts w:ascii="Times New Roman" w:hAnsi="Times New Roman" w:cs="Times New Roman"/>
          <w:noProof/>
          <w:color w:val="000000" w:themeColor="text1"/>
          <w:sz w:val="26"/>
          <w:szCs w:val="26"/>
          <w:lang w:val="en-GB"/>
        </w:rPr>
        <w:t xml:space="preserve"> / ý</w:t>
      </w:r>
      <w:r w:rsidRPr="00F4438E">
        <w:rPr>
          <w:rFonts w:ascii="Times New Roman" w:hAnsi="Times New Roman" w:cs="Times New Roman"/>
          <w:noProof/>
          <w:color w:val="000000" w:themeColor="text1"/>
          <w:sz w:val="26"/>
          <w:szCs w:val="26"/>
          <w:lang w:val="vi-VN"/>
        </w:rPr>
        <w:t>, mỗi câu khoảng 0,5 -1,0 điểm.</w:t>
      </w:r>
      <w:r w:rsidRPr="00F4438E">
        <w:rPr>
          <w:rFonts w:ascii="Times New Roman" w:hAnsi="Times New Roman" w:cs="Times New Roman"/>
          <w:noProof/>
          <w:color w:val="000000" w:themeColor="text1"/>
          <w:sz w:val="26"/>
          <w:szCs w:val="26"/>
          <w:lang w:val="vi-VN"/>
        </w:rPr>
        <w:tab/>
      </w:r>
    </w:p>
    <w:p w14:paraId="1C9FF542" w14:textId="77777777" w:rsidR="00014D0C" w:rsidRPr="00F4438E" w:rsidRDefault="00014D0C" w:rsidP="00014D0C">
      <w:pPr>
        <w:spacing w:before="120" w:after="120" w:line="340" w:lineRule="atLeast"/>
        <w:jc w:val="both"/>
        <w:rPr>
          <w:rFonts w:ascii="Times New Roman" w:hAnsi="Times New Roman" w:cs="Times New Roman"/>
          <w:i/>
          <w:iCs/>
          <w:noProof/>
          <w:sz w:val="26"/>
          <w:szCs w:val="26"/>
          <w:lang w:val="vi-VN"/>
        </w:rPr>
      </w:pPr>
    </w:p>
    <w:p w14:paraId="3F9094D2" w14:textId="77777777" w:rsidR="00014D0C" w:rsidRPr="00F4438E" w:rsidRDefault="00014D0C" w:rsidP="00014D0C">
      <w:pPr>
        <w:spacing w:before="120" w:after="120" w:line="312" w:lineRule="auto"/>
        <w:jc w:val="both"/>
        <w:rPr>
          <w:rFonts w:ascii="Times New Roman" w:hAnsi="Times New Roman" w:cs="Times New Roman"/>
          <w:i/>
          <w:iCs/>
          <w:noProof/>
          <w:sz w:val="26"/>
          <w:szCs w:val="26"/>
          <w:lang w:val="vi-VN"/>
        </w:rPr>
      </w:pPr>
    </w:p>
    <w:p w14:paraId="28AA0216" w14:textId="77777777" w:rsidR="00014D0C" w:rsidRPr="00F4438E" w:rsidRDefault="00014D0C" w:rsidP="00014D0C">
      <w:pPr>
        <w:spacing w:before="120" w:after="120" w:line="312" w:lineRule="auto"/>
        <w:jc w:val="both"/>
        <w:rPr>
          <w:rFonts w:ascii="Times New Roman" w:hAnsi="Times New Roman" w:cs="Times New Roman"/>
          <w:i/>
          <w:iCs/>
          <w:noProof/>
          <w:sz w:val="26"/>
          <w:szCs w:val="26"/>
          <w:lang w:val="vi-VN"/>
        </w:rPr>
      </w:pPr>
    </w:p>
    <w:p w14:paraId="1D1ED438" w14:textId="77777777" w:rsidR="00014D0C" w:rsidRPr="00F4438E" w:rsidRDefault="00014D0C" w:rsidP="00014D0C">
      <w:pPr>
        <w:spacing w:before="120" w:after="120" w:line="312" w:lineRule="auto"/>
        <w:jc w:val="both"/>
        <w:rPr>
          <w:rFonts w:ascii="Times New Roman" w:hAnsi="Times New Roman" w:cs="Times New Roman"/>
          <w:i/>
          <w:iCs/>
          <w:noProof/>
          <w:sz w:val="26"/>
          <w:szCs w:val="26"/>
          <w:lang w:val="vi-VN"/>
        </w:rPr>
      </w:pPr>
    </w:p>
    <w:p w14:paraId="42C03419" w14:textId="77777777" w:rsidR="00014D0C" w:rsidRPr="00F4438E" w:rsidRDefault="00014D0C" w:rsidP="00014D0C">
      <w:pPr>
        <w:spacing w:before="120" w:after="120" w:line="312" w:lineRule="auto"/>
        <w:jc w:val="both"/>
        <w:rPr>
          <w:rFonts w:ascii="Times New Roman" w:hAnsi="Times New Roman" w:cs="Times New Roman"/>
          <w:i/>
          <w:iCs/>
          <w:noProof/>
          <w:sz w:val="26"/>
          <w:szCs w:val="26"/>
          <w:lang w:val="vi-VN"/>
        </w:rPr>
      </w:pPr>
    </w:p>
    <w:p w14:paraId="629B6F0F" w14:textId="77777777" w:rsidR="00014D0C" w:rsidRPr="00F4438E" w:rsidRDefault="00014D0C" w:rsidP="00014D0C">
      <w:pPr>
        <w:spacing w:before="120" w:after="120" w:line="312" w:lineRule="auto"/>
        <w:jc w:val="both"/>
        <w:rPr>
          <w:rFonts w:ascii="Times New Roman" w:hAnsi="Times New Roman" w:cs="Times New Roman"/>
          <w:i/>
          <w:iCs/>
          <w:noProof/>
          <w:sz w:val="26"/>
          <w:szCs w:val="26"/>
          <w:lang w:val="vi-VN"/>
        </w:rPr>
      </w:pPr>
    </w:p>
    <w:p w14:paraId="00007356" w14:textId="77777777" w:rsidR="00014D0C" w:rsidRPr="00F4438E" w:rsidRDefault="00014D0C" w:rsidP="00014D0C">
      <w:pPr>
        <w:spacing w:before="120" w:after="120" w:line="312" w:lineRule="auto"/>
        <w:jc w:val="both"/>
        <w:rPr>
          <w:rFonts w:ascii="Times New Roman" w:hAnsi="Times New Roman" w:cs="Times New Roman"/>
          <w:i/>
          <w:iCs/>
          <w:noProof/>
          <w:sz w:val="26"/>
          <w:szCs w:val="26"/>
          <w:lang w:val="vi-VN"/>
        </w:rPr>
      </w:pPr>
    </w:p>
    <w:p w14:paraId="2C555866" w14:textId="77777777" w:rsidR="00014D0C" w:rsidRPr="00F4438E" w:rsidRDefault="00014D0C" w:rsidP="00014D0C">
      <w:pPr>
        <w:spacing w:before="120" w:after="120" w:line="312" w:lineRule="auto"/>
        <w:jc w:val="both"/>
        <w:rPr>
          <w:rFonts w:ascii="Times New Roman" w:hAnsi="Times New Roman" w:cs="Times New Roman"/>
          <w:i/>
          <w:iCs/>
          <w:noProof/>
          <w:sz w:val="26"/>
          <w:szCs w:val="26"/>
          <w:lang w:val="vi-VN"/>
        </w:rPr>
        <w:sectPr w:rsidR="00014D0C" w:rsidRPr="00F4438E" w:rsidSect="00014D0C">
          <w:footerReference w:type="default" r:id="rId7"/>
          <w:pgSz w:w="15840" w:h="12240" w:orient="landscape"/>
          <w:pgMar w:top="993" w:right="1134" w:bottom="1134" w:left="1134" w:header="709" w:footer="709" w:gutter="0"/>
          <w:cols w:space="708"/>
          <w:docGrid w:linePitch="360"/>
        </w:sectPr>
      </w:pPr>
    </w:p>
    <w:p w14:paraId="612D16B3" w14:textId="77777777" w:rsidR="00014D0C" w:rsidRPr="00F4438E" w:rsidRDefault="00014D0C" w:rsidP="00014D0C">
      <w:pPr>
        <w:spacing w:before="120" w:after="120" w:line="312" w:lineRule="auto"/>
        <w:ind w:firstLine="720"/>
        <w:jc w:val="both"/>
        <w:rPr>
          <w:rFonts w:ascii="Times New Roman" w:hAnsi="Times New Roman" w:cs="Times New Roman"/>
          <w:b/>
          <w:bCs/>
          <w:noProof/>
          <w:sz w:val="26"/>
          <w:szCs w:val="26"/>
          <w:lang w:val="vi-VN"/>
        </w:rPr>
      </w:pPr>
      <w:r w:rsidRPr="00F4438E">
        <w:rPr>
          <w:rFonts w:ascii="Times New Roman" w:hAnsi="Times New Roman" w:cs="Times New Roman"/>
          <w:b/>
          <w:bCs/>
          <w:noProof/>
          <w:sz w:val="26"/>
          <w:szCs w:val="26"/>
          <w:lang w:val="vi-VN"/>
        </w:rPr>
        <w:lastRenderedPageBreak/>
        <w:t>II. Hướng dẫn xây dựng bản đặc tả đề kiểm tra</w:t>
      </w:r>
    </w:p>
    <w:p w14:paraId="12342203" w14:textId="05927B6D" w:rsidR="007F44B2" w:rsidRDefault="00014D0C" w:rsidP="007C5121">
      <w:pPr>
        <w:spacing w:before="120" w:after="120" w:line="312" w:lineRule="auto"/>
        <w:jc w:val="center"/>
        <w:rPr>
          <w:rFonts w:ascii="Times New Roman" w:hAnsi="Times New Roman" w:cs="Times New Roman"/>
          <w:b/>
          <w:noProof/>
          <w:sz w:val="26"/>
          <w:szCs w:val="26"/>
          <w:lang w:val="en-GB"/>
        </w:rPr>
      </w:pPr>
      <w:r w:rsidRPr="00F4438E">
        <w:rPr>
          <w:rFonts w:ascii="Times New Roman" w:hAnsi="Times New Roman" w:cs="Times New Roman"/>
          <w:b/>
          <w:noProof/>
          <w:sz w:val="26"/>
          <w:szCs w:val="26"/>
          <w:lang w:val="vi-VN"/>
        </w:rPr>
        <w:t xml:space="preserve">BẢN ĐẶC TẢ MỨC ĐỘ ĐÁNH GIÁ MÔN </w:t>
      </w:r>
      <w:r w:rsidR="007F44B2">
        <w:rPr>
          <w:rFonts w:ascii="Times New Roman" w:hAnsi="Times New Roman" w:cs="Times New Roman"/>
          <w:b/>
          <w:noProof/>
          <w:sz w:val="26"/>
          <w:szCs w:val="26"/>
          <w:lang w:val="en-GB"/>
        </w:rPr>
        <w:t xml:space="preserve"> KHTN </w:t>
      </w:r>
      <w:r w:rsidRPr="00F4438E">
        <w:rPr>
          <w:rFonts w:ascii="Times New Roman" w:hAnsi="Times New Roman" w:cs="Times New Roman"/>
          <w:b/>
          <w:noProof/>
          <w:sz w:val="26"/>
          <w:szCs w:val="26"/>
          <w:lang w:val="vi-VN"/>
        </w:rPr>
        <w:t xml:space="preserve"> -LỚP </w:t>
      </w:r>
      <w:r w:rsidR="007F44B2">
        <w:rPr>
          <w:rFonts w:ascii="Times New Roman" w:hAnsi="Times New Roman" w:cs="Times New Roman"/>
          <w:b/>
          <w:noProof/>
          <w:sz w:val="26"/>
          <w:szCs w:val="26"/>
          <w:lang w:val="en-GB"/>
        </w:rPr>
        <w:t>8</w:t>
      </w:r>
    </w:p>
    <w:tbl>
      <w:tblPr>
        <w:tblW w:w="5000" w:type="pct"/>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6"/>
        <w:gridCol w:w="1543"/>
        <w:gridCol w:w="6946"/>
        <w:gridCol w:w="948"/>
        <w:gridCol w:w="951"/>
        <w:gridCol w:w="951"/>
        <w:gridCol w:w="1013"/>
      </w:tblGrid>
      <w:tr w:rsidR="007F44B2" w:rsidRPr="007F44B2" w14:paraId="05BF0F29" w14:textId="77777777" w:rsidTr="00CC6627">
        <w:trPr>
          <w:tblHeader/>
        </w:trPr>
        <w:tc>
          <w:tcPr>
            <w:tcW w:w="572" w:type="pct"/>
            <w:vMerge w:val="restart"/>
            <w:tcBorders>
              <w:top w:val="single" w:sz="4" w:space="0" w:color="auto"/>
              <w:left w:val="single" w:sz="4" w:space="0" w:color="auto"/>
              <w:right w:val="single" w:sz="4" w:space="0" w:color="auto"/>
            </w:tcBorders>
            <w:shd w:val="clear" w:color="auto" w:fill="FFFFFF"/>
            <w:vAlign w:val="center"/>
          </w:tcPr>
          <w:p w14:paraId="7E93DB88" w14:textId="77777777" w:rsidR="007F44B2" w:rsidRPr="007F44B2" w:rsidRDefault="007F44B2" w:rsidP="007F44B2">
            <w:pPr>
              <w:widowControl w:val="0"/>
              <w:spacing w:before="40" w:after="40" w:line="312" w:lineRule="auto"/>
              <w:jc w:val="center"/>
              <w:rPr>
                <w:rFonts w:ascii="Times New Roman" w:eastAsia="Calibri" w:hAnsi="Times New Roman" w:cs="Times New Roman"/>
                <w:b/>
                <w:sz w:val="26"/>
                <w:szCs w:val="26"/>
              </w:rPr>
            </w:pPr>
            <w:r w:rsidRPr="007F44B2">
              <w:rPr>
                <w:rFonts w:ascii="Times New Roman" w:eastAsia="Calibri" w:hAnsi="Times New Roman" w:cs="Times New Roman"/>
                <w:b/>
                <w:sz w:val="26"/>
                <w:szCs w:val="26"/>
                <w:lang w:val="fr-FR"/>
              </w:rPr>
              <w:br w:type="page"/>
            </w:r>
            <w:r w:rsidRPr="007F44B2">
              <w:rPr>
                <w:rFonts w:ascii="Times New Roman" w:eastAsia="Calibri" w:hAnsi="Times New Roman" w:cs="Times New Roman"/>
                <w:b/>
                <w:sz w:val="26"/>
                <w:szCs w:val="26"/>
              </w:rPr>
              <w:t>Nội dung</w:t>
            </w:r>
          </w:p>
        </w:tc>
        <w:tc>
          <w:tcPr>
            <w:tcW w:w="553" w:type="pct"/>
            <w:vMerge w:val="restart"/>
            <w:tcBorders>
              <w:top w:val="single" w:sz="4" w:space="0" w:color="auto"/>
              <w:left w:val="single" w:sz="4" w:space="0" w:color="auto"/>
              <w:right w:val="single" w:sz="4" w:space="0" w:color="auto"/>
            </w:tcBorders>
            <w:shd w:val="clear" w:color="auto" w:fill="FFFFFF"/>
            <w:vAlign w:val="center"/>
          </w:tcPr>
          <w:p w14:paraId="0959DB1C" w14:textId="77777777" w:rsidR="007F44B2" w:rsidRPr="007F44B2" w:rsidRDefault="007F44B2" w:rsidP="007F44B2">
            <w:pPr>
              <w:widowControl w:val="0"/>
              <w:spacing w:before="40" w:after="40" w:line="312" w:lineRule="auto"/>
              <w:jc w:val="center"/>
              <w:rPr>
                <w:rFonts w:ascii="Times New Roman" w:eastAsia="Calibri" w:hAnsi="Times New Roman" w:cs="Times New Roman"/>
                <w:b/>
                <w:sz w:val="26"/>
                <w:szCs w:val="26"/>
              </w:rPr>
            </w:pPr>
            <w:r w:rsidRPr="007F44B2">
              <w:rPr>
                <w:rFonts w:ascii="Times New Roman" w:eastAsia="Calibri" w:hAnsi="Times New Roman" w:cs="Times New Roman"/>
                <w:b/>
                <w:sz w:val="26"/>
                <w:szCs w:val="26"/>
              </w:rPr>
              <w:t>Mức độ</w:t>
            </w:r>
          </w:p>
        </w:tc>
        <w:tc>
          <w:tcPr>
            <w:tcW w:w="2490" w:type="pct"/>
            <w:vMerge w:val="restart"/>
            <w:tcBorders>
              <w:top w:val="single" w:sz="4" w:space="0" w:color="auto"/>
              <w:left w:val="single" w:sz="4" w:space="0" w:color="auto"/>
              <w:right w:val="single" w:sz="4" w:space="0" w:color="auto"/>
            </w:tcBorders>
            <w:shd w:val="clear" w:color="auto" w:fill="FFFFFF"/>
            <w:vAlign w:val="center"/>
          </w:tcPr>
          <w:p w14:paraId="57376776" w14:textId="77777777" w:rsidR="007F44B2" w:rsidRPr="007F44B2" w:rsidRDefault="007F44B2" w:rsidP="007F44B2">
            <w:pPr>
              <w:widowControl w:val="0"/>
              <w:spacing w:before="40" w:after="40" w:line="312" w:lineRule="auto"/>
              <w:jc w:val="center"/>
              <w:rPr>
                <w:rFonts w:ascii="Times New Roman" w:eastAsia="Calibri" w:hAnsi="Times New Roman" w:cs="Times New Roman"/>
                <w:b/>
                <w:sz w:val="26"/>
                <w:szCs w:val="26"/>
              </w:rPr>
            </w:pPr>
            <w:r w:rsidRPr="007F44B2">
              <w:rPr>
                <w:rFonts w:ascii="Times New Roman" w:eastAsia="Calibri" w:hAnsi="Times New Roman" w:cs="Times New Roman"/>
                <w:b/>
                <w:sz w:val="26"/>
                <w:szCs w:val="26"/>
              </w:rPr>
              <w:t>Yêu cầu cần đạt</w:t>
            </w:r>
          </w:p>
        </w:tc>
        <w:tc>
          <w:tcPr>
            <w:tcW w:w="681"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388ECBE" w14:textId="77777777" w:rsidR="007F44B2" w:rsidRPr="007F44B2" w:rsidRDefault="007F44B2" w:rsidP="007F44B2">
            <w:pPr>
              <w:widowControl w:val="0"/>
              <w:spacing w:before="40" w:after="40" w:line="312" w:lineRule="auto"/>
              <w:jc w:val="center"/>
              <w:rPr>
                <w:rFonts w:ascii="Times New Roman" w:eastAsia="Calibri" w:hAnsi="Times New Roman" w:cs="Times New Roman"/>
                <w:b/>
                <w:sz w:val="26"/>
                <w:szCs w:val="26"/>
              </w:rPr>
            </w:pPr>
            <w:r w:rsidRPr="007F44B2">
              <w:rPr>
                <w:rFonts w:ascii="Times New Roman" w:eastAsia="Calibri" w:hAnsi="Times New Roman" w:cs="Times New Roman"/>
                <w:b/>
                <w:color w:val="FF0000"/>
                <w:sz w:val="26"/>
                <w:szCs w:val="26"/>
              </w:rPr>
              <w:t>Số ý TL/số câu hỏi TN</w:t>
            </w:r>
          </w:p>
        </w:tc>
        <w:tc>
          <w:tcPr>
            <w:tcW w:w="70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6EEE474" w14:textId="77777777" w:rsidR="007F44B2" w:rsidRPr="007F44B2" w:rsidRDefault="007F44B2" w:rsidP="007F44B2">
            <w:pPr>
              <w:widowControl w:val="0"/>
              <w:spacing w:before="40" w:after="40" w:line="312" w:lineRule="auto"/>
              <w:jc w:val="center"/>
              <w:rPr>
                <w:rFonts w:ascii="Times New Roman" w:eastAsia="Calibri" w:hAnsi="Times New Roman" w:cs="Times New Roman"/>
                <w:b/>
                <w:sz w:val="26"/>
                <w:szCs w:val="26"/>
              </w:rPr>
            </w:pPr>
            <w:r w:rsidRPr="007F44B2">
              <w:rPr>
                <w:rFonts w:ascii="Times New Roman" w:eastAsia="Calibri" w:hAnsi="Times New Roman" w:cs="Times New Roman"/>
                <w:b/>
                <w:sz w:val="26"/>
                <w:szCs w:val="26"/>
              </w:rPr>
              <w:t>Câu hỏi</w:t>
            </w:r>
          </w:p>
        </w:tc>
      </w:tr>
      <w:tr w:rsidR="007F44B2" w:rsidRPr="007F44B2" w14:paraId="2B80B677" w14:textId="77777777" w:rsidTr="00CC6627">
        <w:trPr>
          <w:tblHeader/>
        </w:trPr>
        <w:tc>
          <w:tcPr>
            <w:tcW w:w="572" w:type="pct"/>
            <w:vMerge/>
            <w:tcBorders>
              <w:left w:val="single" w:sz="4" w:space="0" w:color="auto"/>
              <w:bottom w:val="single" w:sz="4" w:space="0" w:color="auto"/>
              <w:right w:val="single" w:sz="4" w:space="0" w:color="auto"/>
            </w:tcBorders>
            <w:shd w:val="clear" w:color="auto" w:fill="FFFFFF"/>
            <w:vAlign w:val="center"/>
          </w:tcPr>
          <w:p w14:paraId="0DB54348" w14:textId="77777777" w:rsidR="007F44B2" w:rsidRPr="007F44B2" w:rsidRDefault="007F44B2" w:rsidP="007F44B2">
            <w:pPr>
              <w:widowControl w:val="0"/>
              <w:spacing w:before="40" w:after="40" w:line="312" w:lineRule="auto"/>
              <w:jc w:val="center"/>
              <w:rPr>
                <w:rFonts w:ascii="Times New Roman" w:eastAsia="Calibri" w:hAnsi="Times New Roman" w:cs="Times New Roman"/>
                <w:b/>
                <w:sz w:val="26"/>
                <w:szCs w:val="26"/>
              </w:rPr>
            </w:pPr>
          </w:p>
        </w:tc>
        <w:tc>
          <w:tcPr>
            <w:tcW w:w="553" w:type="pct"/>
            <w:vMerge/>
            <w:tcBorders>
              <w:left w:val="single" w:sz="4" w:space="0" w:color="auto"/>
              <w:bottom w:val="single" w:sz="4" w:space="0" w:color="auto"/>
              <w:right w:val="single" w:sz="4" w:space="0" w:color="auto"/>
            </w:tcBorders>
            <w:shd w:val="clear" w:color="auto" w:fill="FFFFFF"/>
          </w:tcPr>
          <w:p w14:paraId="7DE2DB26" w14:textId="77777777" w:rsidR="007F44B2" w:rsidRPr="007F44B2" w:rsidRDefault="007F44B2" w:rsidP="007F44B2">
            <w:pPr>
              <w:widowControl w:val="0"/>
              <w:spacing w:before="40" w:after="40" w:line="312" w:lineRule="auto"/>
              <w:jc w:val="center"/>
              <w:rPr>
                <w:rFonts w:ascii="Times New Roman" w:eastAsia="Calibri" w:hAnsi="Times New Roman" w:cs="Times New Roman"/>
                <w:b/>
                <w:sz w:val="26"/>
                <w:szCs w:val="26"/>
              </w:rPr>
            </w:pPr>
          </w:p>
        </w:tc>
        <w:tc>
          <w:tcPr>
            <w:tcW w:w="2490" w:type="pct"/>
            <w:vMerge/>
            <w:tcBorders>
              <w:left w:val="single" w:sz="4" w:space="0" w:color="auto"/>
              <w:bottom w:val="single" w:sz="4" w:space="0" w:color="auto"/>
              <w:right w:val="single" w:sz="4" w:space="0" w:color="auto"/>
            </w:tcBorders>
            <w:shd w:val="clear" w:color="auto" w:fill="FFFFFF"/>
            <w:vAlign w:val="center"/>
          </w:tcPr>
          <w:p w14:paraId="02FE3147" w14:textId="77777777" w:rsidR="007F44B2" w:rsidRPr="007F44B2" w:rsidRDefault="007F44B2" w:rsidP="007F44B2">
            <w:pPr>
              <w:widowControl w:val="0"/>
              <w:spacing w:before="40" w:after="40" w:line="312" w:lineRule="auto"/>
              <w:jc w:val="center"/>
              <w:rPr>
                <w:rFonts w:ascii="Times New Roman" w:eastAsia="Calibri" w:hAnsi="Times New Roman" w:cs="Times New Roman"/>
                <w:b/>
                <w:sz w:val="26"/>
                <w:szCs w:val="26"/>
              </w:rPr>
            </w:pP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14:paraId="6CB516A1" w14:textId="77777777" w:rsidR="007F44B2" w:rsidRPr="007F44B2" w:rsidRDefault="007F44B2" w:rsidP="007F44B2">
            <w:pPr>
              <w:widowControl w:val="0"/>
              <w:spacing w:before="40" w:after="40" w:line="312" w:lineRule="auto"/>
              <w:jc w:val="center"/>
              <w:rPr>
                <w:rFonts w:ascii="Times New Roman" w:eastAsia="Calibri" w:hAnsi="Times New Roman" w:cs="Times New Roman"/>
                <w:sz w:val="26"/>
                <w:szCs w:val="26"/>
              </w:rPr>
            </w:pPr>
            <w:r w:rsidRPr="007F44B2">
              <w:rPr>
                <w:rFonts w:ascii="Times New Roman" w:eastAsia="Calibri" w:hAnsi="Times New Roman" w:cs="Times New Roman"/>
                <w:sz w:val="26"/>
                <w:szCs w:val="26"/>
              </w:rPr>
              <w:t>TL</w:t>
            </w:r>
          </w:p>
          <w:p w14:paraId="7A321446" w14:textId="77777777" w:rsidR="007F44B2" w:rsidRPr="007F44B2" w:rsidRDefault="007F44B2" w:rsidP="007F44B2">
            <w:pPr>
              <w:widowControl w:val="0"/>
              <w:spacing w:before="40" w:after="40" w:line="312" w:lineRule="auto"/>
              <w:rPr>
                <w:rFonts w:ascii="Times New Roman" w:eastAsia="Calibri" w:hAnsi="Times New Roman" w:cs="Times New Roman"/>
                <w:sz w:val="26"/>
                <w:szCs w:val="26"/>
              </w:rPr>
            </w:pPr>
            <w:r w:rsidRPr="007F44B2">
              <w:rPr>
                <w:rFonts w:ascii="Times New Roman" w:eastAsia="Calibri" w:hAnsi="Times New Roman" w:cs="Times New Roman"/>
                <w:sz w:val="26"/>
                <w:szCs w:val="26"/>
              </w:rPr>
              <w:t>(Số ý)</w:t>
            </w: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14:paraId="6E40C706" w14:textId="77777777" w:rsidR="007F44B2" w:rsidRPr="007F44B2" w:rsidRDefault="007F44B2" w:rsidP="007F44B2">
            <w:pPr>
              <w:widowControl w:val="0"/>
              <w:spacing w:before="40" w:after="40" w:line="312" w:lineRule="auto"/>
              <w:ind w:left="-116"/>
              <w:jc w:val="center"/>
              <w:rPr>
                <w:rFonts w:ascii="Times New Roman" w:eastAsia="Calibri" w:hAnsi="Times New Roman" w:cs="Times New Roman"/>
                <w:sz w:val="26"/>
                <w:szCs w:val="26"/>
              </w:rPr>
            </w:pPr>
            <w:r w:rsidRPr="007F44B2">
              <w:rPr>
                <w:rFonts w:ascii="Times New Roman" w:eastAsia="Calibri" w:hAnsi="Times New Roman" w:cs="Times New Roman"/>
                <w:sz w:val="26"/>
                <w:szCs w:val="26"/>
              </w:rPr>
              <w:t>TN</w:t>
            </w:r>
          </w:p>
          <w:p w14:paraId="46202C49" w14:textId="77777777" w:rsidR="007F44B2" w:rsidRPr="007F44B2" w:rsidRDefault="007F44B2" w:rsidP="007F44B2">
            <w:pPr>
              <w:widowControl w:val="0"/>
              <w:spacing w:before="40" w:after="40" w:line="312" w:lineRule="auto"/>
              <w:ind w:left="-116"/>
              <w:jc w:val="center"/>
              <w:rPr>
                <w:rFonts w:ascii="Times New Roman" w:eastAsia="Calibri" w:hAnsi="Times New Roman" w:cs="Times New Roman"/>
                <w:sz w:val="26"/>
                <w:szCs w:val="26"/>
              </w:rPr>
            </w:pPr>
            <w:r w:rsidRPr="007F44B2">
              <w:rPr>
                <w:rFonts w:ascii="Times New Roman" w:eastAsia="Calibri" w:hAnsi="Times New Roman" w:cs="Times New Roman"/>
                <w:sz w:val="26"/>
                <w:szCs w:val="26"/>
              </w:rPr>
              <w:t>(Số câu)</w:t>
            </w: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14:paraId="5B4FD724" w14:textId="77777777" w:rsidR="007F44B2" w:rsidRPr="007F44B2" w:rsidRDefault="007F44B2" w:rsidP="007F44B2">
            <w:pPr>
              <w:widowControl w:val="0"/>
              <w:spacing w:before="40" w:after="40" w:line="312" w:lineRule="auto"/>
              <w:jc w:val="center"/>
              <w:rPr>
                <w:rFonts w:ascii="Times New Roman" w:eastAsia="Calibri" w:hAnsi="Times New Roman" w:cs="Times New Roman"/>
                <w:sz w:val="26"/>
                <w:szCs w:val="26"/>
              </w:rPr>
            </w:pPr>
            <w:r w:rsidRPr="007F44B2">
              <w:rPr>
                <w:rFonts w:ascii="Times New Roman" w:eastAsia="Calibri" w:hAnsi="Times New Roman" w:cs="Times New Roman"/>
                <w:sz w:val="26"/>
                <w:szCs w:val="26"/>
              </w:rPr>
              <w:t>TL</w:t>
            </w:r>
          </w:p>
          <w:p w14:paraId="20FD6C20" w14:textId="06F6175D" w:rsidR="007F44B2" w:rsidRPr="007F44B2" w:rsidRDefault="007F44B2" w:rsidP="007F44B2">
            <w:pPr>
              <w:widowControl w:val="0"/>
              <w:spacing w:before="40" w:after="40" w:line="312" w:lineRule="auto"/>
              <w:jc w:val="center"/>
              <w:rPr>
                <w:rFonts w:ascii="Times New Roman" w:eastAsia="Calibri" w:hAnsi="Times New Roman" w:cs="Times New Roman"/>
                <w:sz w:val="26"/>
                <w:szCs w:val="26"/>
              </w:rPr>
            </w:pPr>
            <w:r w:rsidRPr="007F44B2">
              <w:rPr>
                <w:rFonts w:ascii="Times New Roman" w:eastAsia="Calibri" w:hAnsi="Times New Roman" w:cs="Times New Roman"/>
                <w:sz w:val="26"/>
                <w:szCs w:val="26"/>
              </w:rPr>
              <w:t>(</w:t>
            </w:r>
            <w:r>
              <w:rPr>
                <w:rFonts w:ascii="Times New Roman" w:eastAsia="Calibri" w:hAnsi="Times New Roman" w:cs="Times New Roman"/>
                <w:sz w:val="26"/>
                <w:szCs w:val="26"/>
              </w:rPr>
              <w:t>Ý số</w:t>
            </w:r>
            <w:r w:rsidRPr="007F44B2">
              <w:rPr>
                <w:rFonts w:ascii="Times New Roman" w:eastAsia="Calibri" w:hAnsi="Times New Roman" w:cs="Times New Roman"/>
                <w:sz w:val="26"/>
                <w:szCs w:val="26"/>
              </w:rPr>
              <w:t>)</w:t>
            </w:r>
          </w:p>
        </w:tc>
        <w:tc>
          <w:tcPr>
            <w:tcW w:w="363" w:type="pct"/>
            <w:tcBorders>
              <w:top w:val="single" w:sz="4" w:space="0" w:color="auto"/>
              <w:left w:val="single" w:sz="4" w:space="0" w:color="auto"/>
              <w:bottom w:val="single" w:sz="4" w:space="0" w:color="auto"/>
              <w:right w:val="single" w:sz="4" w:space="0" w:color="auto"/>
            </w:tcBorders>
            <w:shd w:val="clear" w:color="auto" w:fill="FFFFFF"/>
            <w:vAlign w:val="center"/>
          </w:tcPr>
          <w:p w14:paraId="3529DE9E" w14:textId="77777777" w:rsidR="007F44B2" w:rsidRPr="007F44B2" w:rsidRDefault="007F44B2" w:rsidP="007F44B2">
            <w:pPr>
              <w:widowControl w:val="0"/>
              <w:spacing w:before="40" w:after="40" w:line="312" w:lineRule="auto"/>
              <w:ind w:left="-116"/>
              <w:jc w:val="center"/>
              <w:rPr>
                <w:rFonts w:ascii="Times New Roman" w:eastAsia="Calibri" w:hAnsi="Times New Roman" w:cs="Times New Roman"/>
                <w:sz w:val="26"/>
                <w:szCs w:val="26"/>
              </w:rPr>
            </w:pPr>
            <w:r w:rsidRPr="007F44B2">
              <w:rPr>
                <w:rFonts w:ascii="Times New Roman" w:eastAsia="Calibri" w:hAnsi="Times New Roman" w:cs="Times New Roman"/>
                <w:sz w:val="26"/>
                <w:szCs w:val="26"/>
              </w:rPr>
              <w:t>TN</w:t>
            </w:r>
          </w:p>
          <w:p w14:paraId="224E28D2" w14:textId="28D49F90" w:rsidR="007F44B2" w:rsidRPr="007F44B2" w:rsidRDefault="007F44B2" w:rsidP="007F44B2">
            <w:pPr>
              <w:widowControl w:val="0"/>
              <w:spacing w:before="40" w:after="40" w:line="312" w:lineRule="auto"/>
              <w:ind w:left="-116"/>
              <w:jc w:val="center"/>
              <w:rPr>
                <w:rFonts w:ascii="Times New Roman" w:eastAsia="Calibri" w:hAnsi="Times New Roman" w:cs="Times New Roman"/>
                <w:sz w:val="26"/>
                <w:szCs w:val="26"/>
              </w:rPr>
            </w:pPr>
            <w:r w:rsidRPr="007F44B2">
              <w:rPr>
                <w:rFonts w:ascii="Times New Roman" w:eastAsia="Calibri" w:hAnsi="Times New Roman" w:cs="Times New Roman"/>
                <w:sz w:val="26"/>
                <w:szCs w:val="26"/>
              </w:rPr>
              <w:t>(</w:t>
            </w:r>
            <w:r>
              <w:rPr>
                <w:rFonts w:ascii="Times New Roman" w:eastAsia="Calibri" w:hAnsi="Times New Roman" w:cs="Times New Roman"/>
                <w:sz w:val="26"/>
                <w:szCs w:val="26"/>
              </w:rPr>
              <w:t>Câu số</w:t>
            </w:r>
            <w:r w:rsidRPr="007F44B2">
              <w:rPr>
                <w:rFonts w:ascii="Times New Roman" w:eastAsia="Calibri" w:hAnsi="Times New Roman" w:cs="Times New Roman"/>
                <w:sz w:val="26"/>
                <w:szCs w:val="26"/>
              </w:rPr>
              <w:t>)</w:t>
            </w:r>
          </w:p>
        </w:tc>
      </w:tr>
      <w:tr w:rsidR="007F44B2" w:rsidRPr="007F44B2" w14:paraId="6132DBF2" w14:textId="77777777" w:rsidTr="00CC6627">
        <w:trPr>
          <w:trHeight w:val="377"/>
        </w:trPr>
        <w:tc>
          <w:tcPr>
            <w:tcW w:w="3615" w:type="pct"/>
            <w:gridSpan w:val="3"/>
            <w:tcBorders>
              <w:top w:val="single" w:sz="4" w:space="0" w:color="auto"/>
            </w:tcBorders>
          </w:tcPr>
          <w:p w14:paraId="03E4B339" w14:textId="77777777" w:rsidR="007F44B2" w:rsidRPr="007F44B2" w:rsidRDefault="007F44B2" w:rsidP="007F44B2">
            <w:pPr>
              <w:widowControl w:val="0"/>
              <w:tabs>
                <w:tab w:val="left" w:pos="1669"/>
              </w:tabs>
              <w:spacing w:before="40" w:after="40" w:line="312" w:lineRule="auto"/>
              <w:rPr>
                <w:rFonts w:ascii="Times New Roman" w:eastAsia="Calibri" w:hAnsi="Times New Roman" w:cs="Times New Roman"/>
                <w:b/>
                <w:sz w:val="26"/>
                <w:szCs w:val="26"/>
              </w:rPr>
            </w:pPr>
            <w:r w:rsidRPr="007F44B2">
              <w:rPr>
                <w:rFonts w:ascii="Times New Roman" w:eastAsia="Calibri" w:hAnsi="Times New Roman" w:cs="Times New Roman"/>
                <w:b/>
                <w:i/>
                <w:sz w:val="26"/>
                <w:szCs w:val="26"/>
              </w:rPr>
              <w:t>1. Mở đầu (7 tiết)</w:t>
            </w:r>
          </w:p>
        </w:tc>
        <w:tc>
          <w:tcPr>
            <w:tcW w:w="340" w:type="pct"/>
            <w:tcBorders>
              <w:top w:val="single" w:sz="4" w:space="0" w:color="auto"/>
            </w:tcBorders>
          </w:tcPr>
          <w:p w14:paraId="77BC49D3" w14:textId="4C70FED1" w:rsidR="007F44B2" w:rsidRPr="007F44B2" w:rsidRDefault="007F44B2" w:rsidP="007F44B2">
            <w:pPr>
              <w:widowControl w:val="0"/>
              <w:spacing w:before="40" w:after="40" w:line="312" w:lineRule="auto"/>
              <w:jc w:val="center"/>
              <w:rPr>
                <w:rFonts w:ascii="Times New Roman" w:eastAsia="Calibri" w:hAnsi="Times New Roman" w:cs="Times New Roman"/>
                <w:b/>
                <w:sz w:val="26"/>
                <w:szCs w:val="26"/>
              </w:rPr>
            </w:pPr>
          </w:p>
        </w:tc>
        <w:tc>
          <w:tcPr>
            <w:tcW w:w="341" w:type="pct"/>
            <w:tcBorders>
              <w:top w:val="single" w:sz="4" w:space="0" w:color="auto"/>
            </w:tcBorders>
          </w:tcPr>
          <w:p w14:paraId="0D6925BB" w14:textId="4D6517DF" w:rsidR="007F44B2" w:rsidRPr="007F44B2" w:rsidRDefault="00CC6627" w:rsidP="007F44B2">
            <w:pPr>
              <w:widowControl w:val="0"/>
              <w:spacing w:before="40" w:after="40" w:line="312"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1</w:t>
            </w:r>
          </w:p>
        </w:tc>
        <w:tc>
          <w:tcPr>
            <w:tcW w:w="341" w:type="pct"/>
            <w:tcBorders>
              <w:top w:val="single" w:sz="4" w:space="0" w:color="auto"/>
            </w:tcBorders>
          </w:tcPr>
          <w:p w14:paraId="15D93700" w14:textId="77777777" w:rsidR="007F44B2" w:rsidRPr="007F44B2" w:rsidRDefault="007F44B2" w:rsidP="007F44B2">
            <w:pPr>
              <w:widowControl w:val="0"/>
              <w:spacing w:before="40" w:after="40" w:line="312" w:lineRule="auto"/>
              <w:jc w:val="center"/>
              <w:rPr>
                <w:rFonts w:ascii="Times New Roman" w:eastAsia="Calibri" w:hAnsi="Times New Roman" w:cs="Times New Roman"/>
                <w:sz w:val="26"/>
                <w:szCs w:val="26"/>
              </w:rPr>
            </w:pPr>
          </w:p>
        </w:tc>
        <w:tc>
          <w:tcPr>
            <w:tcW w:w="363" w:type="pct"/>
            <w:tcBorders>
              <w:top w:val="single" w:sz="4" w:space="0" w:color="auto"/>
            </w:tcBorders>
          </w:tcPr>
          <w:p w14:paraId="491FBA17" w14:textId="77777777" w:rsidR="007F44B2" w:rsidRPr="007F44B2" w:rsidRDefault="007F44B2" w:rsidP="007F44B2">
            <w:pPr>
              <w:widowControl w:val="0"/>
              <w:spacing w:before="40" w:after="40" w:line="312" w:lineRule="auto"/>
              <w:jc w:val="center"/>
              <w:rPr>
                <w:rFonts w:ascii="Times New Roman" w:eastAsia="Calibri" w:hAnsi="Times New Roman" w:cs="Times New Roman"/>
                <w:sz w:val="26"/>
                <w:szCs w:val="26"/>
              </w:rPr>
            </w:pPr>
          </w:p>
        </w:tc>
      </w:tr>
      <w:tr w:rsidR="005050AD" w:rsidRPr="007F44B2" w14:paraId="72DB4CFB" w14:textId="77777777" w:rsidTr="00CC6627">
        <w:trPr>
          <w:trHeight w:val="2980"/>
        </w:trPr>
        <w:tc>
          <w:tcPr>
            <w:tcW w:w="572" w:type="pct"/>
            <w:vMerge w:val="restart"/>
            <w:tcBorders>
              <w:top w:val="single" w:sz="4" w:space="0" w:color="auto"/>
            </w:tcBorders>
          </w:tcPr>
          <w:p w14:paraId="7C42024E" w14:textId="77777777" w:rsidR="005050AD" w:rsidRDefault="005050AD" w:rsidP="007F44B2">
            <w:pPr>
              <w:widowControl w:val="0"/>
              <w:spacing w:before="40" w:after="40" w:line="312" w:lineRule="auto"/>
              <w:rPr>
                <w:rFonts w:ascii="Times New Roman" w:eastAsia="Calibri" w:hAnsi="Times New Roman" w:cs="Times New Roman"/>
                <w:sz w:val="26"/>
                <w:szCs w:val="26"/>
              </w:rPr>
            </w:pPr>
          </w:p>
          <w:p w14:paraId="09DD836A" w14:textId="55F9E891" w:rsidR="005050AD" w:rsidRPr="007F44B2" w:rsidRDefault="005050AD" w:rsidP="007F44B2">
            <w:pPr>
              <w:widowControl w:val="0"/>
              <w:spacing w:before="40" w:after="40" w:line="312" w:lineRule="auto"/>
              <w:rPr>
                <w:rFonts w:ascii="Times New Roman" w:eastAsia="Calibri" w:hAnsi="Times New Roman" w:cs="Times New Roman"/>
                <w:sz w:val="26"/>
                <w:szCs w:val="26"/>
              </w:rPr>
            </w:pPr>
            <w:r>
              <w:rPr>
                <w:rFonts w:ascii="Times New Roman" w:eastAsia="Calibri" w:hAnsi="Times New Roman" w:cs="Times New Roman"/>
                <w:sz w:val="26"/>
                <w:szCs w:val="26"/>
              </w:rPr>
              <w:t>Mở đầu</w:t>
            </w:r>
          </w:p>
        </w:tc>
        <w:tc>
          <w:tcPr>
            <w:tcW w:w="553" w:type="pct"/>
            <w:tcBorders>
              <w:top w:val="single" w:sz="4" w:space="0" w:color="auto"/>
            </w:tcBorders>
          </w:tcPr>
          <w:p w14:paraId="12073C92" w14:textId="77777777" w:rsidR="005050AD" w:rsidRPr="007F44B2" w:rsidRDefault="005050AD" w:rsidP="007F44B2">
            <w:pPr>
              <w:widowControl w:val="0"/>
              <w:spacing w:before="40" w:after="40" w:line="312" w:lineRule="auto"/>
              <w:rPr>
                <w:rFonts w:ascii="Times New Roman" w:eastAsia="Calibri" w:hAnsi="Times New Roman" w:cs="Times New Roman"/>
                <w:b/>
                <w:sz w:val="26"/>
                <w:szCs w:val="26"/>
              </w:rPr>
            </w:pPr>
            <w:r w:rsidRPr="007F44B2">
              <w:rPr>
                <w:rFonts w:ascii="Times New Roman" w:eastAsia="Calibri" w:hAnsi="Times New Roman" w:cs="Times New Roman"/>
                <w:b/>
                <w:sz w:val="26"/>
                <w:szCs w:val="26"/>
              </w:rPr>
              <w:t>Nhận biết</w:t>
            </w:r>
          </w:p>
        </w:tc>
        <w:tc>
          <w:tcPr>
            <w:tcW w:w="2490" w:type="pct"/>
            <w:tcBorders>
              <w:top w:val="single" w:sz="4" w:space="0" w:color="auto"/>
            </w:tcBorders>
          </w:tcPr>
          <w:p w14:paraId="39BEE81E" w14:textId="77777777" w:rsidR="005050AD" w:rsidRPr="00164328" w:rsidRDefault="005050AD" w:rsidP="0078277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Nhận biết được một số dụng cụ và hoá chất sử dụng trong môn Khoa học tự nhiên 8. </w:t>
            </w:r>
          </w:p>
          <w:p w14:paraId="6BDB87A2" w14:textId="77777777" w:rsidR="005050AD" w:rsidRPr="00164328" w:rsidRDefault="005050AD" w:rsidP="00782771">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Nêu được quy tắc sử dụng hoá chất an toàn (chủ yếu những hoá chất trong môn Khoa học tự nhiên 8).</w:t>
            </w:r>
          </w:p>
          <w:p w14:paraId="3AAB7652" w14:textId="5FEF4FA8" w:rsidR="005050AD" w:rsidRPr="007F44B2" w:rsidRDefault="005050AD" w:rsidP="00782771">
            <w:pPr>
              <w:widowControl w:val="0"/>
              <w:spacing w:before="40" w:after="40" w:line="312" w:lineRule="auto"/>
              <w:jc w:val="both"/>
              <w:rPr>
                <w:rFonts w:ascii="Times New Roman" w:eastAsia="Calibri" w:hAnsi="Times New Roman" w:cs="Times New Roman"/>
                <w:sz w:val="26"/>
                <w:szCs w:val="26"/>
              </w:rPr>
            </w:pPr>
            <w:r w:rsidRPr="00164328">
              <w:rPr>
                <w:rFonts w:ascii="Times New Roman" w:hAnsi="Times New Roman"/>
                <w:sz w:val="26"/>
                <w:szCs w:val="26"/>
              </w:rPr>
              <w:t xml:space="preserve"> – Nhận biết được các thiết bị điện trong môn Khoa học tự nhiên 8.  </w:t>
            </w:r>
          </w:p>
        </w:tc>
        <w:tc>
          <w:tcPr>
            <w:tcW w:w="340" w:type="pct"/>
            <w:tcBorders>
              <w:top w:val="single" w:sz="4" w:space="0" w:color="auto"/>
            </w:tcBorders>
          </w:tcPr>
          <w:p w14:paraId="5EE6F3FD" w14:textId="77777777" w:rsidR="005050AD" w:rsidRPr="007F44B2" w:rsidRDefault="005050AD" w:rsidP="007F44B2">
            <w:pPr>
              <w:widowControl w:val="0"/>
              <w:spacing w:before="40" w:after="40" w:line="312" w:lineRule="auto"/>
              <w:jc w:val="center"/>
              <w:rPr>
                <w:rFonts w:ascii="Times New Roman" w:eastAsia="Calibri" w:hAnsi="Times New Roman" w:cs="Times New Roman"/>
                <w:b/>
                <w:sz w:val="26"/>
                <w:szCs w:val="26"/>
              </w:rPr>
            </w:pPr>
          </w:p>
        </w:tc>
        <w:tc>
          <w:tcPr>
            <w:tcW w:w="341" w:type="pct"/>
            <w:tcBorders>
              <w:top w:val="single" w:sz="4" w:space="0" w:color="auto"/>
            </w:tcBorders>
          </w:tcPr>
          <w:p w14:paraId="5D2B26B2" w14:textId="118587D8" w:rsidR="005050AD" w:rsidRPr="007F44B2" w:rsidRDefault="005050AD" w:rsidP="007F44B2">
            <w:pPr>
              <w:widowControl w:val="0"/>
              <w:spacing w:before="40" w:after="40" w:line="312" w:lineRule="auto"/>
              <w:jc w:val="center"/>
              <w:rPr>
                <w:rFonts w:ascii="Times New Roman" w:eastAsia="Calibri" w:hAnsi="Times New Roman" w:cs="Times New Roman"/>
                <w:b/>
                <w:sz w:val="26"/>
                <w:szCs w:val="26"/>
              </w:rPr>
            </w:pPr>
          </w:p>
        </w:tc>
        <w:tc>
          <w:tcPr>
            <w:tcW w:w="341" w:type="pct"/>
            <w:tcBorders>
              <w:top w:val="single" w:sz="4" w:space="0" w:color="auto"/>
            </w:tcBorders>
          </w:tcPr>
          <w:p w14:paraId="5B78692F" w14:textId="77777777" w:rsidR="005050AD" w:rsidRPr="007F44B2" w:rsidRDefault="005050AD" w:rsidP="007F44B2">
            <w:pPr>
              <w:widowControl w:val="0"/>
              <w:spacing w:before="40" w:after="40" w:line="312" w:lineRule="auto"/>
              <w:jc w:val="center"/>
              <w:rPr>
                <w:rFonts w:ascii="Times New Roman" w:eastAsia="Calibri" w:hAnsi="Times New Roman" w:cs="Times New Roman"/>
                <w:sz w:val="26"/>
                <w:szCs w:val="26"/>
              </w:rPr>
            </w:pPr>
          </w:p>
        </w:tc>
        <w:tc>
          <w:tcPr>
            <w:tcW w:w="363" w:type="pct"/>
            <w:tcBorders>
              <w:top w:val="single" w:sz="4" w:space="0" w:color="auto"/>
            </w:tcBorders>
          </w:tcPr>
          <w:p w14:paraId="356806D8" w14:textId="1A2FBE84" w:rsidR="005050AD" w:rsidRPr="007F44B2" w:rsidRDefault="005050AD" w:rsidP="007F44B2">
            <w:pPr>
              <w:widowControl w:val="0"/>
              <w:spacing w:before="40" w:after="40"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C1</w:t>
            </w:r>
          </w:p>
        </w:tc>
      </w:tr>
      <w:tr w:rsidR="007F44B2" w:rsidRPr="007F44B2" w14:paraId="41477C80" w14:textId="77777777" w:rsidTr="00CC6627">
        <w:tc>
          <w:tcPr>
            <w:tcW w:w="572" w:type="pct"/>
            <w:vMerge/>
          </w:tcPr>
          <w:p w14:paraId="77FC9E49" w14:textId="77777777" w:rsidR="007F44B2" w:rsidRPr="007F44B2" w:rsidRDefault="007F44B2" w:rsidP="007F44B2">
            <w:pPr>
              <w:widowControl w:val="0"/>
              <w:spacing w:before="40" w:after="40" w:line="312" w:lineRule="auto"/>
              <w:rPr>
                <w:rFonts w:ascii="Times New Roman" w:eastAsia="Calibri" w:hAnsi="Times New Roman" w:cs="Times New Roman"/>
                <w:sz w:val="26"/>
                <w:szCs w:val="26"/>
              </w:rPr>
            </w:pPr>
          </w:p>
        </w:tc>
        <w:tc>
          <w:tcPr>
            <w:tcW w:w="553" w:type="pct"/>
          </w:tcPr>
          <w:p w14:paraId="17F76EDA" w14:textId="63CE4BE9" w:rsidR="007F44B2" w:rsidRPr="007F44B2" w:rsidRDefault="007F44B2" w:rsidP="007F44B2">
            <w:pPr>
              <w:widowControl w:val="0"/>
              <w:spacing w:before="40" w:after="40" w:line="312" w:lineRule="auto"/>
              <w:rPr>
                <w:rFonts w:ascii="Times New Roman" w:eastAsia="Calibri" w:hAnsi="Times New Roman" w:cs="Times New Roman"/>
                <w:b/>
                <w:sz w:val="26"/>
                <w:szCs w:val="26"/>
              </w:rPr>
            </w:pPr>
            <w:r w:rsidRPr="007F44B2">
              <w:rPr>
                <w:rFonts w:ascii="Times New Roman" w:eastAsia="Calibri" w:hAnsi="Times New Roman" w:cs="Times New Roman"/>
                <w:b/>
                <w:sz w:val="26"/>
                <w:szCs w:val="26"/>
              </w:rPr>
              <w:t>Thông hiểu</w:t>
            </w:r>
          </w:p>
        </w:tc>
        <w:tc>
          <w:tcPr>
            <w:tcW w:w="2490" w:type="pct"/>
            <w:tcBorders>
              <w:top w:val="single" w:sz="4" w:space="0" w:color="auto"/>
              <w:bottom w:val="single" w:sz="4" w:space="0" w:color="auto"/>
            </w:tcBorders>
          </w:tcPr>
          <w:p w14:paraId="0A645BCB" w14:textId="5A7EFC6F" w:rsidR="007F44B2" w:rsidRPr="007F44B2" w:rsidRDefault="007F44B2" w:rsidP="007F44B2">
            <w:pPr>
              <w:widowControl w:val="0"/>
              <w:spacing w:before="40" w:after="40" w:line="312" w:lineRule="auto"/>
              <w:rPr>
                <w:rFonts w:ascii="Times New Roman" w:eastAsia="Calibri" w:hAnsi="Times New Roman" w:cs="Times New Roman"/>
                <w:sz w:val="26"/>
                <w:szCs w:val="26"/>
              </w:rPr>
            </w:pPr>
            <w:r w:rsidRPr="00164328">
              <w:rPr>
                <w:rFonts w:ascii="Times New Roman" w:hAnsi="Times New Roman"/>
                <w:sz w:val="26"/>
                <w:szCs w:val="26"/>
              </w:rPr>
              <w:t>*Trình bày được cách sử dụng điện an toàn.</w:t>
            </w:r>
          </w:p>
        </w:tc>
        <w:tc>
          <w:tcPr>
            <w:tcW w:w="340" w:type="pct"/>
            <w:tcBorders>
              <w:top w:val="single" w:sz="4" w:space="0" w:color="auto"/>
              <w:bottom w:val="single" w:sz="4" w:space="0" w:color="auto"/>
            </w:tcBorders>
          </w:tcPr>
          <w:p w14:paraId="47222FDF" w14:textId="096298DC" w:rsidR="007F44B2" w:rsidRPr="007F44B2" w:rsidRDefault="007F44B2" w:rsidP="007F44B2">
            <w:pPr>
              <w:widowControl w:val="0"/>
              <w:spacing w:before="40" w:after="40" w:line="312" w:lineRule="auto"/>
              <w:jc w:val="center"/>
              <w:rPr>
                <w:rFonts w:ascii="Times New Roman" w:eastAsia="Calibri" w:hAnsi="Times New Roman" w:cs="Times New Roman"/>
                <w:b/>
                <w:sz w:val="26"/>
                <w:szCs w:val="26"/>
              </w:rPr>
            </w:pPr>
          </w:p>
        </w:tc>
        <w:tc>
          <w:tcPr>
            <w:tcW w:w="341" w:type="pct"/>
            <w:tcBorders>
              <w:top w:val="single" w:sz="4" w:space="0" w:color="auto"/>
              <w:bottom w:val="single" w:sz="4" w:space="0" w:color="auto"/>
            </w:tcBorders>
          </w:tcPr>
          <w:p w14:paraId="05934F8A" w14:textId="2F9EDD43" w:rsidR="007F44B2" w:rsidRPr="007F44B2" w:rsidRDefault="007F44B2" w:rsidP="007F44B2">
            <w:pPr>
              <w:widowControl w:val="0"/>
              <w:spacing w:before="40" w:after="40" w:line="312" w:lineRule="auto"/>
              <w:jc w:val="center"/>
              <w:rPr>
                <w:rFonts w:ascii="Times New Roman" w:eastAsia="Calibri" w:hAnsi="Times New Roman" w:cs="Times New Roman"/>
                <w:b/>
                <w:sz w:val="26"/>
                <w:szCs w:val="26"/>
              </w:rPr>
            </w:pPr>
          </w:p>
        </w:tc>
        <w:tc>
          <w:tcPr>
            <w:tcW w:w="341" w:type="pct"/>
            <w:tcBorders>
              <w:top w:val="single" w:sz="4" w:space="0" w:color="auto"/>
              <w:bottom w:val="single" w:sz="4" w:space="0" w:color="auto"/>
            </w:tcBorders>
          </w:tcPr>
          <w:p w14:paraId="7F5F0638" w14:textId="718AF5E1" w:rsidR="007F44B2" w:rsidRPr="007F44B2" w:rsidRDefault="007F44B2" w:rsidP="007F44B2">
            <w:pPr>
              <w:widowControl w:val="0"/>
              <w:spacing w:before="40" w:after="40" w:line="312" w:lineRule="auto"/>
              <w:jc w:val="center"/>
              <w:rPr>
                <w:rFonts w:ascii="Times New Roman" w:eastAsia="Calibri" w:hAnsi="Times New Roman" w:cs="Times New Roman"/>
                <w:sz w:val="26"/>
                <w:szCs w:val="26"/>
              </w:rPr>
            </w:pPr>
          </w:p>
        </w:tc>
        <w:tc>
          <w:tcPr>
            <w:tcW w:w="363" w:type="pct"/>
            <w:tcBorders>
              <w:top w:val="single" w:sz="4" w:space="0" w:color="auto"/>
              <w:bottom w:val="single" w:sz="4" w:space="0" w:color="auto"/>
            </w:tcBorders>
          </w:tcPr>
          <w:p w14:paraId="7B7E8F2C" w14:textId="29F8483C" w:rsidR="007F44B2" w:rsidRPr="007F44B2" w:rsidRDefault="007F44B2" w:rsidP="007F44B2">
            <w:pPr>
              <w:widowControl w:val="0"/>
              <w:spacing w:before="40" w:after="40" w:line="312" w:lineRule="auto"/>
              <w:jc w:val="center"/>
              <w:rPr>
                <w:rFonts w:ascii="Times New Roman" w:eastAsia="Calibri" w:hAnsi="Times New Roman" w:cs="Times New Roman"/>
                <w:sz w:val="26"/>
                <w:szCs w:val="26"/>
              </w:rPr>
            </w:pPr>
          </w:p>
        </w:tc>
      </w:tr>
      <w:tr w:rsidR="007F44B2" w:rsidRPr="007F44B2" w14:paraId="3F2423B5" w14:textId="77777777" w:rsidTr="00CC6627">
        <w:tc>
          <w:tcPr>
            <w:tcW w:w="572" w:type="pct"/>
          </w:tcPr>
          <w:p w14:paraId="7AE083FC" w14:textId="77777777" w:rsidR="007F44B2" w:rsidRPr="007F44B2" w:rsidRDefault="007F44B2" w:rsidP="007F44B2">
            <w:pPr>
              <w:widowControl w:val="0"/>
              <w:spacing w:before="40" w:after="40" w:line="312" w:lineRule="auto"/>
              <w:rPr>
                <w:rFonts w:ascii="Times New Roman" w:eastAsia="Calibri" w:hAnsi="Times New Roman" w:cs="Times New Roman"/>
                <w:b/>
                <w:i/>
                <w:sz w:val="26"/>
                <w:szCs w:val="26"/>
              </w:rPr>
            </w:pPr>
          </w:p>
        </w:tc>
        <w:tc>
          <w:tcPr>
            <w:tcW w:w="3043" w:type="pct"/>
            <w:gridSpan w:val="2"/>
          </w:tcPr>
          <w:p w14:paraId="12346192" w14:textId="0D4A1654" w:rsidR="007F44B2" w:rsidRPr="007F44B2" w:rsidRDefault="007F44B2" w:rsidP="007F44B2">
            <w:pPr>
              <w:widowControl w:val="0"/>
              <w:spacing w:before="40" w:after="40" w:line="312" w:lineRule="auto"/>
              <w:rPr>
                <w:rFonts w:ascii="Times New Roman" w:eastAsia="Calibri" w:hAnsi="Times New Roman" w:cs="Times New Roman"/>
                <w:b/>
                <w:sz w:val="26"/>
                <w:szCs w:val="26"/>
              </w:rPr>
            </w:pPr>
            <w:r w:rsidRPr="007F44B2">
              <w:rPr>
                <w:rFonts w:ascii="Times New Roman" w:eastAsia="Calibri" w:hAnsi="Times New Roman" w:cs="Times New Roman"/>
                <w:b/>
                <w:i/>
                <w:sz w:val="26"/>
                <w:szCs w:val="26"/>
              </w:rPr>
              <w:t xml:space="preserve">2. </w:t>
            </w:r>
            <w:r w:rsidRPr="00164328">
              <w:rPr>
                <w:rFonts w:ascii="Times New Roman" w:hAnsi="Times New Roman"/>
                <w:b/>
                <w:sz w:val="26"/>
                <w:szCs w:val="26"/>
              </w:rPr>
              <w:t>Phản ứng hoá học</w:t>
            </w:r>
            <w:r w:rsidRPr="007F44B2">
              <w:rPr>
                <w:rFonts w:ascii="Times New Roman" w:eastAsia="Calibri" w:hAnsi="Times New Roman" w:cs="Times New Roman"/>
                <w:b/>
                <w:i/>
                <w:sz w:val="26"/>
                <w:szCs w:val="26"/>
              </w:rPr>
              <w:t xml:space="preserve"> (</w:t>
            </w:r>
            <w:r>
              <w:rPr>
                <w:rFonts w:ascii="Times New Roman" w:eastAsia="Calibri" w:hAnsi="Times New Roman" w:cs="Times New Roman"/>
                <w:b/>
                <w:i/>
                <w:sz w:val="26"/>
                <w:szCs w:val="26"/>
              </w:rPr>
              <w:t>21</w:t>
            </w:r>
            <w:r w:rsidRPr="007F44B2">
              <w:rPr>
                <w:rFonts w:ascii="Times New Roman" w:eastAsia="Calibri" w:hAnsi="Times New Roman" w:cs="Times New Roman"/>
                <w:b/>
                <w:i/>
                <w:sz w:val="26"/>
                <w:szCs w:val="26"/>
              </w:rPr>
              <w:t xml:space="preserve"> tiết)</w:t>
            </w:r>
          </w:p>
        </w:tc>
        <w:tc>
          <w:tcPr>
            <w:tcW w:w="340" w:type="pct"/>
            <w:tcBorders>
              <w:top w:val="single" w:sz="4" w:space="0" w:color="auto"/>
            </w:tcBorders>
          </w:tcPr>
          <w:p w14:paraId="7E8FDDCD" w14:textId="469378B2" w:rsidR="007F44B2" w:rsidRPr="007F44B2" w:rsidRDefault="00CC6627" w:rsidP="007F44B2">
            <w:pPr>
              <w:widowControl w:val="0"/>
              <w:spacing w:before="40" w:after="40" w:line="312"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4</w:t>
            </w:r>
          </w:p>
        </w:tc>
        <w:tc>
          <w:tcPr>
            <w:tcW w:w="341" w:type="pct"/>
            <w:tcBorders>
              <w:top w:val="single" w:sz="4" w:space="0" w:color="auto"/>
            </w:tcBorders>
          </w:tcPr>
          <w:p w14:paraId="703CF16A" w14:textId="6ABBF906" w:rsidR="007F44B2" w:rsidRPr="007F44B2" w:rsidRDefault="00CC6627" w:rsidP="007F44B2">
            <w:pPr>
              <w:widowControl w:val="0"/>
              <w:spacing w:before="40" w:after="40" w:line="312"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4</w:t>
            </w:r>
          </w:p>
        </w:tc>
        <w:tc>
          <w:tcPr>
            <w:tcW w:w="341" w:type="pct"/>
            <w:tcBorders>
              <w:top w:val="single" w:sz="4" w:space="0" w:color="auto"/>
            </w:tcBorders>
          </w:tcPr>
          <w:p w14:paraId="6D0657BB" w14:textId="77777777" w:rsidR="007F44B2" w:rsidRPr="007F44B2" w:rsidRDefault="007F44B2" w:rsidP="007F44B2">
            <w:pPr>
              <w:widowControl w:val="0"/>
              <w:spacing w:before="40" w:after="40" w:line="312" w:lineRule="auto"/>
              <w:jc w:val="center"/>
              <w:rPr>
                <w:rFonts w:ascii="Times New Roman" w:eastAsia="Calibri" w:hAnsi="Times New Roman" w:cs="Times New Roman"/>
                <w:sz w:val="26"/>
                <w:szCs w:val="26"/>
              </w:rPr>
            </w:pPr>
          </w:p>
        </w:tc>
        <w:tc>
          <w:tcPr>
            <w:tcW w:w="363" w:type="pct"/>
            <w:tcBorders>
              <w:top w:val="single" w:sz="4" w:space="0" w:color="auto"/>
            </w:tcBorders>
          </w:tcPr>
          <w:p w14:paraId="27609440" w14:textId="77777777" w:rsidR="007F44B2" w:rsidRPr="007F44B2" w:rsidRDefault="007F44B2" w:rsidP="007F44B2">
            <w:pPr>
              <w:widowControl w:val="0"/>
              <w:spacing w:before="40" w:after="40" w:line="312" w:lineRule="auto"/>
              <w:jc w:val="center"/>
              <w:rPr>
                <w:rFonts w:ascii="Times New Roman" w:eastAsia="Calibri" w:hAnsi="Times New Roman" w:cs="Times New Roman"/>
                <w:sz w:val="26"/>
                <w:szCs w:val="26"/>
              </w:rPr>
            </w:pPr>
          </w:p>
        </w:tc>
      </w:tr>
      <w:tr w:rsidR="007F44B2" w:rsidRPr="007F44B2" w14:paraId="3B5D9A9D" w14:textId="77777777" w:rsidTr="00CC6627">
        <w:tc>
          <w:tcPr>
            <w:tcW w:w="572" w:type="pct"/>
            <w:vMerge w:val="restart"/>
            <w:tcBorders>
              <w:top w:val="single" w:sz="4" w:space="0" w:color="auto"/>
            </w:tcBorders>
          </w:tcPr>
          <w:p w14:paraId="258D42EF" w14:textId="77777777" w:rsidR="00782771" w:rsidRDefault="00782771" w:rsidP="007F44B2">
            <w:pPr>
              <w:widowControl w:val="0"/>
              <w:spacing w:before="40" w:after="40" w:line="312" w:lineRule="auto"/>
              <w:rPr>
                <w:rFonts w:ascii="Times New Roman" w:hAnsi="Times New Roman"/>
                <w:sz w:val="26"/>
                <w:szCs w:val="26"/>
              </w:rPr>
            </w:pPr>
          </w:p>
          <w:p w14:paraId="775BD1CA" w14:textId="56CF8789" w:rsidR="007F44B2" w:rsidRDefault="007F44B2" w:rsidP="007F44B2">
            <w:pPr>
              <w:widowControl w:val="0"/>
              <w:spacing w:before="40" w:after="40" w:line="312" w:lineRule="auto"/>
              <w:rPr>
                <w:rFonts w:ascii="Times New Roman" w:hAnsi="Times New Roman"/>
                <w:sz w:val="26"/>
                <w:szCs w:val="26"/>
              </w:rPr>
            </w:pPr>
          </w:p>
          <w:p w14:paraId="03554A2C" w14:textId="3482B58A" w:rsidR="007F44B2" w:rsidRDefault="007F44B2" w:rsidP="007F44B2">
            <w:pPr>
              <w:widowControl w:val="0"/>
              <w:spacing w:before="40" w:after="40" w:line="312" w:lineRule="auto"/>
              <w:rPr>
                <w:rFonts w:ascii="Times New Roman" w:hAnsi="Times New Roman"/>
                <w:sz w:val="26"/>
                <w:szCs w:val="26"/>
              </w:rPr>
            </w:pPr>
            <w:r w:rsidRPr="00164328">
              <w:rPr>
                <w:rFonts w:ascii="Times New Roman" w:hAnsi="Times New Roman"/>
                <w:sz w:val="26"/>
                <w:szCs w:val="26"/>
              </w:rPr>
              <w:t>Phản ứng hoá học</w:t>
            </w:r>
          </w:p>
          <w:p w14:paraId="4FE65AB0" w14:textId="77777777" w:rsidR="007F44B2" w:rsidRDefault="00782771" w:rsidP="00782771">
            <w:pPr>
              <w:widowControl w:val="0"/>
              <w:spacing w:before="40" w:after="40" w:line="312" w:lineRule="auto"/>
              <w:rPr>
                <w:rFonts w:ascii="Times New Roman" w:hAnsi="Times New Roman"/>
                <w:sz w:val="26"/>
                <w:szCs w:val="26"/>
              </w:rPr>
            </w:pPr>
            <w:r>
              <w:rPr>
                <w:rFonts w:ascii="Times New Roman" w:eastAsia="Calibri" w:hAnsi="Times New Roman" w:cs="Times New Roman"/>
                <w:b/>
                <w:sz w:val="26"/>
                <w:szCs w:val="26"/>
              </w:rPr>
              <w:t xml:space="preserve">- </w:t>
            </w:r>
            <w:r w:rsidRPr="00164328">
              <w:rPr>
                <w:rFonts w:ascii="Times New Roman" w:hAnsi="Times New Roman"/>
                <w:sz w:val="26"/>
                <w:szCs w:val="26"/>
              </w:rPr>
              <w:t>Biến đổi vật lí và biến đổi hoá học</w:t>
            </w:r>
          </w:p>
          <w:p w14:paraId="2AA71CC6" w14:textId="77777777" w:rsidR="00782771" w:rsidRDefault="00782771" w:rsidP="00782771">
            <w:pPr>
              <w:widowControl w:val="0"/>
              <w:spacing w:before="40" w:after="40" w:line="312" w:lineRule="auto"/>
              <w:rPr>
                <w:rFonts w:ascii="Times New Roman" w:hAnsi="Times New Roman"/>
                <w:sz w:val="26"/>
                <w:szCs w:val="26"/>
              </w:rPr>
            </w:pPr>
            <w:r>
              <w:rPr>
                <w:rFonts w:ascii="Times New Roman" w:hAnsi="Times New Roman"/>
                <w:sz w:val="26"/>
                <w:szCs w:val="26"/>
              </w:rPr>
              <w:t xml:space="preserve">- </w:t>
            </w:r>
            <w:r w:rsidRPr="00164328">
              <w:rPr>
                <w:rFonts w:ascii="Times New Roman" w:hAnsi="Times New Roman"/>
                <w:sz w:val="26"/>
                <w:szCs w:val="26"/>
              </w:rPr>
              <w:t>Phản ứng hoá học</w:t>
            </w:r>
          </w:p>
          <w:p w14:paraId="28318AA4" w14:textId="77777777" w:rsidR="00782771" w:rsidRDefault="00782771" w:rsidP="00782771">
            <w:pPr>
              <w:widowControl w:val="0"/>
              <w:spacing w:before="40" w:after="40" w:line="312" w:lineRule="auto"/>
              <w:rPr>
                <w:rFonts w:ascii="Times New Roman" w:hAnsi="Times New Roman"/>
                <w:sz w:val="26"/>
                <w:szCs w:val="26"/>
              </w:rPr>
            </w:pPr>
            <w:r>
              <w:rPr>
                <w:rFonts w:ascii="Times New Roman" w:hAnsi="Times New Roman"/>
                <w:sz w:val="26"/>
                <w:szCs w:val="26"/>
              </w:rPr>
              <w:t xml:space="preserve">- </w:t>
            </w:r>
            <w:r w:rsidRPr="00164328">
              <w:rPr>
                <w:rFonts w:ascii="Times New Roman" w:hAnsi="Times New Roman"/>
                <w:sz w:val="26"/>
                <w:szCs w:val="26"/>
              </w:rPr>
              <w:t>Năng lượng trong các phản ứng hoá học</w:t>
            </w:r>
          </w:p>
          <w:p w14:paraId="42506596" w14:textId="77777777" w:rsidR="00782771" w:rsidRDefault="00782771" w:rsidP="00782771">
            <w:pPr>
              <w:widowControl w:val="0"/>
              <w:spacing w:before="40" w:after="40" w:line="312" w:lineRule="auto"/>
              <w:rPr>
                <w:rFonts w:ascii="Times New Roman" w:hAnsi="Times New Roman"/>
                <w:sz w:val="26"/>
                <w:szCs w:val="26"/>
              </w:rPr>
            </w:pPr>
            <w:r>
              <w:rPr>
                <w:rFonts w:ascii="Times New Roman" w:hAnsi="Times New Roman"/>
                <w:sz w:val="26"/>
                <w:szCs w:val="26"/>
              </w:rPr>
              <w:t xml:space="preserve">- </w:t>
            </w:r>
            <w:r w:rsidRPr="00164328">
              <w:rPr>
                <w:rFonts w:ascii="Times New Roman" w:hAnsi="Times New Roman"/>
                <w:sz w:val="26"/>
                <w:szCs w:val="26"/>
              </w:rPr>
              <w:t>Định luật bảo toàn khối lượng</w:t>
            </w:r>
          </w:p>
          <w:p w14:paraId="1D6ECC24" w14:textId="77777777" w:rsidR="00782771" w:rsidRDefault="00782771" w:rsidP="00782771">
            <w:pPr>
              <w:widowControl w:val="0"/>
              <w:spacing w:before="40" w:after="40" w:line="312" w:lineRule="auto"/>
              <w:rPr>
                <w:rFonts w:ascii="Times New Roman" w:hAnsi="Times New Roman"/>
                <w:sz w:val="26"/>
                <w:szCs w:val="26"/>
              </w:rPr>
            </w:pPr>
            <w:r>
              <w:rPr>
                <w:rFonts w:ascii="Times New Roman" w:hAnsi="Times New Roman"/>
                <w:sz w:val="26"/>
                <w:szCs w:val="26"/>
              </w:rPr>
              <w:t xml:space="preserve">- </w:t>
            </w:r>
            <w:r w:rsidRPr="00164328">
              <w:rPr>
                <w:rFonts w:ascii="Times New Roman" w:hAnsi="Times New Roman"/>
                <w:sz w:val="26"/>
                <w:szCs w:val="26"/>
              </w:rPr>
              <w:t xml:space="preserve">Phương </w:t>
            </w:r>
            <w:r w:rsidRPr="00164328">
              <w:rPr>
                <w:rFonts w:ascii="Times New Roman" w:hAnsi="Times New Roman"/>
                <w:sz w:val="26"/>
                <w:szCs w:val="26"/>
              </w:rPr>
              <w:lastRenderedPageBreak/>
              <w:t>trình hoá học</w:t>
            </w:r>
          </w:p>
          <w:p w14:paraId="3ABA2E45" w14:textId="77777777" w:rsidR="00782771" w:rsidRDefault="00782771" w:rsidP="00782771">
            <w:pPr>
              <w:widowControl w:val="0"/>
              <w:spacing w:before="40" w:after="40" w:line="312" w:lineRule="auto"/>
              <w:rPr>
                <w:rFonts w:ascii="Times New Roman" w:hAnsi="Times New Roman"/>
                <w:sz w:val="26"/>
                <w:szCs w:val="26"/>
                <w:lang w:val="de-DE"/>
              </w:rPr>
            </w:pPr>
            <w:r>
              <w:rPr>
                <w:rFonts w:ascii="Times New Roman" w:hAnsi="Times New Roman"/>
                <w:sz w:val="26"/>
                <w:szCs w:val="26"/>
              </w:rPr>
              <w:t xml:space="preserve">- </w:t>
            </w:r>
            <w:r w:rsidRPr="00164328">
              <w:rPr>
                <w:rFonts w:ascii="Times New Roman" w:hAnsi="Times New Roman"/>
                <w:sz w:val="26"/>
                <w:szCs w:val="26"/>
                <w:lang w:val="de-DE"/>
              </w:rPr>
              <w:t>Mol và tỉ khối của chất khí</w:t>
            </w:r>
          </w:p>
          <w:p w14:paraId="145A815C" w14:textId="77777777" w:rsidR="00782771" w:rsidRDefault="00782771" w:rsidP="00782771">
            <w:pPr>
              <w:widowControl w:val="0"/>
              <w:spacing w:before="40" w:after="40" w:line="312" w:lineRule="auto"/>
              <w:rPr>
                <w:rFonts w:ascii="Times New Roman" w:hAnsi="Times New Roman"/>
                <w:sz w:val="26"/>
                <w:szCs w:val="26"/>
                <w:lang w:val="de-DE"/>
              </w:rPr>
            </w:pPr>
            <w:r>
              <w:rPr>
                <w:rFonts w:ascii="Times New Roman" w:hAnsi="Times New Roman"/>
                <w:sz w:val="26"/>
                <w:szCs w:val="26"/>
                <w:lang w:val="de-DE"/>
              </w:rPr>
              <w:t xml:space="preserve">- </w:t>
            </w:r>
            <w:r w:rsidRPr="00164328">
              <w:rPr>
                <w:rFonts w:ascii="Times New Roman" w:hAnsi="Times New Roman"/>
                <w:sz w:val="26"/>
                <w:szCs w:val="26"/>
                <w:lang w:val="de-DE"/>
              </w:rPr>
              <w:t xml:space="preserve">Tính theo </w:t>
            </w:r>
            <w:r w:rsidRPr="00164328">
              <w:rPr>
                <w:rFonts w:ascii="Times New Roman" w:hAnsi="Times New Roman"/>
                <w:sz w:val="26"/>
                <w:szCs w:val="26"/>
                <w:lang w:val="de-DE"/>
              </w:rPr>
              <w:lastRenderedPageBreak/>
              <w:t>phương trình hoá học</w:t>
            </w:r>
          </w:p>
          <w:p w14:paraId="5F427B17" w14:textId="77777777" w:rsidR="00782771" w:rsidRDefault="00782771" w:rsidP="00782771">
            <w:pPr>
              <w:widowControl w:val="0"/>
              <w:spacing w:before="40" w:after="40" w:line="312" w:lineRule="auto"/>
              <w:rPr>
                <w:rFonts w:ascii="Times New Roman" w:hAnsi="Times New Roman"/>
                <w:sz w:val="26"/>
                <w:szCs w:val="26"/>
              </w:rPr>
            </w:pPr>
            <w:r>
              <w:rPr>
                <w:rFonts w:ascii="Times New Roman" w:hAnsi="Times New Roman"/>
                <w:sz w:val="26"/>
                <w:szCs w:val="26"/>
                <w:lang w:val="de-DE"/>
              </w:rPr>
              <w:t xml:space="preserve">- </w:t>
            </w:r>
            <w:r w:rsidR="00E4033D" w:rsidRPr="00164328">
              <w:rPr>
                <w:rFonts w:ascii="Times New Roman" w:hAnsi="Times New Roman"/>
                <w:sz w:val="26"/>
                <w:szCs w:val="26"/>
              </w:rPr>
              <w:t>Nồng độ dung dịch</w:t>
            </w:r>
          </w:p>
          <w:p w14:paraId="43CD404C" w14:textId="079C6883" w:rsidR="00E4033D" w:rsidRPr="00E4033D" w:rsidRDefault="00E4033D" w:rsidP="00782771">
            <w:pPr>
              <w:widowControl w:val="0"/>
              <w:spacing w:before="40" w:after="40" w:line="312" w:lineRule="auto"/>
              <w:rPr>
                <w:rFonts w:ascii="Times New Roman" w:hAnsi="Times New Roman"/>
                <w:sz w:val="26"/>
                <w:szCs w:val="26"/>
              </w:rPr>
            </w:pPr>
            <w:r>
              <w:rPr>
                <w:rFonts w:ascii="Times New Roman" w:hAnsi="Times New Roman"/>
                <w:sz w:val="26"/>
                <w:szCs w:val="26"/>
              </w:rPr>
              <w:t xml:space="preserve">- </w:t>
            </w:r>
            <w:r w:rsidRPr="00164328">
              <w:rPr>
                <w:rFonts w:ascii="Times New Roman" w:hAnsi="Times New Roman"/>
                <w:sz w:val="26"/>
                <w:szCs w:val="26"/>
              </w:rPr>
              <w:t>Tốc độ phản ứng và chất xúc tác</w:t>
            </w:r>
          </w:p>
        </w:tc>
        <w:tc>
          <w:tcPr>
            <w:tcW w:w="553" w:type="pct"/>
            <w:vMerge w:val="restart"/>
            <w:tcBorders>
              <w:top w:val="single" w:sz="4" w:space="0" w:color="auto"/>
            </w:tcBorders>
          </w:tcPr>
          <w:p w14:paraId="759EED62" w14:textId="77777777" w:rsidR="00782771" w:rsidRDefault="00782771" w:rsidP="007F44B2">
            <w:pPr>
              <w:widowControl w:val="0"/>
              <w:spacing w:before="40" w:after="40" w:line="312" w:lineRule="auto"/>
              <w:rPr>
                <w:rFonts w:ascii="Times New Roman" w:eastAsia="Calibri" w:hAnsi="Times New Roman" w:cs="Times New Roman"/>
                <w:b/>
                <w:sz w:val="26"/>
                <w:szCs w:val="26"/>
                <w:lang w:val="vi-VN"/>
              </w:rPr>
            </w:pPr>
          </w:p>
          <w:p w14:paraId="34288E02" w14:textId="06BF57FB" w:rsidR="007F44B2" w:rsidRPr="007F44B2" w:rsidRDefault="007F44B2" w:rsidP="007F44B2">
            <w:pPr>
              <w:widowControl w:val="0"/>
              <w:spacing w:before="40" w:after="40" w:line="312" w:lineRule="auto"/>
              <w:rPr>
                <w:rFonts w:ascii="Times New Roman" w:eastAsia="Calibri" w:hAnsi="Times New Roman" w:cs="Times New Roman"/>
                <w:b/>
                <w:sz w:val="26"/>
                <w:szCs w:val="26"/>
                <w:lang w:val="vi-VN"/>
              </w:rPr>
            </w:pPr>
            <w:r w:rsidRPr="007F44B2">
              <w:rPr>
                <w:rFonts w:ascii="Times New Roman" w:eastAsia="Calibri" w:hAnsi="Times New Roman" w:cs="Times New Roman"/>
                <w:b/>
                <w:sz w:val="26"/>
                <w:szCs w:val="26"/>
                <w:lang w:val="vi-VN"/>
              </w:rPr>
              <w:lastRenderedPageBreak/>
              <w:t>Nhận biết</w:t>
            </w:r>
          </w:p>
        </w:tc>
        <w:tc>
          <w:tcPr>
            <w:tcW w:w="2490" w:type="pct"/>
            <w:tcBorders>
              <w:top w:val="single" w:sz="4" w:space="0" w:color="auto"/>
              <w:bottom w:val="single" w:sz="4" w:space="0" w:color="auto"/>
            </w:tcBorders>
          </w:tcPr>
          <w:p w14:paraId="12DCB9DF" w14:textId="77777777" w:rsidR="007F44B2" w:rsidRPr="007F44B2" w:rsidRDefault="007F44B2" w:rsidP="007F44B2">
            <w:pPr>
              <w:widowControl w:val="0"/>
              <w:spacing w:before="40" w:after="40" w:line="312" w:lineRule="auto"/>
              <w:rPr>
                <w:rFonts w:ascii="Times New Roman" w:eastAsia="Calibri" w:hAnsi="Times New Roman" w:cs="Times New Roman"/>
                <w:sz w:val="26"/>
                <w:szCs w:val="26"/>
                <w:lang w:val="vi-VN"/>
              </w:rPr>
            </w:pPr>
          </w:p>
        </w:tc>
        <w:tc>
          <w:tcPr>
            <w:tcW w:w="340" w:type="pct"/>
            <w:tcBorders>
              <w:top w:val="single" w:sz="4" w:space="0" w:color="auto"/>
              <w:bottom w:val="single" w:sz="4" w:space="0" w:color="auto"/>
            </w:tcBorders>
          </w:tcPr>
          <w:p w14:paraId="38D35D01" w14:textId="77777777" w:rsidR="007F44B2" w:rsidRPr="007F44B2" w:rsidRDefault="007F44B2" w:rsidP="007F44B2">
            <w:pPr>
              <w:widowControl w:val="0"/>
              <w:spacing w:before="40" w:after="40" w:line="312" w:lineRule="auto"/>
              <w:jc w:val="center"/>
              <w:rPr>
                <w:rFonts w:ascii="Times New Roman" w:eastAsia="Calibri" w:hAnsi="Times New Roman" w:cs="Times New Roman"/>
                <w:b/>
                <w:sz w:val="26"/>
                <w:szCs w:val="26"/>
              </w:rPr>
            </w:pPr>
          </w:p>
        </w:tc>
        <w:tc>
          <w:tcPr>
            <w:tcW w:w="341" w:type="pct"/>
            <w:tcBorders>
              <w:top w:val="single" w:sz="4" w:space="0" w:color="auto"/>
              <w:bottom w:val="single" w:sz="4" w:space="0" w:color="auto"/>
            </w:tcBorders>
          </w:tcPr>
          <w:p w14:paraId="1FA3C3A9" w14:textId="77777777" w:rsidR="007F44B2" w:rsidRPr="007F44B2" w:rsidRDefault="007F44B2" w:rsidP="007F44B2">
            <w:pPr>
              <w:widowControl w:val="0"/>
              <w:spacing w:before="40" w:after="40" w:line="312" w:lineRule="auto"/>
              <w:jc w:val="center"/>
              <w:rPr>
                <w:rFonts w:ascii="Times New Roman" w:eastAsia="Calibri" w:hAnsi="Times New Roman" w:cs="Times New Roman"/>
                <w:b/>
                <w:sz w:val="26"/>
                <w:szCs w:val="26"/>
              </w:rPr>
            </w:pPr>
          </w:p>
        </w:tc>
        <w:tc>
          <w:tcPr>
            <w:tcW w:w="341" w:type="pct"/>
            <w:tcBorders>
              <w:top w:val="single" w:sz="4" w:space="0" w:color="auto"/>
              <w:bottom w:val="single" w:sz="4" w:space="0" w:color="auto"/>
            </w:tcBorders>
          </w:tcPr>
          <w:p w14:paraId="6895EB21" w14:textId="77777777" w:rsidR="007F44B2" w:rsidRPr="007F44B2" w:rsidRDefault="007F44B2" w:rsidP="007F44B2">
            <w:pPr>
              <w:widowControl w:val="0"/>
              <w:spacing w:before="40" w:after="40" w:line="312" w:lineRule="auto"/>
              <w:jc w:val="center"/>
              <w:rPr>
                <w:rFonts w:ascii="Times New Roman" w:eastAsia="Calibri" w:hAnsi="Times New Roman" w:cs="Times New Roman"/>
                <w:sz w:val="26"/>
                <w:szCs w:val="26"/>
              </w:rPr>
            </w:pPr>
          </w:p>
        </w:tc>
        <w:tc>
          <w:tcPr>
            <w:tcW w:w="363" w:type="pct"/>
            <w:tcBorders>
              <w:top w:val="single" w:sz="4" w:space="0" w:color="auto"/>
              <w:bottom w:val="single" w:sz="4" w:space="0" w:color="auto"/>
            </w:tcBorders>
          </w:tcPr>
          <w:p w14:paraId="5A6A4ECB" w14:textId="77777777" w:rsidR="007F44B2" w:rsidRPr="007F44B2" w:rsidRDefault="007F44B2" w:rsidP="007F44B2">
            <w:pPr>
              <w:widowControl w:val="0"/>
              <w:spacing w:before="40" w:after="40" w:line="312" w:lineRule="auto"/>
              <w:jc w:val="center"/>
              <w:rPr>
                <w:rFonts w:ascii="Times New Roman" w:eastAsia="Calibri" w:hAnsi="Times New Roman" w:cs="Times New Roman"/>
                <w:sz w:val="26"/>
                <w:szCs w:val="26"/>
              </w:rPr>
            </w:pPr>
          </w:p>
        </w:tc>
      </w:tr>
      <w:tr w:rsidR="00E4033D" w:rsidRPr="007F44B2" w14:paraId="4A3F59C2" w14:textId="77777777" w:rsidTr="00CC6627">
        <w:trPr>
          <w:trHeight w:val="2143"/>
        </w:trPr>
        <w:tc>
          <w:tcPr>
            <w:tcW w:w="572" w:type="pct"/>
            <w:vMerge/>
          </w:tcPr>
          <w:p w14:paraId="11013CD9" w14:textId="77777777" w:rsidR="00E4033D" w:rsidRPr="007F44B2" w:rsidRDefault="00E4033D" w:rsidP="007F44B2">
            <w:pPr>
              <w:widowControl w:val="0"/>
              <w:spacing w:before="40" w:after="40" w:line="312" w:lineRule="auto"/>
              <w:rPr>
                <w:rFonts w:ascii="Times New Roman" w:eastAsia="Calibri" w:hAnsi="Times New Roman" w:cs="Times New Roman"/>
                <w:sz w:val="26"/>
                <w:szCs w:val="26"/>
                <w:lang w:val="vi-VN"/>
              </w:rPr>
            </w:pPr>
          </w:p>
        </w:tc>
        <w:tc>
          <w:tcPr>
            <w:tcW w:w="553" w:type="pct"/>
            <w:vMerge/>
          </w:tcPr>
          <w:p w14:paraId="77881311" w14:textId="77777777" w:rsidR="00E4033D" w:rsidRPr="007F44B2" w:rsidRDefault="00E4033D" w:rsidP="007F44B2">
            <w:pPr>
              <w:widowControl w:val="0"/>
              <w:spacing w:before="40" w:after="40" w:line="312" w:lineRule="auto"/>
              <w:rPr>
                <w:rFonts w:ascii="Times New Roman" w:eastAsia="Calibri" w:hAnsi="Times New Roman" w:cs="Times New Roman"/>
                <w:b/>
                <w:sz w:val="26"/>
                <w:szCs w:val="26"/>
                <w:lang w:val="vi-VN"/>
              </w:rPr>
            </w:pPr>
          </w:p>
        </w:tc>
        <w:tc>
          <w:tcPr>
            <w:tcW w:w="2490" w:type="pct"/>
            <w:tcBorders>
              <w:top w:val="single" w:sz="4" w:space="0" w:color="auto"/>
            </w:tcBorders>
          </w:tcPr>
          <w:p w14:paraId="1D6273E8" w14:textId="77777777" w:rsidR="00E4033D" w:rsidRPr="00164328" w:rsidRDefault="00E4033D" w:rsidP="00E4033D">
            <w:pPr>
              <w:widowControl w:val="0"/>
              <w:spacing w:before="40" w:after="40" w:line="312" w:lineRule="auto"/>
              <w:rPr>
                <w:rFonts w:ascii="Times New Roman" w:hAnsi="Times New Roman"/>
                <w:sz w:val="26"/>
                <w:szCs w:val="26"/>
              </w:rPr>
            </w:pPr>
            <w:r w:rsidRPr="007F44B2">
              <w:rPr>
                <w:rFonts w:ascii="Times New Roman" w:eastAsia="Calibri" w:hAnsi="Times New Roman" w:cs="Times New Roman"/>
                <w:sz w:val="26"/>
                <w:szCs w:val="26"/>
                <w:lang w:val="vi-VN"/>
              </w:rPr>
              <w:t xml:space="preserve">- </w:t>
            </w:r>
            <w:r w:rsidRPr="00164328">
              <w:rPr>
                <w:rFonts w:ascii="Times New Roman" w:hAnsi="Times New Roman"/>
                <w:sz w:val="26"/>
                <w:szCs w:val="26"/>
              </w:rPr>
              <w:t>Nêu được khái niệm sự biến đổi vật lí, biến đổi hoá học.</w:t>
            </w:r>
          </w:p>
          <w:p w14:paraId="784DA922" w14:textId="77777777" w:rsidR="00E4033D" w:rsidRPr="00164328" w:rsidRDefault="00E4033D" w:rsidP="00E4033D">
            <w:pPr>
              <w:widowControl w:val="0"/>
              <w:spacing w:before="40" w:after="40" w:line="312" w:lineRule="auto"/>
              <w:rPr>
                <w:rFonts w:ascii="Times New Roman" w:hAnsi="Times New Roman"/>
                <w:sz w:val="26"/>
                <w:szCs w:val="26"/>
              </w:rPr>
            </w:pPr>
            <w:r w:rsidRPr="00164328">
              <w:rPr>
                <w:rFonts w:ascii="Times New Roman" w:hAnsi="Times New Roman"/>
                <w:sz w:val="26"/>
                <w:szCs w:val="26"/>
              </w:rPr>
              <w:t>– Nêu được khái niệm phản ứng hoá học, chất đầu và sản phẩm.</w:t>
            </w:r>
          </w:p>
          <w:p w14:paraId="565E72D7" w14:textId="77777777" w:rsidR="00E4033D" w:rsidRPr="00164328" w:rsidRDefault="00E4033D" w:rsidP="00E4033D">
            <w:pPr>
              <w:widowControl w:val="0"/>
              <w:spacing w:before="40" w:after="40" w:line="312" w:lineRule="auto"/>
              <w:rPr>
                <w:rFonts w:ascii="Times New Roman" w:hAnsi="Times New Roman"/>
                <w:sz w:val="26"/>
                <w:szCs w:val="26"/>
              </w:rPr>
            </w:pPr>
            <w:r w:rsidRPr="00164328">
              <w:rPr>
                <w:rFonts w:ascii="Times New Roman" w:hAnsi="Times New Roman"/>
                <w:sz w:val="26"/>
                <w:szCs w:val="26"/>
              </w:rPr>
              <w:t>– Nêu được sự sắp xếp khác nhau của các nguyên tử trong phân tử chất đầu và sản phẩm</w:t>
            </w:r>
          </w:p>
          <w:p w14:paraId="24153B25" w14:textId="77777777" w:rsidR="00E4033D" w:rsidRPr="00164328" w:rsidRDefault="00E4033D" w:rsidP="00E4033D">
            <w:pPr>
              <w:widowControl w:val="0"/>
              <w:spacing w:before="40" w:after="40" w:line="312" w:lineRule="auto"/>
              <w:rPr>
                <w:rFonts w:ascii="Times New Roman" w:hAnsi="Times New Roman"/>
                <w:sz w:val="26"/>
                <w:szCs w:val="26"/>
              </w:rPr>
            </w:pPr>
            <w:r w:rsidRPr="00164328">
              <w:rPr>
                <w:rFonts w:ascii="Times New Roman" w:hAnsi="Times New Roman"/>
                <w:sz w:val="26"/>
                <w:szCs w:val="26"/>
              </w:rPr>
              <w:t>– Nêu được khái niệm về phản ứng toả nhiệt, thu nhiệt.</w:t>
            </w:r>
          </w:p>
          <w:p w14:paraId="5D8ABEED" w14:textId="77777777" w:rsidR="00E4033D" w:rsidRPr="00164328" w:rsidRDefault="00E4033D" w:rsidP="00E4033D">
            <w:pPr>
              <w:widowControl w:val="0"/>
              <w:spacing w:before="40" w:after="40" w:line="312" w:lineRule="auto"/>
              <w:rPr>
                <w:rFonts w:ascii="Times New Roman" w:hAnsi="Times New Roman"/>
                <w:spacing w:val="-4"/>
                <w:sz w:val="26"/>
                <w:szCs w:val="26"/>
              </w:rPr>
            </w:pPr>
            <w:r w:rsidRPr="00164328">
              <w:rPr>
                <w:rFonts w:ascii="Times New Roman" w:hAnsi="Times New Roman"/>
                <w:sz w:val="26"/>
                <w:szCs w:val="26"/>
              </w:rPr>
              <w:t>– T</w:t>
            </w:r>
            <w:r w:rsidRPr="00164328">
              <w:rPr>
                <w:rFonts w:ascii="Times New Roman" w:hAnsi="Times New Roman"/>
                <w:spacing w:val="-4"/>
                <w:sz w:val="26"/>
                <w:szCs w:val="26"/>
              </w:rPr>
              <w:t>rình bày được các ứng dụng phổ biến của phản ứng toả nhiệt (đốt cháy than, xăng, dầu).</w:t>
            </w:r>
          </w:p>
          <w:p w14:paraId="45ADAC9E" w14:textId="77777777" w:rsidR="00E4033D" w:rsidRDefault="00E4033D" w:rsidP="007F44B2">
            <w:pPr>
              <w:widowControl w:val="0"/>
              <w:spacing w:before="40" w:after="40" w:line="312" w:lineRule="auto"/>
              <w:rPr>
                <w:rFonts w:ascii="Times New Roman" w:hAnsi="Times New Roman"/>
                <w:sz w:val="26"/>
                <w:szCs w:val="26"/>
              </w:rPr>
            </w:pPr>
            <w:r>
              <w:rPr>
                <w:rFonts w:ascii="Times New Roman" w:hAnsi="Times New Roman"/>
                <w:sz w:val="26"/>
                <w:szCs w:val="26"/>
              </w:rPr>
              <w:t xml:space="preserve">- </w:t>
            </w:r>
            <w:r w:rsidRPr="00164328">
              <w:rPr>
                <w:rFonts w:ascii="Times New Roman" w:hAnsi="Times New Roman"/>
                <w:sz w:val="26"/>
                <w:szCs w:val="26"/>
              </w:rPr>
              <w:t>Phát biểu được định luật bảo toàn khối lượng.</w:t>
            </w:r>
          </w:p>
          <w:p w14:paraId="0FFD6B5A" w14:textId="77777777" w:rsidR="00E4033D" w:rsidRPr="00164328" w:rsidRDefault="00E4033D" w:rsidP="00E4033D">
            <w:pPr>
              <w:widowControl w:val="0"/>
              <w:spacing w:before="40" w:after="40" w:line="312" w:lineRule="auto"/>
              <w:rPr>
                <w:rFonts w:ascii="Times New Roman" w:hAnsi="Times New Roman"/>
                <w:sz w:val="26"/>
                <w:szCs w:val="26"/>
              </w:rPr>
            </w:pPr>
            <w:r w:rsidRPr="00164328">
              <w:rPr>
                <w:rFonts w:ascii="Times New Roman" w:hAnsi="Times New Roman"/>
                <w:sz w:val="26"/>
                <w:szCs w:val="26"/>
              </w:rPr>
              <w:t>– Nêu được khái niệm phương trình hoá học và các bước lập phương trình hoá học.</w:t>
            </w:r>
          </w:p>
          <w:p w14:paraId="080C152B" w14:textId="77777777" w:rsidR="00E4033D" w:rsidRPr="00164328" w:rsidRDefault="00E4033D" w:rsidP="00E4033D">
            <w:pPr>
              <w:widowControl w:val="0"/>
              <w:spacing w:before="40" w:after="40" w:line="312" w:lineRule="auto"/>
              <w:rPr>
                <w:rFonts w:ascii="Times New Roman" w:hAnsi="Times New Roman"/>
                <w:sz w:val="26"/>
                <w:szCs w:val="26"/>
              </w:rPr>
            </w:pPr>
            <w:r w:rsidRPr="00164328">
              <w:rPr>
                <w:rFonts w:ascii="Times New Roman" w:hAnsi="Times New Roman"/>
                <w:sz w:val="26"/>
                <w:szCs w:val="26"/>
              </w:rPr>
              <w:t>– Trình bày được ý nghĩa của phương trình hoá học.</w:t>
            </w:r>
          </w:p>
          <w:p w14:paraId="38FC08EE" w14:textId="77777777" w:rsidR="00E4033D" w:rsidRPr="00164328" w:rsidRDefault="00E4033D" w:rsidP="00E4033D">
            <w:pPr>
              <w:widowControl w:val="0"/>
              <w:spacing w:before="40" w:after="40" w:line="312" w:lineRule="auto"/>
              <w:rPr>
                <w:rFonts w:ascii="Times New Roman" w:hAnsi="Times New Roman"/>
                <w:sz w:val="26"/>
                <w:szCs w:val="26"/>
                <w:lang w:val="de-DE"/>
              </w:rPr>
            </w:pPr>
            <w:r w:rsidRPr="00164328">
              <w:rPr>
                <w:rFonts w:ascii="Times New Roman" w:hAnsi="Times New Roman"/>
                <w:sz w:val="26"/>
                <w:szCs w:val="26"/>
              </w:rPr>
              <w:t xml:space="preserve">– </w:t>
            </w:r>
            <w:r w:rsidRPr="00164328">
              <w:rPr>
                <w:rFonts w:ascii="Times New Roman" w:hAnsi="Times New Roman"/>
                <w:sz w:val="26"/>
                <w:szCs w:val="26"/>
                <w:lang w:val="de-DE"/>
              </w:rPr>
              <w:t xml:space="preserve">Nêu được khái niệm về mol (nguyên tử, phân tử). </w:t>
            </w:r>
          </w:p>
          <w:p w14:paraId="37EF63AF" w14:textId="77777777" w:rsidR="00E4033D" w:rsidRPr="00164328" w:rsidRDefault="00E4033D" w:rsidP="00E4033D">
            <w:pPr>
              <w:widowControl w:val="0"/>
              <w:spacing w:before="40" w:after="40" w:line="312" w:lineRule="auto"/>
              <w:rPr>
                <w:rFonts w:ascii="Times New Roman" w:hAnsi="Times New Roman"/>
                <w:sz w:val="26"/>
                <w:szCs w:val="26"/>
                <w:lang w:val="de-DE"/>
              </w:rPr>
            </w:pPr>
            <w:r w:rsidRPr="00164328">
              <w:rPr>
                <w:rFonts w:ascii="Times New Roman" w:hAnsi="Times New Roman"/>
                <w:sz w:val="26"/>
                <w:szCs w:val="26"/>
              </w:rPr>
              <w:t xml:space="preserve">– Nêu được khái niệm tỉ khối, </w:t>
            </w:r>
            <w:r w:rsidRPr="00164328">
              <w:rPr>
                <w:rFonts w:ascii="Times New Roman" w:hAnsi="Times New Roman"/>
                <w:sz w:val="26"/>
                <w:szCs w:val="26"/>
                <w:lang w:val="de-DE"/>
              </w:rPr>
              <w:t>viết được công thức tính tỉ khối của chất khí.</w:t>
            </w:r>
          </w:p>
          <w:p w14:paraId="75D00684" w14:textId="77777777" w:rsidR="00E4033D" w:rsidRPr="00164328" w:rsidRDefault="00E4033D" w:rsidP="00E4033D">
            <w:pPr>
              <w:widowControl w:val="0"/>
              <w:spacing w:before="40" w:after="40" w:line="312" w:lineRule="auto"/>
              <w:rPr>
                <w:rFonts w:ascii="Times New Roman" w:hAnsi="Times New Roman"/>
                <w:sz w:val="26"/>
                <w:szCs w:val="26"/>
                <w:lang w:val="de-DE"/>
              </w:rPr>
            </w:pPr>
            <w:r w:rsidRPr="00164328">
              <w:rPr>
                <w:rFonts w:ascii="Times New Roman" w:hAnsi="Times New Roman"/>
                <w:sz w:val="26"/>
                <w:szCs w:val="26"/>
                <w:lang w:val="de-DE"/>
              </w:rPr>
              <w:t>–</w:t>
            </w:r>
            <w:r w:rsidRPr="00164328">
              <w:rPr>
                <w:rFonts w:ascii="Times New Roman" w:hAnsi="Times New Roman"/>
                <w:sz w:val="26"/>
                <w:szCs w:val="26"/>
              </w:rPr>
              <w:t xml:space="preserve"> Nêu được khái niệm thể tích mol của chất khí ở áp suất 1 bar và 25 </w:t>
            </w:r>
            <w:r w:rsidRPr="00164328">
              <w:rPr>
                <w:rFonts w:ascii="Times New Roman" w:hAnsi="Times New Roman"/>
                <w:sz w:val="26"/>
                <w:szCs w:val="26"/>
                <w:vertAlign w:val="superscript"/>
              </w:rPr>
              <w:t>0</w:t>
            </w:r>
            <w:r w:rsidRPr="00164328">
              <w:rPr>
                <w:rFonts w:ascii="Times New Roman" w:hAnsi="Times New Roman"/>
                <w:sz w:val="26"/>
                <w:szCs w:val="26"/>
              </w:rPr>
              <w:t>C</w:t>
            </w:r>
          </w:p>
          <w:p w14:paraId="5A8DBDC0" w14:textId="77777777" w:rsidR="00E4033D" w:rsidRDefault="00E4033D" w:rsidP="007F44B2">
            <w:pPr>
              <w:widowControl w:val="0"/>
              <w:spacing w:before="40" w:after="40" w:line="312" w:lineRule="auto"/>
              <w:rPr>
                <w:rFonts w:ascii="Times New Roman" w:hAnsi="Times New Roman"/>
                <w:sz w:val="26"/>
                <w:szCs w:val="26"/>
                <w:lang w:val="de-DE"/>
              </w:rPr>
            </w:pPr>
            <w:r>
              <w:rPr>
                <w:rFonts w:ascii="Times New Roman" w:hAnsi="Times New Roman"/>
                <w:sz w:val="26"/>
                <w:szCs w:val="26"/>
                <w:lang w:val="de-DE"/>
              </w:rPr>
              <w:lastRenderedPageBreak/>
              <w:t xml:space="preserve">- </w:t>
            </w:r>
            <w:r w:rsidRPr="00164328">
              <w:rPr>
                <w:rFonts w:ascii="Times New Roman" w:hAnsi="Times New Roman"/>
                <w:sz w:val="26"/>
                <w:szCs w:val="26"/>
                <w:lang w:val="de-DE"/>
              </w:rPr>
              <w:t xml:space="preserve">Nêu được khái niệm hiệu suất của phản ứng  </w:t>
            </w:r>
          </w:p>
          <w:p w14:paraId="494067FE" w14:textId="77777777" w:rsidR="00E4033D" w:rsidRPr="00164328" w:rsidRDefault="00E4033D" w:rsidP="00E4033D">
            <w:pPr>
              <w:widowControl w:val="0"/>
              <w:spacing w:before="40" w:after="40" w:line="312" w:lineRule="auto"/>
              <w:rPr>
                <w:rFonts w:ascii="Times New Roman" w:hAnsi="Times New Roman"/>
                <w:sz w:val="26"/>
                <w:szCs w:val="26"/>
              </w:rPr>
            </w:pPr>
            <w:r w:rsidRPr="00164328">
              <w:rPr>
                <w:rFonts w:ascii="Times New Roman" w:hAnsi="Times New Roman"/>
                <w:sz w:val="26"/>
                <w:szCs w:val="26"/>
              </w:rPr>
              <w:t>– Nêu được dung dịch là hỗn hợp lỏng đồng nhất của các chất đã tan trong nhau.</w:t>
            </w:r>
          </w:p>
          <w:p w14:paraId="3A5062E5" w14:textId="6E8541C4" w:rsidR="00E4033D" w:rsidRPr="00E4033D" w:rsidRDefault="00E4033D" w:rsidP="007F44B2">
            <w:pPr>
              <w:widowControl w:val="0"/>
              <w:spacing w:before="40" w:after="40" w:line="312" w:lineRule="auto"/>
              <w:rPr>
                <w:rFonts w:ascii="Times New Roman" w:hAnsi="Times New Roman"/>
                <w:sz w:val="26"/>
                <w:szCs w:val="26"/>
              </w:rPr>
            </w:pPr>
            <w:r w:rsidRPr="00164328">
              <w:rPr>
                <w:rFonts w:ascii="Times New Roman" w:hAnsi="Times New Roman"/>
                <w:sz w:val="26"/>
                <w:szCs w:val="26"/>
              </w:rPr>
              <w:t>– Nêu được định nghĩa độ tan của một chất trong nước, nồng độ phần trăm, nồng độ mol.</w:t>
            </w:r>
          </w:p>
        </w:tc>
        <w:tc>
          <w:tcPr>
            <w:tcW w:w="340" w:type="pct"/>
            <w:tcBorders>
              <w:top w:val="single" w:sz="4" w:space="0" w:color="auto"/>
            </w:tcBorders>
          </w:tcPr>
          <w:p w14:paraId="38EEBE70" w14:textId="77777777" w:rsidR="00E4033D" w:rsidRPr="007F44B2" w:rsidRDefault="00E4033D" w:rsidP="007F44B2">
            <w:pPr>
              <w:widowControl w:val="0"/>
              <w:spacing w:before="40" w:after="40" w:line="312" w:lineRule="auto"/>
              <w:jc w:val="center"/>
              <w:rPr>
                <w:rFonts w:ascii="Times New Roman" w:eastAsia="Calibri" w:hAnsi="Times New Roman" w:cs="Times New Roman"/>
                <w:b/>
                <w:sz w:val="26"/>
                <w:szCs w:val="26"/>
                <w:lang w:val="vi-VN"/>
              </w:rPr>
            </w:pPr>
          </w:p>
        </w:tc>
        <w:tc>
          <w:tcPr>
            <w:tcW w:w="341" w:type="pct"/>
            <w:tcBorders>
              <w:top w:val="single" w:sz="4" w:space="0" w:color="auto"/>
            </w:tcBorders>
          </w:tcPr>
          <w:p w14:paraId="3A0CA0F6" w14:textId="1638D509" w:rsidR="00E4033D" w:rsidRPr="007F44B2" w:rsidRDefault="00E4033D" w:rsidP="007F44B2">
            <w:pPr>
              <w:widowControl w:val="0"/>
              <w:spacing w:before="40" w:after="40" w:line="312" w:lineRule="auto"/>
              <w:jc w:val="center"/>
              <w:rPr>
                <w:rFonts w:ascii="Times New Roman" w:eastAsia="Calibri" w:hAnsi="Times New Roman" w:cs="Times New Roman"/>
                <w:sz w:val="26"/>
                <w:szCs w:val="26"/>
                <w:lang w:val="vi-VN"/>
              </w:rPr>
            </w:pPr>
          </w:p>
        </w:tc>
        <w:tc>
          <w:tcPr>
            <w:tcW w:w="341" w:type="pct"/>
            <w:tcBorders>
              <w:top w:val="single" w:sz="4" w:space="0" w:color="auto"/>
            </w:tcBorders>
          </w:tcPr>
          <w:p w14:paraId="1187C1C8" w14:textId="77777777" w:rsidR="00E4033D" w:rsidRPr="007F44B2" w:rsidRDefault="00E4033D" w:rsidP="007F44B2">
            <w:pPr>
              <w:widowControl w:val="0"/>
              <w:spacing w:before="40" w:after="40" w:line="312" w:lineRule="auto"/>
              <w:jc w:val="center"/>
              <w:rPr>
                <w:rFonts w:ascii="Times New Roman" w:eastAsia="Calibri" w:hAnsi="Times New Roman" w:cs="Times New Roman"/>
                <w:sz w:val="26"/>
                <w:szCs w:val="26"/>
                <w:lang w:val="vi-VN"/>
              </w:rPr>
            </w:pPr>
          </w:p>
        </w:tc>
        <w:tc>
          <w:tcPr>
            <w:tcW w:w="363" w:type="pct"/>
            <w:tcBorders>
              <w:top w:val="single" w:sz="4" w:space="0" w:color="auto"/>
            </w:tcBorders>
          </w:tcPr>
          <w:p w14:paraId="2021C2EA" w14:textId="1C980589" w:rsidR="00E4033D" w:rsidRPr="007F44B2" w:rsidRDefault="00E4033D" w:rsidP="007F44B2">
            <w:pPr>
              <w:widowControl w:val="0"/>
              <w:spacing w:before="40" w:after="40" w:line="312" w:lineRule="auto"/>
              <w:jc w:val="center"/>
              <w:rPr>
                <w:rFonts w:ascii="Times New Roman" w:eastAsia="Calibri" w:hAnsi="Times New Roman" w:cs="Times New Roman"/>
                <w:sz w:val="26"/>
                <w:szCs w:val="26"/>
                <w:lang w:val="vi-VN"/>
              </w:rPr>
            </w:pPr>
            <w:r w:rsidRPr="007F44B2">
              <w:rPr>
                <w:rFonts w:ascii="Times New Roman" w:eastAsia="Calibri" w:hAnsi="Times New Roman" w:cs="Times New Roman"/>
                <w:sz w:val="26"/>
                <w:szCs w:val="26"/>
              </w:rPr>
              <w:t>C2</w:t>
            </w:r>
            <w:r w:rsidR="00CC6627">
              <w:rPr>
                <w:rFonts w:ascii="Times New Roman" w:eastAsia="Calibri" w:hAnsi="Times New Roman" w:cs="Times New Roman"/>
                <w:sz w:val="26"/>
                <w:szCs w:val="26"/>
              </w:rPr>
              <w:t>-5</w:t>
            </w:r>
          </w:p>
        </w:tc>
      </w:tr>
      <w:tr w:rsidR="00CC6627" w:rsidRPr="007F44B2" w14:paraId="11A44EB3" w14:textId="77777777" w:rsidTr="00CD52D8">
        <w:trPr>
          <w:trHeight w:val="8946"/>
        </w:trPr>
        <w:tc>
          <w:tcPr>
            <w:tcW w:w="572" w:type="pct"/>
            <w:vMerge/>
            <w:tcBorders>
              <w:bottom w:val="single" w:sz="4" w:space="0" w:color="auto"/>
            </w:tcBorders>
          </w:tcPr>
          <w:p w14:paraId="121DAD0E" w14:textId="77777777" w:rsidR="00CC6627" w:rsidRPr="007F44B2" w:rsidRDefault="00CC6627" w:rsidP="007F44B2">
            <w:pPr>
              <w:widowControl w:val="0"/>
              <w:spacing w:before="40" w:after="40" w:line="312" w:lineRule="auto"/>
              <w:rPr>
                <w:rFonts w:ascii="Times New Roman" w:eastAsia="Calibri" w:hAnsi="Times New Roman" w:cs="Times New Roman"/>
                <w:sz w:val="26"/>
                <w:szCs w:val="26"/>
                <w:lang w:val="vi-VN"/>
              </w:rPr>
            </w:pPr>
          </w:p>
        </w:tc>
        <w:tc>
          <w:tcPr>
            <w:tcW w:w="553" w:type="pct"/>
            <w:tcBorders>
              <w:bottom w:val="single" w:sz="4" w:space="0" w:color="auto"/>
            </w:tcBorders>
          </w:tcPr>
          <w:p w14:paraId="1784B2FA" w14:textId="77777777" w:rsidR="00CC6627" w:rsidRPr="007F44B2" w:rsidRDefault="00CC6627" w:rsidP="007F44B2">
            <w:pPr>
              <w:widowControl w:val="0"/>
              <w:spacing w:before="40" w:after="40" w:line="312" w:lineRule="auto"/>
              <w:rPr>
                <w:rFonts w:ascii="Times New Roman" w:eastAsia="Calibri" w:hAnsi="Times New Roman" w:cs="Times New Roman"/>
                <w:b/>
                <w:sz w:val="26"/>
                <w:szCs w:val="26"/>
                <w:lang w:val="vi-VN"/>
              </w:rPr>
            </w:pPr>
            <w:r w:rsidRPr="007F44B2">
              <w:rPr>
                <w:rFonts w:ascii="Times New Roman" w:eastAsia="Calibri" w:hAnsi="Times New Roman" w:cs="Times New Roman"/>
                <w:b/>
                <w:sz w:val="26"/>
                <w:szCs w:val="26"/>
                <w:lang w:val="vi-VN"/>
              </w:rPr>
              <w:t>Thông hiểu</w:t>
            </w:r>
          </w:p>
        </w:tc>
        <w:tc>
          <w:tcPr>
            <w:tcW w:w="2490" w:type="pct"/>
            <w:tcBorders>
              <w:top w:val="single" w:sz="4" w:space="0" w:color="auto"/>
              <w:bottom w:val="single" w:sz="4" w:space="0" w:color="auto"/>
            </w:tcBorders>
          </w:tcPr>
          <w:p w14:paraId="6BA7005A" w14:textId="77777777" w:rsidR="00CC6627" w:rsidRDefault="00CC6627" w:rsidP="007F44B2">
            <w:pPr>
              <w:widowControl w:val="0"/>
              <w:spacing w:before="40" w:after="40" w:line="312" w:lineRule="auto"/>
              <w:rPr>
                <w:rFonts w:ascii="Times New Roman" w:hAnsi="Times New Roman"/>
                <w:sz w:val="26"/>
                <w:szCs w:val="26"/>
              </w:rPr>
            </w:pPr>
            <w:r>
              <w:rPr>
                <w:rFonts w:ascii="Times New Roman" w:hAnsi="Times New Roman"/>
                <w:sz w:val="26"/>
                <w:szCs w:val="26"/>
              </w:rPr>
              <w:t xml:space="preserve">- </w:t>
            </w:r>
            <w:r w:rsidRPr="00164328">
              <w:rPr>
                <w:rFonts w:ascii="Times New Roman" w:hAnsi="Times New Roman"/>
                <w:sz w:val="26"/>
                <w:szCs w:val="26"/>
              </w:rPr>
              <w:t>Phân biệt được sự biến đổi vật lí, biến đổi hoá học. Đưa ra được ví dụ về sự biến đổi vật lí và sự biến đổi hoá học.</w:t>
            </w:r>
          </w:p>
          <w:p w14:paraId="705A7F67" w14:textId="77777777" w:rsidR="00CC6627" w:rsidRPr="00164328" w:rsidRDefault="00CC6627" w:rsidP="00E4033D">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w:t>
            </w:r>
            <w:r w:rsidRPr="00164328">
              <w:rPr>
                <w:rFonts w:ascii="Times New Roman" w:hAnsi="Times New Roman"/>
                <w:sz w:val="26"/>
                <w:szCs w:val="26"/>
                <w:lang w:val="vi-VN"/>
              </w:rPr>
              <w:t xml:space="preserve">Tiến hành </w:t>
            </w:r>
            <w:r w:rsidRPr="00164328">
              <w:rPr>
                <w:rFonts w:ascii="Times New Roman" w:hAnsi="Times New Roman"/>
                <w:sz w:val="26"/>
                <w:szCs w:val="26"/>
              </w:rPr>
              <w:t>được một số thí nghiệm về sự biến đổi vật lí và biến đổi hoá học.</w:t>
            </w:r>
          </w:p>
          <w:p w14:paraId="6D427BDC" w14:textId="77777777" w:rsidR="00CC6627" w:rsidRDefault="00CC6627" w:rsidP="00E4033D">
            <w:pPr>
              <w:widowControl w:val="0"/>
              <w:spacing w:before="40" w:after="40" w:line="312" w:lineRule="auto"/>
              <w:rPr>
                <w:rFonts w:ascii="Times New Roman" w:hAnsi="Times New Roman"/>
                <w:sz w:val="26"/>
                <w:szCs w:val="26"/>
              </w:rPr>
            </w:pPr>
            <w:r w:rsidRPr="00164328">
              <w:rPr>
                <w:rFonts w:ascii="Times New Roman" w:hAnsi="Times New Roman"/>
                <w:sz w:val="26"/>
                <w:szCs w:val="26"/>
              </w:rPr>
              <w:t>– Chỉ ra được một số dấu hiệu chứng tỏ có phản ứng hoá học xảy ra.</w:t>
            </w:r>
          </w:p>
          <w:p w14:paraId="7DE74042" w14:textId="77777777" w:rsidR="00CC6627" w:rsidRPr="00164328" w:rsidRDefault="00CC6627" w:rsidP="00E4033D">
            <w:pPr>
              <w:widowControl w:val="0"/>
              <w:spacing w:before="40" w:after="40" w:line="312" w:lineRule="auto"/>
              <w:rPr>
                <w:rFonts w:ascii="Times New Roman" w:hAnsi="Times New Roman"/>
                <w:sz w:val="26"/>
                <w:szCs w:val="26"/>
              </w:rPr>
            </w:pPr>
            <w:r w:rsidRPr="00164328">
              <w:rPr>
                <w:rFonts w:ascii="Times New Roman" w:hAnsi="Times New Roman"/>
                <w:sz w:val="26"/>
                <w:szCs w:val="26"/>
              </w:rPr>
              <w:t>– Đưa ra được ví dụ minh hoạ về phản ứng toả nhiệt, thu nhiệt.</w:t>
            </w:r>
          </w:p>
          <w:p w14:paraId="61DCC984" w14:textId="77777777" w:rsidR="00CC6627" w:rsidRDefault="00CC6627" w:rsidP="00E4033D">
            <w:pPr>
              <w:widowControl w:val="0"/>
              <w:spacing w:before="40" w:after="40" w:line="312" w:lineRule="auto"/>
              <w:rPr>
                <w:rFonts w:ascii="Times New Roman" w:hAnsi="Times New Roman"/>
                <w:sz w:val="26"/>
                <w:szCs w:val="26"/>
              </w:rPr>
            </w:pPr>
            <w:r>
              <w:rPr>
                <w:rFonts w:ascii="Times New Roman" w:hAnsi="Times New Roman"/>
                <w:sz w:val="26"/>
                <w:szCs w:val="26"/>
              </w:rPr>
              <w:t xml:space="preserve">- </w:t>
            </w:r>
            <w:r w:rsidRPr="00164328">
              <w:rPr>
                <w:rFonts w:ascii="Times New Roman" w:hAnsi="Times New Roman"/>
                <w:sz w:val="26"/>
                <w:szCs w:val="26"/>
                <w:lang w:val="vi-VN"/>
              </w:rPr>
              <w:t xml:space="preserve">Tiến hành </w:t>
            </w:r>
            <w:r w:rsidRPr="00164328">
              <w:rPr>
                <w:rFonts w:ascii="Times New Roman" w:hAnsi="Times New Roman"/>
                <w:sz w:val="26"/>
                <w:szCs w:val="26"/>
              </w:rPr>
              <w:t>được thí nghiệm để chứng minh: Trong phản ứng hoá học, khối lượng được bảo toàn.</w:t>
            </w:r>
          </w:p>
          <w:p w14:paraId="0AA2F1A3" w14:textId="77777777" w:rsidR="00CC6627" w:rsidRDefault="00CC6627" w:rsidP="00E4033D">
            <w:pPr>
              <w:widowControl w:val="0"/>
              <w:spacing w:before="40" w:after="40" w:line="312" w:lineRule="auto"/>
              <w:rPr>
                <w:rFonts w:ascii="Times New Roman" w:hAnsi="Times New Roman"/>
                <w:sz w:val="26"/>
                <w:szCs w:val="26"/>
              </w:rPr>
            </w:pPr>
            <w:r>
              <w:rPr>
                <w:rFonts w:ascii="Times New Roman" w:hAnsi="Times New Roman"/>
                <w:sz w:val="26"/>
                <w:szCs w:val="26"/>
              </w:rPr>
              <w:t xml:space="preserve">- </w:t>
            </w:r>
            <w:r w:rsidRPr="00164328">
              <w:rPr>
                <w:rFonts w:ascii="Times New Roman" w:hAnsi="Times New Roman"/>
                <w:sz w:val="26"/>
                <w:szCs w:val="26"/>
              </w:rPr>
              <w:t>Lập được sơ đồ phản ứng hoá học dạng chữ và phương trình hoá học (dùng công thức hoá học) của một số phản ứng hoá học cụ thể.</w:t>
            </w:r>
          </w:p>
          <w:p w14:paraId="1AE0AD56" w14:textId="77777777" w:rsidR="00CC6627" w:rsidRPr="00164328" w:rsidRDefault="00CC6627" w:rsidP="00E4033D">
            <w:pPr>
              <w:widowControl w:val="0"/>
              <w:spacing w:before="40" w:after="40" w:line="312" w:lineRule="auto"/>
              <w:rPr>
                <w:rFonts w:ascii="Times New Roman" w:hAnsi="Times New Roman"/>
                <w:strike/>
                <w:sz w:val="26"/>
                <w:szCs w:val="26"/>
                <w:lang w:val="de-DE"/>
              </w:rPr>
            </w:pPr>
            <w:r w:rsidRPr="00164328">
              <w:rPr>
                <w:rFonts w:ascii="Times New Roman" w:hAnsi="Times New Roman"/>
                <w:sz w:val="26"/>
                <w:szCs w:val="26"/>
              </w:rPr>
              <w:t xml:space="preserve">– Tính được </w:t>
            </w:r>
            <w:r w:rsidRPr="00164328">
              <w:rPr>
                <w:rFonts w:ascii="Times New Roman" w:hAnsi="Times New Roman"/>
                <w:sz w:val="26"/>
                <w:szCs w:val="26"/>
                <w:lang w:val="de-DE"/>
              </w:rPr>
              <w:t xml:space="preserve">khối lượng mol (M); </w:t>
            </w:r>
            <w:r w:rsidRPr="00164328">
              <w:rPr>
                <w:rFonts w:ascii="Times New Roman" w:hAnsi="Times New Roman"/>
                <w:sz w:val="26"/>
                <w:szCs w:val="26"/>
              </w:rPr>
              <w:t>Chuyển đổi được giữa số mol (n) và khối lượng (m)</w:t>
            </w:r>
          </w:p>
          <w:p w14:paraId="38668A9E" w14:textId="77777777" w:rsidR="00CC6627" w:rsidRPr="00164328" w:rsidRDefault="00CC6627" w:rsidP="00E4033D">
            <w:pPr>
              <w:widowControl w:val="0"/>
              <w:spacing w:before="40" w:after="40" w:line="312" w:lineRule="auto"/>
              <w:rPr>
                <w:rFonts w:ascii="Times New Roman" w:hAnsi="Times New Roman"/>
                <w:spacing w:val="-6"/>
                <w:sz w:val="26"/>
                <w:szCs w:val="26"/>
                <w:lang w:val="de-DE"/>
              </w:rPr>
            </w:pPr>
            <w:r w:rsidRPr="00164328">
              <w:rPr>
                <w:rFonts w:ascii="Times New Roman" w:hAnsi="Times New Roman"/>
                <w:sz w:val="26"/>
                <w:szCs w:val="26"/>
                <w:lang w:val="de-DE"/>
              </w:rPr>
              <w:t xml:space="preserve">– </w:t>
            </w:r>
            <w:r w:rsidRPr="00164328">
              <w:rPr>
                <w:rFonts w:ascii="Times New Roman" w:hAnsi="Times New Roman"/>
                <w:spacing w:val="-6"/>
                <w:sz w:val="26"/>
                <w:szCs w:val="26"/>
                <w:lang w:val="de-DE"/>
              </w:rPr>
              <w:t>So sánh được chất khí này nặng hay nhẹ hơn chất khí khác dựa vào công thức tính tỉ khối.</w:t>
            </w:r>
          </w:p>
          <w:p w14:paraId="40F7E2C7" w14:textId="77777777" w:rsidR="00CC6627" w:rsidRDefault="00CC6627" w:rsidP="00E4033D">
            <w:pPr>
              <w:widowControl w:val="0"/>
              <w:spacing w:before="40" w:after="40" w:line="312" w:lineRule="auto"/>
              <w:rPr>
                <w:rFonts w:ascii="Times New Roman" w:hAnsi="Times New Roman"/>
                <w:sz w:val="26"/>
                <w:szCs w:val="26"/>
              </w:rPr>
            </w:pPr>
            <w:r w:rsidRPr="00164328">
              <w:rPr>
                <w:rFonts w:ascii="Times New Roman" w:hAnsi="Times New Roman"/>
                <w:sz w:val="26"/>
                <w:szCs w:val="26"/>
                <w:lang w:val="de-DE"/>
              </w:rPr>
              <w:t xml:space="preserve">– </w:t>
            </w:r>
            <w:r w:rsidRPr="00164328">
              <w:rPr>
                <w:rFonts w:ascii="Times New Roman" w:hAnsi="Times New Roman"/>
                <w:sz w:val="26"/>
                <w:szCs w:val="26"/>
              </w:rPr>
              <w:t xml:space="preserve">Sử dụng được công thức </w:t>
            </w:r>
            <w:r w:rsidRPr="00164328">
              <w:rPr>
                <w:rFonts w:ascii="Times New Roman" w:hAnsi="Times New Roman"/>
                <w:noProof/>
                <w:position w:val="-28"/>
                <w:sz w:val="26"/>
                <w:szCs w:val="26"/>
              </w:rPr>
              <w:object w:dxaOrig="2400" w:dyaOrig="660" w14:anchorId="37B7A2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9.3pt;height:32.25pt;mso-width-percent:0;mso-height-percent:0;mso-width-percent:0;mso-height-percent:0" o:ole="">
                  <v:imagedata r:id="rId8" o:title=""/>
                </v:shape>
                <o:OLEObject Type="Embed" ProgID="Equation.DSMT4" ShapeID="_x0000_i1025" DrawAspect="Content" ObjectID="_1754502395" r:id="rId9"/>
              </w:object>
            </w:r>
            <w:r w:rsidRPr="00164328">
              <w:rPr>
                <w:rFonts w:ascii="Times New Roman" w:hAnsi="Times New Roman"/>
                <w:sz w:val="26"/>
                <w:szCs w:val="26"/>
              </w:rPr>
              <w:t xml:space="preserve"> để chuyển đổi giữa số mol và thể tích chất khí ở điều kiện chuẩn: áp suất 1 bar ở 25 </w:t>
            </w:r>
            <w:r w:rsidRPr="00164328">
              <w:rPr>
                <w:rFonts w:ascii="Times New Roman" w:hAnsi="Times New Roman"/>
                <w:sz w:val="26"/>
                <w:szCs w:val="26"/>
                <w:vertAlign w:val="superscript"/>
              </w:rPr>
              <w:t>0</w:t>
            </w:r>
            <w:r w:rsidRPr="00164328">
              <w:rPr>
                <w:rFonts w:ascii="Times New Roman" w:hAnsi="Times New Roman"/>
                <w:sz w:val="26"/>
                <w:szCs w:val="26"/>
              </w:rPr>
              <w:t>C.</w:t>
            </w:r>
          </w:p>
          <w:p w14:paraId="58D2DFD5" w14:textId="0C2AB4DD" w:rsidR="00CC6627" w:rsidRPr="007F44B2" w:rsidRDefault="00CC6627" w:rsidP="00E4033D">
            <w:pPr>
              <w:widowControl w:val="0"/>
              <w:spacing w:before="40" w:after="40" w:line="312" w:lineRule="auto"/>
              <w:rPr>
                <w:rFonts w:ascii="Times New Roman" w:eastAsia="Calibri" w:hAnsi="Times New Roman" w:cs="Times New Roman"/>
                <w:b/>
                <w:sz w:val="26"/>
                <w:szCs w:val="26"/>
                <w:lang w:val="vi-VN"/>
              </w:rPr>
            </w:pPr>
            <w:r>
              <w:rPr>
                <w:rFonts w:ascii="Times New Roman" w:hAnsi="Times New Roman"/>
                <w:sz w:val="26"/>
                <w:szCs w:val="26"/>
              </w:rPr>
              <w:t xml:space="preserve">- </w:t>
            </w:r>
            <w:r w:rsidRPr="00164328">
              <w:rPr>
                <w:rFonts w:ascii="Times New Roman" w:hAnsi="Times New Roman"/>
                <w:sz w:val="26"/>
                <w:szCs w:val="26"/>
              </w:rPr>
              <w:t>Tính được độ tan, nồng độ phần trăm; nồng độ mol theo công thức.</w:t>
            </w:r>
          </w:p>
        </w:tc>
        <w:tc>
          <w:tcPr>
            <w:tcW w:w="340" w:type="pct"/>
            <w:tcBorders>
              <w:top w:val="single" w:sz="4" w:space="0" w:color="auto"/>
              <w:bottom w:val="single" w:sz="4" w:space="0" w:color="auto"/>
            </w:tcBorders>
          </w:tcPr>
          <w:p w14:paraId="2CE1E55E" w14:textId="77777777" w:rsidR="00CC6627" w:rsidRPr="007F44B2" w:rsidRDefault="00CC6627" w:rsidP="007F44B2">
            <w:pPr>
              <w:widowControl w:val="0"/>
              <w:spacing w:before="40" w:after="40" w:line="312" w:lineRule="auto"/>
              <w:jc w:val="center"/>
              <w:rPr>
                <w:rFonts w:ascii="Times New Roman" w:eastAsia="Calibri" w:hAnsi="Times New Roman" w:cs="Times New Roman"/>
                <w:b/>
                <w:sz w:val="26"/>
                <w:szCs w:val="26"/>
              </w:rPr>
            </w:pPr>
          </w:p>
        </w:tc>
        <w:tc>
          <w:tcPr>
            <w:tcW w:w="341" w:type="pct"/>
            <w:tcBorders>
              <w:top w:val="single" w:sz="4" w:space="0" w:color="auto"/>
              <w:bottom w:val="single" w:sz="4" w:space="0" w:color="auto"/>
            </w:tcBorders>
          </w:tcPr>
          <w:p w14:paraId="71290BB5" w14:textId="77777777" w:rsidR="00CC6627" w:rsidRPr="007F44B2" w:rsidRDefault="00CC6627" w:rsidP="007F44B2">
            <w:pPr>
              <w:widowControl w:val="0"/>
              <w:spacing w:before="40" w:after="40" w:line="312" w:lineRule="auto"/>
              <w:jc w:val="center"/>
              <w:rPr>
                <w:rFonts w:ascii="Times New Roman" w:eastAsia="Calibri" w:hAnsi="Times New Roman" w:cs="Times New Roman"/>
                <w:b/>
                <w:sz w:val="26"/>
                <w:szCs w:val="26"/>
              </w:rPr>
            </w:pPr>
          </w:p>
        </w:tc>
        <w:tc>
          <w:tcPr>
            <w:tcW w:w="341" w:type="pct"/>
            <w:tcBorders>
              <w:top w:val="single" w:sz="4" w:space="0" w:color="auto"/>
            </w:tcBorders>
          </w:tcPr>
          <w:p w14:paraId="4EB3004F" w14:textId="2C275672" w:rsidR="00CC6627" w:rsidRPr="007F44B2" w:rsidRDefault="00CC6627" w:rsidP="007F44B2">
            <w:pPr>
              <w:widowControl w:val="0"/>
              <w:spacing w:before="40" w:after="40"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B1a,b</w:t>
            </w:r>
          </w:p>
        </w:tc>
        <w:tc>
          <w:tcPr>
            <w:tcW w:w="363" w:type="pct"/>
            <w:tcBorders>
              <w:top w:val="single" w:sz="4" w:space="0" w:color="auto"/>
              <w:bottom w:val="single" w:sz="4" w:space="0" w:color="auto"/>
            </w:tcBorders>
          </w:tcPr>
          <w:p w14:paraId="441FC3B8" w14:textId="77777777" w:rsidR="00CC6627" w:rsidRPr="007F44B2" w:rsidRDefault="00CC6627" w:rsidP="007F44B2">
            <w:pPr>
              <w:widowControl w:val="0"/>
              <w:spacing w:before="40" w:after="40" w:line="312" w:lineRule="auto"/>
              <w:jc w:val="center"/>
              <w:rPr>
                <w:rFonts w:ascii="Times New Roman" w:eastAsia="Calibri" w:hAnsi="Times New Roman" w:cs="Times New Roman"/>
                <w:sz w:val="26"/>
                <w:szCs w:val="26"/>
              </w:rPr>
            </w:pPr>
          </w:p>
        </w:tc>
      </w:tr>
      <w:tr w:rsidR="00CC6627" w:rsidRPr="007F44B2" w14:paraId="7F23E26B" w14:textId="77777777" w:rsidTr="00E759C4">
        <w:trPr>
          <w:trHeight w:val="4167"/>
        </w:trPr>
        <w:tc>
          <w:tcPr>
            <w:tcW w:w="572" w:type="pct"/>
            <w:vMerge/>
          </w:tcPr>
          <w:p w14:paraId="4DE56B38" w14:textId="77777777" w:rsidR="00CC6627" w:rsidRPr="007F44B2" w:rsidRDefault="00CC6627" w:rsidP="007F44B2">
            <w:pPr>
              <w:widowControl w:val="0"/>
              <w:spacing w:before="40" w:after="40" w:line="312" w:lineRule="auto"/>
              <w:rPr>
                <w:rFonts w:ascii="Times New Roman" w:eastAsia="Calibri" w:hAnsi="Times New Roman" w:cs="Times New Roman"/>
                <w:sz w:val="26"/>
                <w:szCs w:val="26"/>
                <w:lang w:val="vi-VN"/>
              </w:rPr>
            </w:pPr>
          </w:p>
        </w:tc>
        <w:tc>
          <w:tcPr>
            <w:tcW w:w="553" w:type="pct"/>
          </w:tcPr>
          <w:p w14:paraId="754F1D54" w14:textId="77777777" w:rsidR="00CC6627" w:rsidRPr="007F44B2" w:rsidRDefault="00CC6627" w:rsidP="007F44B2">
            <w:pPr>
              <w:widowControl w:val="0"/>
              <w:spacing w:before="40" w:after="40" w:line="312" w:lineRule="auto"/>
              <w:rPr>
                <w:rFonts w:ascii="Times New Roman" w:eastAsia="Calibri" w:hAnsi="Times New Roman" w:cs="Times New Roman"/>
                <w:b/>
                <w:sz w:val="26"/>
                <w:szCs w:val="26"/>
                <w:lang w:val="vi-VN"/>
              </w:rPr>
            </w:pPr>
            <w:r w:rsidRPr="007F44B2">
              <w:rPr>
                <w:rFonts w:ascii="Times New Roman" w:eastAsia="Calibri" w:hAnsi="Times New Roman" w:cs="Times New Roman"/>
                <w:b/>
                <w:sz w:val="26"/>
                <w:szCs w:val="26"/>
                <w:lang w:val="vi-VN"/>
              </w:rPr>
              <w:t>Vận dụng</w:t>
            </w:r>
          </w:p>
        </w:tc>
        <w:tc>
          <w:tcPr>
            <w:tcW w:w="2490" w:type="pct"/>
            <w:tcBorders>
              <w:top w:val="single" w:sz="4" w:space="0" w:color="auto"/>
            </w:tcBorders>
          </w:tcPr>
          <w:p w14:paraId="1708218E" w14:textId="77777777" w:rsidR="00CC6627" w:rsidRPr="00164328" w:rsidRDefault="00CC6627" w:rsidP="00E4033D">
            <w:pPr>
              <w:widowControl w:val="0"/>
              <w:tabs>
                <w:tab w:val="left" w:pos="993"/>
              </w:tabs>
              <w:spacing w:before="40" w:after="40" w:line="312" w:lineRule="auto"/>
              <w:rPr>
                <w:rFonts w:ascii="Times New Roman" w:hAnsi="Times New Roman"/>
                <w:sz w:val="26"/>
                <w:szCs w:val="26"/>
              </w:rPr>
            </w:pPr>
            <w:r w:rsidRPr="00164328">
              <w:rPr>
                <w:rFonts w:ascii="Times New Roman" w:hAnsi="Times New Roman"/>
                <w:sz w:val="26"/>
                <w:szCs w:val="26"/>
                <w:lang w:val="de-DE"/>
              </w:rPr>
              <w:t>–</w:t>
            </w:r>
            <w:r w:rsidRPr="00164328">
              <w:rPr>
                <w:rFonts w:ascii="Times New Roman" w:hAnsi="Times New Roman"/>
                <w:sz w:val="26"/>
                <w:szCs w:val="26"/>
              </w:rPr>
              <w:t xml:space="preserve"> Tính được lượng chất trong phương trình hóa học theo số mol, khối lượng hoặc thể tích ở điều kiện 1 bar và 25 </w:t>
            </w:r>
            <w:r w:rsidRPr="00164328">
              <w:rPr>
                <w:rFonts w:ascii="Times New Roman" w:hAnsi="Times New Roman"/>
                <w:sz w:val="26"/>
                <w:szCs w:val="26"/>
                <w:vertAlign w:val="superscript"/>
              </w:rPr>
              <w:t>0</w:t>
            </w:r>
            <w:r w:rsidRPr="00164328">
              <w:rPr>
                <w:rFonts w:ascii="Times New Roman" w:hAnsi="Times New Roman"/>
                <w:sz w:val="26"/>
                <w:szCs w:val="26"/>
              </w:rPr>
              <w:t>C.</w:t>
            </w:r>
          </w:p>
          <w:p w14:paraId="4AAA5E4F" w14:textId="77777777" w:rsidR="00CC6627" w:rsidRDefault="00CC6627" w:rsidP="00E4033D">
            <w:pPr>
              <w:widowControl w:val="0"/>
              <w:spacing w:before="40" w:after="40" w:line="312" w:lineRule="auto"/>
              <w:rPr>
                <w:rFonts w:ascii="Times New Roman" w:hAnsi="Times New Roman"/>
                <w:sz w:val="26"/>
                <w:szCs w:val="26"/>
                <w:lang w:val="de-DE"/>
              </w:rPr>
            </w:pPr>
            <w:r w:rsidRPr="00164328">
              <w:rPr>
                <w:rFonts w:ascii="Times New Roman" w:hAnsi="Times New Roman"/>
                <w:sz w:val="26"/>
                <w:szCs w:val="26"/>
                <w:lang w:val="de-DE"/>
              </w:rPr>
              <w:t>- Tính được hiệu suất của một phản ứng dựa vào lượng sản phẩm thu được theo lí thuyết và lượng sản phẩm thu được theo thực tế.</w:t>
            </w:r>
          </w:p>
          <w:p w14:paraId="3EEA61AB" w14:textId="77777777" w:rsidR="00CC6627" w:rsidRDefault="00CC6627" w:rsidP="00E4033D">
            <w:pPr>
              <w:widowControl w:val="0"/>
              <w:spacing w:before="40" w:after="40" w:line="312" w:lineRule="auto"/>
              <w:rPr>
                <w:rFonts w:ascii="Times New Roman" w:hAnsi="Times New Roman"/>
                <w:sz w:val="26"/>
                <w:szCs w:val="26"/>
              </w:rPr>
            </w:pPr>
            <w:r w:rsidRPr="00164328">
              <w:rPr>
                <w:rFonts w:ascii="Times New Roman" w:hAnsi="Times New Roman"/>
                <w:sz w:val="26"/>
                <w:szCs w:val="26"/>
                <w:lang w:val="vi-VN"/>
              </w:rPr>
              <w:t xml:space="preserve">Tiến hành </w:t>
            </w:r>
            <w:r w:rsidRPr="00164328">
              <w:rPr>
                <w:rFonts w:ascii="Times New Roman" w:hAnsi="Times New Roman"/>
                <w:sz w:val="26"/>
                <w:szCs w:val="26"/>
              </w:rPr>
              <w:t>được thí nghiệm pha một dung dịch theo một nồng độ cho trước.</w:t>
            </w:r>
          </w:p>
          <w:p w14:paraId="36348964" w14:textId="77777777" w:rsidR="00CC6627" w:rsidRPr="00CC6627" w:rsidRDefault="00CC6627" w:rsidP="00CC6627">
            <w:pPr>
              <w:widowControl w:val="0"/>
              <w:shd w:val="clear" w:color="auto" w:fill="FFFFFF" w:themeFill="background1"/>
              <w:spacing w:before="40" w:after="40" w:line="312" w:lineRule="auto"/>
              <w:rPr>
                <w:rFonts w:ascii="Times New Roman" w:hAnsi="Times New Roman"/>
                <w:sz w:val="26"/>
                <w:szCs w:val="26"/>
              </w:rPr>
            </w:pPr>
            <w:r w:rsidRPr="00CC6627">
              <w:rPr>
                <w:rFonts w:ascii="Times New Roman" w:hAnsi="Times New Roman"/>
                <w:sz w:val="26"/>
                <w:szCs w:val="26"/>
              </w:rPr>
              <w:t xml:space="preserve">- </w:t>
            </w:r>
            <w:r w:rsidRPr="00CC6627">
              <w:rPr>
                <w:rFonts w:ascii="Times New Roman" w:hAnsi="Times New Roman"/>
                <w:sz w:val="26"/>
                <w:szCs w:val="26"/>
                <w:lang w:val="vi-VN"/>
              </w:rPr>
              <w:t xml:space="preserve">Tiến hành </w:t>
            </w:r>
            <w:r w:rsidRPr="00CC6627">
              <w:rPr>
                <w:rFonts w:ascii="Times New Roman" w:hAnsi="Times New Roman"/>
                <w:sz w:val="26"/>
                <w:szCs w:val="26"/>
              </w:rPr>
              <w:t>được thí nghiệm và quan sát thực tiễn:</w:t>
            </w:r>
          </w:p>
          <w:p w14:paraId="1887A4C3" w14:textId="77777777" w:rsidR="00CC6627" w:rsidRPr="00CC6627" w:rsidRDefault="00CC6627" w:rsidP="00CC6627">
            <w:pPr>
              <w:widowControl w:val="0"/>
              <w:shd w:val="clear" w:color="auto" w:fill="FFFFFF" w:themeFill="background1"/>
              <w:spacing w:before="40" w:after="40" w:line="312" w:lineRule="auto"/>
              <w:rPr>
                <w:rFonts w:ascii="Times New Roman" w:hAnsi="Times New Roman"/>
                <w:sz w:val="26"/>
                <w:szCs w:val="26"/>
              </w:rPr>
            </w:pPr>
            <w:r w:rsidRPr="00CC6627">
              <w:rPr>
                <w:rFonts w:ascii="Times New Roman" w:hAnsi="Times New Roman"/>
                <w:sz w:val="26"/>
                <w:szCs w:val="26"/>
              </w:rPr>
              <w:t>+ So sánh được tốc độ một số phản ứng hoá học;</w:t>
            </w:r>
          </w:p>
          <w:p w14:paraId="7725257C" w14:textId="26C881BE" w:rsidR="00CC6627" w:rsidRPr="007F44B2" w:rsidRDefault="00CC6627" w:rsidP="00CC6627">
            <w:pPr>
              <w:widowControl w:val="0"/>
              <w:shd w:val="clear" w:color="auto" w:fill="FFFFFF" w:themeFill="background1"/>
              <w:spacing w:before="40" w:after="40" w:line="312" w:lineRule="auto"/>
              <w:rPr>
                <w:rFonts w:ascii="Times New Roman" w:eastAsia="Calibri" w:hAnsi="Times New Roman" w:cs="Times New Roman"/>
                <w:b/>
                <w:sz w:val="26"/>
                <w:szCs w:val="26"/>
                <w:lang w:val="vi-VN"/>
              </w:rPr>
            </w:pPr>
            <w:r w:rsidRPr="00CC6627">
              <w:rPr>
                <w:rFonts w:ascii="Times New Roman" w:hAnsi="Times New Roman"/>
                <w:sz w:val="26"/>
                <w:szCs w:val="26"/>
              </w:rPr>
              <w:t>+ Nêu được các yếu tố làm thay đổi tốc độ phản ứng.</w:t>
            </w:r>
          </w:p>
        </w:tc>
        <w:tc>
          <w:tcPr>
            <w:tcW w:w="340" w:type="pct"/>
            <w:tcBorders>
              <w:top w:val="single" w:sz="4" w:space="0" w:color="auto"/>
            </w:tcBorders>
          </w:tcPr>
          <w:p w14:paraId="671BFD8E" w14:textId="77777777" w:rsidR="00CC6627" w:rsidRPr="007F44B2" w:rsidRDefault="00CC6627" w:rsidP="007F44B2">
            <w:pPr>
              <w:widowControl w:val="0"/>
              <w:spacing w:before="40" w:after="40" w:line="312" w:lineRule="auto"/>
              <w:jc w:val="center"/>
              <w:rPr>
                <w:rFonts w:ascii="Times New Roman" w:eastAsia="Calibri" w:hAnsi="Times New Roman" w:cs="Times New Roman"/>
                <w:b/>
                <w:sz w:val="26"/>
                <w:szCs w:val="26"/>
                <w:lang w:val="vi-VN"/>
              </w:rPr>
            </w:pPr>
          </w:p>
        </w:tc>
        <w:tc>
          <w:tcPr>
            <w:tcW w:w="341" w:type="pct"/>
            <w:tcBorders>
              <w:top w:val="single" w:sz="4" w:space="0" w:color="auto"/>
            </w:tcBorders>
          </w:tcPr>
          <w:p w14:paraId="37DB2600" w14:textId="77777777" w:rsidR="00CC6627" w:rsidRPr="007F44B2" w:rsidRDefault="00CC6627" w:rsidP="007F44B2">
            <w:pPr>
              <w:widowControl w:val="0"/>
              <w:spacing w:before="40" w:after="40" w:line="312" w:lineRule="auto"/>
              <w:jc w:val="center"/>
              <w:rPr>
                <w:rFonts w:ascii="Times New Roman" w:eastAsia="Calibri" w:hAnsi="Times New Roman" w:cs="Times New Roman"/>
                <w:b/>
                <w:sz w:val="26"/>
                <w:szCs w:val="26"/>
              </w:rPr>
            </w:pPr>
          </w:p>
        </w:tc>
        <w:tc>
          <w:tcPr>
            <w:tcW w:w="341" w:type="pct"/>
            <w:tcBorders>
              <w:top w:val="single" w:sz="4" w:space="0" w:color="auto"/>
            </w:tcBorders>
          </w:tcPr>
          <w:p w14:paraId="6D4D99AD" w14:textId="7C4780D1" w:rsidR="00CC6627" w:rsidRPr="007F44B2" w:rsidRDefault="00CC6627" w:rsidP="007F44B2">
            <w:pPr>
              <w:widowControl w:val="0"/>
              <w:spacing w:before="40" w:after="40"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B4a,b</w:t>
            </w:r>
          </w:p>
        </w:tc>
        <w:tc>
          <w:tcPr>
            <w:tcW w:w="363" w:type="pct"/>
            <w:tcBorders>
              <w:top w:val="single" w:sz="4" w:space="0" w:color="auto"/>
            </w:tcBorders>
          </w:tcPr>
          <w:p w14:paraId="550D6D38" w14:textId="77777777" w:rsidR="00CC6627" w:rsidRPr="007F44B2" w:rsidRDefault="00CC6627" w:rsidP="007F44B2">
            <w:pPr>
              <w:widowControl w:val="0"/>
              <w:spacing w:before="40" w:after="40" w:line="312" w:lineRule="auto"/>
              <w:jc w:val="center"/>
              <w:rPr>
                <w:rFonts w:ascii="Times New Roman" w:eastAsia="Calibri" w:hAnsi="Times New Roman" w:cs="Times New Roman"/>
                <w:sz w:val="26"/>
                <w:szCs w:val="26"/>
              </w:rPr>
            </w:pPr>
          </w:p>
        </w:tc>
      </w:tr>
      <w:tr w:rsidR="007F44B2" w:rsidRPr="007F44B2" w14:paraId="34377C04" w14:textId="77777777" w:rsidTr="00CC6627">
        <w:tc>
          <w:tcPr>
            <w:tcW w:w="572" w:type="pct"/>
            <w:vMerge/>
            <w:tcBorders>
              <w:bottom w:val="single" w:sz="4" w:space="0" w:color="auto"/>
            </w:tcBorders>
          </w:tcPr>
          <w:p w14:paraId="7F123827" w14:textId="77777777" w:rsidR="007F44B2" w:rsidRPr="007F44B2" w:rsidRDefault="007F44B2" w:rsidP="007F44B2">
            <w:pPr>
              <w:widowControl w:val="0"/>
              <w:spacing w:before="40" w:after="40" w:line="312" w:lineRule="auto"/>
              <w:rPr>
                <w:rFonts w:ascii="Times New Roman" w:eastAsia="Calibri" w:hAnsi="Times New Roman" w:cs="Times New Roman"/>
                <w:sz w:val="26"/>
                <w:szCs w:val="26"/>
                <w:lang w:val="vi-VN"/>
              </w:rPr>
            </w:pPr>
          </w:p>
        </w:tc>
        <w:tc>
          <w:tcPr>
            <w:tcW w:w="553" w:type="pct"/>
            <w:tcBorders>
              <w:bottom w:val="single" w:sz="4" w:space="0" w:color="auto"/>
            </w:tcBorders>
          </w:tcPr>
          <w:p w14:paraId="7901274D" w14:textId="74F58B54" w:rsidR="007F44B2" w:rsidRPr="007F44B2" w:rsidRDefault="007F44B2" w:rsidP="007F44B2">
            <w:pPr>
              <w:widowControl w:val="0"/>
              <w:spacing w:before="40" w:after="40" w:line="312" w:lineRule="auto"/>
              <w:rPr>
                <w:rFonts w:ascii="Times New Roman" w:eastAsia="Calibri" w:hAnsi="Times New Roman" w:cs="Times New Roman"/>
                <w:b/>
                <w:sz w:val="26"/>
                <w:szCs w:val="26"/>
                <w:lang w:val="vi-VN"/>
              </w:rPr>
            </w:pPr>
            <w:r w:rsidRPr="007F44B2">
              <w:rPr>
                <w:rFonts w:ascii="Times New Roman" w:eastAsia="Calibri" w:hAnsi="Times New Roman" w:cs="Times New Roman"/>
                <w:b/>
                <w:sz w:val="26"/>
                <w:szCs w:val="26"/>
                <w:lang w:val="vi-VN"/>
              </w:rPr>
              <w:t>Vận dụ</w:t>
            </w:r>
            <w:r w:rsidR="00512BC9">
              <w:rPr>
                <w:rFonts w:ascii="Times New Roman" w:eastAsia="Calibri" w:hAnsi="Times New Roman" w:cs="Times New Roman"/>
                <w:b/>
                <w:sz w:val="26"/>
                <w:szCs w:val="26"/>
                <w:lang w:val="vi-VN"/>
              </w:rPr>
              <w:t xml:space="preserve">ng </w:t>
            </w:r>
            <w:r w:rsidRPr="007F44B2">
              <w:rPr>
                <w:rFonts w:ascii="Times New Roman" w:eastAsia="Calibri" w:hAnsi="Times New Roman" w:cs="Times New Roman"/>
                <w:b/>
                <w:sz w:val="26"/>
                <w:szCs w:val="26"/>
                <w:lang w:val="vi-VN"/>
              </w:rPr>
              <w:t xml:space="preserve"> cao</w:t>
            </w:r>
          </w:p>
        </w:tc>
        <w:tc>
          <w:tcPr>
            <w:tcW w:w="2490" w:type="pct"/>
            <w:tcBorders>
              <w:top w:val="single" w:sz="4" w:space="0" w:color="auto"/>
              <w:bottom w:val="single" w:sz="4" w:space="0" w:color="auto"/>
            </w:tcBorders>
          </w:tcPr>
          <w:p w14:paraId="3C4DADFB" w14:textId="77777777" w:rsidR="007F44B2" w:rsidRPr="007F44B2" w:rsidRDefault="007F44B2" w:rsidP="007F44B2">
            <w:pPr>
              <w:widowControl w:val="0"/>
              <w:spacing w:before="40" w:after="40" w:line="312" w:lineRule="auto"/>
              <w:rPr>
                <w:rFonts w:ascii="Times New Roman" w:eastAsia="Calibri" w:hAnsi="Times New Roman" w:cs="Times New Roman"/>
                <w:b/>
                <w:sz w:val="26"/>
                <w:szCs w:val="26"/>
                <w:lang w:val="vi-VN"/>
              </w:rPr>
            </w:pPr>
            <w:r w:rsidRPr="007F44B2">
              <w:rPr>
                <w:rFonts w:ascii="Times New Roman" w:eastAsia="Calibri" w:hAnsi="Times New Roman" w:cs="Times New Roman"/>
                <w:sz w:val="26"/>
                <w:szCs w:val="26"/>
                <w:lang w:val="vi-VN"/>
              </w:rPr>
              <w:t>Lấy được ví dụ chứng tỏ giác quan của chúng ta có thể cảm nhận sai về chiều dài (khối lượng, thời gian, nhiệt độ) khi quan sát một số hiện tượng trong thực tế ngoài ví dụ trong sách giáo khoa.</w:t>
            </w:r>
          </w:p>
        </w:tc>
        <w:tc>
          <w:tcPr>
            <w:tcW w:w="340" w:type="pct"/>
            <w:tcBorders>
              <w:top w:val="single" w:sz="4" w:space="0" w:color="auto"/>
              <w:bottom w:val="single" w:sz="4" w:space="0" w:color="auto"/>
            </w:tcBorders>
          </w:tcPr>
          <w:p w14:paraId="0B185D83" w14:textId="77777777" w:rsidR="007F44B2" w:rsidRPr="007F44B2" w:rsidRDefault="007F44B2" w:rsidP="007F44B2">
            <w:pPr>
              <w:widowControl w:val="0"/>
              <w:spacing w:before="40" w:after="40" w:line="312" w:lineRule="auto"/>
              <w:jc w:val="center"/>
              <w:rPr>
                <w:rFonts w:ascii="Times New Roman" w:eastAsia="Calibri" w:hAnsi="Times New Roman" w:cs="Times New Roman"/>
                <w:b/>
                <w:sz w:val="26"/>
                <w:szCs w:val="26"/>
                <w:lang w:val="vi-VN"/>
              </w:rPr>
            </w:pPr>
          </w:p>
        </w:tc>
        <w:tc>
          <w:tcPr>
            <w:tcW w:w="341" w:type="pct"/>
            <w:tcBorders>
              <w:top w:val="single" w:sz="4" w:space="0" w:color="auto"/>
              <w:bottom w:val="single" w:sz="4" w:space="0" w:color="auto"/>
            </w:tcBorders>
          </w:tcPr>
          <w:p w14:paraId="40C83093" w14:textId="77777777" w:rsidR="007F44B2" w:rsidRPr="007F44B2" w:rsidRDefault="007F44B2" w:rsidP="007F44B2">
            <w:pPr>
              <w:widowControl w:val="0"/>
              <w:spacing w:before="40" w:after="40" w:line="312" w:lineRule="auto"/>
              <w:jc w:val="center"/>
              <w:rPr>
                <w:rFonts w:ascii="Times New Roman" w:eastAsia="Calibri" w:hAnsi="Times New Roman" w:cs="Times New Roman"/>
                <w:b/>
                <w:sz w:val="26"/>
                <w:szCs w:val="26"/>
                <w:lang w:val="vi-VN"/>
              </w:rPr>
            </w:pPr>
          </w:p>
        </w:tc>
        <w:tc>
          <w:tcPr>
            <w:tcW w:w="341" w:type="pct"/>
            <w:tcBorders>
              <w:top w:val="single" w:sz="4" w:space="0" w:color="auto"/>
              <w:bottom w:val="single" w:sz="4" w:space="0" w:color="auto"/>
            </w:tcBorders>
          </w:tcPr>
          <w:p w14:paraId="5AFC43E7" w14:textId="77777777" w:rsidR="007F44B2" w:rsidRPr="007F44B2" w:rsidRDefault="007F44B2" w:rsidP="007F44B2">
            <w:pPr>
              <w:widowControl w:val="0"/>
              <w:spacing w:before="40" w:after="40" w:line="312" w:lineRule="auto"/>
              <w:jc w:val="center"/>
              <w:rPr>
                <w:rFonts w:ascii="Times New Roman" w:eastAsia="Calibri" w:hAnsi="Times New Roman" w:cs="Times New Roman"/>
                <w:sz w:val="26"/>
                <w:szCs w:val="26"/>
                <w:lang w:val="vi-VN"/>
              </w:rPr>
            </w:pPr>
          </w:p>
        </w:tc>
        <w:tc>
          <w:tcPr>
            <w:tcW w:w="363" w:type="pct"/>
            <w:tcBorders>
              <w:top w:val="single" w:sz="4" w:space="0" w:color="auto"/>
              <w:bottom w:val="single" w:sz="4" w:space="0" w:color="auto"/>
            </w:tcBorders>
          </w:tcPr>
          <w:p w14:paraId="1AC5E038" w14:textId="77777777" w:rsidR="007F44B2" w:rsidRPr="007F44B2" w:rsidRDefault="007F44B2" w:rsidP="007F44B2">
            <w:pPr>
              <w:widowControl w:val="0"/>
              <w:spacing w:before="40" w:after="40" w:line="312" w:lineRule="auto"/>
              <w:jc w:val="center"/>
              <w:rPr>
                <w:rFonts w:ascii="Times New Roman" w:eastAsia="Calibri" w:hAnsi="Times New Roman" w:cs="Times New Roman"/>
                <w:sz w:val="26"/>
                <w:szCs w:val="26"/>
                <w:lang w:val="vi-VN"/>
              </w:rPr>
            </w:pPr>
          </w:p>
        </w:tc>
      </w:tr>
      <w:tr w:rsidR="007F44B2" w:rsidRPr="007F44B2" w14:paraId="36E4A354" w14:textId="77777777" w:rsidTr="00CC6627">
        <w:tc>
          <w:tcPr>
            <w:tcW w:w="572" w:type="pct"/>
          </w:tcPr>
          <w:p w14:paraId="4F9D7DB8" w14:textId="77777777" w:rsidR="007F44B2" w:rsidRPr="007F44B2" w:rsidRDefault="007F44B2" w:rsidP="007F44B2">
            <w:pPr>
              <w:widowControl w:val="0"/>
              <w:spacing w:before="40" w:after="40" w:line="312" w:lineRule="auto"/>
              <w:rPr>
                <w:rFonts w:ascii="Times New Roman" w:eastAsia="Calibri" w:hAnsi="Times New Roman" w:cs="Times New Roman"/>
                <w:b/>
                <w:i/>
                <w:sz w:val="26"/>
                <w:szCs w:val="26"/>
                <w:lang w:val="vi-VN"/>
              </w:rPr>
            </w:pPr>
          </w:p>
        </w:tc>
        <w:tc>
          <w:tcPr>
            <w:tcW w:w="3043" w:type="pct"/>
            <w:gridSpan w:val="2"/>
          </w:tcPr>
          <w:p w14:paraId="67ECD4A2" w14:textId="35E3D316" w:rsidR="007F44B2" w:rsidRPr="00E4033D" w:rsidRDefault="007F44B2" w:rsidP="00E4033D">
            <w:pPr>
              <w:widowControl w:val="0"/>
              <w:spacing w:before="40" w:after="40" w:line="312" w:lineRule="auto"/>
              <w:rPr>
                <w:rFonts w:ascii="Times New Roman" w:eastAsia="Calibri" w:hAnsi="Times New Roman" w:cs="Times New Roman"/>
                <w:sz w:val="26"/>
                <w:szCs w:val="26"/>
              </w:rPr>
            </w:pPr>
            <w:r w:rsidRPr="007F44B2">
              <w:rPr>
                <w:rFonts w:ascii="Times New Roman" w:eastAsia="Calibri" w:hAnsi="Times New Roman" w:cs="Times New Roman"/>
                <w:b/>
                <w:i/>
                <w:sz w:val="26"/>
                <w:szCs w:val="26"/>
                <w:lang w:val="vi-VN"/>
              </w:rPr>
              <w:t xml:space="preserve">3. </w:t>
            </w:r>
            <w:r w:rsidR="00E4033D">
              <w:rPr>
                <w:rFonts w:ascii="Times New Roman" w:eastAsia="Calibri" w:hAnsi="Times New Roman" w:cs="Times New Roman"/>
                <w:b/>
                <w:i/>
                <w:sz w:val="26"/>
                <w:szCs w:val="26"/>
              </w:rPr>
              <w:t>Khối lượng riêng và áp suất (12 tiết )</w:t>
            </w:r>
          </w:p>
        </w:tc>
        <w:tc>
          <w:tcPr>
            <w:tcW w:w="340" w:type="pct"/>
            <w:tcBorders>
              <w:top w:val="single" w:sz="4" w:space="0" w:color="auto"/>
              <w:bottom w:val="single" w:sz="4" w:space="0" w:color="auto"/>
            </w:tcBorders>
          </w:tcPr>
          <w:p w14:paraId="03A62E10" w14:textId="01100739" w:rsidR="007F44B2" w:rsidRPr="007F44B2" w:rsidRDefault="00CC6627" w:rsidP="007F44B2">
            <w:pPr>
              <w:widowControl w:val="0"/>
              <w:spacing w:before="40" w:after="40" w:line="312"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3</w:t>
            </w:r>
          </w:p>
        </w:tc>
        <w:tc>
          <w:tcPr>
            <w:tcW w:w="341" w:type="pct"/>
            <w:tcBorders>
              <w:top w:val="single" w:sz="4" w:space="0" w:color="auto"/>
              <w:bottom w:val="single" w:sz="4" w:space="0" w:color="auto"/>
            </w:tcBorders>
          </w:tcPr>
          <w:p w14:paraId="1941BBCF" w14:textId="42F7262E" w:rsidR="007F44B2" w:rsidRPr="007F44B2" w:rsidRDefault="00CC6627" w:rsidP="007F44B2">
            <w:pPr>
              <w:widowControl w:val="0"/>
              <w:spacing w:before="40" w:after="40" w:line="312"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1</w:t>
            </w:r>
          </w:p>
        </w:tc>
        <w:tc>
          <w:tcPr>
            <w:tcW w:w="341" w:type="pct"/>
            <w:tcBorders>
              <w:top w:val="single" w:sz="4" w:space="0" w:color="auto"/>
              <w:bottom w:val="single" w:sz="4" w:space="0" w:color="auto"/>
            </w:tcBorders>
          </w:tcPr>
          <w:p w14:paraId="09CEBD2F" w14:textId="77777777" w:rsidR="007F44B2" w:rsidRPr="007F44B2" w:rsidRDefault="007F44B2" w:rsidP="007F44B2">
            <w:pPr>
              <w:widowControl w:val="0"/>
              <w:spacing w:before="40" w:after="40" w:line="312" w:lineRule="auto"/>
              <w:jc w:val="center"/>
              <w:rPr>
                <w:rFonts w:ascii="Times New Roman" w:eastAsia="Calibri" w:hAnsi="Times New Roman" w:cs="Times New Roman"/>
                <w:sz w:val="26"/>
                <w:szCs w:val="26"/>
              </w:rPr>
            </w:pPr>
          </w:p>
        </w:tc>
        <w:tc>
          <w:tcPr>
            <w:tcW w:w="363" w:type="pct"/>
            <w:tcBorders>
              <w:top w:val="single" w:sz="4" w:space="0" w:color="auto"/>
              <w:bottom w:val="single" w:sz="4" w:space="0" w:color="auto"/>
            </w:tcBorders>
          </w:tcPr>
          <w:p w14:paraId="5B3C6467" w14:textId="77777777" w:rsidR="007F44B2" w:rsidRPr="007F44B2" w:rsidRDefault="007F44B2" w:rsidP="007F44B2">
            <w:pPr>
              <w:widowControl w:val="0"/>
              <w:spacing w:before="40" w:after="40" w:line="312" w:lineRule="auto"/>
              <w:jc w:val="center"/>
              <w:rPr>
                <w:rFonts w:ascii="Times New Roman" w:eastAsia="Calibri" w:hAnsi="Times New Roman" w:cs="Times New Roman"/>
                <w:sz w:val="26"/>
                <w:szCs w:val="26"/>
              </w:rPr>
            </w:pPr>
          </w:p>
        </w:tc>
      </w:tr>
      <w:tr w:rsidR="00512BC9" w:rsidRPr="007F44B2" w14:paraId="0A19A3AB" w14:textId="77777777" w:rsidTr="00CC6627">
        <w:tc>
          <w:tcPr>
            <w:tcW w:w="572" w:type="pct"/>
            <w:vMerge w:val="restart"/>
          </w:tcPr>
          <w:p w14:paraId="0459A078" w14:textId="77777777" w:rsidR="00512BC9" w:rsidRDefault="00512BC9" w:rsidP="007F44B2">
            <w:pPr>
              <w:widowControl w:val="0"/>
              <w:spacing w:before="40" w:after="40" w:line="312" w:lineRule="auto"/>
              <w:rPr>
                <w:rFonts w:ascii="Times New Roman" w:eastAsia="Calibri" w:hAnsi="Times New Roman" w:cs="Times New Roman"/>
                <w:i/>
                <w:sz w:val="26"/>
                <w:szCs w:val="26"/>
              </w:rPr>
            </w:pPr>
            <w:r w:rsidRPr="00512BC9">
              <w:rPr>
                <w:rFonts w:ascii="Times New Roman" w:eastAsia="Calibri" w:hAnsi="Times New Roman" w:cs="Times New Roman"/>
                <w:i/>
                <w:sz w:val="26"/>
                <w:szCs w:val="26"/>
              </w:rPr>
              <w:t xml:space="preserve">Khối lượng </w:t>
            </w:r>
            <w:r w:rsidRPr="00512BC9">
              <w:rPr>
                <w:rFonts w:ascii="Times New Roman" w:eastAsia="Calibri" w:hAnsi="Times New Roman" w:cs="Times New Roman"/>
                <w:i/>
                <w:sz w:val="26"/>
                <w:szCs w:val="26"/>
              </w:rPr>
              <w:lastRenderedPageBreak/>
              <w:t>riêng và áp suất</w:t>
            </w:r>
          </w:p>
          <w:p w14:paraId="6EB5B78B" w14:textId="46049761" w:rsidR="00512BC9" w:rsidRDefault="00512BC9" w:rsidP="00512BC9">
            <w:pPr>
              <w:widowControl w:val="0"/>
              <w:spacing w:before="40" w:after="40" w:line="312" w:lineRule="auto"/>
              <w:rPr>
                <w:rFonts w:ascii="Times New Roman" w:hAnsi="Times New Roman"/>
                <w:bCs/>
                <w:sz w:val="26"/>
                <w:szCs w:val="26"/>
              </w:rPr>
            </w:pPr>
            <w:r>
              <w:rPr>
                <w:rFonts w:ascii="Times New Roman" w:eastAsia="Calibri" w:hAnsi="Times New Roman" w:cs="Times New Roman"/>
                <w:i/>
                <w:sz w:val="26"/>
                <w:szCs w:val="26"/>
              </w:rPr>
              <w:t xml:space="preserve">- </w:t>
            </w:r>
            <w:r w:rsidRPr="00164328">
              <w:rPr>
                <w:rFonts w:ascii="Times New Roman" w:hAnsi="Times New Roman"/>
                <w:bCs/>
                <w:sz w:val="26"/>
                <w:szCs w:val="26"/>
                <w:lang w:val="vi-VN"/>
              </w:rPr>
              <w:t>Khái niệm khối lượng riêng</w:t>
            </w:r>
            <w:r>
              <w:rPr>
                <w:rFonts w:ascii="Times New Roman" w:hAnsi="Times New Roman"/>
                <w:bCs/>
                <w:sz w:val="26"/>
                <w:szCs w:val="26"/>
              </w:rPr>
              <w:t xml:space="preserve">. </w:t>
            </w:r>
            <w:r w:rsidRPr="00164328">
              <w:rPr>
                <w:rFonts w:ascii="Times New Roman" w:hAnsi="Times New Roman"/>
                <w:bCs/>
                <w:sz w:val="26"/>
                <w:szCs w:val="26"/>
              </w:rPr>
              <w:t>Đo khối lượng riêng</w:t>
            </w:r>
          </w:p>
          <w:p w14:paraId="664A98E3" w14:textId="77777777" w:rsidR="00512BC9" w:rsidRDefault="00512BC9" w:rsidP="00512BC9">
            <w:pPr>
              <w:widowControl w:val="0"/>
              <w:spacing w:before="40" w:after="40" w:line="312" w:lineRule="auto"/>
              <w:rPr>
                <w:rFonts w:ascii="Times New Roman" w:hAnsi="Times New Roman"/>
                <w:bCs/>
                <w:sz w:val="26"/>
                <w:szCs w:val="26"/>
              </w:rPr>
            </w:pPr>
            <w:r>
              <w:rPr>
                <w:rFonts w:ascii="Times New Roman" w:hAnsi="Times New Roman"/>
                <w:bCs/>
                <w:sz w:val="26"/>
                <w:szCs w:val="26"/>
              </w:rPr>
              <w:t>-</w:t>
            </w:r>
            <w:r w:rsidRPr="00164328">
              <w:rPr>
                <w:rFonts w:ascii="Times New Roman" w:hAnsi="Times New Roman"/>
                <w:bCs/>
                <w:sz w:val="26"/>
                <w:szCs w:val="26"/>
              </w:rPr>
              <w:t>Áp suất trên một bề mặ</w:t>
            </w:r>
            <w:r>
              <w:rPr>
                <w:rFonts w:ascii="Times New Roman" w:hAnsi="Times New Roman"/>
                <w:bCs/>
                <w:sz w:val="26"/>
                <w:szCs w:val="26"/>
              </w:rPr>
              <w:t>t</w:t>
            </w:r>
          </w:p>
          <w:p w14:paraId="3D97FAAC" w14:textId="13D9D396" w:rsidR="00512BC9" w:rsidRDefault="00512BC9" w:rsidP="00512BC9">
            <w:pPr>
              <w:widowControl w:val="0"/>
              <w:spacing w:before="40" w:after="40" w:line="312" w:lineRule="auto"/>
              <w:rPr>
                <w:rFonts w:ascii="Times New Roman" w:hAnsi="Times New Roman"/>
                <w:bCs/>
                <w:sz w:val="26"/>
                <w:szCs w:val="26"/>
              </w:rPr>
            </w:pPr>
            <w:r>
              <w:rPr>
                <w:rFonts w:ascii="Times New Roman" w:hAnsi="Times New Roman"/>
                <w:bCs/>
                <w:sz w:val="26"/>
                <w:szCs w:val="26"/>
              </w:rPr>
              <w:t xml:space="preserve">- </w:t>
            </w:r>
            <w:r w:rsidRPr="00164328">
              <w:rPr>
                <w:rFonts w:ascii="Times New Roman" w:hAnsi="Times New Roman"/>
                <w:bCs/>
                <w:sz w:val="26"/>
                <w:szCs w:val="26"/>
              </w:rPr>
              <w:t>Tăng, giảm áp suất</w:t>
            </w:r>
          </w:p>
          <w:p w14:paraId="65A2BC41" w14:textId="6072D85C" w:rsidR="00512BC9" w:rsidRPr="00164328" w:rsidRDefault="00512BC9" w:rsidP="00512BC9">
            <w:pPr>
              <w:widowControl w:val="0"/>
              <w:spacing w:before="40" w:after="40" w:line="312" w:lineRule="auto"/>
              <w:rPr>
                <w:rFonts w:ascii="Times New Roman" w:hAnsi="Times New Roman"/>
                <w:bCs/>
                <w:sz w:val="26"/>
                <w:szCs w:val="26"/>
              </w:rPr>
            </w:pPr>
            <w:r>
              <w:rPr>
                <w:rFonts w:ascii="Times New Roman" w:hAnsi="Times New Roman"/>
                <w:bCs/>
                <w:sz w:val="26"/>
                <w:szCs w:val="26"/>
              </w:rPr>
              <w:t>-</w:t>
            </w:r>
            <w:r w:rsidRPr="00164328">
              <w:rPr>
                <w:rFonts w:ascii="Times New Roman" w:hAnsi="Times New Roman"/>
                <w:bCs/>
                <w:sz w:val="26"/>
                <w:szCs w:val="26"/>
              </w:rPr>
              <w:t xml:space="preserve"> Áp suất trong chất lỏng</w:t>
            </w:r>
          </w:p>
          <w:p w14:paraId="2696D3B2" w14:textId="5B394923" w:rsidR="00512BC9" w:rsidRPr="00164328" w:rsidRDefault="00512BC9" w:rsidP="00512BC9">
            <w:pPr>
              <w:widowControl w:val="0"/>
              <w:spacing w:before="40" w:after="40" w:line="312" w:lineRule="auto"/>
              <w:rPr>
                <w:rFonts w:ascii="Times New Roman" w:hAnsi="Times New Roman"/>
                <w:bCs/>
                <w:sz w:val="26"/>
                <w:szCs w:val="26"/>
              </w:rPr>
            </w:pPr>
            <w:r>
              <w:rPr>
                <w:rFonts w:ascii="Times New Roman" w:hAnsi="Times New Roman"/>
                <w:bCs/>
                <w:sz w:val="26"/>
                <w:szCs w:val="26"/>
              </w:rPr>
              <w:t xml:space="preserve">- </w:t>
            </w:r>
            <w:r w:rsidRPr="00164328">
              <w:rPr>
                <w:rFonts w:ascii="Times New Roman" w:hAnsi="Times New Roman"/>
                <w:bCs/>
                <w:sz w:val="26"/>
                <w:szCs w:val="26"/>
              </w:rPr>
              <w:t xml:space="preserve">Áp suất trong chất </w:t>
            </w:r>
            <w:r w:rsidRPr="00164328">
              <w:rPr>
                <w:rFonts w:ascii="Times New Roman" w:hAnsi="Times New Roman"/>
                <w:bCs/>
                <w:sz w:val="26"/>
                <w:szCs w:val="26"/>
              </w:rPr>
              <w:lastRenderedPageBreak/>
              <w:t>khí</w:t>
            </w:r>
          </w:p>
          <w:p w14:paraId="393043D9" w14:textId="732314F7" w:rsidR="00512BC9" w:rsidRPr="00512BC9" w:rsidRDefault="00512BC9" w:rsidP="00512BC9">
            <w:pPr>
              <w:widowControl w:val="0"/>
              <w:spacing w:before="40" w:after="40" w:line="312" w:lineRule="auto"/>
              <w:rPr>
                <w:rFonts w:ascii="Times New Roman" w:hAnsi="Times New Roman"/>
                <w:bCs/>
                <w:sz w:val="26"/>
                <w:szCs w:val="26"/>
                <w:lang w:val="vi-VN"/>
              </w:rPr>
            </w:pPr>
            <w:r>
              <w:rPr>
                <w:rFonts w:ascii="Times New Roman" w:hAnsi="Times New Roman"/>
                <w:bCs/>
                <w:sz w:val="26"/>
                <w:szCs w:val="26"/>
              </w:rPr>
              <w:t xml:space="preserve">- </w:t>
            </w:r>
            <w:r w:rsidRPr="00164328">
              <w:rPr>
                <w:rFonts w:ascii="Times New Roman" w:hAnsi="Times New Roman"/>
                <w:bCs/>
                <w:sz w:val="26"/>
                <w:szCs w:val="26"/>
              </w:rPr>
              <w:t>Áp suất khí quyển</w:t>
            </w:r>
          </w:p>
          <w:p w14:paraId="40F7668F" w14:textId="60DF0545" w:rsidR="00512BC9" w:rsidRPr="00512BC9" w:rsidRDefault="00512BC9" w:rsidP="007F44B2">
            <w:pPr>
              <w:widowControl w:val="0"/>
              <w:spacing w:before="40" w:after="40" w:line="312" w:lineRule="auto"/>
              <w:rPr>
                <w:rFonts w:ascii="Times New Roman" w:eastAsia="Calibri" w:hAnsi="Times New Roman" w:cs="Times New Roman"/>
                <w:i/>
                <w:sz w:val="26"/>
                <w:szCs w:val="26"/>
                <w:lang w:val="vi-VN"/>
              </w:rPr>
            </w:pPr>
          </w:p>
        </w:tc>
        <w:tc>
          <w:tcPr>
            <w:tcW w:w="553" w:type="pct"/>
          </w:tcPr>
          <w:p w14:paraId="23CFEB6D" w14:textId="199DB07B" w:rsidR="00512BC9" w:rsidRPr="00512BC9" w:rsidRDefault="00512BC9" w:rsidP="00E4033D">
            <w:pPr>
              <w:widowControl w:val="0"/>
              <w:spacing w:before="40" w:after="40" w:line="312" w:lineRule="auto"/>
              <w:rPr>
                <w:rFonts w:ascii="Times New Roman" w:eastAsia="Calibri" w:hAnsi="Times New Roman" w:cs="Times New Roman"/>
                <w:b/>
                <w:i/>
                <w:sz w:val="26"/>
                <w:szCs w:val="26"/>
              </w:rPr>
            </w:pPr>
            <w:r>
              <w:rPr>
                <w:rFonts w:ascii="Times New Roman" w:eastAsia="Calibri" w:hAnsi="Times New Roman" w:cs="Times New Roman"/>
                <w:b/>
                <w:i/>
                <w:sz w:val="26"/>
                <w:szCs w:val="26"/>
              </w:rPr>
              <w:lastRenderedPageBreak/>
              <w:t>Nhận biết</w:t>
            </w:r>
          </w:p>
        </w:tc>
        <w:tc>
          <w:tcPr>
            <w:tcW w:w="2490" w:type="pct"/>
          </w:tcPr>
          <w:p w14:paraId="30E1D725" w14:textId="77777777" w:rsidR="00512BC9" w:rsidRPr="00164328" w:rsidRDefault="00512BC9" w:rsidP="00512BC9">
            <w:pPr>
              <w:widowControl w:val="0"/>
              <w:spacing w:before="40" w:after="40" w:line="312" w:lineRule="auto"/>
              <w:rPr>
                <w:rFonts w:ascii="Times New Roman" w:hAnsi="Times New Roman"/>
                <w:sz w:val="26"/>
                <w:szCs w:val="26"/>
              </w:rPr>
            </w:pPr>
            <w:r w:rsidRPr="00164328">
              <w:rPr>
                <w:rFonts w:ascii="Times New Roman" w:hAnsi="Times New Roman"/>
                <w:sz w:val="26"/>
                <w:szCs w:val="26"/>
              </w:rPr>
              <w:t>- Nêu được định nghĩa khối lượng riêng.</w:t>
            </w:r>
          </w:p>
          <w:p w14:paraId="705A96EB" w14:textId="77777777" w:rsidR="00512BC9" w:rsidRDefault="00512BC9" w:rsidP="00E4033D">
            <w:pPr>
              <w:widowControl w:val="0"/>
              <w:spacing w:before="40" w:after="40" w:line="312" w:lineRule="auto"/>
              <w:rPr>
                <w:rFonts w:ascii="Times New Roman" w:hAnsi="Times New Roman"/>
                <w:sz w:val="26"/>
                <w:szCs w:val="26"/>
              </w:rPr>
            </w:pPr>
            <w:r w:rsidRPr="00164328">
              <w:rPr>
                <w:rFonts w:ascii="Times New Roman" w:hAnsi="Times New Roman"/>
                <w:sz w:val="26"/>
                <w:szCs w:val="26"/>
              </w:rPr>
              <w:lastRenderedPageBreak/>
              <w:t>- Kể tên được một số đơn vị khối lượng riêng của một cất: kg/m</w:t>
            </w:r>
            <w:r w:rsidRPr="00164328">
              <w:rPr>
                <w:rFonts w:ascii="Times New Roman" w:hAnsi="Times New Roman"/>
                <w:sz w:val="26"/>
                <w:szCs w:val="26"/>
                <w:vertAlign w:val="superscript"/>
              </w:rPr>
              <w:t>3</w:t>
            </w:r>
            <w:r w:rsidRPr="00164328">
              <w:rPr>
                <w:rFonts w:ascii="Times New Roman" w:hAnsi="Times New Roman"/>
                <w:sz w:val="26"/>
                <w:szCs w:val="26"/>
              </w:rPr>
              <w:t>; g/m</w:t>
            </w:r>
            <w:r w:rsidRPr="00164328">
              <w:rPr>
                <w:rFonts w:ascii="Times New Roman" w:hAnsi="Times New Roman"/>
                <w:sz w:val="26"/>
                <w:szCs w:val="26"/>
                <w:vertAlign w:val="superscript"/>
              </w:rPr>
              <w:t>3</w:t>
            </w:r>
            <w:r w:rsidRPr="00164328">
              <w:rPr>
                <w:rFonts w:ascii="Times New Roman" w:hAnsi="Times New Roman"/>
                <w:sz w:val="26"/>
                <w:szCs w:val="26"/>
              </w:rPr>
              <w:t>; g/cm</w:t>
            </w:r>
            <w:r w:rsidRPr="00164328">
              <w:rPr>
                <w:rFonts w:ascii="Times New Roman" w:hAnsi="Times New Roman"/>
                <w:sz w:val="26"/>
                <w:szCs w:val="26"/>
                <w:vertAlign w:val="superscript"/>
              </w:rPr>
              <w:t>3</w:t>
            </w:r>
            <w:r w:rsidRPr="00164328">
              <w:rPr>
                <w:rFonts w:ascii="Times New Roman" w:hAnsi="Times New Roman"/>
                <w:sz w:val="26"/>
                <w:szCs w:val="26"/>
              </w:rPr>
              <w:t>; …</w:t>
            </w:r>
          </w:p>
          <w:p w14:paraId="04EEF931" w14:textId="77777777" w:rsidR="00512BC9" w:rsidRPr="00164328" w:rsidRDefault="00512BC9" w:rsidP="00512BC9">
            <w:pPr>
              <w:widowControl w:val="0"/>
              <w:spacing w:before="40" w:after="40" w:line="312" w:lineRule="auto"/>
              <w:rPr>
                <w:rFonts w:ascii="Times New Roman" w:hAnsi="Times New Roman"/>
                <w:sz w:val="26"/>
                <w:szCs w:val="26"/>
              </w:rPr>
            </w:pPr>
            <w:r w:rsidRPr="00164328">
              <w:rPr>
                <w:rFonts w:ascii="Times New Roman" w:hAnsi="Times New Roman"/>
                <w:sz w:val="26"/>
                <w:szCs w:val="26"/>
              </w:rPr>
              <w:t>- Phát biểu được khái niệm về áp suất.</w:t>
            </w:r>
          </w:p>
          <w:p w14:paraId="5EDA88F7" w14:textId="77777777" w:rsidR="00512BC9" w:rsidRPr="00164328" w:rsidRDefault="00512BC9" w:rsidP="00512BC9">
            <w:pPr>
              <w:widowControl w:val="0"/>
              <w:spacing w:before="40" w:after="40" w:line="312" w:lineRule="auto"/>
              <w:rPr>
                <w:rFonts w:ascii="Times New Roman" w:hAnsi="Times New Roman"/>
                <w:sz w:val="26"/>
                <w:szCs w:val="26"/>
              </w:rPr>
            </w:pPr>
            <w:r w:rsidRPr="00164328">
              <w:rPr>
                <w:rFonts w:ascii="Times New Roman" w:hAnsi="Times New Roman"/>
                <w:sz w:val="26"/>
                <w:szCs w:val="26"/>
              </w:rPr>
              <w:t>- Kể tên được một số đơn vị đo áp suất: N/m</w:t>
            </w:r>
            <w:r w:rsidRPr="00164328">
              <w:rPr>
                <w:rFonts w:ascii="Times New Roman" w:hAnsi="Times New Roman"/>
                <w:sz w:val="26"/>
                <w:szCs w:val="26"/>
                <w:vertAlign w:val="superscript"/>
              </w:rPr>
              <w:t>2</w:t>
            </w:r>
            <w:r w:rsidRPr="00164328">
              <w:rPr>
                <w:rFonts w:ascii="Times New Roman" w:hAnsi="Times New Roman"/>
                <w:sz w:val="26"/>
                <w:szCs w:val="26"/>
              </w:rPr>
              <w:t>; Pascan (Pa)</w:t>
            </w:r>
          </w:p>
          <w:p w14:paraId="644EDC96" w14:textId="77777777" w:rsidR="00512BC9" w:rsidRPr="00164328" w:rsidRDefault="00512BC9" w:rsidP="00512BC9">
            <w:pPr>
              <w:widowControl w:val="0"/>
              <w:spacing w:before="40" w:after="40" w:line="312" w:lineRule="auto"/>
              <w:rPr>
                <w:rFonts w:ascii="Times New Roman" w:hAnsi="Times New Roman"/>
                <w:sz w:val="26"/>
                <w:szCs w:val="26"/>
              </w:rPr>
            </w:pPr>
            <w:r w:rsidRPr="00164328">
              <w:rPr>
                <w:rFonts w:ascii="Times New Roman" w:hAnsi="Times New Roman"/>
                <w:sz w:val="26"/>
                <w:szCs w:val="26"/>
              </w:rPr>
              <w:t>- Lấy được ví dụ về sự tồn tại của áp suất chất lỏng.</w:t>
            </w:r>
          </w:p>
          <w:p w14:paraId="40715F80" w14:textId="77777777" w:rsidR="00512BC9" w:rsidRPr="00164328" w:rsidRDefault="00512BC9" w:rsidP="00512BC9">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Lấy được ví dụ về sự tồn tại lực đẩy </w:t>
            </w:r>
            <w:r w:rsidRPr="00164328">
              <w:rPr>
                <w:rFonts w:ascii="Times New Roman" w:hAnsi="Times New Roman"/>
                <w:sz w:val="26"/>
                <w:szCs w:val="26"/>
                <w:lang w:val="vi-VN"/>
              </w:rPr>
              <w:t>A</w:t>
            </w:r>
            <w:r w:rsidRPr="00164328">
              <w:rPr>
                <w:rFonts w:ascii="Times New Roman" w:hAnsi="Times New Roman"/>
                <w:sz w:val="26"/>
                <w:szCs w:val="26"/>
              </w:rPr>
              <w:t>rchimedes.</w:t>
            </w:r>
          </w:p>
          <w:p w14:paraId="586998C0" w14:textId="77777777" w:rsidR="00512BC9" w:rsidRPr="00164328" w:rsidRDefault="00512BC9" w:rsidP="00512BC9">
            <w:pPr>
              <w:widowControl w:val="0"/>
              <w:spacing w:before="40" w:after="40" w:line="312" w:lineRule="auto"/>
              <w:rPr>
                <w:rFonts w:ascii="Times New Roman" w:hAnsi="Times New Roman"/>
                <w:sz w:val="26"/>
                <w:szCs w:val="26"/>
              </w:rPr>
            </w:pPr>
            <w:r w:rsidRPr="00164328">
              <w:rPr>
                <w:rFonts w:ascii="Times New Roman" w:hAnsi="Times New Roman"/>
                <w:sz w:val="26"/>
                <w:szCs w:val="26"/>
              </w:rPr>
              <w:t>- Lấy được ví dụ chứng tỏ không khí (khí quyển) có áp suất.</w:t>
            </w:r>
          </w:p>
          <w:p w14:paraId="6615E320" w14:textId="77777777" w:rsidR="00512BC9" w:rsidRPr="00164328" w:rsidRDefault="00512BC9" w:rsidP="00512BC9">
            <w:pPr>
              <w:widowControl w:val="0"/>
              <w:spacing w:before="40" w:after="40" w:line="312" w:lineRule="auto"/>
              <w:rPr>
                <w:rFonts w:ascii="Times New Roman" w:hAnsi="Times New Roman"/>
                <w:b/>
                <w:sz w:val="26"/>
                <w:szCs w:val="26"/>
              </w:rPr>
            </w:pPr>
            <w:r w:rsidRPr="00164328">
              <w:rPr>
                <w:rFonts w:ascii="Times New Roman" w:hAnsi="Times New Roman"/>
                <w:sz w:val="26"/>
                <w:szCs w:val="26"/>
              </w:rPr>
              <w:t>- Mô tả được hiện tượng bất thường trong tai khi con người thay đổi độ cao so với mặt đất</w:t>
            </w:r>
            <w:r w:rsidRPr="00164328">
              <w:rPr>
                <w:rFonts w:ascii="Times New Roman" w:hAnsi="Times New Roman"/>
                <w:sz w:val="26"/>
                <w:szCs w:val="26"/>
                <w:lang w:val="vi-VN"/>
              </w:rPr>
              <w:t>.</w:t>
            </w:r>
          </w:p>
          <w:p w14:paraId="6E264E38" w14:textId="423E6FFA" w:rsidR="00512BC9" w:rsidRPr="00512BC9" w:rsidRDefault="00512BC9" w:rsidP="00512BC9">
            <w:pPr>
              <w:widowControl w:val="0"/>
              <w:spacing w:before="40" w:after="40" w:line="312" w:lineRule="auto"/>
              <w:rPr>
                <w:rFonts w:ascii="Times New Roman" w:hAnsi="Times New Roman"/>
                <w:sz w:val="26"/>
                <w:szCs w:val="26"/>
                <w:vertAlign w:val="superscript"/>
              </w:rPr>
            </w:pPr>
          </w:p>
        </w:tc>
        <w:tc>
          <w:tcPr>
            <w:tcW w:w="340" w:type="pct"/>
            <w:tcBorders>
              <w:top w:val="single" w:sz="4" w:space="0" w:color="auto"/>
              <w:bottom w:val="single" w:sz="4" w:space="0" w:color="auto"/>
            </w:tcBorders>
          </w:tcPr>
          <w:p w14:paraId="4E93A51E" w14:textId="77777777" w:rsidR="00512BC9" w:rsidRPr="007F44B2" w:rsidRDefault="00512BC9" w:rsidP="007F44B2">
            <w:pPr>
              <w:widowControl w:val="0"/>
              <w:spacing w:before="40" w:after="40" w:line="312" w:lineRule="auto"/>
              <w:jc w:val="center"/>
              <w:rPr>
                <w:rFonts w:ascii="Times New Roman" w:eastAsia="Calibri" w:hAnsi="Times New Roman" w:cs="Times New Roman"/>
                <w:b/>
                <w:color w:val="FF0000"/>
                <w:sz w:val="26"/>
                <w:szCs w:val="26"/>
              </w:rPr>
            </w:pPr>
          </w:p>
        </w:tc>
        <w:tc>
          <w:tcPr>
            <w:tcW w:w="341" w:type="pct"/>
            <w:tcBorders>
              <w:top w:val="single" w:sz="4" w:space="0" w:color="auto"/>
              <w:bottom w:val="single" w:sz="4" w:space="0" w:color="auto"/>
            </w:tcBorders>
          </w:tcPr>
          <w:p w14:paraId="11324399" w14:textId="77777777" w:rsidR="00512BC9" w:rsidRPr="007F44B2" w:rsidRDefault="00512BC9" w:rsidP="007F44B2">
            <w:pPr>
              <w:widowControl w:val="0"/>
              <w:spacing w:before="40" w:after="40" w:line="312" w:lineRule="auto"/>
              <w:jc w:val="center"/>
              <w:rPr>
                <w:rFonts w:ascii="Times New Roman" w:eastAsia="Calibri" w:hAnsi="Times New Roman" w:cs="Times New Roman"/>
                <w:b/>
                <w:sz w:val="26"/>
                <w:szCs w:val="26"/>
              </w:rPr>
            </w:pPr>
          </w:p>
        </w:tc>
        <w:tc>
          <w:tcPr>
            <w:tcW w:w="341" w:type="pct"/>
            <w:tcBorders>
              <w:top w:val="single" w:sz="4" w:space="0" w:color="auto"/>
              <w:bottom w:val="single" w:sz="4" w:space="0" w:color="auto"/>
            </w:tcBorders>
          </w:tcPr>
          <w:p w14:paraId="5057F3F0" w14:textId="77777777" w:rsidR="00512BC9" w:rsidRPr="007F44B2" w:rsidRDefault="00512BC9" w:rsidP="007F44B2">
            <w:pPr>
              <w:widowControl w:val="0"/>
              <w:spacing w:before="40" w:after="40" w:line="312" w:lineRule="auto"/>
              <w:jc w:val="center"/>
              <w:rPr>
                <w:rFonts w:ascii="Times New Roman" w:eastAsia="Calibri" w:hAnsi="Times New Roman" w:cs="Times New Roman"/>
                <w:sz w:val="26"/>
                <w:szCs w:val="26"/>
              </w:rPr>
            </w:pPr>
          </w:p>
        </w:tc>
        <w:tc>
          <w:tcPr>
            <w:tcW w:w="363" w:type="pct"/>
            <w:tcBorders>
              <w:top w:val="single" w:sz="4" w:space="0" w:color="auto"/>
              <w:bottom w:val="single" w:sz="4" w:space="0" w:color="auto"/>
            </w:tcBorders>
          </w:tcPr>
          <w:p w14:paraId="5936103C" w14:textId="15B8C617" w:rsidR="00512BC9" w:rsidRPr="007F44B2" w:rsidRDefault="00CC6627" w:rsidP="007F44B2">
            <w:pPr>
              <w:widowControl w:val="0"/>
              <w:spacing w:before="40" w:after="40"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C6</w:t>
            </w:r>
          </w:p>
        </w:tc>
      </w:tr>
      <w:tr w:rsidR="00512BC9" w:rsidRPr="007F44B2" w14:paraId="30CB57AE" w14:textId="77777777" w:rsidTr="00CC6627">
        <w:tc>
          <w:tcPr>
            <w:tcW w:w="572" w:type="pct"/>
            <w:vMerge/>
          </w:tcPr>
          <w:p w14:paraId="646965B1" w14:textId="77777777" w:rsidR="00512BC9" w:rsidRPr="007F44B2" w:rsidRDefault="00512BC9" w:rsidP="007F44B2">
            <w:pPr>
              <w:widowControl w:val="0"/>
              <w:spacing w:before="40" w:after="40" w:line="312" w:lineRule="auto"/>
              <w:rPr>
                <w:rFonts w:ascii="Times New Roman" w:eastAsia="Calibri" w:hAnsi="Times New Roman" w:cs="Times New Roman"/>
                <w:b/>
                <w:i/>
                <w:sz w:val="26"/>
                <w:szCs w:val="26"/>
                <w:lang w:val="vi-VN"/>
              </w:rPr>
            </w:pPr>
          </w:p>
        </w:tc>
        <w:tc>
          <w:tcPr>
            <w:tcW w:w="553" w:type="pct"/>
          </w:tcPr>
          <w:p w14:paraId="3A6F187C" w14:textId="5611688E" w:rsidR="00512BC9" w:rsidRPr="00512BC9" w:rsidRDefault="00512BC9" w:rsidP="00E4033D">
            <w:pPr>
              <w:widowControl w:val="0"/>
              <w:spacing w:before="40" w:after="40" w:line="312" w:lineRule="auto"/>
              <w:rPr>
                <w:rFonts w:ascii="Times New Roman" w:eastAsia="Calibri" w:hAnsi="Times New Roman" w:cs="Times New Roman"/>
                <w:b/>
                <w:i/>
                <w:sz w:val="26"/>
                <w:szCs w:val="26"/>
              </w:rPr>
            </w:pPr>
            <w:r>
              <w:rPr>
                <w:rFonts w:ascii="Times New Roman" w:eastAsia="Calibri" w:hAnsi="Times New Roman" w:cs="Times New Roman"/>
                <w:b/>
                <w:i/>
                <w:sz w:val="26"/>
                <w:szCs w:val="26"/>
              </w:rPr>
              <w:t>Thông hiểu</w:t>
            </w:r>
          </w:p>
        </w:tc>
        <w:tc>
          <w:tcPr>
            <w:tcW w:w="2490" w:type="pct"/>
          </w:tcPr>
          <w:p w14:paraId="157F46F8" w14:textId="77777777" w:rsidR="00512BC9" w:rsidRPr="00164328" w:rsidRDefault="00512BC9" w:rsidP="00512BC9">
            <w:pPr>
              <w:widowControl w:val="0"/>
              <w:spacing w:before="40" w:after="40" w:line="312" w:lineRule="auto"/>
              <w:rPr>
                <w:rFonts w:ascii="Times New Roman" w:hAnsi="Times New Roman"/>
                <w:sz w:val="26"/>
                <w:szCs w:val="26"/>
              </w:rPr>
            </w:pPr>
            <w:r w:rsidRPr="00164328">
              <w:rPr>
                <w:rFonts w:ascii="Times New Roman" w:hAnsi="Times New Roman"/>
                <w:sz w:val="26"/>
                <w:szCs w:val="26"/>
              </w:rPr>
              <w:t>- Viết được công thức: D = m/V; trong đó d là khối lượng riêng của một chất, đơn vị là kg/m</w:t>
            </w:r>
            <w:r w:rsidRPr="00164328">
              <w:rPr>
                <w:rFonts w:ascii="Times New Roman" w:hAnsi="Times New Roman"/>
                <w:sz w:val="26"/>
                <w:szCs w:val="26"/>
                <w:vertAlign w:val="superscript"/>
              </w:rPr>
              <w:t>3</w:t>
            </w:r>
            <w:r w:rsidRPr="00164328">
              <w:rPr>
                <w:rFonts w:ascii="Times New Roman" w:hAnsi="Times New Roman"/>
                <w:sz w:val="26"/>
                <w:szCs w:val="26"/>
              </w:rPr>
              <w:t>; m là khối lượng của vật [kg]; V là thể tích của vật [m</w:t>
            </w:r>
            <w:r w:rsidRPr="00164328">
              <w:rPr>
                <w:rFonts w:ascii="Times New Roman" w:hAnsi="Times New Roman"/>
                <w:sz w:val="26"/>
                <w:szCs w:val="26"/>
                <w:vertAlign w:val="superscript"/>
              </w:rPr>
              <w:t>3</w:t>
            </w:r>
            <w:r w:rsidRPr="00164328">
              <w:rPr>
                <w:rFonts w:ascii="Times New Roman" w:hAnsi="Times New Roman"/>
                <w:sz w:val="26"/>
                <w:szCs w:val="26"/>
              </w:rPr>
              <w:t>]</w:t>
            </w:r>
          </w:p>
          <w:p w14:paraId="79DDFDE1" w14:textId="64B90821" w:rsidR="00512BC9" w:rsidRDefault="00512BC9" w:rsidP="00512BC9">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Mô tả được các bước tiến hành thí nghiệm để xác định được khối lượng riêng của một vật hình hộp chữ nhật (hoặc của một lượng chất lỏng hoặc là một vật hình dạng bất kì nhưng có kích </w:t>
            </w:r>
            <w:r w:rsidRPr="00164328">
              <w:rPr>
                <w:rFonts w:ascii="Times New Roman" w:hAnsi="Times New Roman"/>
                <w:sz w:val="26"/>
                <w:szCs w:val="26"/>
              </w:rPr>
              <w:lastRenderedPageBreak/>
              <w:t>thước không lớ</w:t>
            </w:r>
            <w:r>
              <w:rPr>
                <w:rFonts w:ascii="Times New Roman" w:hAnsi="Times New Roman"/>
                <w:sz w:val="26"/>
                <w:szCs w:val="26"/>
              </w:rPr>
              <w:t>n).</w:t>
            </w:r>
          </w:p>
          <w:p w14:paraId="624A23BF" w14:textId="77777777" w:rsidR="00512BC9" w:rsidRPr="00164328" w:rsidRDefault="00512BC9" w:rsidP="00512BC9">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Nêu được điều kiện vật nổi (hoặc vật chìm) là do khối lượng riêng của chúng nhỏ hơn hoặc lớn hơn lực đẩy </w:t>
            </w:r>
            <w:r w:rsidRPr="00164328">
              <w:rPr>
                <w:rFonts w:ascii="Times New Roman" w:hAnsi="Times New Roman"/>
                <w:sz w:val="26"/>
                <w:szCs w:val="26"/>
                <w:lang w:val="vi-VN"/>
              </w:rPr>
              <w:t>A</w:t>
            </w:r>
            <w:r w:rsidRPr="00164328">
              <w:rPr>
                <w:rFonts w:ascii="Times New Roman" w:hAnsi="Times New Roman"/>
                <w:sz w:val="26"/>
                <w:szCs w:val="26"/>
              </w:rPr>
              <w:t>rchimedes.</w:t>
            </w:r>
          </w:p>
          <w:p w14:paraId="514A4C19" w14:textId="77777777" w:rsidR="00512BC9" w:rsidRPr="00164328" w:rsidRDefault="00512BC9" w:rsidP="00512BC9">
            <w:pPr>
              <w:widowControl w:val="0"/>
              <w:spacing w:before="40" w:after="40" w:line="312" w:lineRule="auto"/>
              <w:rPr>
                <w:rFonts w:ascii="Times New Roman" w:hAnsi="Times New Roman"/>
                <w:sz w:val="26"/>
                <w:szCs w:val="26"/>
              </w:rPr>
            </w:pPr>
            <w:r w:rsidRPr="00164328">
              <w:rPr>
                <w:rFonts w:ascii="Times New Roman" w:hAnsi="Times New Roman"/>
                <w:sz w:val="26"/>
                <w:szCs w:val="26"/>
              </w:rPr>
              <w:t>- Lấy được ví dụ thực tế về vật có áp suất lớn và vật áp suất nhỏ.</w:t>
            </w:r>
          </w:p>
          <w:p w14:paraId="2979C463" w14:textId="40404233" w:rsidR="00512BC9" w:rsidRDefault="00512BC9" w:rsidP="00512BC9">
            <w:pPr>
              <w:widowControl w:val="0"/>
              <w:spacing w:before="40" w:after="40" w:line="312" w:lineRule="auto"/>
              <w:rPr>
                <w:rFonts w:ascii="Times New Roman" w:hAnsi="Times New Roman"/>
                <w:sz w:val="26"/>
                <w:szCs w:val="26"/>
              </w:rPr>
            </w:pPr>
            <w:r w:rsidRPr="00164328">
              <w:rPr>
                <w:rFonts w:ascii="Times New Roman" w:hAnsi="Times New Roman"/>
                <w:sz w:val="26"/>
                <w:szCs w:val="26"/>
              </w:rPr>
              <w:t>Giải thích được một số ứng dụng của việc tăng áp suất hay giảm áp suất để tạo ra các thiết bị kĩ thuật, vật dụng sinh hoạt nhằm phục vụ lao động sản xuất và sinh hoạt của con ngườ</w:t>
            </w:r>
            <w:r>
              <w:rPr>
                <w:rFonts w:ascii="Times New Roman" w:hAnsi="Times New Roman"/>
                <w:sz w:val="26"/>
                <w:szCs w:val="26"/>
              </w:rPr>
              <w:t>i.</w:t>
            </w:r>
          </w:p>
          <w:p w14:paraId="673244B4" w14:textId="77777777" w:rsidR="00512BC9" w:rsidRPr="00164328" w:rsidRDefault="00512BC9" w:rsidP="00512BC9">
            <w:pPr>
              <w:widowControl w:val="0"/>
              <w:spacing w:before="40" w:after="40" w:line="312" w:lineRule="auto"/>
              <w:rPr>
                <w:rFonts w:ascii="Times New Roman" w:hAnsi="Times New Roman"/>
                <w:sz w:val="26"/>
                <w:szCs w:val="26"/>
              </w:rPr>
            </w:pPr>
            <w:r w:rsidRPr="00164328">
              <w:rPr>
                <w:rFonts w:ascii="Times New Roman" w:hAnsi="Times New Roman"/>
                <w:sz w:val="26"/>
                <w:szCs w:val="26"/>
              </w:rPr>
              <w:t>- Lấy được ví dụ để chỉ ra được áp suất chất lỏng tác dụng lên mọi phương của vật chứa nó.</w:t>
            </w:r>
          </w:p>
          <w:p w14:paraId="7C38724B" w14:textId="7B00E757" w:rsidR="00512BC9" w:rsidRDefault="00512BC9" w:rsidP="00512BC9">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Nêu được điều kiện vật nổi (hoặc vật chìm) là do khối lượng riêng của chúng nhỏ hơn hoặc lớn hơn lực đẩy </w:t>
            </w:r>
            <w:r w:rsidRPr="00164328">
              <w:rPr>
                <w:rFonts w:ascii="Times New Roman" w:hAnsi="Times New Roman"/>
                <w:sz w:val="26"/>
                <w:szCs w:val="26"/>
                <w:lang w:val="vi-VN"/>
              </w:rPr>
              <w:t>A</w:t>
            </w:r>
            <w:r>
              <w:rPr>
                <w:rFonts w:ascii="Times New Roman" w:hAnsi="Times New Roman"/>
                <w:sz w:val="26"/>
                <w:szCs w:val="26"/>
              </w:rPr>
              <w:t>rchimedes.</w:t>
            </w:r>
          </w:p>
          <w:p w14:paraId="530B1713" w14:textId="50EED649" w:rsidR="00512BC9" w:rsidRPr="00512BC9" w:rsidRDefault="00512BC9" w:rsidP="00E4033D">
            <w:pPr>
              <w:widowControl w:val="0"/>
              <w:spacing w:before="40" w:after="40" w:line="312" w:lineRule="auto"/>
              <w:rPr>
                <w:rFonts w:ascii="Times New Roman" w:hAnsi="Times New Roman"/>
                <w:sz w:val="26"/>
                <w:szCs w:val="26"/>
              </w:rPr>
            </w:pPr>
            <w:r w:rsidRPr="00164328">
              <w:rPr>
                <w:rFonts w:ascii="Times New Roman" w:hAnsi="Times New Roman"/>
                <w:sz w:val="26"/>
                <w:szCs w:val="26"/>
              </w:rPr>
              <w:t>- Lấy được ví dụ để chứng minh được áp suất khí quyển tác dụng theo mọi phươn</w:t>
            </w:r>
            <w:r>
              <w:rPr>
                <w:rFonts w:ascii="Times New Roman" w:hAnsi="Times New Roman"/>
                <w:sz w:val="26"/>
                <w:szCs w:val="26"/>
              </w:rPr>
              <w:t>g.</w:t>
            </w:r>
          </w:p>
        </w:tc>
        <w:tc>
          <w:tcPr>
            <w:tcW w:w="340" w:type="pct"/>
            <w:tcBorders>
              <w:top w:val="single" w:sz="4" w:space="0" w:color="auto"/>
              <w:bottom w:val="single" w:sz="4" w:space="0" w:color="auto"/>
            </w:tcBorders>
          </w:tcPr>
          <w:p w14:paraId="6B811F6C" w14:textId="77777777" w:rsidR="00512BC9" w:rsidRPr="007F44B2" w:rsidRDefault="00512BC9" w:rsidP="007F44B2">
            <w:pPr>
              <w:widowControl w:val="0"/>
              <w:spacing w:before="40" w:after="40" w:line="312" w:lineRule="auto"/>
              <w:jc w:val="center"/>
              <w:rPr>
                <w:rFonts w:ascii="Times New Roman" w:eastAsia="Calibri" w:hAnsi="Times New Roman" w:cs="Times New Roman"/>
                <w:b/>
                <w:color w:val="FF0000"/>
                <w:sz w:val="26"/>
                <w:szCs w:val="26"/>
              </w:rPr>
            </w:pPr>
          </w:p>
        </w:tc>
        <w:tc>
          <w:tcPr>
            <w:tcW w:w="341" w:type="pct"/>
            <w:tcBorders>
              <w:top w:val="single" w:sz="4" w:space="0" w:color="auto"/>
              <w:bottom w:val="single" w:sz="4" w:space="0" w:color="auto"/>
            </w:tcBorders>
          </w:tcPr>
          <w:p w14:paraId="539F652C" w14:textId="77777777" w:rsidR="00512BC9" w:rsidRPr="007F44B2" w:rsidRDefault="00512BC9" w:rsidP="007F44B2">
            <w:pPr>
              <w:widowControl w:val="0"/>
              <w:spacing w:before="40" w:after="40" w:line="312" w:lineRule="auto"/>
              <w:jc w:val="center"/>
              <w:rPr>
                <w:rFonts w:ascii="Times New Roman" w:eastAsia="Calibri" w:hAnsi="Times New Roman" w:cs="Times New Roman"/>
                <w:b/>
                <w:sz w:val="26"/>
                <w:szCs w:val="26"/>
              </w:rPr>
            </w:pPr>
          </w:p>
        </w:tc>
        <w:tc>
          <w:tcPr>
            <w:tcW w:w="341" w:type="pct"/>
            <w:tcBorders>
              <w:top w:val="single" w:sz="4" w:space="0" w:color="auto"/>
              <w:bottom w:val="single" w:sz="4" w:space="0" w:color="auto"/>
            </w:tcBorders>
          </w:tcPr>
          <w:p w14:paraId="24F93B67" w14:textId="25178DEC" w:rsidR="00512BC9" w:rsidRPr="007F44B2" w:rsidRDefault="00CC6627" w:rsidP="007F44B2">
            <w:pPr>
              <w:widowControl w:val="0"/>
              <w:spacing w:before="40" w:after="40"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B2a,b</w:t>
            </w:r>
          </w:p>
        </w:tc>
        <w:tc>
          <w:tcPr>
            <w:tcW w:w="363" w:type="pct"/>
            <w:tcBorders>
              <w:top w:val="single" w:sz="4" w:space="0" w:color="auto"/>
              <w:bottom w:val="single" w:sz="4" w:space="0" w:color="auto"/>
            </w:tcBorders>
          </w:tcPr>
          <w:p w14:paraId="08689FE9" w14:textId="77777777" w:rsidR="00512BC9" w:rsidRPr="007F44B2" w:rsidRDefault="00512BC9" w:rsidP="007F44B2">
            <w:pPr>
              <w:widowControl w:val="0"/>
              <w:spacing w:before="40" w:after="40" w:line="312" w:lineRule="auto"/>
              <w:jc w:val="center"/>
              <w:rPr>
                <w:rFonts w:ascii="Times New Roman" w:eastAsia="Calibri" w:hAnsi="Times New Roman" w:cs="Times New Roman"/>
                <w:sz w:val="26"/>
                <w:szCs w:val="26"/>
              </w:rPr>
            </w:pPr>
          </w:p>
        </w:tc>
      </w:tr>
      <w:tr w:rsidR="00512BC9" w:rsidRPr="007F44B2" w14:paraId="21D0810D" w14:textId="77777777" w:rsidTr="00CC6627">
        <w:tc>
          <w:tcPr>
            <w:tcW w:w="572" w:type="pct"/>
            <w:vMerge/>
          </w:tcPr>
          <w:p w14:paraId="26E338C7" w14:textId="77777777" w:rsidR="00512BC9" w:rsidRPr="007F44B2" w:rsidRDefault="00512BC9" w:rsidP="007F44B2">
            <w:pPr>
              <w:widowControl w:val="0"/>
              <w:spacing w:before="40" w:after="40" w:line="312" w:lineRule="auto"/>
              <w:rPr>
                <w:rFonts w:ascii="Times New Roman" w:eastAsia="Calibri" w:hAnsi="Times New Roman" w:cs="Times New Roman"/>
                <w:b/>
                <w:i/>
                <w:sz w:val="26"/>
                <w:szCs w:val="26"/>
                <w:lang w:val="vi-VN"/>
              </w:rPr>
            </w:pPr>
          </w:p>
        </w:tc>
        <w:tc>
          <w:tcPr>
            <w:tcW w:w="553" w:type="pct"/>
          </w:tcPr>
          <w:p w14:paraId="7605FD16" w14:textId="7AC001F3" w:rsidR="00512BC9" w:rsidRDefault="00512BC9" w:rsidP="00E4033D">
            <w:pPr>
              <w:widowControl w:val="0"/>
              <w:spacing w:before="40" w:after="40" w:line="312" w:lineRule="auto"/>
              <w:rPr>
                <w:rFonts w:ascii="Times New Roman" w:eastAsia="Calibri" w:hAnsi="Times New Roman" w:cs="Times New Roman"/>
                <w:b/>
                <w:i/>
                <w:sz w:val="26"/>
                <w:szCs w:val="26"/>
              </w:rPr>
            </w:pPr>
            <w:r>
              <w:rPr>
                <w:rFonts w:ascii="Times New Roman" w:eastAsia="Calibri" w:hAnsi="Times New Roman" w:cs="Times New Roman"/>
                <w:b/>
                <w:i/>
                <w:sz w:val="26"/>
                <w:szCs w:val="26"/>
              </w:rPr>
              <w:t>Vận dụng</w:t>
            </w:r>
          </w:p>
        </w:tc>
        <w:tc>
          <w:tcPr>
            <w:tcW w:w="2490" w:type="pct"/>
          </w:tcPr>
          <w:p w14:paraId="6F69857B" w14:textId="77777777" w:rsidR="00512BC9" w:rsidRPr="00164328" w:rsidRDefault="00512BC9" w:rsidP="00512BC9">
            <w:pPr>
              <w:widowControl w:val="0"/>
              <w:spacing w:before="40" w:after="40" w:line="312" w:lineRule="auto"/>
              <w:rPr>
                <w:rFonts w:ascii="Times New Roman" w:hAnsi="Times New Roman"/>
                <w:sz w:val="26"/>
                <w:szCs w:val="26"/>
              </w:rPr>
            </w:pPr>
            <w:r w:rsidRPr="00164328">
              <w:rPr>
                <w:rFonts w:ascii="Times New Roman" w:hAnsi="Times New Roman"/>
                <w:sz w:val="26"/>
                <w:szCs w:val="26"/>
              </w:rPr>
              <w:t>- Vận dụng được công thức tính khối lượng riêng của một chất khi biết khối lượng và thể tích của vật. Hoặc bài toán cho biết hai đại lượng trong công thức và tính đại lượng còn lại.</w:t>
            </w:r>
          </w:p>
          <w:p w14:paraId="50483302" w14:textId="77777777" w:rsidR="00512BC9" w:rsidRDefault="00512BC9" w:rsidP="00512BC9">
            <w:pPr>
              <w:widowControl w:val="0"/>
              <w:spacing w:before="40" w:after="40" w:line="312" w:lineRule="auto"/>
              <w:rPr>
                <w:rFonts w:ascii="Times New Roman" w:hAnsi="Times New Roman"/>
                <w:sz w:val="26"/>
                <w:szCs w:val="26"/>
                <w:lang w:val="vi-VN"/>
              </w:rPr>
            </w:pPr>
            <w:r w:rsidRPr="00164328">
              <w:rPr>
                <w:rFonts w:ascii="Times New Roman" w:hAnsi="Times New Roman"/>
                <w:sz w:val="26"/>
                <w:szCs w:val="26"/>
              </w:rPr>
              <w:lastRenderedPageBreak/>
              <w:t>- Tiến hành được</w:t>
            </w:r>
            <w:r w:rsidRPr="00164328">
              <w:rPr>
                <w:rFonts w:ascii="Times New Roman" w:hAnsi="Times New Roman"/>
                <w:sz w:val="26"/>
                <w:szCs w:val="26"/>
                <w:lang w:val="vi-VN"/>
              </w:rPr>
              <w:t xml:space="preserve"> thí nghiệm để xác định được khối lượng riêng của một khối hộp chữ nhật hay của một vật có hình dạng bất kì hoặc là của một lượng chất lỏng</w:t>
            </w:r>
            <w:r w:rsidRPr="00164328">
              <w:rPr>
                <w:rFonts w:ascii="Times New Roman" w:hAnsi="Times New Roman"/>
                <w:sz w:val="26"/>
                <w:szCs w:val="26"/>
              </w:rPr>
              <w:t xml:space="preserve"> nào đó</w:t>
            </w:r>
            <w:r w:rsidRPr="00164328">
              <w:rPr>
                <w:rFonts w:ascii="Times New Roman" w:hAnsi="Times New Roman"/>
                <w:sz w:val="26"/>
                <w:szCs w:val="26"/>
                <w:lang w:val="vi-VN"/>
              </w:rPr>
              <w:t>.</w:t>
            </w:r>
          </w:p>
          <w:p w14:paraId="69893262" w14:textId="1E5C669F" w:rsidR="00512BC9" w:rsidRDefault="00512BC9" w:rsidP="00512BC9">
            <w:pPr>
              <w:widowControl w:val="0"/>
              <w:spacing w:before="40" w:after="40" w:line="312" w:lineRule="auto"/>
              <w:rPr>
                <w:rFonts w:ascii="Times New Roman" w:hAnsi="Times New Roman"/>
                <w:sz w:val="26"/>
                <w:szCs w:val="26"/>
              </w:rPr>
            </w:pPr>
            <w:r>
              <w:rPr>
                <w:rFonts w:ascii="Times New Roman" w:hAnsi="Times New Roman"/>
                <w:sz w:val="26"/>
                <w:szCs w:val="26"/>
              </w:rPr>
              <w:t xml:space="preserve">- </w:t>
            </w:r>
            <w:r w:rsidRPr="00164328">
              <w:rPr>
                <w:rFonts w:ascii="Times New Roman" w:hAnsi="Times New Roman"/>
                <w:sz w:val="26"/>
                <w:szCs w:val="26"/>
              </w:rPr>
              <w:t>Giải thích được một số ứng dụng của việc tăng áp suất hay giảm áp suất để tạo ra các thiết bị kĩ thuật, vật dụng sinh hoạt nhằm phục vụ lao động sản xuất và sinh hoạt của con người.</w:t>
            </w:r>
          </w:p>
          <w:p w14:paraId="48B9C7F8" w14:textId="77777777" w:rsidR="00512BC9" w:rsidRPr="00164328" w:rsidRDefault="00512BC9" w:rsidP="00512BC9">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Giải thích được áp suất chất lỏng phụ thuộc vào độ cao của cột chất lỏng. </w:t>
            </w:r>
          </w:p>
          <w:p w14:paraId="1A394771" w14:textId="77777777" w:rsidR="00512BC9" w:rsidRPr="00164328" w:rsidRDefault="00512BC9" w:rsidP="00512BC9">
            <w:pPr>
              <w:widowControl w:val="0"/>
              <w:spacing w:before="40" w:after="40" w:line="312" w:lineRule="auto"/>
              <w:rPr>
                <w:rFonts w:ascii="Times New Roman" w:hAnsi="Times New Roman"/>
                <w:b/>
                <w:sz w:val="26"/>
                <w:szCs w:val="26"/>
              </w:rPr>
            </w:pPr>
            <w:r w:rsidRPr="00164328">
              <w:rPr>
                <w:rFonts w:ascii="Times New Roman" w:hAnsi="Times New Roman"/>
                <w:sz w:val="26"/>
                <w:szCs w:val="26"/>
              </w:rPr>
              <w:t>- Giải thích được tại sao con người chỉ lặn xuống nước ở một độ sâu nhất định.</w:t>
            </w:r>
          </w:p>
          <w:p w14:paraId="1164BFF3" w14:textId="77777777" w:rsidR="00512BC9" w:rsidRPr="00164328" w:rsidRDefault="00512BC9" w:rsidP="00512BC9">
            <w:pPr>
              <w:widowControl w:val="0"/>
              <w:spacing w:before="40" w:after="40" w:line="312" w:lineRule="auto"/>
              <w:rPr>
                <w:rFonts w:ascii="Times New Roman" w:hAnsi="Times New Roman"/>
                <w:sz w:val="26"/>
                <w:szCs w:val="26"/>
              </w:rPr>
            </w:pPr>
            <w:r w:rsidRPr="00164328">
              <w:rPr>
                <w:rFonts w:ascii="Times New Roman" w:hAnsi="Times New Roman"/>
                <w:sz w:val="26"/>
                <w:szCs w:val="26"/>
              </w:rPr>
              <w:t>- Giải thích được hiện tượng bất thường khi con người thay đổi độ cao so với mặt đất.</w:t>
            </w:r>
          </w:p>
          <w:p w14:paraId="5ECB2A2E" w14:textId="5D93CF6B" w:rsidR="00512BC9" w:rsidRPr="00164328" w:rsidRDefault="00512BC9" w:rsidP="00512BC9">
            <w:pPr>
              <w:widowControl w:val="0"/>
              <w:spacing w:before="40" w:after="40" w:line="312" w:lineRule="auto"/>
              <w:rPr>
                <w:rFonts w:ascii="Times New Roman" w:hAnsi="Times New Roman"/>
                <w:sz w:val="26"/>
                <w:szCs w:val="26"/>
              </w:rPr>
            </w:pPr>
            <w:r w:rsidRPr="00164328">
              <w:rPr>
                <w:rFonts w:ascii="Times New Roman" w:hAnsi="Times New Roman"/>
                <w:sz w:val="26"/>
                <w:szCs w:val="26"/>
              </w:rPr>
              <w:t>- Giải thích được một số ứng dụng của áp suất không khí để phục vụ trong khoa học kĩ thuật và đời số</w:t>
            </w:r>
            <w:r w:rsidR="00010EFB">
              <w:rPr>
                <w:rFonts w:ascii="Times New Roman" w:hAnsi="Times New Roman"/>
                <w:sz w:val="26"/>
                <w:szCs w:val="26"/>
              </w:rPr>
              <w:t>ng.</w:t>
            </w:r>
          </w:p>
        </w:tc>
        <w:tc>
          <w:tcPr>
            <w:tcW w:w="340" w:type="pct"/>
            <w:tcBorders>
              <w:top w:val="single" w:sz="4" w:space="0" w:color="auto"/>
              <w:bottom w:val="single" w:sz="4" w:space="0" w:color="auto"/>
            </w:tcBorders>
          </w:tcPr>
          <w:p w14:paraId="331E03D9" w14:textId="77777777" w:rsidR="00512BC9" w:rsidRPr="007F44B2" w:rsidRDefault="00512BC9" w:rsidP="007F44B2">
            <w:pPr>
              <w:widowControl w:val="0"/>
              <w:spacing w:before="40" w:after="40" w:line="312" w:lineRule="auto"/>
              <w:jc w:val="center"/>
              <w:rPr>
                <w:rFonts w:ascii="Times New Roman" w:eastAsia="Calibri" w:hAnsi="Times New Roman" w:cs="Times New Roman"/>
                <w:b/>
                <w:color w:val="FF0000"/>
                <w:sz w:val="26"/>
                <w:szCs w:val="26"/>
              </w:rPr>
            </w:pPr>
          </w:p>
        </w:tc>
        <w:tc>
          <w:tcPr>
            <w:tcW w:w="341" w:type="pct"/>
            <w:tcBorders>
              <w:top w:val="single" w:sz="4" w:space="0" w:color="auto"/>
              <w:bottom w:val="single" w:sz="4" w:space="0" w:color="auto"/>
            </w:tcBorders>
          </w:tcPr>
          <w:p w14:paraId="21866D35" w14:textId="77777777" w:rsidR="00512BC9" w:rsidRPr="007F44B2" w:rsidRDefault="00512BC9" w:rsidP="007F44B2">
            <w:pPr>
              <w:widowControl w:val="0"/>
              <w:spacing w:before="40" w:after="40" w:line="312" w:lineRule="auto"/>
              <w:jc w:val="center"/>
              <w:rPr>
                <w:rFonts w:ascii="Times New Roman" w:eastAsia="Calibri" w:hAnsi="Times New Roman" w:cs="Times New Roman"/>
                <w:b/>
                <w:sz w:val="26"/>
                <w:szCs w:val="26"/>
              </w:rPr>
            </w:pPr>
          </w:p>
        </w:tc>
        <w:tc>
          <w:tcPr>
            <w:tcW w:w="341" w:type="pct"/>
            <w:tcBorders>
              <w:top w:val="single" w:sz="4" w:space="0" w:color="auto"/>
              <w:bottom w:val="single" w:sz="4" w:space="0" w:color="auto"/>
            </w:tcBorders>
          </w:tcPr>
          <w:p w14:paraId="3D1847C5" w14:textId="77777777" w:rsidR="00512BC9" w:rsidRPr="007F44B2" w:rsidRDefault="00512BC9" w:rsidP="007F44B2">
            <w:pPr>
              <w:widowControl w:val="0"/>
              <w:spacing w:before="40" w:after="40" w:line="312" w:lineRule="auto"/>
              <w:jc w:val="center"/>
              <w:rPr>
                <w:rFonts w:ascii="Times New Roman" w:eastAsia="Calibri" w:hAnsi="Times New Roman" w:cs="Times New Roman"/>
                <w:sz w:val="26"/>
                <w:szCs w:val="26"/>
              </w:rPr>
            </w:pPr>
          </w:p>
        </w:tc>
        <w:tc>
          <w:tcPr>
            <w:tcW w:w="363" w:type="pct"/>
            <w:tcBorders>
              <w:top w:val="single" w:sz="4" w:space="0" w:color="auto"/>
              <w:bottom w:val="single" w:sz="4" w:space="0" w:color="auto"/>
            </w:tcBorders>
          </w:tcPr>
          <w:p w14:paraId="67862F46" w14:textId="77777777" w:rsidR="00512BC9" w:rsidRPr="007F44B2" w:rsidRDefault="00512BC9" w:rsidP="007F44B2">
            <w:pPr>
              <w:widowControl w:val="0"/>
              <w:spacing w:before="40" w:after="40" w:line="312" w:lineRule="auto"/>
              <w:jc w:val="center"/>
              <w:rPr>
                <w:rFonts w:ascii="Times New Roman" w:eastAsia="Calibri" w:hAnsi="Times New Roman" w:cs="Times New Roman"/>
                <w:sz w:val="26"/>
                <w:szCs w:val="26"/>
              </w:rPr>
            </w:pPr>
          </w:p>
        </w:tc>
      </w:tr>
      <w:tr w:rsidR="00512BC9" w:rsidRPr="007F44B2" w14:paraId="348329B1" w14:textId="77777777" w:rsidTr="00CC6627">
        <w:tc>
          <w:tcPr>
            <w:tcW w:w="572" w:type="pct"/>
            <w:vMerge/>
          </w:tcPr>
          <w:p w14:paraId="54453B64" w14:textId="77777777" w:rsidR="00512BC9" w:rsidRPr="007F44B2" w:rsidRDefault="00512BC9" w:rsidP="007F44B2">
            <w:pPr>
              <w:widowControl w:val="0"/>
              <w:spacing w:before="40" w:after="40" w:line="312" w:lineRule="auto"/>
              <w:rPr>
                <w:rFonts w:ascii="Times New Roman" w:eastAsia="Calibri" w:hAnsi="Times New Roman" w:cs="Times New Roman"/>
                <w:b/>
                <w:i/>
                <w:sz w:val="26"/>
                <w:szCs w:val="26"/>
                <w:lang w:val="vi-VN"/>
              </w:rPr>
            </w:pPr>
          </w:p>
        </w:tc>
        <w:tc>
          <w:tcPr>
            <w:tcW w:w="553" w:type="pct"/>
          </w:tcPr>
          <w:p w14:paraId="7F043D85" w14:textId="25EC775E" w:rsidR="00512BC9" w:rsidRDefault="00512BC9" w:rsidP="00E4033D">
            <w:pPr>
              <w:widowControl w:val="0"/>
              <w:spacing w:before="40" w:after="40" w:line="312" w:lineRule="auto"/>
              <w:rPr>
                <w:rFonts w:ascii="Times New Roman" w:eastAsia="Calibri" w:hAnsi="Times New Roman" w:cs="Times New Roman"/>
                <w:b/>
                <w:i/>
                <w:sz w:val="26"/>
                <w:szCs w:val="26"/>
              </w:rPr>
            </w:pPr>
            <w:r>
              <w:rPr>
                <w:rFonts w:ascii="Times New Roman" w:eastAsia="Calibri" w:hAnsi="Times New Roman" w:cs="Times New Roman"/>
                <w:b/>
                <w:i/>
                <w:sz w:val="26"/>
                <w:szCs w:val="26"/>
              </w:rPr>
              <w:t>Vận dụng cao</w:t>
            </w:r>
          </w:p>
        </w:tc>
        <w:tc>
          <w:tcPr>
            <w:tcW w:w="2490" w:type="pct"/>
          </w:tcPr>
          <w:p w14:paraId="58F89615" w14:textId="77777777" w:rsidR="00512BC9" w:rsidRDefault="00010EFB" w:rsidP="00512BC9">
            <w:pPr>
              <w:widowControl w:val="0"/>
              <w:spacing w:before="40" w:after="40" w:line="312" w:lineRule="auto"/>
              <w:rPr>
                <w:rFonts w:ascii="Times New Roman" w:hAnsi="Times New Roman"/>
                <w:sz w:val="26"/>
                <w:szCs w:val="26"/>
              </w:rPr>
            </w:pPr>
            <w:r>
              <w:rPr>
                <w:rFonts w:ascii="Times New Roman" w:hAnsi="Times New Roman"/>
                <w:sz w:val="26"/>
                <w:szCs w:val="26"/>
              </w:rPr>
              <w:t xml:space="preserve">- </w:t>
            </w:r>
            <w:r w:rsidRPr="00164328">
              <w:rPr>
                <w:rFonts w:ascii="Times New Roman" w:hAnsi="Times New Roman"/>
                <w:sz w:val="26"/>
                <w:szCs w:val="26"/>
              </w:rPr>
              <w:t>Mô tả phương án thiết kế một vật dụng để sử dụng trong sinh hoạt có ứng dụng áp suất khí quyển.</w:t>
            </w:r>
          </w:p>
          <w:p w14:paraId="57367982" w14:textId="77777777" w:rsidR="00010EFB" w:rsidRDefault="00010EFB" w:rsidP="00512BC9">
            <w:pPr>
              <w:widowControl w:val="0"/>
              <w:spacing w:before="40" w:after="40" w:line="312" w:lineRule="auto"/>
              <w:rPr>
                <w:rFonts w:ascii="Times New Roman" w:hAnsi="Times New Roman"/>
                <w:sz w:val="26"/>
                <w:szCs w:val="26"/>
              </w:rPr>
            </w:pPr>
            <w:r w:rsidRPr="00164328">
              <w:rPr>
                <w:rFonts w:ascii="Times New Roman" w:hAnsi="Times New Roman"/>
                <w:sz w:val="26"/>
                <w:szCs w:val="26"/>
              </w:rPr>
              <w:lastRenderedPageBreak/>
              <w:t>- Thiết kế được phương án chứng minh được áp suất chất lỏng phụ thuộc vào độ cao của cột chất lỏng.</w:t>
            </w:r>
          </w:p>
          <w:p w14:paraId="60B9217C" w14:textId="50A0FD8E" w:rsidR="00010EFB" w:rsidRPr="00164328" w:rsidRDefault="00010EFB" w:rsidP="00512BC9">
            <w:pPr>
              <w:widowControl w:val="0"/>
              <w:spacing w:before="40" w:after="40" w:line="312" w:lineRule="auto"/>
              <w:rPr>
                <w:rFonts w:ascii="Times New Roman" w:hAnsi="Times New Roman"/>
                <w:sz w:val="26"/>
                <w:szCs w:val="26"/>
              </w:rPr>
            </w:pPr>
            <w:r>
              <w:rPr>
                <w:rFonts w:ascii="Times New Roman" w:hAnsi="Times New Roman"/>
                <w:sz w:val="26"/>
                <w:szCs w:val="26"/>
              </w:rPr>
              <w:t xml:space="preserve">- </w:t>
            </w:r>
            <w:r w:rsidRPr="00164328">
              <w:rPr>
                <w:rFonts w:ascii="Times New Roman" w:hAnsi="Times New Roman"/>
                <w:sz w:val="26"/>
                <w:szCs w:val="26"/>
              </w:rPr>
              <w:t>Thiết kế mô hình phao bơi từ những dụng cụ thông dụng bỏ đi</w:t>
            </w:r>
          </w:p>
        </w:tc>
        <w:tc>
          <w:tcPr>
            <w:tcW w:w="340" w:type="pct"/>
            <w:tcBorders>
              <w:top w:val="single" w:sz="4" w:space="0" w:color="auto"/>
              <w:bottom w:val="single" w:sz="4" w:space="0" w:color="auto"/>
            </w:tcBorders>
          </w:tcPr>
          <w:p w14:paraId="394669CA" w14:textId="77777777" w:rsidR="00512BC9" w:rsidRPr="007F44B2" w:rsidRDefault="00512BC9" w:rsidP="007F44B2">
            <w:pPr>
              <w:widowControl w:val="0"/>
              <w:spacing w:before="40" w:after="40" w:line="312" w:lineRule="auto"/>
              <w:jc w:val="center"/>
              <w:rPr>
                <w:rFonts w:ascii="Times New Roman" w:eastAsia="Calibri" w:hAnsi="Times New Roman" w:cs="Times New Roman"/>
                <w:b/>
                <w:color w:val="FF0000"/>
                <w:sz w:val="26"/>
                <w:szCs w:val="26"/>
              </w:rPr>
            </w:pPr>
          </w:p>
        </w:tc>
        <w:tc>
          <w:tcPr>
            <w:tcW w:w="341" w:type="pct"/>
            <w:tcBorders>
              <w:top w:val="single" w:sz="4" w:space="0" w:color="auto"/>
              <w:bottom w:val="single" w:sz="4" w:space="0" w:color="auto"/>
            </w:tcBorders>
          </w:tcPr>
          <w:p w14:paraId="5D5538C2" w14:textId="77777777" w:rsidR="00512BC9" w:rsidRPr="007F44B2" w:rsidRDefault="00512BC9" w:rsidP="007F44B2">
            <w:pPr>
              <w:widowControl w:val="0"/>
              <w:spacing w:before="40" w:after="40" w:line="312" w:lineRule="auto"/>
              <w:jc w:val="center"/>
              <w:rPr>
                <w:rFonts w:ascii="Times New Roman" w:eastAsia="Calibri" w:hAnsi="Times New Roman" w:cs="Times New Roman"/>
                <w:b/>
                <w:sz w:val="26"/>
                <w:szCs w:val="26"/>
              </w:rPr>
            </w:pPr>
          </w:p>
        </w:tc>
        <w:tc>
          <w:tcPr>
            <w:tcW w:w="341" w:type="pct"/>
            <w:tcBorders>
              <w:top w:val="single" w:sz="4" w:space="0" w:color="auto"/>
              <w:bottom w:val="single" w:sz="4" w:space="0" w:color="auto"/>
            </w:tcBorders>
          </w:tcPr>
          <w:p w14:paraId="296F442B" w14:textId="0127E4CF" w:rsidR="00512BC9" w:rsidRPr="007F44B2" w:rsidRDefault="00CC6627" w:rsidP="007F44B2">
            <w:pPr>
              <w:widowControl w:val="0"/>
              <w:spacing w:before="40" w:after="40"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B6</w:t>
            </w:r>
          </w:p>
        </w:tc>
        <w:tc>
          <w:tcPr>
            <w:tcW w:w="363" w:type="pct"/>
            <w:tcBorders>
              <w:top w:val="single" w:sz="4" w:space="0" w:color="auto"/>
              <w:bottom w:val="single" w:sz="4" w:space="0" w:color="auto"/>
            </w:tcBorders>
          </w:tcPr>
          <w:p w14:paraId="2C96E95C" w14:textId="77777777" w:rsidR="00512BC9" w:rsidRPr="007F44B2" w:rsidRDefault="00512BC9" w:rsidP="007F44B2">
            <w:pPr>
              <w:widowControl w:val="0"/>
              <w:spacing w:before="40" w:after="40" w:line="312" w:lineRule="auto"/>
              <w:jc w:val="center"/>
              <w:rPr>
                <w:rFonts w:ascii="Times New Roman" w:eastAsia="Calibri" w:hAnsi="Times New Roman" w:cs="Times New Roman"/>
                <w:sz w:val="26"/>
                <w:szCs w:val="26"/>
              </w:rPr>
            </w:pPr>
          </w:p>
        </w:tc>
      </w:tr>
      <w:tr w:rsidR="00010EFB" w:rsidRPr="007F44B2" w14:paraId="34848C4F" w14:textId="77777777" w:rsidTr="00CC6627">
        <w:tc>
          <w:tcPr>
            <w:tcW w:w="572" w:type="pct"/>
          </w:tcPr>
          <w:p w14:paraId="7919294B" w14:textId="77777777" w:rsidR="00010EFB" w:rsidRPr="00CC6627" w:rsidRDefault="00010EFB" w:rsidP="007F44B2">
            <w:pPr>
              <w:widowControl w:val="0"/>
              <w:spacing w:before="40" w:after="40" w:line="312" w:lineRule="auto"/>
              <w:rPr>
                <w:rFonts w:ascii="Times New Roman" w:eastAsia="Calibri" w:hAnsi="Times New Roman" w:cs="Times New Roman"/>
                <w:b/>
                <w:i/>
                <w:sz w:val="26"/>
                <w:szCs w:val="26"/>
                <w:lang w:val="vi-VN"/>
              </w:rPr>
            </w:pPr>
          </w:p>
        </w:tc>
        <w:tc>
          <w:tcPr>
            <w:tcW w:w="3043" w:type="pct"/>
            <w:gridSpan w:val="2"/>
          </w:tcPr>
          <w:p w14:paraId="49E99425" w14:textId="3488DB19" w:rsidR="00010EFB" w:rsidRPr="00CC6627" w:rsidRDefault="00010EFB" w:rsidP="00512BC9">
            <w:pPr>
              <w:widowControl w:val="0"/>
              <w:spacing w:before="40" w:after="40" w:line="312" w:lineRule="auto"/>
              <w:rPr>
                <w:rFonts w:ascii="Times New Roman" w:hAnsi="Times New Roman"/>
                <w:b/>
                <w:i/>
                <w:sz w:val="26"/>
                <w:szCs w:val="26"/>
              </w:rPr>
            </w:pPr>
            <w:r w:rsidRPr="00CC6627">
              <w:rPr>
                <w:rFonts w:ascii="Times New Roman" w:hAnsi="Times New Roman"/>
                <w:b/>
                <w:i/>
                <w:sz w:val="26"/>
                <w:szCs w:val="26"/>
              </w:rPr>
              <w:t>4. Tác dụng làm quay của lực</w:t>
            </w:r>
            <w:r w:rsidR="00CC6627">
              <w:rPr>
                <w:rFonts w:ascii="Times New Roman" w:hAnsi="Times New Roman"/>
                <w:b/>
                <w:i/>
                <w:sz w:val="26"/>
                <w:szCs w:val="26"/>
              </w:rPr>
              <w:t xml:space="preserve"> (6 tiết )</w:t>
            </w:r>
          </w:p>
        </w:tc>
        <w:tc>
          <w:tcPr>
            <w:tcW w:w="340" w:type="pct"/>
            <w:tcBorders>
              <w:top w:val="single" w:sz="4" w:space="0" w:color="auto"/>
              <w:bottom w:val="single" w:sz="4" w:space="0" w:color="auto"/>
            </w:tcBorders>
          </w:tcPr>
          <w:p w14:paraId="20E52084" w14:textId="6B3A62E6" w:rsidR="00010EFB" w:rsidRPr="007F44B2" w:rsidRDefault="00CC6627" w:rsidP="007F44B2">
            <w:pPr>
              <w:widowControl w:val="0"/>
              <w:spacing w:before="40" w:after="40" w:line="312" w:lineRule="auto"/>
              <w:jc w:val="center"/>
              <w:rPr>
                <w:rFonts w:ascii="Times New Roman" w:eastAsia="Calibri" w:hAnsi="Times New Roman" w:cs="Times New Roman"/>
                <w:b/>
                <w:color w:val="FF0000"/>
                <w:sz w:val="26"/>
                <w:szCs w:val="26"/>
              </w:rPr>
            </w:pPr>
            <w:r w:rsidRPr="00CC6627">
              <w:rPr>
                <w:rFonts w:ascii="Times New Roman" w:eastAsia="Calibri" w:hAnsi="Times New Roman" w:cs="Times New Roman"/>
                <w:b/>
                <w:sz w:val="26"/>
                <w:szCs w:val="26"/>
              </w:rPr>
              <w:t>2</w:t>
            </w:r>
          </w:p>
        </w:tc>
        <w:tc>
          <w:tcPr>
            <w:tcW w:w="341" w:type="pct"/>
            <w:tcBorders>
              <w:top w:val="single" w:sz="4" w:space="0" w:color="auto"/>
              <w:bottom w:val="single" w:sz="4" w:space="0" w:color="auto"/>
            </w:tcBorders>
          </w:tcPr>
          <w:p w14:paraId="111D2FF6" w14:textId="6DE71C05" w:rsidR="00010EFB" w:rsidRPr="007F44B2" w:rsidRDefault="00CC6627" w:rsidP="007F44B2">
            <w:pPr>
              <w:widowControl w:val="0"/>
              <w:spacing w:before="40" w:after="40" w:line="312"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2</w:t>
            </w:r>
          </w:p>
        </w:tc>
        <w:tc>
          <w:tcPr>
            <w:tcW w:w="341" w:type="pct"/>
            <w:tcBorders>
              <w:top w:val="single" w:sz="4" w:space="0" w:color="auto"/>
              <w:bottom w:val="single" w:sz="4" w:space="0" w:color="auto"/>
            </w:tcBorders>
          </w:tcPr>
          <w:p w14:paraId="27C5B933" w14:textId="77777777" w:rsidR="00010EFB" w:rsidRPr="007F44B2" w:rsidRDefault="00010EFB" w:rsidP="007F44B2">
            <w:pPr>
              <w:widowControl w:val="0"/>
              <w:spacing w:before="40" w:after="40" w:line="312" w:lineRule="auto"/>
              <w:jc w:val="center"/>
              <w:rPr>
                <w:rFonts w:ascii="Times New Roman" w:eastAsia="Calibri" w:hAnsi="Times New Roman" w:cs="Times New Roman"/>
                <w:sz w:val="26"/>
                <w:szCs w:val="26"/>
              </w:rPr>
            </w:pPr>
          </w:p>
        </w:tc>
        <w:tc>
          <w:tcPr>
            <w:tcW w:w="363" w:type="pct"/>
            <w:tcBorders>
              <w:top w:val="single" w:sz="4" w:space="0" w:color="auto"/>
              <w:bottom w:val="single" w:sz="4" w:space="0" w:color="auto"/>
            </w:tcBorders>
          </w:tcPr>
          <w:p w14:paraId="675EA248" w14:textId="77777777" w:rsidR="00010EFB" w:rsidRPr="007F44B2" w:rsidRDefault="00010EFB" w:rsidP="007F44B2">
            <w:pPr>
              <w:widowControl w:val="0"/>
              <w:spacing w:before="40" w:after="40" w:line="312" w:lineRule="auto"/>
              <w:jc w:val="center"/>
              <w:rPr>
                <w:rFonts w:ascii="Times New Roman" w:eastAsia="Calibri" w:hAnsi="Times New Roman" w:cs="Times New Roman"/>
                <w:sz w:val="26"/>
                <w:szCs w:val="26"/>
              </w:rPr>
            </w:pPr>
          </w:p>
        </w:tc>
      </w:tr>
      <w:tr w:rsidR="00010EFB" w:rsidRPr="007F44B2" w14:paraId="197AE421" w14:textId="77777777" w:rsidTr="00CC6627">
        <w:tc>
          <w:tcPr>
            <w:tcW w:w="572" w:type="pct"/>
            <w:vMerge w:val="restart"/>
          </w:tcPr>
          <w:p w14:paraId="25EF8BCA" w14:textId="77777777" w:rsidR="00010EFB" w:rsidRDefault="00010EFB" w:rsidP="007F44B2">
            <w:pPr>
              <w:widowControl w:val="0"/>
              <w:spacing w:before="40" w:after="40" w:line="312" w:lineRule="auto"/>
              <w:rPr>
                <w:rFonts w:ascii="Times New Roman" w:hAnsi="Times New Roman"/>
                <w:sz w:val="26"/>
                <w:szCs w:val="26"/>
              </w:rPr>
            </w:pPr>
            <w:r>
              <w:rPr>
                <w:rFonts w:ascii="Times New Roman" w:hAnsi="Times New Roman"/>
                <w:sz w:val="26"/>
                <w:szCs w:val="26"/>
              </w:rPr>
              <w:t>Tác dụng làm quay của lực</w:t>
            </w:r>
          </w:p>
          <w:p w14:paraId="36FCB36D" w14:textId="77777777" w:rsidR="00010EFB" w:rsidRDefault="00010EFB" w:rsidP="007F44B2">
            <w:pPr>
              <w:widowControl w:val="0"/>
              <w:spacing w:before="40" w:after="40" w:line="312" w:lineRule="auto"/>
              <w:rPr>
                <w:rFonts w:ascii="Times New Roman" w:hAnsi="Times New Roman"/>
                <w:bCs/>
                <w:sz w:val="26"/>
                <w:szCs w:val="26"/>
                <w:lang w:val="vi-VN"/>
              </w:rPr>
            </w:pPr>
            <w:r>
              <w:rPr>
                <w:rFonts w:ascii="Times New Roman" w:hAnsi="Times New Roman"/>
                <w:sz w:val="26"/>
                <w:szCs w:val="26"/>
              </w:rPr>
              <w:t xml:space="preserve">- </w:t>
            </w:r>
            <w:r w:rsidRPr="00164328">
              <w:rPr>
                <w:rFonts w:ascii="Times New Roman" w:hAnsi="Times New Roman"/>
                <w:bCs/>
                <w:sz w:val="26"/>
                <w:szCs w:val="26"/>
                <w:lang w:val="vi-VN"/>
              </w:rPr>
              <w:t>Lực có thể làm quay vật</w:t>
            </w:r>
          </w:p>
          <w:p w14:paraId="565275D0" w14:textId="278B89C4" w:rsidR="00010EFB" w:rsidRPr="00010EFB" w:rsidRDefault="00010EFB" w:rsidP="007F44B2">
            <w:pPr>
              <w:widowControl w:val="0"/>
              <w:spacing w:before="40" w:after="40" w:line="312" w:lineRule="auto"/>
              <w:rPr>
                <w:rFonts w:ascii="Times New Roman" w:eastAsia="Calibri" w:hAnsi="Times New Roman" w:cs="Times New Roman"/>
                <w:b/>
                <w:i/>
                <w:sz w:val="26"/>
                <w:szCs w:val="26"/>
              </w:rPr>
            </w:pPr>
            <w:r>
              <w:rPr>
                <w:rFonts w:ascii="Times New Roman" w:hAnsi="Times New Roman"/>
                <w:bCs/>
                <w:sz w:val="26"/>
                <w:szCs w:val="26"/>
              </w:rPr>
              <w:t xml:space="preserve">- </w:t>
            </w:r>
            <w:r w:rsidRPr="00164328">
              <w:rPr>
                <w:rFonts w:ascii="Times New Roman" w:hAnsi="Times New Roman"/>
                <w:bCs/>
                <w:sz w:val="26"/>
                <w:szCs w:val="26"/>
                <w:lang w:val="fr-FR"/>
              </w:rPr>
              <w:t>. Đòn bẩy và moment lực</w:t>
            </w:r>
          </w:p>
        </w:tc>
        <w:tc>
          <w:tcPr>
            <w:tcW w:w="553" w:type="pct"/>
          </w:tcPr>
          <w:p w14:paraId="347EA353" w14:textId="256B22E3" w:rsidR="00010EFB" w:rsidRDefault="00010EFB" w:rsidP="00E4033D">
            <w:pPr>
              <w:widowControl w:val="0"/>
              <w:spacing w:before="40" w:after="40" w:line="312" w:lineRule="auto"/>
              <w:rPr>
                <w:rFonts w:ascii="Times New Roman" w:eastAsia="Calibri" w:hAnsi="Times New Roman" w:cs="Times New Roman"/>
                <w:b/>
                <w:i/>
                <w:sz w:val="26"/>
                <w:szCs w:val="26"/>
              </w:rPr>
            </w:pPr>
            <w:r>
              <w:rPr>
                <w:rFonts w:ascii="Times New Roman" w:eastAsia="Calibri" w:hAnsi="Times New Roman" w:cs="Times New Roman"/>
                <w:b/>
                <w:i/>
                <w:sz w:val="26"/>
                <w:szCs w:val="26"/>
              </w:rPr>
              <w:t>Nhận biết</w:t>
            </w:r>
          </w:p>
        </w:tc>
        <w:tc>
          <w:tcPr>
            <w:tcW w:w="2490" w:type="pct"/>
          </w:tcPr>
          <w:p w14:paraId="611B668E" w14:textId="77777777" w:rsidR="00010EFB" w:rsidRPr="00164328" w:rsidRDefault="00010EFB" w:rsidP="00010EFB">
            <w:pPr>
              <w:widowControl w:val="0"/>
              <w:spacing w:before="40" w:after="40" w:line="312" w:lineRule="auto"/>
              <w:rPr>
                <w:rFonts w:ascii="Times New Roman" w:hAnsi="Times New Roman"/>
                <w:sz w:val="26"/>
                <w:szCs w:val="26"/>
              </w:rPr>
            </w:pPr>
            <w:r w:rsidRPr="00164328">
              <w:rPr>
                <w:rFonts w:ascii="Times New Roman" w:hAnsi="Times New Roman"/>
                <w:sz w:val="26"/>
                <w:szCs w:val="26"/>
              </w:rPr>
              <w:t>- Lấy được ví dụ về chuyển động quay của một vật rắn quanh một trục cố định.</w:t>
            </w:r>
          </w:p>
          <w:p w14:paraId="5C021C91" w14:textId="77777777" w:rsidR="00010EFB" w:rsidRPr="00164328" w:rsidRDefault="00010EFB" w:rsidP="00010EFB">
            <w:pPr>
              <w:widowControl w:val="0"/>
              <w:spacing w:before="40" w:after="40" w:line="312" w:lineRule="auto"/>
              <w:rPr>
                <w:rFonts w:ascii="Times New Roman" w:hAnsi="Times New Roman"/>
                <w:sz w:val="26"/>
                <w:szCs w:val="26"/>
              </w:rPr>
            </w:pPr>
            <w:r w:rsidRPr="00164328">
              <w:rPr>
                <w:rFonts w:ascii="Times New Roman" w:hAnsi="Times New Roman"/>
                <w:sz w:val="26"/>
                <w:szCs w:val="26"/>
              </w:rPr>
              <w:t>- Mô tả cấu tạo của đòn bẩy.</w:t>
            </w:r>
          </w:p>
          <w:p w14:paraId="794C7D2B" w14:textId="7A4A6383" w:rsidR="00010EFB" w:rsidRDefault="00010EFB" w:rsidP="00512BC9">
            <w:pPr>
              <w:widowControl w:val="0"/>
              <w:spacing w:before="40" w:after="40" w:line="312" w:lineRule="auto"/>
              <w:rPr>
                <w:rFonts w:ascii="Times New Roman" w:hAnsi="Times New Roman"/>
                <w:sz w:val="26"/>
                <w:szCs w:val="26"/>
              </w:rPr>
            </w:pPr>
            <w:r w:rsidRPr="00164328">
              <w:rPr>
                <w:rFonts w:ascii="Times New Roman" w:hAnsi="Times New Roman"/>
                <w:sz w:val="26"/>
                <w:szCs w:val="26"/>
              </w:rPr>
              <w:t>- Nêu được khi sử dụng đòn bẩy sẽ làm thay đổi lực tác dụng lên vậ</w:t>
            </w:r>
            <w:r>
              <w:rPr>
                <w:rFonts w:ascii="Times New Roman" w:hAnsi="Times New Roman"/>
                <w:sz w:val="26"/>
                <w:szCs w:val="26"/>
              </w:rPr>
              <w:t>t.</w:t>
            </w:r>
          </w:p>
        </w:tc>
        <w:tc>
          <w:tcPr>
            <w:tcW w:w="340" w:type="pct"/>
            <w:tcBorders>
              <w:top w:val="single" w:sz="4" w:space="0" w:color="auto"/>
              <w:bottom w:val="single" w:sz="4" w:space="0" w:color="auto"/>
            </w:tcBorders>
          </w:tcPr>
          <w:p w14:paraId="066AC88B" w14:textId="77777777" w:rsidR="00010EFB" w:rsidRPr="007F44B2" w:rsidRDefault="00010EFB" w:rsidP="007F44B2">
            <w:pPr>
              <w:widowControl w:val="0"/>
              <w:spacing w:before="40" w:after="40" w:line="312" w:lineRule="auto"/>
              <w:jc w:val="center"/>
              <w:rPr>
                <w:rFonts w:ascii="Times New Roman" w:eastAsia="Calibri" w:hAnsi="Times New Roman" w:cs="Times New Roman"/>
                <w:b/>
                <w:color w:val="FF0000"/>
                <w:sz w:val="26"/>
                <w:szCs w:val="26"/>
              </w:rPr>
            </w:pPr>
          </w:p>
        </w:tc>
        <w:tc>
          <w:tcPr>
            <w:tcW w:w="341" w:type="pct"/>
            <w:tcBorders>
              <w:top w:val="single" w:sz="4" w:space="0" w:color="auto"/>
              <w:bottom w:val="single" w:sz="4" w:space="0" w:color="auto"/>
            </w:tcBorders>
          </w:tcPr>
          <w:p w14:paraId="499C41F4" w14:textId="77777777" w:rsidR="00010EFB" w:rsidRPr="007F44B2" w:rsidRDefault="00010EFB" w:rsidP="007F44B2">
            <w:pPr>
              <w:widowControl w:val="0"/>
              <w:spacing w:before="40" w:after="40" w:line="312" w:lineRule="auto"/>
              <w:jc w:val="center"/>
              <w:rPr>
                <w:rFonts w:ascii="Times New Roman" w:eastAsia="Calibri" w:hAnsi="Times New Roman" w:cs="Times New Roman"/>
                <w:b/>
                <w:sz w:val="26"/>
                <w:szCs w:val="26"/>
              </w:rPr>
            </w:pPr>
          </w:p>
        </w:tc>
        <w:tc>
          <w:tcPr>
            <w:tcW w:w="341" w:type="pct"/>
            <w:tcBorders>
              <w:top w:val="single" w:sz="4" w:space="0" w:color="auto"/>
              <w:bottom w:val="single" w:sz="4" w:space="0" w:color="auto"/>
            </w:tcBorders>
          </w:tcPr>
          <w:p w14:paraId="0A9B1618" w14:textId="77777777" w:rsidR="00010EFB" w:rsidRPr="007F44B2" w:rsidRDefault="00010EFB" w:rsidP="007F44B2">
            <w:pPr>
              <w:widowControl w:val="0"/>
              <w:spacing w:before="40" w:after="40" w:line="312" w:lineRule="auto"/>
              <w:jc w:val="center"/>
              <w:rPr>
                <w:rFonts w:ascii="Times New Roman" w:eastAsia="Calibri" w:hAnsi="Times New Roman" w:cs="Times New Roman"/>
                <w:sz w:val="26"/>
                <w:szCs w:val="26"/>
              </w:rPr>
            </w:pPr>
          </w:p>
        </w:tc>
        <w:tc>
          <w:tcPr>
            <w:tcW w:w="363" w:type="pct"/>
            <w:tcBorders>
              <w:top w:val="single" w:sz="4" w:space="0" w:color="auto"/>
              <w:bottom w:val="single" w:sz="4" w:space="0" w:color="auto"/>
            </w:tcBorders>
          </w:tcPr>
          <w:p w14:paraId="7AAB5222" w14:textId="2F076329" w:rsidR="00010EFB" w:rsidRPr="007F44B2" w:rsidRDefault="00CC6627" w:rsidP="007F44B2">
            <w:pPr>
              <w:widowControl w:val="0"/>
              <w:spacing w:before="40" w:after="40"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C7-8</w:t>
            </w:r>
          </w:p>
        </w:tc>
      </w:tr>
      <w:tr w:rsidR="00010EFB" w:rsidRPr="007F44B2" w14:paraId="6000D11B" w14:textId="77777777" w:rsidTr="00CC6627">
        <w:tc>
          <w:tcPr>
            <w:tcW w:w="572" w:type="pct"/>
            <w:vMerge/>
          </w:tcPr>
          <w:p w14:paraId="4A29C4AA" w14:textId="77777777" w:rsidR="00010EFB" w:rsidRPr="007F44B2" w:rsidRDefault="00010EFB" w:rsidP="007F44B2">
            <w:pPr>
              <w:widowControl w:val="0"/>
              <w:spacing w:before="40" w:after="40" w:line="312" w:lineRule="auto"/>
              <w:rPr>
                <w:rFonts w:ascii="Times New Roman" w:eastAsia="Calibri" w:hAnsi="Times New Roman" w:cs="Times New Roman"/>
                <w:b/>
                <w:i/>
                <w:sz w:val="26"/>
                <w:szCs w:val="26"/>
                <w:lang w:val="vi-VN"/>
              </w:rPr>
            </w:pPr>
          </w:p>
        </w:tc>
        <w:tc>
          <w:tcPr>
            <w:tcW w:w="553" w:type="pct"/>
          </w:tcPr>
          <w:p w14:paraId="3F6A77B6" w14:textId="66859839" w:rsidR="00010EFB" w:rsidRDefault="00010EFB" w:rsidP="00E4033D">
            <w:pPr>
              <w:widowControl w:val="0"/>
              <w:spacing w:before="40" w:after="40" w:line="312" w:lineRule="auto"/>
              <w:rPr>
                <w:rFonts w:ascii="Times New Roman" w:eastAsia="Calibri" w:hAnsi="Times New Roman" w:cs="Times New Roman"/>
                <w:b/>
                <w:i/>
                <w:sz w:val="26"/>
                <w:szCs w:val="26"/>
              </w:rPr>
            </w:pPr>
            <w:r>
              <w:rPr>
                <w:rFonts w:ascii="Times New Roman" w:eastAsia="Calibri" w:hAnsi="Times New Roman" w:cs="Times New Roman"/>
                <w:b/>
                <w:i/>
                <w:sz w:val="26"/>
                <w:szCs w:val="26"/>
              </w:rPr>
              <w:t>Thông hiểu</w:t>
            </w:r>
          </w:p>
        </w:tc>
        <w:tc>
          <w:tcPr>
            <w:tcW w:w="2490" w:type="pct"/>
          </w:tcPr>
          <w:p w14:paraId="5131D8A9" w14:textId="77777777" w:rsidR="00010EFB" w:rsidRPr="00164328" w:rsidRDefault="00010EFB" w:rsidP="00010EFB">
            <w:pPr>
              <w:widowControl w:val="0"/>
              <w:spacing w:before="40" w:after="40" w:line="312" w:lineRule="auto"/>
              <w:rPr>
                <w:rFonts w:ascii="Times New Roman" w:hAnsi="Times New Roman"/>
                <w:sz w:val="26"/>
                <w:szCs w:val="26"/>
              </w:rPr>
            </w:pPr>
            <w:r w:rsidRPr="00164328">
              <w:rPr>
                <w:rFonts w:ascii="Times New Roman" w:hAnsi="Times New Roman"/>
                <w:sz w:val="26"/>
                <w:szCs w:val="26"/>
              </w:rPr>
              <w:t>- Nêu được đặc điểm của ngẫu lực.</w:t>
            </w:r>
          </w:p>
          <w:p w14:paraId="0051AEAE" w14:textId="77777777" w:rsidR="00010EFB" w:rsidRPr="00164328" w:rsidRDefault="00010EFB" w:rsidP="00010EFB">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Giải thích được cách vặn ốc,  </w:t>
            </w:r>
          </w:p>
          <w:p w14:paraId="6BC425E0" w14:textId="77777777" w:rsidR="00010EFB" w:rsidRPr="00164328" w:rsidRDefault="00010EFB" w:rsidP="00010EFB">
            <w:pPr>
              <w:widowControl w:val="0"/>
              <w:spacing w:before="40" w:after="40" w:line="312" w:lineRule="auto"/>
              <w:rPr>
                <w:rFonts w:ascii="Times New Roman" w:hAnsi="Times New Roman"/>
                <w:spacing w:val="-8"/>
                <w:sz w:val="26"/>
                <w:szCs w:val="26"/>
              </w:rPr>
            </w:pPr>
            <w:r w:rsidRPr="00164328">
              <w:rPr>
                <w:rFonts w:ascii="Times New Roman" w:hAnsi="Times New Roman"/>
                <w:spacing w:val="-8"/>
                <w:sz w:val="26"/>
                <w:szCs w:val="26"/>
              </w:rPr>
              <w:t>- Lấy được ví dụ thực tế trong lao động sản xuất trong việc sử dụng đòn bẩy và chỉ ra được nguyên nhân sử dụng đòn bẩy đúng cách sẽ giúp giảm sức người và ngược lại.</w:t>
            </w:r>
          </w:p>
          <w:p w14:paraId="5EEDE79A" w14:textId="77777777" w:rsidR="00010EFB" w:rsidRPr="00164328" w:rsidRDefault="00010EFB" w:rsidP="00010EFB">
            <w:pPr>
              <w:widowControl w:val="0"/>
              <w:spacing w:before="40" w:after="40" w:line="312" w:lineRule="auto"/>
              <w:rPr>
                <w:rFonts w:ascii="Times New Roman" w:hAnsi="Times New Roman"/>
                <w:b/>
                <w:sz w:val="26"/>
                <w:szCs w:val="26"/>
              </w:rPr>
            </w:pPr>
            <w:r w:rsidRPr="00164328">
              <w:rPr>
                <w:rFonts w:ascii="Times New Roman" w:hAnsi="Times New Roman"/>
                <w:sz w:val="26"/>
                <w:szCs w:val="26"/>
              </w:rPr>
              <w:t xml:space="preserve">- </w:t>
            </w:r>
            <w:r w:rsidRPr="00164328">
              <w:rPr>
                <w:rFonts w:ascii="Times New Roman" w:hAnsi="Times New Roman"/>
                <w:sz w:val="26"/>
                <w:szCs w:val="26"/>
                <w:lang w:val="vi-VN"/>
              </w:rPr>
              <w:t>Nêu được tác dụng làm quay của lực lên một vật quanh một điểm hoặc một trục được đặc trưng bằng moment lực.</w:t>
            </w:r>
          </w:p>
          <w:p w14:paraId="727F65AB" w14:textId="77777777" w:rsidR="00010EFB" w:rsidRDefault="00010EFB" w:rsidP="00512BC9">
            <w:pPr>
              <w:widowControl w:val="0"/>
              <w:spacing w:before="40" w:after="40" w:line="312" w:lineRule="auto"/>
              <w:rPr>
                <w:rFonts w:ascii="Times New Roman" w:hAnsi="Times New Roman"/>
                <w:sz w:val="26"/>
                <w:szCs w:val="26"/>
              </w:rPr>
            </w:pPr>
          </w:p>
        </w:tc>
        <w:tc>
          <w:tcPr>
            <w:tcW w:w="340" w:type="pct"/>
            <w:tcBorders>
              <w:top w:val="single" w:sz="4" w:space="0" w:color="auto"/>
              <w:bottom w:val="single" w:sz="4" w:space="0" w:color="auto"/>
            </w:tcBorders>
          </w:tcPr>
          <w:p w14:paraId="1C6C482F" w14:textId="77777777" w:rsidR="00010EFB" w:rsidRPr="007F44B2" w:rsidRDefault="00010EFB" w:rsidP="007F44B2">
            <w:pPr>
              <w:widowControl w:val="0"/>
              <w:spacing w:before="40" w:after="40" w:line="312" w:lineRule="auto"/>
              <w:jc w:val="center"/>
              <w:rPr>
                <w:rFonts w:ascii="Times New Roman" w:eastAsia="Calibri" w:hAnsi="Times New Roman" w:cs="Times New Roman"/>
                <w:b/>
                <w:color w:val="FF0000"/>
                <w:sz w:val="26"/>
                <w:szCs w:val="26"/>
              </w:rPr>
            </w:pPr>
          </w:p>
        </w:tc>
        <w:tc>
          <w:tcPr>
            <w:tcW w:w="341" w:type="pct"/>
            <w:tcBorders>
              <w:top w:val="single" w:sz="4" w:space="0" w:color="auto"/>
              <w:bottom w:val="single" w:sz="4" w:space="0" w:color="auto"/>
            </w:tcBorders>
          </w:tcPr>
          <w:p w14:paraId="0119FEAE" w14:textId="77777777" w:rsidR="00010EFB" w:rsidRPr="007F44B2" w:rsidRDefault="00010EFB" w:rsidP="007F44B2">
            <w:pPr>
              <w:widowControl w:val="0"/>
              <w:spacing w:before="40" w:after="40" w:line="312" w:lineRule="auto"/>
              <w:jc w:val="center"/>
              <w:rPr>
                <w:rFonts w:ascii="Times New Roman" w:eastAsia="Calibri" w:hAnsi="Times New Roman" w:cs="Times New Roman"/>
                <w:b/>
                <w:sz w:val="26"/>
                <w:szCs w:val="26"/>
              </w:rPr>
            </w:pPr>
          </w:p>
        </w:tc>
        <w:tc>
          <w:tcPr>
            <w:tcW w:w="341" w:type="pct"/>
            <w:tcBorders>
              <w:top w:val="single" w:sz="4" w:space="0" w:color="auto"/>
              <w:bottom w:val="single" w:sz="4" w:space="0" w:color="auto"/>
            </w:tcBorders>
          </w:tcPr>
          <w:p w14:paraId="5D4C1740" w14:textId="07E76DCA" w:rsidR="00010EFB" w:rsidRPr="007F44B2" w:rsidRDefault="00CC6627" w:rsidP="007F44B2">
            <w:pPr>
              <w:widowControl w:val="0"/>
              <w:spacing w:before="40" w:after="40"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B3a,b</w:t>
            </w:r>
          </w:p>
        </w:tc>
        <w:tc>
          <w:tcPr>
            <w:tcW w:w="363" w:type="pct"/>
            <w:tcBorders>
              <w:top w:val="single" w:sz="4" w:space="0" w:color="auto"/>
              <w:bottom w:val="single" w:sz="4" w:space="0" w:color="auto"/>
            </w:tcBorders>
          </w:tcPr>
          <w:p w14:paraId="4B24DB60" w14:textId="77777777" w:rsidR="00010EFB" w:rsidRPr="007F44B2" w:rsidRDefault="00010EFB" w:rsidP="007F44B2">
            <w:pPr>
              <w:widowControl w:val="0"/>
              <w:spacing w:before="40" w:after="40" w:line="312" w:lineRule="auto"/>
              <w:jc w:val="center"/>
              <w:rPr>
                <w:rFonts w:ascii="Times New Roman" w:eastAsia="Calibri" w:hAnsi="Times New Roman" w:cs="Times New Roman"/>
                <w:sz w:val="26"/>
                <w:szCs w:val="26"/>
              </w:rPr>
            </w:pPr>
          </w:p>
        </w:tc>
      </w:tr>
      <w:tr w:rsidR="00010EFB" w:rsidRPr="007F44B2" w14:paraId="62719160" w14:textId="77777777" w:rsidTr="00CC6627">
        <w:tc>
          <w:tcPr>
            <w:tcW w:w="572" w:type="pct"/>
            <w:vMerge/>
          </w:tcPr>
          <w:p w14:paraId="1BDBCF9F" w14:textId="77777777" w:rsidR="00010EFB" w:rsidRPr="007F44B2" w:rsidRDefault="00010EFB" w:rsidP="007F44B2">
            <w:pPr>
              <w:widowControl w:val="0"/>
              <w:spacing w:before="40" w:after="40" w:line="312" w:lineRule="auto"/>
              <w:rPr>
                <w:rFonts w:ascii="Times New Roman" w:eastAsia="Calibri" w:hAnsi="Times New Roman" w:cs="Times New Roman"/>
                <w:b/>
                <w:i/>
                <w:sz w:val="26"/>
                <w:szCs w:val="26"/>
                <w:lang w:val="vi-VN"/>
              </w:rPr>
            </w:pPr>
          </w:p>
        </w:tc>
        <w:tc>
          <w:tcPr>
            <w:tcW w:w="553" w:type="pct"/>
          </w:tcPr>
          <w:p w14:paraId="5AB8B6CA" w14:textId="4637B874" w:rsidR="00010EFB" w:rsidRDefault="00010EFB" w:rsidP="00E4033D">
            <w:pPr>
              <w:widowControl w:val="0"/>
              <w:spacing w:before="40" w:after="40" w:line="312" w:lineRule="auto"/>
              <w:rPr>
                <w:rFonts w:ascii="Times New Roman" w:eastAsia="Calibri" w:hAnsi="Times New Roman" w:cs="Times New Roman"/>
                <w:b/>
                <w:i/>
                <w:sz w:val="26"/>
                <w:szCs w:val="26"/>
              </w:rPr>
            </w:pPr>
            <w:r>
              <w:rPr>
                <w:rFonts w:ascii="Times New Roman" w:eastAsia="Calibri" w:hAnsi="Times New Roman" w:cs="Times New Roman"/>
                <w:b/>
                <w:i/>
                <w:sz w:val="26"/>
                <w:szCs w:val="26"/>
              </w:rPr>
              <w:t>Vận dụng</w:t>
            </w:r>
          </w:p>
        </w:tc>
        <w:tc>
          <w:tcPr>
            <w:tcW w:w="2490" w:type="pct"/>
          </w:tcPr>
          <w:p w14:paraId="54B344E7" w14:textId="77777777" w:rsidR="00010EFB" w:rsidRPr="00164328" w:rsidRDefault="00010EFB" w:rsidP="00010EFB">
            <w:pPr>
              <w:widowControl w:val="0"/>
              <w:spacing w:before="40" w:after="40" w:line="312" w:lineRule="auto"/>
              <w:rPr>
                <w:rFonts w:ascii="Times New Roman" w:hAnsi="Times New Roman"/>
                <w:sz w:val="26"/>
                <w:szCs w:val="26"/>
              </w:rPr>
            </w:pPr>
            <w:r w:rsidRPr="00164328">
              <w:rPr>
                <w:rFonts w:ascii="Times New Roman" w:hAnsi="Times New Roman"/>
                <w:sz w:val="26"/>
                <w:szCs w:val="26"/>
              </w:rPr>
              <w:t>- Vận dụng được tác dụng làm quay của lực để giải thích một số ứng dụng trong đời sống lao động (cách uốn, nắn một thanh kim loại để chúng thẳng hoặc tạo thành hình dạng khác nhau).</w:t>
            </w:r>
          </w:p>
          <w:p w14:paraId="7B494DC7" w14:textId="72912B00" w:rsidR="00010EFB" w:rsidRDefault="00010EFB" w:rsidP="00512BC9">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w:t>
            </w:r>
            <w:r w:rsidRPr="00164328">
              <w:rPr>
                <w:rFonts w:ascii="Times New Roman" w:hAnsi="Times New Roman"/>
                <w:sz w:val="26"/>
                <w:szCs w:val="26"/>
                <w:lang w:val="vi-VN"/>
              </w:rPr>
              <w:t>Sử dụng đòn bẩy để giải quyết được một số vấn đề thực tiễn.</w:t>
            </w:r>
          </w:p>
        </w:tc>
        <w:tc>
          <w:tcPr>
            <w:tcW w:w="340" w:type="pct"/>
            <w:tcBorders>
              <w:top w:val="single" w:sz="4" w:space="0" w:color="auto"/>
              <w:bottom w:val="single" w:sz="4" w:space="0" w:color="auto"/>
            </w:tcBorders>
          </w:tcPr>
          <w:p w14:paraId="4639C8CC" w14:textId="77777777" w:rsidR="00010EFB" w:rsidRPr="007F44B2" w:rsidRDefault="00010EFB" w:rsidP="007F44B2">
            <w:pPr>
              <w:widowControl w:val="0"/>
              <w:spacing w:before="40" w:after="40" w:line="312" w:lineRule="auto"/>
              <w:jc w:val="center"/>
              <w:rPr>
                <w:rFonts w:ascii="Times New Roman" w:eastAsia="Calibri" w:hAnsi="Times New Roman" w:cs="Times New Roman"/>
                <w:b/>
                <w:color w:val="FF0000"/>
                <w:sz w:val="26"/>
                <w:szCs w:val="26"/>
              </w:rPr>
            </w:pPr>
          </w:p>
        </w:tc>
        <w:tc>
          <w:tcPr>
            <w:tcW w:w="341" w:type="pct"/>
            <w:tcBorders>
              <w:top w:val="single" w:sz="4" w:space="0" w:color="auto"/>
              <w:bottom w:val="single" w:sz="4" w:space="0" w:color="auto"/>
            </w:tcBorders>
          </w:tcPr>
          <w:p w14:paraId="31D91D8A" w14:textId="77777777" w:rsidR="00010EFB" w:rsidRPr="007F44B2" w:rsidRDefault="00010EFB" w:rsidP="007F44B2">
            <w:pPr>
              <w:widowControl w:val="0"/>
              <w:spacing w:before="40" w:after="40" w:line="312" w:lineRule="auto"/>
              <w:jc w:val="center"/>
              <w:rPr>
                <w:rFonts w:ascii="Times New Roman" w:eastAsia="Calibri" w:hAnsi="Times New Roman" w:cs="Times New Roman"/>
                <w:b/>
                <w:sz w:val="26"/>
                <w:szCs w:val="26"/>
              </w:rPr>
            </w:pPr>
          </w:p>
        </w:tc>
        <w:tc>
          <w:tcPr>
            <w:tcW w:w="341" w:type="pct"/>
            <w:tcBorders>
              <w:top w:val="single" w:sz="4" w:space="0" w:color="auto"/>
              <w:bottom w:val="single" w:sz="4" w:space="0" w:color="auto"/>
            </w:tcBorders>
          </w:tcPr>
          <w:p w14:paraId="714F1265" w14:textId="77777777" w:rsidR="00010EFB" w:rsidRPr="007F44B2" w:rsidRDefault="00010EFB" w:rsidP="007F44B2">
            <w:pPr>
              <w:widowControl w:val="0"/>
              <w:spacing w:before="40" w:after="40" w:line="312" w:lineRule="auto"/>
              <w:jc w:val="center"/>
              <w:rPr>
                <w:rFonts w:ascii="Times New Roman" w:eastAsia="Calibri" w:hAnsi="Times New Roman" w:cs="Times New Roman"/>
                <w:sz w:val="26"/>
                <w:szCs w:val="26"/>
              </w:rPr>
            </w:pPr>
          </w:p>
        </w:tc>
        <w:tc>
          <w:tcPr>
            <w:tcW w:w="363" w:type="pct"/>
            <w:tcBorders>
              <w:top w:val="single" w:sz="4" w:space="0" w:color="auto"/>
              <w:bottom w:val="single" w:sz="4" w:space="0" w:color="auto"/>
            </w:tcBorders>
          </w:tcPr>
          <w:p w14:paraId="01818FAD" w14:textId="77777777" w:rsidR="00010EFB" w:rsidRPr="007F44B2" w:rsidRDefault="00010EFB" w:rsidP="007F44B2">
            <w:pPr>
              <w:widowControl w:val="0"/>
              <w:spacing w:before="40" w:after="40" w:line="312" w:lineRule="auto"/>
              <w:jc w:val="center"/>
              <w:rPr>
                <w:rFonts w:ascii="Times New Roman" w:eastAsia="Calibri" w:hAnsi="Times New Roman" w:cs="Times New Roman"/>
                <w:sz w:val="26"/>
                <w:szCs w:val="26"/>
              </w:rPr>
            </w:pPr>
          </w:p>
        </w:tc>
      </w:tr>
      <w:tr w:rsidR="00010EFB" w:rsidRPr="007F44B2" w14:paraId="20774D43" w14:textId="77777777" w:rsidTr="00CC6627">
        <w:tc>
          <w:tcPr>
            <w:tcW w:w="572" w:type="pct"/>
          </w:tcPr>
          <w:p w14:paraId="689A15FF" w14:textId="77777777" w:rsidR="00010EFB" w:rsidRPr="007F44B2" w:rsidRDefault="00010EFB" w:rsidP="007F44B2">
            <w:pPr>
              <w:widowControl w:val="0"/>
              <w:spacing w:before="40" w:after="40" w:line="312" w:lineRule="auto"/>
              <w:rPr>
                <w:rFonts w:ascii="Times New Roman" w:eastAsia="Calibri" w:hAnsi="Times New Roman" w:cs="Times New Roman"/>
                <w:b/>
                <w:i/>
                <w:sz w:val="26"/>
                <w:szCs w:val="26"/>
                <w:lang w:val="vi-VN"/>
              </w:rPr>
            </w:pPr>
          </w:p>
        </w:tc>
        <w:tc>
          <w:tcPr>
            <w:tcW w:w="553" w:type="pct"/>
          </w:tcPr>
          <w:p w14:paraId="7A4AC1A8" w14:textId="2078BC62" w:rsidR="00010EFB" w:rsidRDefault="00010EFB" w:rsidP="00E4033D">
            <w:pPr>
              <w:widowControl w:val="0"/>
              <w:spacing w:before="40" w:after="40" w:line="312" w:lineRule="auto"/>
              <w:rPr>
                <w:rFonts w:ascii="Times New Roman" w:eastAsia="Calibri" w:hAnsi="Times New Roman" w:cs="Times New Roman"/>
                <w:b/>
                <w:i/>
                <w:sz w:val="26"/>
                <w:szCs w:val="26"/>
              </w:rPr>
            </w:pPr>
            <w:r>
              <w:rPr>
                <w:rFonts w:ascii="Times New Roman" w:eastAsia="Calibri" w:hAnsi="Times New Roman" w:cs="Times New Roman"/>
                <w:b/>
                <w:i/>
                <w:sz w:val="26"/>
                <w:szCs w:val="26"/>
              </w:rPr>
              <w:t>Vận dụng cao</w:t>
            </w:r>
          </w:p>
        </w:tc>
        <w:tc>
          <w:tcPr>
            <w:tcW w:w="2490" w:type="pct"/>
          </w:tcPr>
          <w:p w14:paraId="2688307C" w14:textId="77777777" w:rsidR="00010EFB" w:rsidRDefault="00010EFB" w:rsidP="00512BC9">
            <w:pPr>
              <w:widowControl w:val="0"/>
              <w:spacing w:before="40" w:after="40" w:line="312" w:lineRule="auto"/>
              <w:rPr>
                <w:rFonts w:ascii="Times New Roman" w:hAnsi="Times New Roman"/>
                <w:sz w:val="26"/>
                <w:szCs w:val="26"/>
              </w:rPr>
            </w:pPr>
            <w:r w:rsidRPr="00164328">
              <w:rPr>
                <w:rFonts w:ascii="Times New Roman" w:hAnsi="Times New Roman"/>
                <w:sz w:val="26"/>
                <w:szCs w:val="26"/>
              </w:rPr>
              <w:t>- Thiết kế phương án để uốn một thanh kim loại hình trụ nhỏ thành hình chữ O, L, U hoặc một vật dụng bất kì để sử dụng trong sinh hoạt.</w:t>
            </w:r>
          </w:p>
          <w:p w14:paraId="20F44B0F" w14:textId="396AC60C" w:rsidR="00010EFB" w:rsidRDefault="00010EFB" w:rsidP="00512BC9">
            <w:pPr>
              <w:widowControl w:val="0"/>
              <w:spacing w:before="40" w:after="40" w:line="312" w:lineRule="auto"/>
              <w:rPr>
                <w:rFonts w:ascii="Times New Roman" w:hAnsi="Times New Roman"/>
                <w:sz w:val="26"/>
                <w:szCs w:val="26"/>
              </w:rPr>
            </w:pPr>
            <w:r w:rsidRPr="00164328">
              <w:rPr>
                <w:rFonts w:ascii="Times New Roman" w:hAnsi="Times New Roman"/>
                <w:sz w:val="26"/>
                <w:szCs w:val="26"/>
              </w:rPr>
              <w:t>- Thiết kế một vật dụng sinh hoạt cá nhân có sử dụng nguyên tắc đòn bẩy.</w:t>
            </w:r>
          </w:p>
        </w:tc>
        <w:tc>
          <w:tcPr>
            <w:tcW w:w="340" w:type="pct"/>
            <w:tcBorders>
              <w:top w:val="single" w:sz="4" w:space="0" w:color="auto"/>
              <w:bottom w:val="single" w:sz="4" w:space="0" w:color="auto"/>
            </w:tcBorders>
          </w:tcPr>
          <w:p w14:paraId="56F05032" w14:textId="77777777" w:rsidR="00010EFB" w:rsidRPr="007F44B2" w:rsidRDefault="00010EFB" w:rsidP="007F44B2">
            <w:pPr>
              <w:widowControl w:val="0"/>
              <w:spacing w:before="40" w:after="40" w:line="312" w:lineRule="auto"/>
              <w:jc w:val="center"/>
              <w:rPr>
                <w:rFonts w:ascii="Times New Roman" w:eastAsia="Calibri" w:hAnsi="Times New Roman" w:cs="Times New Roman"/>
                <w:b/>
                <w:color w:val="FF0000"/>
                <w:sz w:val="26"/>
                <w:szCs w:val="26"/>
              </w:rPr>
            </w:pPr>
          </w:p>
        </w:tc>
        <w:tc>
          <w:tcPr>
            <w:tcW w:w="341" w:type="pct"/>
            <w:tcBorders>
              <w:top w:val="single" w:sz="4" w:space="0" w:color="auto"/>
              <w:bottom w:val="single" w:sz="4" w:space="0" w:color="auto"/>
            </w:tcBorders>
          </w:tcPr>
          <w:p w14:paraId="5C416E85" w14:textId="77777777" w:rsidR="00010EFB" w:rsidRPr="007F44B2" w:rsidRDefault="00010EFB" w:rsidP="007F44B2">
            <w:pPr>
              <w:widowControl w:val="0"/>
              <w:spacing w:before="40" w:after="40" w:line="312" w:lineRule="auto"/>
              <w:jc w:val="center"/>
              <w:rPr>
                <w:rFonts w:ascii="Times New Roman" w:eastAsia="Calibri" w:hAnsi="Times New Roman" w:cs="Times New Roman"/>
                <w:b/>
                <w:sz w:val="26"/>
                <w:szCs w:val="26"/>
              </w:rPr>
            </w:pPr>
          </w:p>
        </w:tc>
        <w:tc>
          <w:tcPr>
            <w:tcW w:w="341" w:type="pct"/>
            <w:tcBorders>
              <w:top w:val="single" w:sz="4" w:space="0" w:color="auto"/>
              <w:bottom w:val="single" w:sz="4" w:space="0" w:color="auto"/>
            </w:tcBorders>
          </w:tcPr>
          <w:p w14:paraId="5539D4C8" w14:textId="77777777" w:rsidR="00010EFB" w:rsidRPr="007F44B2" w:rsidRDefault="00010EFB" w:rsidP="007F44B2">
            <w:pPr>
              <w:widowControl w:val="0"/>
              <w:spacing w:before="40" w:after="40" w:line="312" w:lineRule="auto"/>
              <w:jc w:val="center"/>
              <w:rPr>
                <w:rFonts w:ascii="Times New Roman" w:eastAsia="Calibri" w:hAnsi="Times New Roman" w:cs="Times New Roman"/>
                <w:sz w:val="26"/>
                <w:szCs w:val="26"/>
              </w:rPr>
            </w:pPr>
          </w:p>
        </w:tc>
        <w:tc>
          <w:tcPr>
            <w:tcW w:w="363" w:type="pct"/>
            <w:tcBorders>
              <w:top w:val="single" w:sz="4" w:space="0" w:color="auto"/>
              <w:bottom w:val="single" w:sz="4" w:space="0" w:color="auto"/>
            </w:tcBorders>
          </w:tcPr>
          <w:p w14:paraId="26A4EF26" w14:textId="77777777" w:rsidR="00010EFB" w:rsidRPr="007F44B2" w:rsidRDefault="00010EFB" w:rsidP="007F44B2">
            <w:pPr>
              <w:widowControl w:val="0"/>
              <w:spacing w:before="40" w:after="40" w:line="312" w:lineRule="auto"/>
              <w:jc w:val="center"/>
              <w:rPr>
                <w:rFonts w:ascii="Times New Roman" w:eastAsia="Calibri" w:hAnsi="Times New Roman" w:cs="Times New Roman"/>
                <w:sz w:val="26"/>
                <w:szCs w:val="26"/>
              </w:rPr>
            </w:pPr>
          </w:p>
        </w:tc>
      </w:tr>
      <w:tr w:rsidR="00010EFB" w:rsidRPr="007F44B2" w14:paraId="6B718849" w14:textId="77777777" w:rsidTr="00CC6627">
        <w:tc>
          <w:tcPr>
            <w:tcW w:w="572" w:type="pct"/>
          </w:tcPr>
          <w:p w14:paraId="721BE54D" w14:textId="77777777" w:rsidR="00010EFB" w:rsidRPr="007F44B2" w:rsidRDefault="00010EFB" w:rsidP="007F44B2">
            <w:pPr>
              <w:widowControl w:val="0"/>
              <w:spacing w:before="40" w:after="40" w:line="312" w:lineRule="auto"/>
              <w:rPr>
                <w:rFonts w:ascii="Times New Roman" w:eastAsia="Calibri" w:hAnsi="Times New Roman" w:cs="Times New Roman"/>
                <w:b/>
                <w:i/>
                <w:sz w:val="26"/>
                <w:szCs w:val="26"/>
                <w:lang w:val="vi-VN"/>
              </w:rPr>
            </w:pPr>
          </w:p>
        </w:tc>
        <w:tc>
          <w:tcPr>
            <w:tcW w:w="3043" w:type="pct"/>
            <w:gridSpan w:val="2"/>
          </w:tcPr>
          <w:p w14:paraId="2088D515" w14:textId="4B3661A3" w:rsidR="00010EFB" w:rsidRPr="00CC6627" w:rsidRDefault="00CC6627" w:rsidP="00512BC9">
            <w:pPr>
              <w:widowControl w:val="0"/>
              <w:spacing w:before="40" w:after="40" w:line="312" w:lineRule="auto"/>
              <w:rPr>
                <w:rFonts w:ascii="Times New Roman" w:hAnsi="Times New Roman"/>
                <w:b/>
                <w:i/>
                <w:sz w:val="26"/>
                <w:szCs w:val="26"/>
              </w:rPr>
            </w:pPr>
            <w:r>
              <w:rPr>
                <w:rFonts w:ascii="Times New Roman" w:hAnsi="Times New Roman"/>
                <w:b/>
                <w:i/>
                <w:sz w:val="26"/>
                <w:szCs w:val="26"/>
              </w:rPr>
              <w:t>5</w:t>
            </w:r>
            <w:r w:rsidR="00010EFB" w:rsidRPr="00CC6627">
              <w:rPr>
                <w:rFonts w:ascii="Times New Roman" w:hAnsi="Times New Roman"/>
                <w:b/>
                <w:i/>
                <w:sz w:val="26"/>
                <w:szCs w:val="26"/>
              </w:rPr>
              <w:t>. Điện  (3 tiết)</w:t>
            </w:r>
          </w:p>
        </w:tc>
        <w:tc>
          <w:tcPr>
            <w:tcW w:w="340" w:type="pct"/>
            <w:tcBorders>
              <w:top w:val="single" w:sz="4" w:space="0" w:color="auto"/>
              <w:bottom w:val="single" w:sz="4" w:space="0" w:color="auto"/>
            </w:tcBorders>
          </w:tcPr>
          <w:p w14:paraId="3C634AAA" w14:textId="77777777" w:rsidR="00010EFB" w:rsidRPr="007F44B2" w:rsidRDefault="00010EFB" w:rsidP="007F44B2">
            <w:pPr>
              <w:widowControl w:val="0"/>
              <w:spacing w:before="40" w:after="40" w:line="312" w:lineRule="auto"/>
              <w:jc w:val="center"/>
              <w:rPr>
                <w:rFonts w:ascii="Times New Roman" w:eastAsia="Calibri" w:hAnsi="Times New Roman" w:cs="Times New Roman"/>
                <w:b/>
                <w:color w:val="FF0000"/>
                <w:sz w:val="26"/>
                <w:szCs w:val="26"/>
              </w:rPr>
            </w:pPr>
          </w:p>
        </w:tc>
        <w:tc>
          <w:tcPr>
            <w:tcW w:w="341" w:type="pct"/>
            <w:tcBorders>
              <w:top w:val="single" w:sz="4" w:space="0" w:color="auto"/>
              <w:bottom w:val="single" w:sz="4" w:space="0" w:color="auto"/>
            </w:tcBorders>
          </w:tcPr>
          <w:p w14:paraId="483432E6" w14:textId="36D19175" w:rsidR="00010EFB" w:rsidRPr="007F44B2" w:rsidRDefault="00CC6627" w:rsidP="007F44B2">
            <w:pPr>
              <w:widowControl w:val="0"/>
              <w:spacing w:before="40" w:after="40" w:line="312"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3</w:t>
            </w:r>
          </w:p>
        </w:tc>
        <w:tc>
          <w:tcPr>
            <w:tcW w:w="341" w:type="pct"/>
            <w:tcBorders>
              <w:top w:val="single" w:sz="4" w:space="0" w:color="auto"/>
              <w:bottom w:val="single" w:sz="4" w:space="0" w:color="auto"/>
            </w:tcBorders>
          </w:tcPr>
          <w:p w14:paraId="159184EA" w14:textId="77777777" w:rsidR="00010EFB" w:rsidRPr="007F44B2" w:rsidRDefault="00010EFB" w:rsidP="007F44B2">
            <w:pPr>
              <w:widowControl w:val="0"/>
              <w:spacing w:before="40" w:after="40" w:line="312" w:lineRule="auto"/>
              <w:jc w:val="center"/>
              <w:rPr>
                <w:rFonts w:ascii="Times New Roman" w:eastAsia="Calibri" w:hAnsi="Times New Roman" w:cs="Times New Roman"/>
                <w:sz w:val="26"/>
                <w:szCs w:val="26"/>
              </w:rPr>
            </w:pPr>
          </w:p>
        </w:tc>
        <w:tc>
          <w:tcPr>
            <w:tcW w:w="363" w:type="pct"/>
            <w:tcBorders>
              <w:top w:val="single" w:sz="4" w:space="0" w:color="auto"/>
              <w:bottom w:val="single" w:sz="4" w:space="0" w:color="auto"/>
            </w:tcBorders>
          </w:tcPr>
          <w:p w14:paraId="0AA4B2F1" w14:textId="77777777" w:rsidR="00010EFB" w:rsidRPr="007F44B2" w:rsidRDefault="00010EFB" w:rsidP="007F44B2">
            <w:pPr>
              <w:widowControl w:val="0"/>
              <w:spacing w:before="40" w:after="40" w:line="312" w:lineRule="auto"/>
              <w:jc w:val="center"/>
              <w:rPr>
                <w:rFonts w:ascii="Times New Roman" w:eastAsia="Calibri" w:hAnsi="Times New Roman" w:cs="Times New Roman"/>
                <w:sz w:val="26"/>
                <w:szCs w:val="26"/>
              </w:rPr>
            </w:pPr>
          </w:p>
        </w:tc>
      </w:tr>
      <w:tr w:rsidR="00201990" w:rsidRPr="007F44B2" w14:paraId="15E44AF2" w14:textId="77777777" w:rsidTr="00CC6627">
        <w:tc>
          <w:tcPr>
            <w:tcW w:w="572" w:type="pct"/>
            <w:vMerge w:val="restart"/>
          </w:tcPr>
          <w:p w14:paraId="6DDD0772" w14:textId="77777777" w:rsidR="00201990" w:rsidRDefault="00201990" w:rsidP="007F44B2">
            <w:pPr>
              <w:widowControl w:val="0"/>
              <w:spacing w:before="40" w:after="40" w:line="312" w:lineRule="auto"/>
              <w:rPr>
                <w:rFonts w:ascii="Times New Roman" w:hAnsi="Times New Roman"/>
                <w:sz w:val="26"/>
                <w:szCs w:val="26"/>
              </w:rPr>
            </w:pPr>
            <w:r>
              <w:rPr>
                <w:rFonts w:ascii="Times New Roman" w:hAnsi="Times New Roman"/>
                <w:sz w:val="26"/>
                <w:szCs w:val="26"/>
              </w:rPr>
              <w:t>Điện</w:t>
            </w:r>
          </w:p>
          <w:p w14:paraId="71DE58CE" w14:textId="77777777" w:rsidR="00201990" w:rsidRDefault="00201990" w:rsidP="007F44B2">
            <w:pPr>
              <w:widowControl w:val="0"/>
              <w:spacing w:before="40" w:after="40" w:line="312" w:lineRule="auto"/>
              <w:rPr>
                <w:rFonts w:ascii="Times New Roman" w:hAnsi="Times New Roman"/>
                <w:bCs/>
                <w:sz w:val="26"/>
                <w:szCs w:val="26"/>
                <w:lang w:val="vi-VN"/>
              </w:rPr>
            </w:pPr>
            <w:r>
              <w:rPr>
                <w:rFonts w:ascii="Times New Roman" w:hAnsi="Times New Roman"/>
                <w:sz w:val="26"/>
                <w:szCs w:val="26"/>
              </w:rPr>
              <w:t xml:space="preserve">- </w:t>
            </w:r>
            <w:r w:rsidRPr="00164328">
              <w:rPr>
                <w:rFonts w:ascii="Times New Roman" w:hAnsi="Times New Roman"/>
                <w:bCs/>
                <w:sz w:val="26"/>
                <w:szCs w:val="26"/>
                <w:lang w:val="vi-VN"/>
              </w:rPr>
              <w:t>. Hiện tượng nhiễm điện</w:t>
            </w:r>
          </w:p>
          <w:p w14:paraId="0AC441DB" w14:textId="301057D4" w:rsidR="00201990" w:rsidRPr="00201990" w:rsidRDefault="00201990" w:rsidP="007F44B2">
            <w:pPr>
              <w:widowControl w:val="0"/>
              <w:spacing w:before="40" w:after="40" w:line="312" w:lineRule="auto"/>
              <w:rPr>
                <w:rFonts w:ascii="Times New Roman" w:eastAsia="Calibri" w:hAnsi="Times New Roman" w:cs="Times New Roman"/>
                <w:b/>
                <w:i/>
                <w:sz w:val="26"/>
                <w:szCs w:val="26"/>
              </w:rPr>
            </w:pPr>
            <w:r>
              <w:rPr>
                <w:rFonts w:ascii="Times New Roman" w:hAnsi="Times New Roman"/>
                <w:bCs/>
                <w:sz w:val="26"/>
                <w:szCs w:val="26"/>
              </w:rPr>
              <w:lastRenderedPageBreak/>
              <w:t xml:space="preserve">- </w:t>
            </w:r>
            <w:r w:rsidRPr="00164328">
              <w:rPr>
                <w:rFonts w:ascii="Times New Roman" w:hAnsi="Times New Roman"/>
                <w:bCs/>
                <w:sz w:val="26"/>
                <w:szCs w:val="26"/>
              </w:rPr>
              <w:t>Nguồn điện</w:t>
            </w:r>
          </w:p>
        </w:tc>
        <w:tc>
          <w:tcPr>
            <w:tcW w:w="553" w:type="pct"/>
          </w:tcPr>
          <w:p w14:paraId="261F3179" w14:textId="1086195D" w:rsidR="00201990" w:rsidRDefault="00201990" w:rsidP="00E4033D">
            <w:pPr>
              <w:widowControl w:val="0"/>
              <w:spacing w:before="40" w:after="40" w:line="312" w:lineRule="auto"/>
              <w:rPr>
                <w:rFonts w:ascii="Times New Roman" w:eastAsia="Calibri" w:hAnsi="Times New Roman" w:cs="Times New Roman"/>
                <w:b/>
                <w:i/>
                <w:sz w:val="26"/>
                <w:szCs w:val="26"/>
              </w:rPr>
            </w:pPr>
            <w:r>
              <w:rPr>
                <w:rFonts w:ascii="Times New Roman" w:eastAsia="Calibri" w:hAnsi="Times New Roman" w:cs="Times New Roman"/>
                <w:b/>
                <w:i/>
                <w:sz w:val="26"/>
                <w:szCs w:val="26"/>
              </w:rPr>
              <w:lastRenderedPageBreak/>
              <w:t>Nhận biết</w:t>
            </w:r>
          </w:p>
        </w:tc>
        <w:tc>
          <w:tcPr>
            <w:tcW w:w="2490" w:type="pct"/>
          </w:tcPr>
          <w:p w14:paraId="5EDDF139" w14:textId="77777777" w:rsidR="00201990" w:rsidRPr="00164328" w:rsidRDefault="00201990" w:rsidP="00010EFB">
            <w:pPr>
              <w:widowControl w:val="0"/>
              <w:spacing w:before="40" w:after="40" w:line="312" w:lineRule="auto"/>
              <w:rPr>
                <w:rFonts w:ascii="Times New Roman" w:hAnsi="Times New Roman"/>
                <w:sz w:val="26"/>
                <w:szCs w:val="26"/>
              </w:rPr>
            </w:pPr>
            <w:r w:rsidRPr="00164328">
              <w:rPr>
                <w:rFonts w:ascii="Times New Roman" w:hAnsi="Times New Roman"/>
                <w:sz w:val="26"/>
                <w:szCs w:val="26"/>
              </w:rPr>
              <w:t>- Lấy được ví dụ về hiện tượng nhiễm điện.</w:t>
            </w:r>
          </w:p>
          <w:p w14:paraId="74A4CD84" w14:textId="77777777" w:rsidR="00201990" w:rsidRPr="00164328" w:rsidRDefault="00201990" w:rsidP="00010EFB">
            <w:pPr>
              <w:widowControl w:val="0"/>
              <w:spacing w:before="40" w:after="40" w:line="312" w:lineRule="auto"/>
              <w:rPr>
                <w:rFonts w:ascii="Times New Roman" w:hAnsi="Times New Roman"/>
                <w:sz w:val="26"/>
                <w:szCs w:val="26"/>
              </w:rPr>
            </w:pPr>
            <w:r w:rsidRPr="00164328">
              <w:rPr>
                <w:rFonts w:ascii="Times New Roman" w:hAnsi="Times New Roman"/>
                <w:sz w:val="26"/>
                <w:szCs w:val="26"/>
              </w:rPr>
              <w:t>- Nhận biết được kí hiệu nguồn điện.</w:t>
            </w:r>
          </w:p>
          <w:p w14:paraId="716D35D7" w14:textId="77777777" w:rsidR="00201990" w:rsidRPr="00164328" w:rsidRDefault="00201990" w:rsidP="00010EFB">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Nêu được </w:t>
            </w:r>
            <w:r w:rsidRPr="00164328">
              <w:rPr>
                <w:rFonts w:ascii="Times New Roman" w:hAnsi="Times New Roman"/>
                <w:sz w:val="26"/>
                <w:szCs w:val="26"/>
                <w:lang w:val="vi-VN"/>
              </w:rPr>
              <w:t>nguồn điện có khả năng cung cấp năng lượng điện</w:t>
            </w:r>
            <w:r w:rsidRPr="00164328">
              <w:rPr>
                <w:rFonts w:ascii="Times New Roman" w:hAnsi="Times New Roman"/>
                <w:sz w:val="26"/>
                <w:szCs w:val="26"/>
              </w:rPr>
              <w:t>.</w:t>
            </w:r>
          </w:p>
          <w:p w14:paraId="15B9AA4E" w14:textId="0BCE77FD" w:rsidR="00201990" w:rsidRDefault="00201990" w:rsidP="00512BC9">
            <w:pPr>
              <w:widowControl w:val="0"/>
              <w:spacing w:before="40" w:after="40" w:line="312" w:lineRule="auto"/>
              <w:rPr>
                <w:rFonts w:ascii="Times New Roman" w:hAnsi="Times New Roman"/>
                <w:sz w:val="26"/>
                <w:szCs w:val="26"/>
              </w:rPr>
            </w:pPr>
            <w:r w:rsidRPr="00164328">
              <w:rPr>
                <w:rFonts w:ascii="Times New Roman" w:hAnsi="Times New Roman"/>
                <w:sz w:val="26"/>
                <w:szCs w:val="26"/>
              </w:rPr>
              <w:t>- Kể tên được một số nguồn điện trong thực tế</w:t>
            </w:r>
            <w:r>
              <w:rPr>
                <w:rFonts w:ascii="Times New Roman" w:hAnsi="Times New Roman"/>
                <w:sz w:val="26"/>
                <w:szCs w:val="26"/>
              </w:rPr>
              <w:t>.</w:t>
            </w:r>
          </w:p>
        </w:tc>
        <w:tc>
          <w:tcPr>
            <w:tcW w:w="340" w:type="pct"/>
            <w:tcBorders>
              <w:top w:val="single" w:sz="4" w:space="0" w:color="auto"/>
              <w:bottom w:val="single" w:sz="4" w:space="0" w:color="auto"/>
            </w:tcBorders>
          </w:tcPr>
          <w:p w14:paraId="0EC7206C" w14:textId="77777777" w:rsidR="00201990" w:rsidRPr="007F44B2" w:rsidRDefault="00201990" w:rsidP="007F44B2">
            <w:pPr>
              <w:widowControl w:val="0"/>
              <w:spacing w:before="40" w:after="40" w:line="312" w:lineRule="auto"/>
              <w:jc w:val="center"/>
              <w:rPr>
                <w:rFonts w:ascii="Times New Roman" w:eastAsia="Calibri" w:hAnsi="Times New Roman" w:cs="Times New Roman"/>
                <w:b/>
                <w:color w:val="FF0000"/>
                <w:sz w:val="26"/>
                <w:szCs w:val="26"/>
              </w:rPr>
            </w:pPr>
          </w:p>
        </w:tc>
        <w:tc>
          <w:tcPr>
            <w:tcW w:w="341" w:type="pct"/>
            <w:tcBorders>
              <w:top w:val="single" w:sz="4" w:space="0" w:color="auto"/>
              <w:bottom w:val="single" w:sz="4" w:space="0" w:color="auto"/>
            </w:tcBorders>
          </w:tcPr>
          <w:p w14:paraId="0833778D" w14:textId="77777777" w:rsidR="00201990" w:rsidRPr="007F44B2" w:rsidRDefault="00201990" w:rsidP="007F44B2">
            <w:pPr>
              <w:widowControl w:val="0"/>
              <w:spacing w:before="40" w:after="40" w:line="312" w:lineRule="auto"/>
              <w:jc w:val="center"/>
              <w:rPr>
                <w:rFonts w:ascii="Times New Roman" w:eastAsia="Calibri" w:hAnsi="Times New Roman" w:cs="Times New Roman"/>
                <w:b/>
                <w:sz w:val="26"/>
                <w:szCs w:val="26"/>
              </w:rPr>
            </w:pPr>
          </w:p>
        </w:tc>
        <w:tc>
          <w:tcPr>
            <w:tcW w:w="341" w:type="pct"/>
            <w:tcBorders>
              <w:top w:val="single" w:sz="4" w:space="0" w:color="auto"/>
              <w:bottom w:val="single" w:sz="4" w:space="0" w:color="auto"/>
            </w:tcBorders>
          </w:tcPr>
          <w:p w14:paraId="397E050F" w14:textId="77777777" w:rsidR="00201990" w:rsidRPr="007F44B2" w:rsidRDefault="00201990" w:rsidP="007F44B2">
            <w:pPr>
              <w:widowControl w:val="0"/>
              <w:spacing w:before="40" w:after="40" w:line="312" w:lineRule="auto"/>
              <w:jc w:val="center"/>
              <w:rPr>
                <w:rFonts w:ascii="Times New Roman" w:eastAsia="Calibri" w:hAnsi="Times New Roman" w:cs="Times New Roman"/>
                <w:sz w:val="26"/>
                <w:szCs w:val="26"/>
              </w:rPr>
            </w:pPr>
          </w:p>
        </w:tc>
        <w:tc>
          <w:tcPr>
            <w:tcW w:w="363" w:type="pct"/>
            <w:tcBorders>
              <w:top w:val="single" w:sz="4" w:space="0" w:color="auto"/>
              <w:bottom w:val="single" w:sz="4" w:space="0" w:color="auto"/>
            </w:tcBorders>
          </w:tcPr>
          <w:p w14:paraId="3294EA11" w14:textId="06659FD0" w:rsidR="00201990" w:rsidRPr="007F44B2" w:rsidRDefault="00201990" w:rsidP="007F44B2">
            <w:pPr>
              <w:widowControl w:val="0"/>
              <w:spacing w:before="40" w:after="40"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C9-11</w:t>
            </w:r>
          </w:p>
        </w:tc>
      </w:tr>
      <w:tr w:rsidR="00201990" w:rsidRPr="007F44B2" w14:paraId="0EB31B44" w14:textId="77777777" w:rsidTr="00CC6627">
        <w:tc>
          <w:tcPr>
            <w:tcW w:w="572" w:type="pct"/>
            <w:vMerge/>
          </w:tcPr>
          <w:p w14:paraId="4BCB6CA7" w14:textId="77777777" w:rsidR="00201990" w:rsidRDefault="00201990" w:rsidP="007F44B2">
            <w:pPr>
              <w:widowControl w:val="0"/>
              <w:spacing w:before="40" w:after="40" w:line="312" w:lineRule="auto"/>
              <w:rPr>
                <w:rFonts w:ascii="Times New Roman" w:hAnsi="Times New Roman"/>
                <w:sz w:val="26"/>
                <w:szCs w:val="26"/>
              </w:rPr>
            </w:pPr>
          </w:p>
        </w:tc>
        <w:tc>
          <w:tcPr>
            <w:tcW w:w="553" w:type="pct"/>
          </w:tcPr>
          <w:p w14:paraId="56143109" w14:textId="32B80D84" w:rsidR="00201990" w:rsidRDefault="00201990" w:rsidP="00E4033D">
            <w:pPr>
              <w:widowControl w:val="0"/>
              <w:spacing w:before="40" w:after="40" w:line="312" w:lineRule="auto"/>
              <w:rPr>
                <w:rFonts w:ascii="Times New Roman" w:eastAsia="Calibri" w:hAnsi="Times New Roman" w:cs="Times New Roman"/>
                <w:b/>
                <w:i/>
                <w:sz w:val="26"/>
                <w:szCs w:val="26"/>
              </w:rPr>
            </w:pPr>
            <w:r>
              <w:rPr>
                <w:rFonts w:ascii="Times New Roman" w:eastAsia="Calibri" w:hAnsi="Times New Roman" w:cs="Times New Roman"/>
                <w:b/>
                <w:i/>
                <w:sz w:val="26"/>
                <w:szCs w:val="26"/>
              </w:rPr>
              <w:t>Thông hiểu</w:t>
            </w:r>
          </w:p>
        </w:tc>
        <w:tc>
          <w:tcPr>
            <w:tcW w:w="2490" w:type="pct"/>
          </w:tcPr>
          <w:p w14:paraId="2515A4A3" w14:textId="77777777" w:rsidR="00201990" w:rsidRPr="00164328" w:rsidRDefault="00201990" w:rsidP="0026638E">
            <w:pPr>
              <w:widowControl w:val="0"/>
              <w:spacing w:before="40" w:after="40" w:line="312" w:lineRule="auto"/>
              <w:rPr>
                <w:rFonts w:ascii="Times New Roman" w:hAnsi="Times New Roman"/>
                <w:sz w:val="26"/>
                <w:szCs w:val="26"/>
              </w:rPr>
            </w:pPr>
            <w:r w:rsidRPr="00164328">
              <w:rPr>
                <w:rFonts w:ascii="Times New Roman" w:hAnsi="Times New Roman"/>
                <w:sz w:val="26"/>
                <w:szCs w:val="26"/>
              </w:rPr>
              <w:t>- Mô tả cách làm một vật bị nhiễm điện.</w:t>
            </w:r>
          </w:p>
          <w:p w14:paraId="4A59D3C9" w14:textId="77777777" w:rsidR="00201990" w:rsidRPr="00164328" w:rsidRDefault="00201990" w:rsidP="0026638E">
            <w:pPr>
              <w:widowControl w:val="0"/>
              <w:spacing w:before="40" w:after="40" w:line="312" w:lineRule="auto"/>
              <w:rPr>
                <w:rFonts w:ascii="Times New Roman" w:hAnsi="Times New Roman"/>
                <w:sz w:val="26"/>
                <w:szCs w:val="26"/>
                <w:lang w:val="vi-VN"/>
              </w:rPr>
            </w:pPr>
            <w:r w:rsidRPr="00164328">
              <w:rPr>
                <w:rFonts w:ascii="Times New Roman" w:hAnsi="Times New Roman"/>
                <w:sz w:val="26"/>
                <w:szCs w:val="26"/>
              </w:rPr>
              <w:t xml:space="preserve">- </w:t>
            </w:r>
            <w:r w:rsidRPr="00164328">
              <w:rPr>
                <w:rFonts w:ascii="Times New Roman" w:hAnsi="Times New Roman"/>
                <w:sz w:val="26"/>
                <w:szCs w:val="26"/>
                <w:lang w:val="vi-VN"/>
              </w:rPr>
              <w:t xml:space="preserve">Giải thích được sơ lược nguyên nhân một vật cách điện nhiễm điện </w:t>
            </w:r>
            <w:r w:rsidRPr="00164328">
              <w:rPr>
                <w:rFonts w:ascii="Times New Roman" w:hAnsi="Times New Roman"/>
                <w:sz w:val="26"/>
                <w:szCs w:val="26"/>
              </w:rPr>
              <w:t xml:space="preserve">do </w:t>
            </w:r>
            <w:r w:rsidRPr="00164328">
              <w:rPr>
                <w:rFonts w:ascii="Times New Roman" w:hAnsi="Times New Roman"/>
                <w:sz w:val="26"/>
                <w:szCs w:val="26"/>
                <w:lang w:val="vi-VN"/>
              </w:rPr>
              <w:t>cọ xát.</w:t>
            </w:r>
          </w:p>
          <w:p w14:paraId="731EA64D" w14:textId="77777777" w:rsidR="00201990" w:rsidRPr="00164328" w:rsidRDefault="00201990" w:rsidP="0026638E">
            <w:pPr>
              <w:widowControl w:val="0"/>
              <w:spacing w:before="40" w:after="40" w:line="312" w:lineRule="auto"/>
              <w:rPr>
                <w:rFonts w:ascii="Times New Roman" w:hAnsi="Times New Roman"/>
                <w:sz w:val="26"/>
                <w:szCs w:val="26"/>
              </w:rPr>
            </w:pPr>
            <w:r w:rsidRPr="00164328">
              <w:rPr>
                <w:rFonts w:ascii="Times New Roman" w:hAnsi="Times New Roman"/>
                <w:sz w:val="26"/>
                <w:szCs w:val="26"/>
              </w:rPr>
              <w:t>- Chỉ ra được vật nhiễm điện chỉ có thể nhiễm một trong hai loại điện tích.</w:t>
            </w:r>
          </w:p>
          <w:p w14:paraId="5B197715" w14:textId="77777777" w:rsidR="00201990" w:rsidRPr="00164328" w:rsidRDefault="00201990" w:rsidP="0026638E">
            <w:pPr>
              <w:widowControl w:val="0"/>
              <w:spacing w:before="40" w:after="40" w:line="312" w:lineRule="auto"/>
              <w:rPr>
                <w:rFonts w:ascii="Times New Roman" w:hAnsi="Times New Roman"/>
                <w:sz w:val="26"/>
                <w:szCs w:val="26"/>
              </w:rPr>
            </w:pPr>
            <w:r w:rsidRPr="00164328">
              <w:rPr>
                <w:rFonts w:ascii="Times New Roman" w:hAnsi="Times New Roman"/>
                <w:sz w:val="26"/>
                <w:szCs w:val="26"/>
              </w:rPr>
              <w:t>- Nguồn điện 1 chiều luôn có 2 cực (âm, dương) cố định.</w:t>
            </w:r>
          </w:p>
          <w:p w14:paraId="5FAA1576" w14:textId="7AFA3E10" w:rsidR="00201990" w:rsidRPr="00164328" w:rsidRDefault="00201990" w:rsidP="0026638E">
            <w:pPr>
              <w:widowControl w:val="0"/>
              <w:spacing w:before="40" w:after="40" w:line="312" w:lineRule="auto"/>
              <w:rPr>
                <w:rFonts w:ascii="Times New Roman" w:hAnsi="Times New Roman"/>
                <w:sz w:val="26"/>
                <w:szCs w:val="26"/>
              </w:rPr>
            </w:pPr>
            <w:r w:rsidRPr="00164328">
              <w:rPr>
                <w:rFonts w:ascii="Times New Roman" w:hAnsi="Times New Roman"/>
                <w:sz w:val="26"/>
                <w:szCs w:val="26"/>
              </w:rPr>
              <w:t>- Nguồn điện xoay chiều đổi cực liên tục.</w:t>
            </w:r>
          </w:p>
        </w:tc>
        <w:tc>
          <w:tcPr>
            <w:tcW w:w="340" w:type="pct"/>
            <w:tcBorders>
              <w:top w:val="single" w:sz="4" w:space="0" w:color="auto"/>
              <w:bottom w:val="single" w:sz="4" w:space="0" w:color="auto"/>
            </w:tcBorders>
          </w:tcPr>
          <w:p w14:paraId="1B063EFD" w14:textId="77777777" w:rsidR="00201990" w:rsidRPr="007F44B2" w:rsidRDefault="00201990" w:rsidP="007F44B2">
            <w:pPr>
              <w:widowControl w:val="0"/>
              <w:spacing w:before="40" w:after="40" w:line="312" w:lineRule="auto"/>
              <w:jc w:val="center"/>
              <w:rPr>
                <w:rFonts w:ascii="Times New Roman" w:eastAsia="Calibri" w:hAnsi="Times New Roman" w:cs="Times New Roman"/>
                <w:b/>
                <w:color w:val="FF0000"/>
                <w:sz w:val="26"/>
                <w:szCs w:val="26"/>
              </w:rPr>
            </w:pPr>
          </w:p>
        </w:tc>
        <w:tc>
          <w:tcPr>
            <w:tcW w:w="341" w:type="pct"/>
            <w:tcBorders>
              <w:top w:val="single" w:sz="4" w:space="0" w:color="auto"/>
              <w:bottom w:val="single" w:sz="4" w:space="0" w:color="auto"/>
            </w:tcBorders>
          </w:tcPr>
          <w:p w14:paraId="59AB31B2" w14:textId="77777777" w:rsidR="00201990" w:rsidRPr="007F44B2" w:rsidRDefault="00201990" w:rsidP="007F44B2">
            <w:pPr>
              <w:widowControl w:val="0"/>
              <w:spacing w:before="40" w:after="40" w:line="312" w:lineRule="auto"/>
              <w:jc w:val="center"/>
              <w:rPr>
                <w:rFonts w:ascii="Times New Roman" w:eastAsia="Calibri" w:hAnsi="Times New Roman" w:cs="Times New Roman"/>
                <w:b/>
                <w:sz w:val="26"/>
                <w:szCs w:val="26"/>
              </w:rPr>
            </w:pPr>
          </w:p>
        </w:tc>
        <w:tc>
          <w:tcPr>
            <w:tcW w:w="341" w:type="pct"/>
            <w:tcBorders>
              <w:top w:val="single" w:sz="4" w:space="0" w:color="auto"/>
              <w:bottom w:val="single" w:sz="4" w:space="0" w:color="auto"/>
            </w:tcBorders>
          </w:tcPr>
          <w:p w14:paraId="179E65F0" w14:textId="77777777" w:rsidR="00201990" w:rsidRPr="007F44B2" w:rsidRDefault="00201990" w:rsidP="007F44B2">
            <w:pPr>
              <w:widowControl w:val="0"/>
              <w:spacing w:before="40" w:after="40" w:line="312" w:lineRule="auto"/>
              <w:jc w:val="center"/>
              <w:rPr>
                <w:rFonts w:ascii="Times New Roman" w:eastAsia="Calibri" w:hAnsi="Times New Roman" w:cs="Times New Roman"/>
                <w:sz w:val="26"/>
                <w:szCs w:val="26"/>
              </w:rPr>
            </w:pPr>
          </w:p>
        </w:tc>
        <w:tc>
          <w:tcPr>
            <w:tcW w:w="363" w:type="pct"/>
            <w:tcBorders>
              <w:top w:val="single" w:sz="4" w:space="0" w:color="auto"/>
              <w:bottom w:val="single" w:sz="4" w:space="0" w:color="auto"/>
            </w:tcBorders>
          </w:tcPr>
          <w:p w14:paraId="32B96DB9" w14:textId="77777777" w:rsidR="00201990" w:rsidRPr="007F44B2" w:rsidRDefault="00201990" w:rsidP="007F44B2">
            <w:pPr>
              <w:widowControl w:val="0"/>
              <w:spacing w:before="40" w:after="40" w:line="312" w:lineRule="auto"/>
              <w:jc w:val="center"/>
              <w:rPr>
                <w:rFonts w:ascii="Times New Roman" w:eastAsia="Calibri" w:hAnsi="Times New Roman" w:cs="Times New Roman"/>
                <w:sz w:val="26"/>
                <w:szCs w:val="26"/>
              </w:rPr>
            </w:pPr>
          </w:p>
        </w:tc>
      </w:tr>
      <w:tr w:rsidR="00201990" w:rsidRPr="007F44B2" w14:paraId="78956D98" w14:textId="77777777" w:rsidTr="00CC6627">
        <w:tc>
          <w:tcPr>
            <w:tcW w:w="572" w:type="pct"/>
            <w:vMerge/>
          </w:tcPr>
          <w:p w14:paraId="3A8D7D95" w14:textId="77777777" w:rsidR="00201990" w:rsidRDefault="00201990" w:rsidP="007F44B2">
            <w:pPr>
              <w:widowControl w:val="0"/>
              <w:spacing w:before="40" w:after="40" w:line="312" w:lineRule="auto"/>
              <w:rPr>
                <w:rFonts w:ascii="Times New Roman" w:hAnsi="Times New Roman"/>
                <w:sz w:val="26"/>
                <w:szCs w:val="26"/>
              </w:rPr>
            </w:pPr>
          </w:p>
        </w:tc>
        <w:tc>
          <w:tcPr>
            <w:tcW w:w="553" w:type="pct"/>
          </w:tcPr>
          <w:p w14:paraId="61178AE7" w14:textId="370D343B" w:rsidR="00201990" w:rsidRDefault="00201990" w:rsidP="00E4033D">
            <w:pPr>
              <w:widowControl w:val="0"/>
              <w:spacing w:before="40" w:after="40" w:line="312" w:lineRule="auto"/>
              <w:rPr>
                <w:rFonts w:ascii="Times New Roman" w:eastAsia="Calibri" w:hAnsi="Times New Roman" w:cs="Times New Roman"/>
                <w:b/>
                <w:i/>
                <w:sz w:val="26"/>
                <w:szCs w:val="26"/>
              </w:rPr>
            </w:pPr>
            <w:r>
              <w:rPr>
                <w:rFonts w:ascii="Times New Roman" w:eastAsia="Calibri" w:hAnsi="Times New Roman" w:cs="Times New Roman"/>
                <w:b/>
                <w:i/>
                <w:sz w:val="26"/>
                <w:szCs w:val="26"/>
              </w:rPr>
              <w:t>Vận dụng</w:t>
            </w:r>
          </w:p>
        </w:tc>
        <w:tc>
          <w:tcPr>
            <w:tcW w:w="2490" w:type="pct"/>
          </w:tcPr>
          <w:p w14:paraId="5F38AE96" w14:textId="1D5EA4BE" w:rsidR="00201990" w:rsidRPr="0026638E" w:rsidRDefault="00201990" w:rsidP="00010EFB">
            <w:pPr>
              <w:widowControl w:val="0"/>
              <w:spacing w:before="40" w:after="40" w:line="312" w:lineRule="auto"/>
              <w:rPr>
                <w:rFonts w:ascii="Times New Roman" w:hAnsi="Times New Roman"/>
                <w:b/>
                <w:sz w:val="26"/>
                <w:szCs w:val="26"/>
              </w:rPr>
            </w:pPr>
            <w:r w:rsidRPr="00164328">
              <w:rPr>
                <w:rFonts w:ascii="Times New Roman" w:hAnsi="Times New Roman"/>
                <w:sz w:val="26"/>
                <w:szCs w:val="26"/>
              </w:rPr>
              <w:t xml:space="preserve">- </w:t>
            </w:r>
            <w:r w:rsidRPr="00164328">
              <w:rPr>
                <w:rFonts w:ascii="Times New Roman" w:hAnsi="Times New Roman"/>
                <w:sz w:val="26"/>
                <w:szCs w:val="26"/>
                <w:lang w:val="vi-VN"/>
              </w:rPr>
              <w:t>Giải thích được một vài hiện tượng thực tế liên quan đến sự nhiễm điện do cọ xát.</w:t>
            </w:r>
          </w:p>
        </w:tc>
        <w:tc>
          <w:tcPr>
            <w:tcW w:w="340" w:type="pct"/>
            <w:tcBorders>
              <w:top w:val="single" w:sz="4" w:space="0" w:color="auto"/>
              <w:bottom w:val="single" w:sz="4" w:space="0" w:color="auto"/>
            </w:tcBorders>
          </w:tcPr>
          <w:p w14:paraId="1C8E9533" w14:textId="77777777" w:rsidR="00201990" w:rsidRPr="007F44B2" w:rsidRDefault="00201990" w:rsidP="007F44B2">
            <w:pPr>
              <w:widowControl w:val="0"/>
              <w:spacing w:before="40" w:after="40" w:line="312" w:lineRule="auto"/>
              <w:jc w:val="center"/>
              <w:rPr>
                <w:rFonts w:ascii="Times New Roman" w:eastAsia="Calibri" w:hAnsi="Times New Roman" w:cs="Times New Roman"/>
                <w:b/>
                <w:color w:val="FF0000"/>
                <w:sz w:val="26"/>
                <w:szCs w:val="26"/>
              </w:rPr>
            </w:pPr>
          </w:p>
        </w:tc>
        <w:tc>
          <w:tcPr>
            <w:tcW w:w="341" w:type="pct"/>
            <w:tcBorders>
              <w:top w:val="single" w:sz="4" w:space="0" w:color="auto"/>
              <w:bottom w:val="single" w:sz="4" w:space="0" w:color="auto"/>
            </w:tcBorders>
          </w:tcPr>
          <w:p w14:paraId="24FE7DCD" w14:textId="77777777" w:rsidR="00201990" w:rsidRPr="007F44B2" w:rsidRDefault="00201990" w:rsidP="007F44B2">
            <w:pPr>
              <w:widowControl w:val="0"/>
              <w:spacing w:before="40" w:after="40" w:line="312" w:lineRule="auto"/>
              <w:jc w:val="center"/>
              <w:rPr>
                <w:rFonts w:ascii="Times New Roman" w:eastAsia="Calibri" w:hAnsi="Times New Roman" w:cs="Times New Roman"/>
                <w:b/>
                <w:sz w:val="26"/>
                <w:szCs w:val="26"/>
              </w:rPr>
            </w:pPr>
          </w:p>
        </w:tc>
        <w:tc>
          <w:tcPr>
            <w:tcW w:w="341" w:type="pct"/>
            <w:tcBorders>
              <w:top w:val="single" w:sz="4" w:space="0" w:color="auto"/>
              <w:bottom w:val="single" w:sz="4" w:space="0" w:color="auto"/>
            </w:tcBorders>
          </w:tcPr>
          <w:p w14:paraId="522CE4C2" w14:textId="77777777" w:rsidR="00201990" w:rsidRPr="007F44B2" w:rsidRDefault="00201990" w:rsidP="007F44B2">
            <w:pPr>
              <w:widowControl w:val="0"/>
              <w:spacing w:before="40" w:after="40" w:line="312" w:lineRule="auto"/>
              <w:jc w:val="center"/>
              <w:rPr>
                <w:rFonts w:ascii="Times New Roman" w:eastAsia="Calibri" w:hAnsi="Times New Roman" w:cs="Times New Roman"/>
                <w:sz w:val="26"/>
                <w:szCs w:val="26"/>
              </w:rPr>
            </w:pPr>
          </w:p>
        </w:tc>
        <w:tc>
          <w:tcPr>
            <w:tcW w:w="363" w:type="pct"/>
            <w:tcBorders>
              <w:top w:val="single" w:sz="4" w:space="0" w:color="auto"/>
              <w:bottom w:val="single" w:sz="4" w:space="0" w:color="auto"/>
            </w:tcBorders>
          </w:tcPr>
          <w:p w14:paraId="1F50C4AA" w14:textId="77777777" w:rsidR="00201990" w:rsidRPr="007F44B2" w:rsidRDefault="00201990" w:rsidP="007F44B2">
            <w:pPr>
              <w:widowControl w:val="0"/>
              <w:spacing w:before="40" w:after="40" w:line="312" w:lineRule="auto"/>
              <w:jc w:val="center"/>
              <w:rPr>
                <w:rFonts w:ascii="Times New Roman" w:eastAsia="Calibri" w:hAnsi="Times New Roman" w:cs="Times New Roman"/>
                <w:sz w:val="26"/>
                <w:szCs w:val="26"/>
              </w:rPr>
            </w:pPr>
          </w:p>
        </w:tc>
      </w:tr>
      <w:tr w:rsidR="00201990" w:rsidRPr="007F44B2" w14:paraId="1C09EE2F" w14:textId="77777777" w:rsidTr="00CC6627">
        <w:tc>
          <w:tcPr>
            <w:tcW w:w="572" w:type="pct"/>
            <w:vMerge/>
          </w:tcPr>
          <w:p w14:paraId="2E950898" w14:textId="77777777" w:rsidR="00201990" w:rsidRDefault="00201990" w:rsidP="007F44B2">
            <w:pPr>
              <w:widowControl w:val="0"/>
              <w:spacing w:before="40" w:after="40" w:line="312" w:lineRule="auto"/>
              <w:rPr>
                <w:rFonts w:ascii="Times New Roman" w:hAnsi="Times New Roman"/>
                <w:sz w:val="26"/>
                <w:szCs w:val="26"/>
              </w:rPr>
            </w:pPr>
          </w:p>
        </w:tc>
        <w:tc>
          <w:tcPr>
            <w:tcW w:w="553" w:type="pct"/>
          </w:tcPr>
          <w:p w14:paraId="267788E9" w14:textId="39BE0D5D" w:rsidR="00201990" w:rsidRDefault="00201990" w:rsidP="00E4033D">
            <w:pPr>
              <w:widowControl w:val="0"/>
              <w:spacing w:before="40" w:after="40" w:line="312" w:lineRule="auto"/>
              <w:rPr>
                <w:rFonts w:ascii="Times New Roman" w:eastAsia="Calibri" w:hAnsi="Times New Roman" w:cs="Times New Roman"/>
                <w:b/>
                <w:i/>
                <w:sz w:val="26"/>
                <w:szCs w:val="26"/>
              </w:rPr>
            </w:pPr>
            <w:r>
              <w:rPr>
                <w:rFonts w:ascii="Times New Roman" w:eastAsia="Calibri" w:hAnsi="Times New Roman" w:cs="Times New Roman"/>
                <w:b/>
                <w:i/>
                <w:sz w:val="26"/>
                <w:szCs w:val="26"/>
              </w:rPr>
              <w:t>Vận dụng cao</w:t>
            </w:r>
          </w:p>
        </w:tc>
        <w:tc>
          <w:tcPr>
            <w:tcW w:w="2490" w:type="pct"/>
          </w:tcPr>
          <w:p w14:paraId="52CC1661" w14:textId="4C79122F" w:rsidR="00201990" w:rsidRPr="00164328" w:rsidRDefault="00201990" w:rsidP="00010EFB">
            <w:pPr>
              <w:widowControl w:val="0"/>
              <w:spacing w:before="40" w:after="40" w:line="312" w:lineRule="auto"/>
              <w:rPr>
                <w:rFonts w:ascii="Times New Roman" w:hAnsi="Times New Roman"/>
                <w:sz w:val="26"/>
                <w:szCs w:val="26"/>
              </w:rPr>
            </w:pPr>
            <w:r w:rsidRPr="00164328">
              <w:rPr>
                <w:rFonts w:ascii="Times New Roman" w:hAnsi="Times New Roman"/>
                <w:sz w:val="26"/>
                <w:szCs w:val="26"/>
              </w:rPr>
              <w:t>- Vận dụng phản ứng liên kết ion để giải thích cơ chế vật nghiễm điện.</w:t>
            </w:r>
          </w:p>
        </w:tc>
        <w:tc>
          <w:tcPr>
            <w:tcW w:w="340" w:type="pct"/>
            <w:tcBorders>
              <w:top w:val="single" w:sz="4" w:space="0" w:color="auto"/>
              <w:bottom w:val="single" w:sz="4" w:space="0" w:color="auto"/>
            </w:tcBorders>
          </w:tcPr>
          <w:p w14:paraId="7A8368DE" w14:textId="77777777" w:rsidR="00201990" w:rsidRPr="007F44B2" w:rsidRDefault="00201990" w:rsidP="007F44B2">
            <w:pPr>
              <w:widowControl w:val="0"/>
              <w:spacing w:before="40" w:after="40" w:line="312" w:lineRule="auto"/>
              <w:jc w:val="center"/>
              <w:rPr>
                <w:rFonts w:ascii="Times New Roman" w:eastAsia="Calibri" w:hAnsi="Times New Roman" w:cs="Times New Roman"/>
                <w:b/>
                <w:color w:val="FF0000"/>
                <w:sz w:val="26"/>
                <w:szCs w:val="26"/>
              </w:rPr>
            </w:pPr>
          </w:p>
        </w:tc>
        <w:tc>
          <w:tcPr>
            <w:tcW w:w="341" w:type="pct"/>
            <w:tcBorders>
              <w:top w:val="single" w:sz="4" w:space="0" w:color="auto"/>
              <w:bottom w:val="single" w:sz="4" w:space="0" w:color="auto"/>
            </w:tcBorders>
          </w:tcPr>
          <w:p w14:paraId="1E5B007D" w14:textId="77777777" w:rsidR="00201990" w:rsidRPr="007F44B2" w:rsidRDefault="00201990" w:rsidP="007F44B2">
            <w:pPr>
              <w:widowControl w:val="0"/>
              <w:spacing w:before="40" w:after="40" w:line="312" w:lineRule="auto"/>
              <w:jc w:val="center"/>
              <w:rPr>
                <w:rFonts w:ascii="Times New Roman" w:eastAsia="Calibri" w:hAnsi="Times New Roman" w:cs="Times New Roman"/>
                <w:b/>
                <w:sz w:val="26"/>
                <w:szCs w:val="26"/>
              </w:rPr>
            </w:pPr>
          </w:p>
        </w:tc>
        <w:tc>
          <w:tcPr>
            <w:tcW w:w="341" w:type="pct"/>
            <w:tcBorders>
              <w:top w:val="single" w:sz="4" w:space="0" w:color="auto"/>
              <w:bottom w:val="single" w:sz="4" w:space="0" w:color="auto"/>
            </w:tcBorders>
          </w:tcPr>
          <w:p w14:paraId="242E8E5C" w14:textId="77777777" w:rsidR="00201990" w:rsidRPr="007F44B2" w:rsidRDefault="00201990" w:rsidP="007F44B2">
            <w:pPr>
              <w:widowControl w:val="0"/>
              <w:spacing w:before="40" w:after="40" w:line="312" w:lineRule="auto"/>
              <w:jc w:val="center"/>
              <w:rPr>
                <w:rFonts w:ascii="Times New Roman" w:eastAsia="Calibri" w:hAnsi="Times New Roman" w:cs="Times New Roman"/>
                <w:sz w:val="26"/>
                <w:szCs w:val="26"/>
              </w:rPr>
            </w:pPr>
          </w:p>
        </w:tc>
        <w:tc>
          <w:tcPr>
            <w:tcW w:w="363" w:type="pct"/>
            <w:tcBorders>
              <w:top w:val="single" w:sz="4" w:space="0" w:color="auto"/>
              <w:bottom w:val="single" w:sz="4" w:space="0" w:color="auto"/>
            </w:tcBorders>
          </w:tcPr>
          <w:p w14:paraId="291815D2" w14:textId="77777777" w:rsidR="00201990" w:rsidRPr="007F44B2" w:rsidRDefault="00201990" w:rsidP="007F44B2">
            <w:pPr>
              <w:widowControl w:val="0"/>
              <w:spacing w:before="40" w:after="40" w:line="312" w:lineRule="auto"/>
              <w:jc w:val="center"/>
              <w:rPr>
                <w:rFonts w:ascii="Times New Roman" w:eastAsia="Calibri" w:hAnsi="Times New Roman" w:cs="Times New Roman"/>
                <w:sz w:val="26"/>
                <w:szCs w:val="26"/>
              </w:rPr>
            </w:pPr>
          </w:p>
        </w:tc>
      </w:tr>
      <w:tr w:rsidR="0026638E" w:rsidRPr="007F44B2" w14:paraId="5C66EF15" w14:textId="77777777" w:rsidTr="00CC6627">
        <w:tc>
          <w:tcPr>
            <w:tcW w:w="572" w:type="pct"/>
          </w:tcPr>
          <w:p w14:paraId="3A44C75D" w14:textId="77777777" w:rsidR="0026638E" w:rsidRDefault="0026638E" w:rsidP="007F44B2">
            <w:pPr>
              <w:widowControl w:val="0"/>
              <w:spacing w:before="40" w:after="40" w:line="312" w:lineRule="auto"/>
              <w:rPr>
                <w:rFonts w:ascii="Times New Roman" w:hAnsi="Times New Roman"/>
                <w:sz w:val="26"/>
                <w:szCs w:val="26"/>
              </w:rPr>
            </w:pPr>
          </w:p>
        </w:tc>
        <w:tc>
          <w:tcPr>
            <w:tcW w:w="3043" w:type="pct"/>
            <w:gridSpan w:val="2"/>
          </w:tcPr>
          <w:p w14:paraId="6B9BA713" w14:textId="0D76104E" w:rsidR="0026638E" w:rsidRPr="00CC6627" w:rsidRDefault="00CC6627" w:rsidP="00010EFB">
            <w:pPr>
              <w:widowControl w:val="0"/>
              <w:spacing w:before="40" w:after="40" w:line="312" w:lineRule="auto"/>
              <w:rPr>
                <w:rFonts w:ascii="Times New Roman" w:hAnsi="Times New Roman"/>
                <w:b/>
                <w:i/>
                <w:sz w:val="26"/>
                <w:szCs w:val="26"/>
              </w:rPr>
            </w:pPr>
            <w:r>
              <w:rPr>
                <w:rFonts w:ascii="Times New Roman" w:hAnsi="Times New Roman"/>
                <w:b/>
                <w:i/>
                <w:sz w:val="26"/>
                <w:szCs w:val="26"/>
              </w:rPr>
              <w:t>6</w:t>
            </w:r>
            <w:r w:rsidR="0026638E" w:rsidRPr="00CC6627">
              <w:rPr>
                <w:rFonts w:ascii="Times New Roman" w:hAnsi="Times New Roman"/>
                <w:b/>
                <w:i/>
                <w:sz w:val="26"/>
                <w:szCs w:val="26"/>
              </w:rPr>
              <w:t>. Sinh học cơ thể người ( 13 tiết )</w:t>
            </w:r>
          </w:p>
        </w:tc>
        <w:tc>
          <w:tcPr>
            <w:tcW w:w="340" w:type="pct"/>
            <w:tcBorders>
              <w:top w:val="single" w:sz="4" w:space="0" w:color="auto"/>
              <w:bottom w:val="single" w:sz="4" w:space="0" w:color="auto"/>
            </w:tcBorders>
          </w:tcPr>
          <w:p w14:paraId="4D656A54" w14:textId="06167D6B" w:rsidR="0026638E" w:rsidRPr="007F44B2" w:rsidRDefault="00CC6627" w:rsidP="007F44B2">
            <w:pPr>
              <w:widowControl w:val="0"/>
              <w:spacing w:before="40" w:after="40" w:line="312" w:lineRule="auto"/>
              <w:jc w:val="center"/>
              <w:rPr>
                <w:rFonts w:ascii="Times New Roman" w:eastAsia="Calibri" w:hAnsi="Times New Roman" w:cs="Times New Roman"/>
                <w:b/>
                <w:color w:val="FF0000"/>
                <w:sz w:val="26"/>
                <w:szCs w:val="26"/>
              </w:rPr>
            </w:pPr>
            <w:r>
              <w:rPr>
                <w:rFonts w:ascii="Times New Roman" w:eastAsia="Calibri" w:hAnsi="Times New Roman" w:cs="Times New Roman"/>
                <w:b/>
                <w:color w:val="FF0000"/>
                <w:sz w:val="26"/>
                <w:szCs w:val="26"/>
              </w:rPr>
              <w:t>2</w:t>
            </w:r>
          </w:p>
        </w:tc>
        <w:tc>
          <w:tcPr>
            <w:tcW w:w="341" w:type="pct"/>
            <w:tcBorders>
              <w:top w:val="single" w:sz="4" w:space="0" w:color="auto"/>
              <w:bottom w:val="single" w:sz="4" w:space="0" w:color="auto"/>
            </w:tcBorders>
          </w:tcPr>
          <w:p w14:paraId="46ACFE0B" w14:textId="500D97DA" w:rsidR="0026638E" w:rsidRPr="007F44B2" w:rsidRDefault="00CC6627" w:rsidP="007F44B2">
            <w:pPr>
              <w:widowControl w:val="0"/>
              <w:spacing w:before="40" w:after="40" w:line="312"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5</w:t>
            </w:r>
          </w:p>
        </w:tc>
        <w:tc>
          <w:tcPr>
            <w:tcW w:w="341" w:type="pct"/>
            <w:tcBorders>
              <w:top w:val="single" w:sz="4" w:space="0" w:color="auto"/>
              <w:bottom w:val="single" w:sz="4" w:space="0" w:color="auto"/>
            </w:tcBorders>
          </w:tcPr>
          <w:p w14:paraId="759ACA8D" w14:textId="77777777" w:rsidR="0026638E" w:rsidRPr="007F44B2" w:rsidRDefault="0026638E" w:rsidP="007F44B2">
            <w:pPr>
              <w:widowControl w:val="0"/>
              <w:spacing w:before="40" w:after="40" w:line="312" w:lineRule="auto"/>
              <w:jc w:val="center"/>
              <w:rPr>
                <w:rFonts w:ascii="Times New Roman" w:eastAsia="Calibri" w:hAnsi="Times New Roman" w:cs="Times New Roman"/>
                <w:sz w:val="26"/>
                <w:szCs w:val="26"/>
              </w:rPr>
            </w:pPr>
          </w:p>
        </w:tc>
        <w:tc>
          <w:tcPr>
            <w:tcW w:w="363" w:type="pct"/>
            <w:tcBorders>
              <w:top w:val="single" w:sz="4" w:space="0" w:color="auto"/>
              <w:bottom w:val="single" w:sz="4" w:space="0" w:color="auto"/>
            </w:tcBorders>
          </w:tcPr>
          <w:p w14:paraId="4E598C44" w14:textId="77777777" w:rsidR="0026638E" w:rsidRPr="007F44B2" w:rsidRDefault="0026638E" w:rsidP="007F44B2">
            <w:pPr>
              <w:widowControl w:val="0"/>
              <w:spacing w:before="40" w:after="40" w:line="312" w:lineRule="auto"/>
              <w:jc w:val="center"/>
              <w:rPr>
                <w:rFonts w:ascii="Times New Roman" w:eastAsia="Calibri" w:hAnsi="Times New Roman" w:cs="Times New Roman"/>
                <w:sz w:val="26"/>
                <w:szCs w:val="26"/>
              </w:rPr>
            </w:pPr>
          </w:p>
        </w:tc>
      </w:tr>
      <w:tr w:rsidR="00FA0F72" w:rsidRPr="007F44B2" w14:paraId="1326C2C9" w14:textId="77777777" w:rsidTr="00CC6627">
        <w:tc>
          <w:tcPr>
            <w:tcW w:w="572" w:type="pct"/>
            <w:vMerge w:val="restart"/>
          </w:tcPr>
          <w:p w14:paraId="3D91D4A1" w14:textId="77777777" w:rsidR="00FA0F72" w:rsidRPr="00FA0F72" w:rsidRDefault="00FA0F72" w:rsidP="007F44B2">
            <w:pPr>
              <w:widowControl w:val="0"/>
              <w:spacing w:before="40" w:after="40" w:line="312" w:lineRule="auto"/>
              <w:rPr>
                <w:rFonts w:ascii="Times New Roman" w:hAnsi="Times New Roman"/>
                <w:sz w:val="26"/>
                <w:szCs w:val="26"/>
              </w:rPr>
            </w:pPr>
            <w:r w:rsidRPr="00FA0F72">
              <w:rPr>
                <w:rFonts w:ascii="Times New Roman" w:hAnsi="Times New Roman"/>
                <w:sz w:val="26"/>
                <w:szCs w:val="26"/>
              </w:rPr>
              <w:t>Sinh học cơ thể người</w:t>
            </w:r>
          </w:p>
          <w:p w14:paraId="65315854" w14:textId="77777777" w:rsidR="00FA0F72" w:rsidRPr="00FA0F72" w:rsidRDefault="00FA0F72" w:rsidP="007F44B2">
            <w:pPr>
              <w:widowControl w:val="0"/>
              <w:spacing w:before="40" w:after="40" w:line="312" w:lineRule="auto"/>
              <w:rPr>
                <w:rFonts w:ascii="Times New Roman" w:hAnsi="Times New Roman"/>
                <w:sz w:val="26"/>
                <w:szCs w:val="26"/>
              </w:rPr>
            </w:pPr>
            <w:r w:rsidRPr="00FA0F72">
              <w:rPr>
                <w:rFonts w:ascii="Times New Roman" w:hAnsi="Times New Roman"/>
                <w:sz w:val="26"/>
                <w:szCs w:val="26"/>
              </w:rPr>
              <w:t xml:space="preserve">- Khái quát </w:t>
            </w:r>
            <w:r w:rsidRPr="00FA0F72">
              <w:rPr>
                <w:rFonts w:ascii="Times New Roman" w:hAnsi="Times New Roman"/>
                <w:sz w:val="26"/>
                <w:szCs w:val="26"/>
              </w:rPr>
              <w:lastRenderedPageBreak/>
              <w:t xml:space="preserve">về cơ thể người  </w:t>
            </w:r>
          </w:p>
          <w:p w14:paraId="22713502" w14:textId="0CD4F0A2" w:rsidR="00FA0F72" w:rsidRPr="00FA0F72" w:rsidRDefault="00FA0F72" w:rsidP="007F44B2">
            <w:pPr>
              <w:widowControl w:val="0"/>
              <w:spacing w:before="40" w:after="40" w:line="312" w:lineRule="auto"/>
              <w:rPr>
                <w:rFonts w:ascii="Times New Roman" w:hAnsi="Times New Roman"/>
                <w:sz w:val="26"/>
                <w:szCs w:val="26"/>
              </w:rPr>
            </w:pPr>
            <w:r w:rsidRPr="00FA0F72">
              <w:rPr>
                <w:rFonts w:ascii="Times New Roman" w:hAnsi="Times New Roman"/>
                <w:sz w:val="26"/>
                <w:szCs w:val="26"/>
              </w:rPr>
              <w:t xml:space="preserve">- Hệ vận động ở người  </w:t>
            </w:r>
          </w:p>
          <w:p w14:paraId="60202634" w14:textId="145FC416" w:rsidR="00FA0F72" w:rsidRPr="00FA0F72" w:rsidRDefault="00FA0F72" w:rsidP="007F44B2">
            <w:pPr>
              <w:widowControl w:val="0"/>
              <w:spacing w:before="40" w:after="40" w:line="312" w:lineRule="auto"/>
              <w:rPr>
                <w:rFonts w:ascii="Times New Roman" w:hAnsi="Times New Roman"/>
                <w:sz w:val="26"/>
                <w:szCs w:val="26"/>
              </w:rPr>
            </w:pPr>
            <w:r w:rsidRPr="00FA0F72">
              <w:rPr>
                <w:rFonts w:ascii="Times New Roman" w:hAnsi="Times New Roman"/>
                <w:sz w:val="26"/>
                <w:szCs w:val="26"/>
              </w:rPr>
              <w:t xml:space="preserve">- Dinh dưỡng và tiêu hoá ở người  </w:t>
            </w:r>
          </w:p>
          <w:p w14:paraId="2EE1FABC" w14:textId="77777777" w:rsidR="00FA0F72" w:rsidRPr="00FA0F72" w:rsidRDefault="00FA0F72" w:rsidP="007F44B2">
            <w:pPr>
              <w:widowControl w:val="0"/>
              <w:spacing w:before="40" w:after="40" w:line="312" w:lineRule="auto"/>
              <w:rPr>
                <w:rFonts w:ascii="Times New Roman" w:hAnsi="Times New Roman"/>
                <w:sz w:val="26"/>
                <w:szCs w:val="26"/>
              </w:rPr>
            </w:pPr>
            <w:r w:rsidRPr="00FA0F72">
              <w:rPr>
                <w:rFonts w:ascii="Times New Roman" w:hAnsi="Times New Roman"/>
                <w:sz w:val="26"/>
                <w:szCs w:val="26"/>
              </w:rPr>
              <w:t>- Máu và hệ tuần hoàn của cơ thể người</w:t>
            </w:r>
          </w:p>
          <w:p w14:paraId="6BFD4C51" w14:textId="77777777" w:rsidR="00FA0F72" w:rsidRPr="00FA0F72" w:rsidRDefault="00FA0F72" w:rsidP="00FA0F72">
            <w:pPr>
              <w:widowControl w:val="0"/>
              <w:spacing w:before="40" w:after="40" w:line="312" w:lineRule="auto"/>
              <w:ind w:right="54"/>
              <w:rPr>
                <w:rFonts w:ascii="Times New Roman" w:hAnsi="Times New Roman"/>
                <w:bCs/>
                <w:sz w:val="26"/>
                <w:szCs w:val="26"/>
              </w:rPr>
            </w:pPr>
            <w:r w:rsidRPr="00FA0F72">
              <w:rPr>
                <w:rFonts w:ascii="Times New Roman" w:hAnsi="Times New Roman"/>
                <w:sz w:val="26"/>
                <w:szCs w:val="26"/>
              </w:rPr>
              <w:t xml:space="preserve">- Hệ hô hấp ở người </w:t>
            </w:r>
          </w:p>
          <w:p w14:paraId="4F6AC887" w14:textId="35A08E45" w:rsidR="00FA0F72" w:rsidRPr="00FA0F72" w:rsidRDefault="00FA0F72" w:rsidP="007F44B2">
            <w:pPr>
              <w:widowControl w:val="0"/>
              <w:spacing w:before="40" w:after="40" w:line="312" w:lineRule="auto"/>
              <w:rPr>
                <w:rFonts w:ascii="Times New Roman" w:hAnsi="Times New Roman"/>
                <w:sz w:val="26"/>
                <w:szCs w:val="26"/>
              </w:rPr>
            </w:pPr>
          </w:p>
        </w:tc>
        <w:tc>
          <w:tcPr>
            <w:tcW w:w="553" w:type="pct"/>
          </w:tcPr>
          <w:p w14:paraId="4E9BD083" w14:textId="331EC2A0" w:rsidR="00FA0F72" w:rsidRDefault="00FA0F72" w:rsidP="00E4033D">
            <w:pPr>
              <w:widowControl w:val="0"/>
              <w:spacing w:before="40" w:after="40" w:line="312" w:lineRule="auto"/>
              <w:rPr>
                <w:rFonts w:ascii="Times New Roman" w:eastAsia="Calibri" w:hAnsi="Times New Roman" w:cs="Times New Roman"/>
                <w:b/>
                <w:i/>
                <w:sz w:val="26"/>
                <w:szCs w:val="26"/>
              </w:rPr>
            </w:pPr>
            <w:r>
              <w:rPr>
                <w:rFonts w:ascii="Times New Roman" w:eastAsia="Calibri" w:hAnsi="Times New Roman" w:cs="Times New Roman"/>
                <w:b/>
                <w:i/>
                <w:sz w:val="26"/>
                <w:szCs w:val="26"/>
              </w:rPr>
              <w:lastRenderedPageBreak/>
              <w:t>Nhận biết</w:t>
            </w:r>
          </w:p>
        </w:tc>
        <w:tc>
          <w:tcPr>
            <w:tcW w:w="2490" w:type="pct"/>
          </w:tcPr>
          <w:p w14:paraId="5D785AF8" w14:textId="77777777" w:rsidR="00FA0F72" w:rsidRDefault="00FA0F72" w:rsidP="00010EFB">
            <w:pPr>
              <w:widowControl w:val="0"/>
              <w:spacing w:before="40" w:after="40" w:line="312" w:lineRule="auto"/>
              <w:rPr>
                <w:rFonts w:ascii="Times New Roman" w:hAnsi="Times New Roman"/>
                <w:sz w:val="26"/>
                <w:szCs w:val="26"/>
              </w:rPr>
            </w:pPr>
            <w:r w:rsidRPr="00164328">
              <w:rPr>
                <w:rFonts w:ascii="Times New Roman" w:hAnsi="Times New Roman"/>
                <w:sz w:val="26"/>
                <w:szCs w:val="26"/>
              </w:rPr>
              <w:t>–</w:t>
            </w:r>
            <w:r w:rsidRPr="00164328">
              <w:rPr>
                <w:rFonts w:ascii="Times New Roman" w:hAnsi="Times New Roman"/>
                <w:b/>
                <w:bCs/>
                <w:sz w:val="26"/>
                <w:szCs w:val="26"/>
              </w:rPr>
              <w:t xml:space="preserve"> </w:t>
            </w:r>
            <w:r w:rsidRPr="00164328">
              <w:rPr>
                <w:rFonts w:ascii="Times New Roman" w:hAnsi="Times New Roman"/>
                <w:sz w:val="26"/>
                <w:szCs w:val="26"/>
              </w:rPr>
              <w:t>Nêu được tên và vai trò chính của các cơ quan và hệ cơ quan trong cơ thể người.</w:t>
            </w:r>
          </w:p>
          <w:p w14:paraId="3952DCBF" w14:textId="77777777" w:rsidR="00FA0F72" w:rsidRDefault="00FA0F72" w:rsidP="00010EFB">
            <w:pPr>
              <w:widowControl w:val="0"/>
              <w:spacing w:before="40" w:after="40" w:line="312" w:lineRule="auto"/>
              <w:rPr>
                <w:rFonts w:ascii="Times New Roman" w:hAnsi="Times New Roman"/>
                <w:sz w:val="26"/>
                <w:szCs w:val="26"/>
              </w:rPr>
            </w:pPr>
            <w:r w:rsidRPr="00164328">
              <w:rPr>
                <w:rFonts w:ascii="Times New Roman" w:hAnsi="Times New Roman"/>
                <w:sz w:val="26"/>
                <w:szCs w:val="26"/>
              </w:rPr>
              <w:t>– Nêu được chức năng của hệ vận động ở người.</w:t>
            </w:r>
          </w:p>
          <w:p w14:paraId="1E8CAE1D" w14:textId="77777777" w:rsidR="00FA0F72" w:rsidRPr="00164328" w:rsidRDefault="00FA0F72" w:rsidP="0026638E">
            <w:pPr>
              <w:pStyle w:val="NoSpacing"/>
              <w:widowControl w:val="0"/>
              <w:spacing w:before="40" w:after="40" w:line="312" w:lineRule="auto"/>
              <w:rPr>
                <w:rFonts w:ascii="Times New Roman" w:hAnsi="Times New Roman"/>
                <w:sz w:val="26"/>
                <w:szCs w:val="26"/>
              </w:rPr>
            </w:pPr>
            <w:r w:rsidRPr="00164328">
              <w:rPr>
                <w:rFonts w:ascii="Times New Roman" w:hAnsi="Times New Roman"/>
                <w:sz w:val="26"/>
                <w:szCs w:val="26"/>
              </w:rPr>
              <w:lastRenderedPageBreak/>
              <w:t>– Nêu được tác hại của bệnh loãng xương.</w:t>
            </w:r>
          </w:p>
          <w:p w14:paraId="0B487349" w14:textId="77777777" w:rsidR="00FA0F72" w:rsidRPr="00164328" w:rsidRDefault="00FA0F72" w:rsidP="0026638E">
            <w:pPr>
              <w:pStyle w:val="NoSpacing"/>
              <w:widowControl w:val="0"/>
              <w:spacing w:before="40" w:after="40" w:line="312" w:lineRule="auto"/>
              <w:rPr>
                <w:rFonts w:ascii="Times New Roman" w:hAnsi="Times New Roman"/>
                <w:sz w:val="26"/>
                <w:szCs w:val="26"/>
              </w:rPr>
            </w:pPr>
            <w:r w:rsidRPr="00164328">
              <w:rPr>
                <w:rFonts w:ascii="Times New Roman" w:hAnsi="Times New Roman"/>
                <w:sz w:val="26"/>
                <w:szCs w:val="26"/>
              </w:rPr>
              <w:t>– Nêu được ý nghĩa của tập thể dục, thể thao.</w:t>
            </w:r>
          </w:p>
          <w:p w14:paraId="3191BE5C" w14:textId="77777777" w:rsidR="00FA0F72" w:rsidRPr="00164328" w:rsidRDefault="00FA0F72" w:rsidP="0026638E">
            <w:pPr>
              <w:widowControl w:val="0"/>
              <w:tabs>
                <w:tab w:val="left" w:pos="206"/>
              </w:tabs>
              <w:spacing w:before="40" w:after="40" w:line="312" w:lineRule="auto"/>
              <w:rPr>
                <w:rFonts w:ascii="Times New Roman" w:hAnsi="Times New Roman"/>
                <w:sz w:val="26"/>
                <w:szCs w:val="26"/>
              </w:rPr>
            </w:pPr>
            <w:r w:rsidRPr="00164328">
              <w:rPr>
                <w:rFonts w:ascii="Times New Roman" w:hAnsi="Times New Roman"/>
                <w:sz w:val="26"/>
                <w:szCs w:val="26"/>
              </w:rPr>
              <w:t xml:space="preserve">– Nêu được khái niệm dinh dưỡng, chất dinh dưỡng. </w:t>
            </w:r>
          </w:p>
          <w:p w14:paraId="3F40A72A" w14:textId="77777777" w:rsidR="00FA0F72" w:rsidRPr="00164328" w:rsidRDefault="00FA0F72" w:rsidP="0026638E">
            <w:pPr>
              <w:widowControl w:val="0"/>
              <w:tabs>
                <w:tab w:val="left" w:pos="206"/>
              </w:tabs>
              <w:spacing w:before="40" w:after="40" w:line="312" w:lineRule="auto"/>
              <w:rPr>
                <w:rFonts w:ascii="Times New Roman" w:hAnsi="Times New Roman"/>
                <w:sz w:val="26"/>
                <w:szCs w:val="26"/>
              </w:rPr>
            </w:pPr>
            <w:r w:rsidRPr="00164328">
              <w:rPr>
                <w:rFonts w:ascii="Times New Roman" w:hAnsi="Times New Roman"/>
                <w:sz w:val="26"/>
                <w:szCs w:val="26"/>
              </w:rPr>
              <w:t>– Nêu được mối quan hệ giữa tiêu hoá và dinh dưỡng.</w:t>
            </w:r>
          </w:p>
          <w:p w14:paraId="2E59C4A2" w14:textId="77777777" w:rsidR="00FA0F72" w:rsidRPr="00164328" w:rsidRDefault="00FA0F72" w:rsidP="0026638E">
            <w:pPr>
              <w:pStyle w:val="ListParagraph"/>
              <w:widowControl w:val="0"/>
              <w:numPr>
                <w:ilvl w:val="0"/>
                <w:numId w:val="2"/>
              </w:numPr>
              <w:tabs>
                <w:tab w:val="left" w:pos="206"/>
              </w:tabs>
              <w:spacing w:before="40" w:after="40" w:line="312" w:lineRule="auto"/>
              <w:rPr>
                <w:rFonts w:ascii="Times New Roman" w:hAnsi="Times New Roman"/>
                <w:sz w:val="26"/>
                <w:szCs w:val="26"/>
              </w:rPr>
            </w:pPr>
            <w:r w:rsidRPr="00164328">
              <w:rPr>
                <w:rFonts w:ascii="Times New Roman" w:hAnsi="Times New Roman"/>
                <w:sz w:val="26"/>
                <w:szCs w:val="26"/>
              </w:rPr>
              <w:t>Nêu được nguyên tắc lập khẩu phần thức</w:t>
            </w:r>
            <w:r w:rsidRPr="00164328">
              <w:rPr>
                <w:rFonts w:ascii="Times New Roman" w:hAnsi="Times New Roman"/>
                <w:sz w:val="26"/>
                <w:szCs w:val="26"/>
                <w:lang w:val="vi-VN"/>
              </w:rPr>
              <w:t xml:space="preserve"> ăn</w:t>
            </w:r>
            <w:r w:rsidRPr="00164328">
              <w:rPr>
                <w:rFonts w:ascii="Times New Roman" w:hAnsi="Times New Roman"/>
                <w:sz w:val="26"/>
                <w:szCs w:val="26"/>
              </w:rPr>
              <w:t xml:space="preserve"> cho con người.</w:t>
            </w:r>
          </w:p>
          <w:p w14:paraId="0FCF236A" w14:textId="77777777" w:rsidR="00FA0F72" w:rsidRPr="00164328" w:rsidRDefault="00FA0F72" w:rsidP="0026638E">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Nêu được khái niệm an toàn thực phẩm</w:t>
            </w:r>
          </w:p>
          <w:p w14:paraId="188E4173" w14:textId="77777777" w:rsidR="00FA0F72" w:rsidRPr="00164328" w:rsidRDefault="00FA0F72" w:rsidP="0026638E">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Kể được tên một số loại thực phẩm dễ bị mất an toàn vệ sinh thực phẩm do sinh vật, hoá chất, bảo quản, chế biến; </w:t>
            </w:r>
          </w:p>
          <w:p w14:paraId="24718523" w14:textId="77777777" w:rsidR="00FA0F72" w:rsidRPr="00164328" w:rsidRDefault="00FA0F72" w:rsidP="0026638E">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Kể được tên một số hoá chất (độc tố), cách chế biến, cách bảo quản gây mất an toàn vệ sinh thực phẩm; </w:t>
            </w:r>
          </w:p>
          <w:p w14:paraId="0C445EC2" w14:textId="77777777" w:rsidR="00FA0F72" w:rsidRPr="00164328" w:rsidRDefault="00FA0F72" w:rsidP="0026638E">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Nêu được chức năng của máu và hệ tuần hoàn. </w:t>
            </w:r>
          </w:p>
          <w:p w14:paraId="35F3EA01" w14:textId="77777777" w:rsidR="00FA0F72" w:rsidRPr="00164328" w:rsidRDefault="00FA0F72" w:rsidP="0026638E">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Nêu được khái niệm nhóm máu. </w:t>
            </w:r>
          </w:p>
          <w:p w14:paraId="696504AC" w14:textId="77777777" w:rsidR="00FA0F72" w:rsidRPr="00164328" w:rsidRDefault="00FA0F72" w:rsidP="0026638E">
            <w:pPr>
              <w:widowControl w:val="0"/>
              <w:tabs>
                <w:tab w:val="left" w:pos="206"/>
              </w:tabs>
              <w:spacing w:before="40" w:after="40" w:line="312" w:lineRule="auto"/>
              <w:rPr>
                <w:rFonts w:ascii="Times New Roman" w:hAnsi="Times New Roman"/>
                <w:sz w:val="26"/>
                <w:szCs w:val="26"/>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rPr>
              <w:t>Nêu được các thành phần của máu và chức năng của mỗi thành phần (hồng cầu, bạch cầu, tiểu cầu, huyết tương).</w:t>
            </w:r>
          </w:p>
          <w:p w14:paraId="4544A34C" w14:textId="77777777" w:rsidR="00FA0F72" w:rsidRPr="00164328" w:rsidRDefault="00FA0F72" w:rsidP="0026638E">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rPr>
              <w:t xml:space="preserve">Nêu được một số bệnh về máu, tim mạch và cách phòng chống các bệnh đó. </w:t>
            </w:r>
          </w:p>
          <w:p w14:paraId="7C426373" w14:textId="77777777" w:rsidR="00FA0F72" w:rsidRPr="00164328" w:rsidRDefault="00FA0F72" w:rsidP="0026638E">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lastRenderedPageBreak/>
              <w:t>–</w:t>
            </w:r>
            <w:r w:rsidRPr="00164328">
              <w:rPr>
                <w:rFonts w:ascii="Times New Roman" w:hAnsi="Times New Roman"/>
                <w:b/>
                <w:sz w:val="26"/>
                <w:szCs w:val="26"/>
              </w:rPr>
              <w:t xml:space="preserve"> </w:t>
            </w:r>
            <w:r w:rsidRPr="00164328">
              <w:rPr>
                <w:rFonts w:ascii="Times New Roman" w:hAnsi="Times New Roman"/>
                <w:sz w:val="26"/>
                <w:szCs w:val="26"/>
              </w:rPr>
              <w:t xml:space="preserve">Nêu được khái niệm miễn dịch, kháng nguyên, kháng thể. </w:t>
            </w:r>
          </w:p>
          <w:p w14:paraId="19EE201A" w14:textId="77777777" w:rsidR="00FA0F72" w:rsidRPr="00164328" w:rsidRDefault="00FA0F72" w:rsidP="0026638E">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rPr>
              <w:t xml:space="preserve">Nêu được vai trò vaccine (vacxin) và vai trò của tiêm vaccine trong việc phòng bệnh. </w:t>
            </w:r>
          </w:p>
          <w:p w14:paraId="20430CEA" w14:textId="77777777" w:rsidR="00FA0F72" w:rsidRPr="00164328" w:rsidRDefault="00FA0F72" w:rsidP="0026638E">
            <w:pPr>
              <w:widowControl w:val="0"/>
              <w:tabs>
                <w:tab w:val="left" w:pos="206"/>
              </w:tabs>
              <w:spacing w:before="40" w:after="40" w:line="312" w:lineRule="auto"/>
              <w:rPr>
                <w:rFonts w:ascii="Times New Roman" w:hAnsi="Times New Roman"/>
                <w:sz w:val="26"/>
                <w:szCs w:val="26"/>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rPr>
              <w:t xml:space="preserve">Nêu được chức năng của hệ hô hấp. </w:t>
            </w:r>
          </w:p>
          <w:p w14:paraId="4A9B19E4" w14:textId="25E05C74" w:rsidR="00FA0F72" w:rsidRPr="00164328" w:rsidRDefault="00FA0F72" w:rsidP="0026638E">
            <w:pPr>
              <w:widowControl w:val="0"/>
              <w:tabs>
                <w:tab w:val="left" w:pos="206"/>
              </w:tabs>
              <w:spacing w:before="40" w:after="40" w:line="312" w:lineRule="auto"/>
              <w:rPr>
                <w:rFonts w:ascii="Times New Roman" w:hAnsi="Times New Roman"/>
                <w:sz w:val="26"/>
                <w:szCs w:val="26"/>
              </w:rPr>
            </w:pPr>
            <w:r w:rsidRPr="00164328">
              <w:rPr>
                <w:rFonts w:ascii="Times New Roman" w:hAnsi="Times New Roman"/>
                <w:sz w:val="26"/>
                <w:szCs w:val="26"/>
              </w:rPr>
              <w:t xml:space="preserve">– Nêu được một số bệnh về phổi, đường hô hấp và cách phòng </w:t>
            </w:r>
            <w:r>
              <w:rPr>
                <w:rFonts w:ascii="Times New Roman" w:hAnsi="Times New Roman"/>
                <w:sz w:val="26"/>
                <w:szCs w:val="26"/>
              </w:rPr>
              <w:t xml:space="preserve">tránh. </w:t>
            </w:r>
          </w:p>
        </w:tc>
        <w:tc>
          <w:tcPr>
            <w:tcW w:w="340" w:type="pct"/>
            <w:tcBorders>
              <w:top w:val="single" w:sz="4" w:space="0" w:color="auto"/>
              <w:bottom w:val="single" w:sz="4" w:space="0" w:color="auto"/>
            </w:tcBorders>
          </w:tcPr>
          <w:p w14:paraId="3B3D13AC" w14:textId="77777777" w:rsidR="00FA0F72" w:rsidRPr="007F44B2" w:rsidRDefault="00FA0F72" w:rsidP="007F44B2">
            <w:pPr>
              <w:widowControl w:val="0"/>
              <w:spacing w:before="40" w:after="40" w:line="312" w:lineRule="auto"/>
              <w:jc w:val="center"/>
              <w:rPr>
                <w:rFonts w:ascii="Times New Roman" w:eastAsia="Calibri" w:hAnsi="Times New Roman" w:cs="Times New Roman"/>
                <w:b/>
                <w:color w:val="FF0000"/>
                <w:sz w:val="26"/>
                <w:szCs w:val="26"/>
              </w:rPr>
            </w:pPr>
          </w:p>
        </w:tc>
        <w:tc>
          <w:tcPr>
            <w:tcW w:w="341" w:type="pct"/>
            <w:tcBorders>
              <w:top w:val="single" w:sz="4" w:space="0" w:color="auto"/>
              <w:bottom w:val="single" w:sz="4" w:space="0" w:color="auto"/>
            </w:tcBorders>
          </w:tcPr>
          <w:p w14:paraId="31289124" w14:textId="77777777" w:rsidR="00FA0F72" w:rsidRPr="007F44B2" w:rsidRDefault="00FA0F72" w:rsidP="007F44B2">
            <w:pPr>
              <w:widowControl w:val="0"/>
              <w:spacing w:before="40" w:after="40" w:line="312" w:lineRule="auto"/>
              <w:jc w:val="center"/>
              <w:rPr>
                <w:rFonts w:ascii="Times New Roman" w:eastAsia="Calibri" w:hAnsi="Times New Roman" w:cs="Times New Roman"/>
                <w:b/>
                <w:sz w:val="26"/>
                <w:szCs w:val="26"/>
              </w:rPr>
            </w:pPr>
          </w:p>
        </w:tc>
        <w:tc>
          <w:tcPr>
            <w:tcW w:w="341" w:type="pct"/>
            <w:tcBorders>
              <w:top w:val="single" w:sz="4" w:space="0" w:color="auto"/>
              <w:bottom w:val="single" w:sz="4" w:space="0" w:color="auto"/>
            </w:tcBorders>
          </w:tcPr>
          <w:p w14:paraId="7C54DBE1" w14:textId="77777777" w:rsidR="00FA0F72" w:rsidRPr="007F44B2" w:rsidRDefault="00FA0F72" w:rsidP="007F44B2">
            <w:pPr>
              <w:widowControl w:val="0"/>
              <w:spacing w:before="40" w:after="40" w:line="312" w:lineRule="auto"/>
              <w:jc w:val="center"/>
              <w:rPr>
                <w:rFonts w:ascii="Times New Roman" w:eastAsia="Calibri" w:hAnsi="Times New Roman" w:cs="Times New Roman"/>
                <w:sz w:val="26"/>
                <w:szCs w:val="26"/>
              </w:rPr>
            </w:pPr>
          </w:p>
        </w:tc>
        <w:tc>
          <w:tcPr>
            <w:tcW w:w="363" w:type="pct"/>
            <w:tcBorders>
              <w:top w:val="single" w:sz="4" w:space="0" w:color="auto"/>
              <w:bottom w:val="single" w:sz="4" w:space="0" w:color="auto"/>
            </w:tcBorders>
          </w:tcPr>
          <w:p w14:paraId="5E8443B8" w14:textId="73B4786B" w:rsidR="00FA0F72" w:rsidRPr="007F44B2" w:rsidRDefault="00FA0F72" w:rsidP="007F44B2">
            <w:pPr>
              <w:widowControl w:val="0"/>
              <w:spacing w:before="40" w:after="40"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C12-16</w:t>
            </w:r>
          </w:p>
        </w:tc>
      </w:tr>
      <w:tr w:rsidR="00FA0F72" w:rsidRPr="007F44B2" w14:paraId="24D340AC" w14:textId="77777777" w:rsidTr="00CC6627">
        <w:tc>
          <w:tcPr>
            <w:tcW w:w="572" w:type="pct"/>
            <w:vMerge/>
          </w:tcPr>
          <w:p w14:paraId="488B7D36" w14:textId="77777777" w:rsidR="00FA0F72" w:rsidRDefault="00FA0F72" w:rsidP="007F44B2">
            <w:pPr>
              <w:widowControl w:val="0"/>
              <w:spacing w:before="40" w:after="40" w:line="312" w:lineRule="auto"/>
              <w:rPr>
                <w:rFonts w:ascii="Times New Roman" w:hAnsi="Times New Roman"/>
                <w:sz w:val="26"/>
                <w:szCs w:val="26"/>
              </w:rPr>
            </w:pPr>
          </w:p>
        </w:tc>
        <w:tc>
          <w:tcPr>
            <w:tcW w:w="553" w:type="pct"/>
          </w:tcPr>
          <w:p w14:paraId="2A4F63AD" w14:textId="03ECFB5E" w:rsidR="00FA0F72" w:rsidRDefault="00FA0F72" w:rsidP="00E4033D">
            <w:pPr>
              <w:widowControl w:val="0"/>
              <w:spacing w:before="40" w:after="40" w:line="312" w:lineRule="auto"/>
              <w:rPr>
                <w:rFonts w:ascii="Times New Roman" w:eastAsia="Calibri" w:hAnsi="Times New Roman" w:cs="Times New Roman"/>
                <w:b/>
                <w:i/>
                <w:sz w:val="26"/>
                <w:szCs w:val="26"/>
              </w:rPr>
            </w:pPr>
            <w:r>
              <w:rPr>
                <w:rFonts w:ascii="Times New Roman" w:eastAsia="Calibri" w:hAnsi="Times New Roman" w:cs="Times New Roman"/>
                <w:b/>
                <w:i/>
                <w:sz w:val="26"/>
                <w:szCs w:val="26"/>
              </w:rPr>
              <w:t>Thông hiểu</w:t>
            </w:r>
          </w:p>
        </w:tc>
        <w:tc>
          <w:tcPr>
            <w:tcW w:w="2490" w:type="pct"/>
          </w:tcPr>
          <w:p w14:paraId="0CE082FE" w14:textId="77777777" w:rsidR="00FA0F72" w:rsidRPr="00164328" w:rsidRDefault="00FA0F72" w:rsidP="0026638E">
            <w:pPr>
              <w:widowControl w:val="0"/>
              <w:tabs>
                <w:tab w:val="left" w:pos="206"/>
              </w:tabs>
              <w:spacing w:before="40" w:after="40" w:line="312" w:lineRule="auto"/>
              <w:rPr>
                <w:rFonts w:ascii="Times New Roman" w:hAnsi="Times New Roman"/>
                <w:b/>
                <w:sz w:val="26"/>
                <w:szCs w:val="26"/>
              </w:rPr>
            </w:pPr>
            <w:r w:rsidRPr="00164328">
              <w:rPr>
                <w:rFonts w:ascii="Times New Roman" w:hAnsi="Times New Roman"/>
                <w:sz w:val="26"/>
                <w:szCs w:val="26"/>
              </w:rPr>
              <w:t>– Trình bày được vai trò của việc chống ô nhiễm không khí liên quan đến các bệnh về hô hấp.</w:t>
            </w:r>
          </w:p>
          <w:p w14:paraId="261C0ADA" w14:textId="77777777" w:rsidR="00FA0F72" w:rsidRPr="00164328" w:rsidRDefault="00FA0F72" w:rsidP="0026638E">
            <w:pPr>
              <w:widowControl w:val="0"/>
              <w:tabs>
                <w:tab w:val="left" w:pos="206"/>
              </w:tabs>
              <w:spacing w:before="40" w:after="40" w:line="312" w:lineRule="auto"/>
              <w:jc w:val="both"/>
              <w:rPr>
                <w:rFonts w:ascii="Times New Roman" w:hAnsi="Times New Roman"/>
                <w:b/>
                <w:sz w:val="26"/>
                <w:szCs w:val="26"/>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rPr>
              <w:t>Nêu được chức năng của mỗi cơ quan và sự phối hợp các cơ quan thể hiện chức năng của cả hệ hô hấp.</w:t>
            </w:r>
          </w:p>
          <w:p w14:paraId="077D78A5" w14:textId="77777777" w:rsidR="00FA0F72" w:rsidRDefault="00FA0F72" w:rsidP="0026638E">
            <w:pPr>
              <w:widowControl w:val="0"/>
              <w:spacing w:before="40" w:after="40" w:line="312" w:lineRule="auto"/>
              <w:rPr>
                <w:rFonts w:ascii="Times New Roman" w:hAnsi="Times New Roman"/>
                <w:sz w:val="26"/>
                <w:szCs w:val="26"/>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rPr>
              <w:t>Quan sát mô hình (hoặc hình vẽ, sơ đồ khái quát) hệ hô hấp ở người, kể tên được các cơ quan của hệ hô hấp.</w:t>
            </w:r>
          </w:p>
          <w:p w14:paraId="1E2F1D6E" w14:textId="77777777" w:rsidR="00FA0F72" w:rsidRPr="00164328" w:rsidRDefault="00FA0F72" w:rsidP="0026638E">
            <w:pPr>
              <w:widowControl w:val="0"/>
              <w:tabs>
                <w:tab w:val="left" w:pos="206"/>
              </w:tabs>
              <w:spacing w:before="40" w:after="40" w:line="312" w:lineRule="auto"/>
              <w:rPr>
                <w:rFonts w:ascii="Times New Roman" w:hAnsi="Times New Roman"/>
                <w:sz w:val="26"/>
                <w:szCs w:val="26"/>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rPr>
              <w:t xml:space="preserve">Dựa vào sơ đồ, trình bày được cơ chế miễn dịch trong cơ thể người. </w:t>
            </w:r>
          </w:p>
          <w:p w14:paraId="32F7A641" w14:textId="77777777" w:rsidR="00FA0F72" w:rsidRPr="00164328" w:rsidRDefault="00FA0F72" w:rsidP="0026638E">
            <w:pPr>
              <w:widowControl w:val="0"/>
              <w:tabs>
                <w:tab w:val="left" w:pos="206"/>
              </w:tabs>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rPr>
              <w:t xml:space="preserve"> Giải thích được vì sao con người sống trong môi trường có nhiều vi khuẩn có hại nhưng vẫn có thể sống khoẻ mạnh.  - Quan </w:t>
            </w:r>
            <w:r w:rsidRPr="00164328">
              <w:rPr>
                <w:rFonts w:ascii="Times New Roman" w:hAnsi="Times New Roman"/>
                <w:sz w:val="26"/>
                <w:szCs w:val="26"/>
              </w:rPr>
              <w:lastRenderedPageBreak/>
              <w:t xml:space="preserve">sát mô hình (hoặc hình vẽ, sơ đồ khái quát) hệ tuần hoàn ở người, kể tên được các cơ quan của hệ tuần hoàn. </w:t>
            </w:r>
          </w:p>
          <w:p w14:paraId="61B1CA40" w14:textId="77777777" w:rsidR="00FA0F72" w:rsidRPr="00164328" w:rsidRDefault="00FA0F72" w:rsidP="0026638E">
            <w:pPr>
              <w:widowControl w:val="0"/>
              <w:tabs>
                <w:tab w:val="left" w:pos="206"/>
              </w:tabs>
              <w:spacing w:before="40" w:after="40" w:line="312" w:lineRule="auto"/>
              <w:contextualSpacing/>
              <w:jc w:val="both"/>
              <w:rPr>
                <w:rFonts w:ascii="Times New Roman" w:hAnsi="Times New Roman"/>
                <w:b/>
                <w:sz w:val="26"/>
                <w:szCs w:val="26"/>
              </w:rPr>
            </w:pPr>
            <w:r w:rsidRPr="00164328">
              <w:rPr>
                <w:rFonts w:ascii="Times New Roman" w:hAnsi="Times New Roman"/>
                <w:sz w:val="26"/>
                <w:szCs w:val="26"/>
              </w:rPr>
              <w:t>– Nêu được chức năng của mỗi cơ quan và sự phối hợp các cơ quan thể hiện chức năng của cả hệ tuần hoàn.</w:t>
            </w:r>
          </w:p>
          <w:p w14:paraId="30A1E09D" w14:textId="77777777" w:rsidR="00FA0F72" w:rsidRDefault="00FA0F72" w:rsidP="0026638E">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Phân tích được vai trò của việc hiểu biết về nhóm máu trong thực tiễn (ví dụ trong cấp cứu phải truyền máu</w:t>
            </w:r>
            <w:r w:rsidRPr="00164328">
              <w:rPr>
                <w:rFonts w:ascii="Times New Roman" w:hAnsi="Times New Roman"/>
                <w:sz w:val="26"/>
                <w:szCs w:val="26"/>
                <w:lang w:val="vi-VN"/>
              </w:rPr>
              <w:t>).</w:t>
            </w:r>
            <w:r w:rsidRPr="00164328">
              <w:rPr>
                <w:rFonts w:ascii="Times New Roman" w:hAnsi="Times New Roman"/>
                <w:b/>
                <w:sz w:val="26"/>
                <w:szCs w:val="26"/>
              </w:rPr>
              <w:t xml:space="preserve"> </w:t>
            </w:r>
            <w:r w:rsidRPr="00164328">
              <w:rPr>
                <w:rFonts w:ascii="Times New Roman" w:hAnsi="Times New Roman"/>
                <w:sz w:val="26"/>
                <w:szCs w:val="26"/>
                <w:lang w:val="vi-VN"/>
              </w:rPr>
              <w:t>Nêu được ý nghĩa của truyền máu, cho máu và tuyên truyền cho người khác cùng tham gia phong trào hiến máu nhân đạo.</w:t>
            </w:r>
            <w:r w:rsidRPr="00164328">
              <w:rPr>
                <w:rFonts w:ascii="Times New Roman" w:hAnsi="Times New Roman"/>
                <w:sz w:val="26"/>
                <w:szCs w:val="26"/>
              </w:rPr>
              <w:t xml:space="preserve"> </w:t>
            </w:r>
          </w:p>
          <w:p w14:paraId="26D3A7DF" w14:textId="0F404BA0" w:rsidR="00FA0F72" w:rsidRPr="00164328" w:rsidRDefault="00FA0F72" w:rsidP="0026638E">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Nêu được một số nguyên nhân chủ yếu gây ngộ độc thực phẩm. Lấy được ví dụ minh hoạ. </w:t>
            </w:r>
          </w:p>
          <w:p w14:paraId="20DBCE96" w14:textId="77777777" w:rsidR="00FA0F72" w:rsidRPr="00164328" w:rsidRDefault="00FA0F72" w:rsidP="0026638E">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Trình bày được một số điều cần biết về vệ sinh thực phẩm.</w:t>
            </w:r>
          </w:p>
          <w:p w14:paraId="2B91094A" w14:textId="77777777" w:rsidR="00FA0F72" w:rsidRPr="00164328" w:rsidRDefault="00FA0F72" w:rsidP="0026638E">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Trình bày được cách bảo quản, chế biến thực phẩm an toàn</w:t>
            </w:r>
            <w:r w:rsidRPr="00164328">
              <w:rPr>
                <w:rFonts w:ascii="Times New Roman" w:hAnsi="Times New Roman"/>
                <w:sz w:val="26"/>
                <w:szCs w:val="26"/>
                <w:lang w:val="vi-VN"/>
              </w:rPr>
              <w:t>.</w:t>
            </w:r>
            <w:r w:rsidRPr="00164328">
              <w:rPr>
                <w:rFonts w:ascii="Times New Roman" w:hAnsi="Times New Roman"/>
                <w:sz w:val="26"/>
                <w:szCs w:val="26"/>
              </w:rPr>
              <w:t xml:space="preserve"> </w:t>
            </w:r>
          </w:p>
          <w:p w14:paraId="761E2995" w14:textId="77777777" w:rsidR="00FA0F72" w:rsidRPr="00164328" w:rsidRDefault="00FA0F72" w:rsidP="0026638E">
            <w:pPr>
              <w:pStyle w:val="ListParagraph"/>
              <w:widowControl w:val="0"/>
              <w:numPr>
                <w:ilvl w:val="0"/>
                <w:numId w:val="2"/>
              </w:numPr>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Trình bày được một số bệnh do mất vệ sinh an toàn thực phẩm và cách phòng và chống các bệnh này. </w:t>
            </w:r>
          </w:p>
          <w:p w14:paraId="599A5A67" w14:textId="77777777" w:rsidR="00FA0F72" w:rsidRPr="00164328" w:rsidRDefault="00FA0F72" w:rsidP="0026638E">
            <w:pPr>
              <w:widowControl w:val="0"/>
              <w:numPr>
                <w:ilvl w:val="0"/>
                <w:numId w:val="2"/>
              </w:numPr>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Nêu được một số bệnh về đường tiêu hoá và cách phòng và chống (bệnh răng, miệng; bệnh dạ dày; bệnh đường ruột, ...). </w:t>
            </w:r>
          </w:p>
          <w:p w14:paraId="71EECDDC" w14:textId="77777777" w:rsidR="00FA0F72" w:rsidRPr="00164328" w:rsidRDefault="00FA0F72" w:rsidP="0026638E">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lastRenderedPageBreak/>
              <w:t xml:space="preserve">– Trình bày được chế độ dinh dưỡng của con người ở các độ tuổi. </w:t>
            </w:r>
          </w:p>
          <w:p w14:paraId="7920D78E" w14:textId="77777777" w:rsidR="00FA0F72" w:rsidRPr="00164328" w:rsidRDefault="00FA0F72" w:rsidP="0026638E">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Trình bày được chức năng của hệ tiêu hoá.</w:t>
            </w:r>
          </w:p>
          <w:p w14:paraId="62E82E58" w14:textId="77777777" w:rsidR="00FA0F72" w:rsidRDefault="00FA0F72" w:rsidP="0026638E">
            <w:pPr>
              <w:widowControl w:val="0"/>
              <w:spacing w:before="40" w:after="40" w:line="312" w:lineRule="auto"/>
              <w:rPr>
                <w:rFonts w:ascii="Times New Roman" w:hAnsi="Times New Roman"/>
                <w:sz w:val="26"/>
                <w:szCs w:val="26"/>
              </w:rPr>
            </w:pPr>
            <w:r w:rsidRPr="00164328">
              <w:rPr>
                <w:rFonts w:ascii="Times New Roman" w:hAnsi="Times New Roman"/>
                <w:sz w:val="26"/>
                <w:szCs w:val="26"/>
              </w:rPr>
              <w:t>- Quan sát hình vẽ (hoặc mô hình, sơ đồ khái quát) hệ tiêu hóa ở người, kể tên được các cơ quan của hệ tiêu hóa. Nêu được chức năng của mỗi cơ quan và sự phối hợp các cơ quan thể hiện chức năng của cả hệ tiêu hoá.</w:t>
            </w:r>
          </w:p>
          <w:p w14:paraId="5A889899" w14:textId="77777777" w:rsidR="00FA0F72" w:rsidRPr="00164328" w:rsidRDefault="00FA0F72" w:rsidP="0026638E">
            <w:pPr>
              <w:pStyle w:val="ListParagraph"/>
              <w:widowControl w:val="0"/>
              <w:numPr>
                <w:ilvl w:val="0"/>
                <w:numId w:val="2"/>
              </w:numPr>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Trình bày được một số bệnh, tật liên quan đến hệ vận động và một số bệnh về sức khoẻ học đường liên quan hệ vận động (ví dụ: cong vẹo cột sống). </w:t>
            </w:r>
          </w:p>
          <w:p w14:paraId="774BEF21" w14:textId="77777777" w:rsidR="00FA0F72" w:rsidRPr="00164328" w:rsidRDefault="00FA0F72" w:rsidP="0026638E">
            <w:pPr>
              <w:pStyle w:val="NoSpacing"/>
              <w:widowControl w:val="0"/>
              <w:spacing w:before="40" w:after="40" w:line="312" w:lineRule="auto"/>
              <w:rPr>
                <w:rFonts w:ascii="Times New Roman" w:hAnsi="Times New Roman"/>
                <w:b/>
                <w:bCs/>
                <w:sz w:val="26"/>
                <w:szCs w:val="26"/>
              </w:rPr>
            </w:pPr>
            <w:r w:rsidRPr="00164328">
              <w:rPr>
                <w:rFonts w:ascii="Times New Roman" w:hAnsi="Times New Roman"/>
                <w:sz w:val="26"/>
                <w:szCs w:val="26"/>
              </w:rPr>
              <w:t>Dựa vào sơ đồ (hoặc hình vẽ):</w:t>
            </w:r>
          </w:p>
          <w:p w14:paraId="42AF9C45" w14:textId="626C37C7" w:rsidR="00FA0F72" w:rsidRPr="00164328" w:rsidRDefault="00FA0F72" w:rsidP="0026638E">
            <w:pPr>
              <w:pStyle w:val="NoSpacing"/>
              <w:widowControl w:val="0"/>
              <w:spacing w:before="40" w:after="40" w:line="312" w:lineRule="auto"/>
              <w:rPr>
                <w:rFonts w:ascii="Times New Roman" w:hAnsi="Times New Roman"/>
                <w:sz w:val="26"/>
                <w:szCs w:val="26"/>
              </w:rPr>
            </w:pPr>
            <w:r w:rsidRPr="00164328">
              <w:rPr>
                <w:rFonts w:ascii="Times New Roman" w:hAnsi="Times New Roman"/>
                <w:sz w:val="26"/>
                <w:szCs w:val="26"/>
              </w:rPr>
              <w:t>– Mô tả được cấu tạo sơ lược các cơ quan của hệ vận động.</w:t>
            </w:r>
            <w:r w:rsidRPr="00164328">
              <w:rPr>
                <w:rFonts w:ascii="Times New Roman" w:hAnsi="Times New Roman"/>
                <w:sz w:val="26"/>
                <w:szCs w:val="26"/>
              </w:rPr>
              <w:br/>
              <w:t>– Phân tích được sự phù hợp giữa cấu tạo với chức năng của hệ vận độ</w:t>
            </w:r>
            <w:r>
              <w:rPr>
                <w:rFonts w:ascii="Times New Roman" w:hAnsi="Times New Roman"/>
                <w:sz w:val="26"/>
                <w:szCs w:val="26"/>
              </w:rPr>
              <w:t>ng.</w:t>
            </w:r>
          </w:p>
        </w:tc>
        <w:tc>
          <w:tcPr>
            <w:tcW w:w="340" w:type="pct"/>
            <w:tcBorders>
              <w:top w:val="single" w:sz="4" w:space="0" w:color="auto"/>
              <w:bottom w:val="single" w:sz="4" w:space="0" w:color="auto"/>
            </w:tcBorders>
          </w:tcPr>
          <w:p w14:paraId="660AD449" w14:textId="77777777" w:rsidR="00FA0F72" w:rsidRPr="007F44B2" w:rsidRDefault="00FA0F72" w:rsidP="007F44B2">
            <w:pPr>
              <w:widowControl w:val="0"/>
              <w:spacing w:before="40" w:after="40" w:line="312" w:lineRule="auto"/>
              <w:jc w:val="center"/>
              <w:rPr>
                <w:rFonts w:ascii="Times New Roman" w:eastAsia="Calibri" w:hAnsi="Times New Roman" w:cs="Times New Roman"/>
                <w:b/>
                <w:color w:val="FF0000"/>
                <w:sz w:val="26"/>
                <w:szCs w:val="26"/>
              </w:rPr>
            </w:pPr>
          </w:p>
        </w:tc>
        <w:tc>
          <w:tcPr>
            <w:tcW w:w="341" w:type="pct"/>
            <w:tcBorders>
              <w:top w:val="single" w:sz="4" w:space="0" w:color="auto"/>
              <w:bottom w:val="single" w:sz="4" w:space="0" w:color="auto"/>
            </w:tcBorders>
          </w:tcPr>
          <w:p w14:paraId="487EF0D3" w14:textId="77777777" w:rsidR="00FA0F72" w:rsidRPr="007F44B2" w:rsidRDefault="00FA0F72" w:rsidP="007F44B2">
            <w:pPr>
              <w:widowControl w:val="0"/>
              <w:spacing w:before="40" w:after="40" w:line="312" w:lineRule="auto"/>
              <w:jc w:val="center"/>
              <w:rPr>
                <w:rFonts w:ascii="Times New Roman" w:eastAsia="Calibri" w:hAnsi="Times New Roman" w:cs="Times New Roman"/>
                <w:b/>
                <w:sz w:val="26"/>
                <w:szCs w:val="26"/>
              </w:rPr>
            </w:pPr>
          </w:p>
        </w:tc>
        <w:tc>
          <w:tcPr>
            <w:tcW w:w="341" w:type="pct"/>
            <w:tcBorders>
              <w:top w:val="single" w:sz="4" w:space="0" w:color="auto"/>
              <w:bottom w:val="single" w:sz="4" w:space="0" w:color="auto"/>
            </w:tcBorders>
          </w:tcPr>
          <w:p w14:paraId="48E9B59B" w14:textId="77777777" w:rsidR="00FA0F72" w:rsidRPr="007F44B2" w:rsidRDefault="00FA0F72" w:rsidP="007F44B2">
            <w:pPr>
              <w:widowControl w:val="0"/>
              <w:spacing w:before="40" w:after="40" w:line="312" w:lineRule="auto"/>
              <w:jc w:val="center"/>
              <w:rPr>
                <w:rFonts w:ascii="Times New Roman" w:eastAsia="Calibri" w:hAnsi="Times New Roman" w:cs="Times New Roman"/>
                <w:sz w:val="26"/>
                <w:szCs w:val="26"/>
              </w:rPr>
            </w:pPr>
          </w:p>
        </w:tc>
        <w:tc>
          <w:tcPr>
            <w:tcW w:w="363" w:type="pct"/>
            <w:tcBorders>
              <w:top w:val="single" w:sz="4" w:space="0" w:color="auto"/>
              <w:bottom w:val="single" w:sz="4" w:space="0" w:color="auto"/>
            </w:tcBorders>
          </w:tcPr>
          <w:p w14:paraId="48E8C4D0" w14:textId="77777777" w:rsidR="00FA0F72" w:rsidRPr="007F44B2" w:rsidRDefault="00FA0F72" w:rsidP="007F44B2">
            <w:pPr>
              <w:widowControl w:val="0"/>
              <w:spacing w:before="40" w:after="40" w:line="312" w:lineRule="auto"/>
              <w:jc w:val="center"/>
              <w:rPr>
                <w:rFonts w:ascii="Times New Roman" w:eastAsia="Calibri" w:hAnsi="Times New Roman" w:cs="Times New Roman"/>
                <w:sz w:val="26"/>
                <w:szCs w:val="26"/>
              </w:rPr>
            </w:pPr>
          </w:p>
        </w:tc>
      </w:tr>
      <w:tr w:rsidR="00FA0F72" w:rsidRPr="007F44B2" w14:paraId="67D0B355" w14:textId="77777777" w:rsidTr="00CC6627">
        <w:tc>
          <w:tcPr>
            <w:tcW w:w="572" w:type="pct"/>
            <w:vMerge/>
          </w:tcPr>
          <w:p w14:paraId="54FD24E2" w14:textId="77777777" w:rsidR="00FA0F72" w:rsidRDefault="00FA0F72" w:rsidP="007F44B2">
            <w:pPr>
              <w:widowControl w:val="0"/>
              <w:spacing w:before="40" w:after="40" w:line="312" w:lineRule="auto"/>
              <w:rPr>
                <w:rFonts w:ascii="Times New Roman" w:hAnsi="Times New Roman"/>
                <w:sz w:val="26"/>
                <w:szCs w:val="26"/>
              </w:rPr>
            </w:pPr>
          </w:p>
        </w:tc>
        <w:tc>
          <w:tcPr>
            <w:tcW w:w="553" w:type="pct"/>
          </w:tcPr>
          <w:p w14:paraId="0E7CC473" w14:textId="4978BAB3" w:rsidR="00FA0F72" w:rsidRDefault="00FA0F72" w:rsidP="00E4033D">
            <w:pPr>
              <w:widowControl w:val="0"/>
              <w:spacing w:before="40" w:after="40" w:line="312" w:lineRule="auto"/>
              <w:rPr>
                <w:rFonts w:ascii="Times New Roman" w:eastAsia="Calibri" w:hAnsi="Times New Roman" w:cs="Times New Roman"/>
                <w:b/>
                <w:i/>
                <w:sz w:val="26"/>
                <w:szCs w:val="26"/>
              </w:rPr>
            </w:pPr>
            <w:r>
              <w:rPr>
                <w:rFonts w:ascii="Times New Roman" w:eastAsia="Calibri" w:hAnsi="Times New Roman" w:cs="Times New Roman"/>
                <w:b/>
                <w:i/>
                <w:sz w:val="26"/>
                <w:szCs w:val="26"/>
              </w:rPr>
              <w:t>Vận dụng</w:t>
            </w:r>
          </w:p>
        </w:tc>
        <w:tc>
          <w:tcPr>
            <w:tcW w:w="2490" w:type="pct"/>
          </w:tcPr>
          <w:p w14:paraId="2586B8F5" w14:textId="77777777" w:rsidR="00FA0F72" w:rsidRPr="00164328" w:rsidRDefault="00FA0F72" w:rsidP="0026638E">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rPr>
              <w:t>Vận dụng được hiểu biết về lực và thành phần hoá học của xương để giải thích sự co cơ, khả năng chịu tải của xương.</w:t>
            </w:r>
          </w:p>
          <w:p w14:paraId="566C0FFA" w14:textId="77777777" w:rsidR="00FA0F72" w:rsidRDefault="00FA0F72" w:rsidP="0026638E">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Liên hệ được kiến thức đòn bẩy vào hệ vận động. </w:t>
            </w:r>
          </w:p>
          <w:p w14:paraId="164DB6E7" w14:textId="77777777" w:rsidR="00FA0F72" w:rsidRDefault="00FA0F72" w:rsidP="0026638E">
            <w:pPr>
              <w:widowControl w:val="0"/>
              <w:spacing w:before="40" w:after="40" w:line="312" w:lineRule="auto"/>
              <w:rPr>
                <w:rFonts w:ascii="Times New Roman" w:hAnsi="Times New Roman"/>
                <w:sz w:val="26"/>
                <w:szCs w:val="26"/>
              </w:rPr>
            </w:pPr>
            <w:r w:rsidRPr="00164328">
              <w:rPr>
                <w:rFonts w:ascii="Times New Roman" w:hAnsi="Times New Roman"/>
                <w:sz w:val="26"/>
                <w:szCs w:val="26"/>
              </w:rPr>
              <w:lastRenderedPageBreak/>
              <w:t>– Thực hiện được phương pháp luyện tập thể thao phù hợp (Tự đề xuất được một chế độ luyện tập cho bản thân và luyện tập theo chế độ đã đề xuất nhằm nâng cao thể lực và thể hình).</w:t>
            </w:r>
          </w:p>
          <w:p w14:paraId="4F0DE408" w14:textId="77777777" w:rsidR="00FA0F72" w:rsidRDefault="00FA0F72" w:rsidP="0026638E">
            <w:pPr>
              <w:widowControl w:val="0"/>
              <w:spacing w:before="40" w:after="40" w:line="312" w:lineRule="auto"/>
              <w:rPr>
                <w:rFonts w:ascii="Times New Roman" w:hAnsi="Times New Roman"/>
                <w:sz w:val="26"/>
                <w:szCs w:val="26"/>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rPr>
              <w:t>Vận dụng được hiểu biết về hệ vận động và các bệnh học đường để bảo vệ bản thân và tuyên truyền, giúp đỡ cho người khác.</w:t>
            </w:r>
          </w:p>
          <w:p w14:paraId="39A56F97" w14:textId="77777777" w:rsidR="00FA0F72" w:rsidRDefault="00FA0F72" w:rsidP="0026638E">
            <w:pPr>
              <w:widowControl w:val="0"/>
              <w:spacing w:before="40" w:after="40" w:line="312" w:lineRule="auto"/>
              <w:rPr>
                <w:rFonts w:ascii="Times New Roman" w:hAnsi="Times New Roman"/>
                <w:sz w:val="26"/>
                <w:szCs w:val="26"/>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rPr>
              <w:t>Vận dụng được hiểu biết về dinh dưỡng và tiêu hoá để phòng và chống các bệnh về tiêu hoá cho bản thân và gia đình.</w:t>
            </w:r>
          </w:p>
          <w:p w14:paraId="3DACDEF6" w14:textId="77777777" w:rsidR="00FA0F72" w:rsidRPr="00164328" w:rsidRDefault="00FA0F72" w:rsidP="0026638E">
            <w:pPr>
              <w:pStyle w:val="ListParagraph"/>
              <w:widowControl w:val="0"/>
              <w:numPr>
                <w:ilvl w:val="0"/>
                <w:numId w:val="2"/>
              </w:numPr>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Vận dụng được hiểu biết về máu và tuần hoàn để bảo vệ bản thân và gia đình. </w:t>
            </w:r>
          </w:p>
          <w:p w14:paraId="2BF25557" w14:textId="77777777" w:rsidR="00FA0F72" w:rsidRPr="00164328" w:rsidRDefault="00FA0F72" w:rsidP="0026638E">
            <w:pPr>
              <w:pStyle w:val="ListParagraph"/>
              <w:widowControl w:val="0"/>
              <w:numPr>
                <w:ilvl w:val="0"/>
                <w:numId w:val="2"/>
              </w:numPr>
              <w:tabs>
                <w:tab w:val="left" w:pos="206"/>
              </w:tabs>
              <w:spacing w:before="40" w:after="40" w:line="312" w:lineRule="auto"/>
              <w:jc w:val="both"/>
              <w:rPr>
                <w:rFonts w:ascii="Times New Roman" w:hAnsi="Times New Roman"/>
                <w:b/>
                <w:sz w:val="26"/>
                <w:szCs w:val="26"/>
              </w:rPr>
            </w:pPr>
            <w:r w:rsidRPr="00164328">
              <w:rPr>
                <w:rFonts w:ascii="Times New Roman" w:hAnsi="Times New Roman"/>
                <w:sz w:val="26"/>
                <w:szCs w:val="26"/>
              </w:rPr>
              <w:t>Thực hiện được các bước đo huyết áp.</w:t>
            </w:r>
          </w:p>
          <w:p w14:paraId="63893B27" w14:textId="41672AC5" w:rsidR="00FA0F72" w:rsidRPr="0026638E" w:rsidRDefault="00FA0F72" w:rsidP="0026638E">
            <w:pPr>
              <w:pStyle w:val="ListParagraph"/>
              <w:widowControl w:val="0"/>
              <w:numPr>
                <w:ilvl w:val="0"/>
                <w:numId w:val="2"/>
              </w:numPr>
              <w:tabs>
                <w:tab w:val="left" w:pos="206"/>
              </w:tabs>
              <w:spacing w:before="40" w:after="40" w:line="312" w:lineRule="auto"/>
              <w:rPr>
                <w:rFonts w:ascii="Times New Roman" w:hAnsi="Times New Roman"/>
                <w:sz w:val="26"/>
                <w:szCs w:val="26"/>
              </w:rPr>
            </w:pPr>
            <w:r w:rsidRPr="00164328">
              <w:rPr>
                <w:rFonts w:ascii="Times New Roman" w:hAnsi="Times New Roman"/>
                <w:sz w:val="26"/>
                <w:szCs w:val="26"/>
              </w:rPr>
              <w:t>Vận dụng được hiểu biết về hô hấp để bảo vệ bản thân và gia đình.</w:t>
            </w:r>
          </w:p>
        </w:tc>
        <w:tc>
          <w:tcPr>
            <w:tcW w:w="340" w:type="pct"/>
            <w:tcBorders>
              <w:top w:val="single" w:sz="4" w:space="0" w:color="auto"/>
              <w:bottom w:val="single" w:sz="4" w:space="0" w:color="auto"/>
            </w:tcBorders>
          </w:tcPr>
          <w:p w14:paraId="22AF3D08" w14:textId="77777777" w:rsidR="00FA0F72" w:rsidRPr="007F44B2" w:rsidRDefault="00FA0F72" w:rsidP="007F44B2">
            <w:pPr>
              <w:widowControl w:val="0"/>
              <w:spacing w:before="40" w:after="40" w:line="312" w:lineRule="auto"/>
              <w:jc w:val="center"/>
              <w:rPr>
                <w:rFonts w:ascii="Times New Roman" w:eastAsia="Calibri" w:hAnsi="Times New Roman" w:cs="Times New Roman"/>
                <w:b/>
                <w:color w:val="FF0000"/>
                <w:sz w:val="26"/>
                <w:szCs w:val="26"/>
              </w:rPr>
            </w:pPr>
          </w:p>
        </w:tc>
        <w:tc>
          <w:tcPr>
            <w:tcW w:w="341" w:type="pct"/>
            <w:tcBorders>
              <w:top w:val="single" w:sz="4" w:space="0" w:color="auto"/>
              <w:bottom w:val="single" w:sz="4" w:space="0" w:color="auto"/>
            </w:tcBorders>
          </w:tcPr>
          <w:p w14:paraId="37C52B08" w14:textId="77777777" w:rsidR="00FA0F72" w:rsidRPr="007F44B2" w:rsidRDefault="00FA0F72" w:rsidP="007F44B2">
            <w:pPr>
              <w:widowControl w:val="0"/>
              <w:spacing w:before="40" w:after="40" w:line="312" w:lineRule="auto"/>
              <w:jc w:val="center"/>
              <w:rPr>
                <w:rFonts w:ascii="Times New Roman" w:eastAsia="Calibri" w:hAnsi="Times New Roman" w:cs="Times New Roman"/>
                <w:b/>
                <w:sz w:val="26"/>
                <w:szCs w:val="26"/>
              </w:rPr>
            </w:pPr>
          </w:p>
        </w:tc>
        <w:tc>
          <w:tcPr>
            <w:tcW w:w="341" w:type="pct"/>
            <w:tcBorders>
              <w:top w:val="single" w:sz="4" w:space="0" w:color="auto"/>
              <w:bottom w:val="single" w:sz="4" w:space="0" w:color="auto"/>
            </w:tcBorders>
          </w:tcPr>
          <w:p w14:paraId="2210A48E" w14:textId="3A2F55B6" w:rsidR="00FA0F72" w:rsidRPr="007F44B2" w:rsidRDefault="00FA0F72" w:rsidP="007F44B2">
            <w:pPr>
              <w:widowControl w:val="0"/>
              <w:spacing w:before="40" w:after="40"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B5a,b</w:t>
            </w:r>
          </w:p>
        </w:tc>
        <w:tc>
          <w:tcPr>
            <w:tcW w:w="363" w:type="pct"/>
            <w:tcBorders>
              <w:top w:val="single" w:sz="4" w:space="0" w:color="auto"/>
              <w:bottom w:val="single" w:sz="4" w:space="0" w:color="auto"/>
            </w:tcBorders>
          </w:tcPr>
          <w:p w14:paraId="73859C79" w14:textId="77777777" w:rsidR="00FA0F72" w:rsidRPr="007F44B2" w:rsidRDefault="00FA0F72" w:rsidP="007F44B2">
            <w:pPr>
              <w:widowControl w:val="0"/>
              <w:spacing w:before="40" w:after="40" w:line="312" w:lineRule="auto"/>
              <w:jc w:val="center"/>
              <w:rPr>
                <w:rFonts w:ascii="Times New Roman" w:eastAsia="Calibri" w:hAnsi="Times New Roman" w:cs="Times New Roman"/>
                <w:sz w:val="26"/>
                <w:szCs w:val="26"/>
              </w:rPr>
            </w:pPr>
          </w:p>
        </w:tc>
      </w:tr>
      <w:tr w:rsidR="00FA0F72" w:rsidRPr="007F44B2" w14:paraId="1D1B815E" w14:textId="77777777" w:rsidTr="00CC6627">
        <w:tc>
          <w:tcPr>
            <w:tcW w:w="572" w:type="pct"/>
            <w:vMerge/>
          </w:tcPr>
          <w:p w14:paraId="18D6AA51" w14:textId="77777777" w:rsidR="00FA0F72" w:rsidRDefault="00FA0F72" w:rsidP="007F44B2">
            <w:pPr>
              <w:widowControl w:val="0"/>
              <w:spacing w:before="40" w:after="40" w:line="312" w:lineRule="auto"/>
              <w:rPr>
                <w:rFonts w:ascii="Times New Roman" w:hAnsi="Times New Roman"/>
                <w:sz w:val="26"/>
                <w:szCs w:val="26"/>
              </w:rPr>
            </w:pPr>
          </w:p>
        </w:tc>
        <w:tc>
          <w:tcPr>
            <w:tcW w:w="553" w:type="pct"/>
          </w:tcPr>
          <w:p w14:paraId="7E50A663" w14:textId="4A22FF7B" w:rsidR="00FA0F72" w:rsidRDefault="00FA0F72" w:rsidP="00E4033D">
            <w:pPr>
              <w:widowControl w:val="0"/>
              <w:spacing w:before="40" w:after="40" w:line="312" w:lineRule="auto"/>
              <w:rPr>
                <w:rFonts w:ascii="Times New Roman" w:eastAsia="Calibri" w:hAnsi="Times New Roman" w:cs="Times New Roman"/>
                <w:b/>
                <w:i/>
                <w:sz w:val="26"/>
                <w:szCs w:val="26"/>
              </w:rPr>
            </w:pPr>
            <w:r>
              <w:rPr>
                <w:rFonts w:ascii="Times New Roman" w:eastAsia="Calibri" w:hAnsi="Times New Roman" w:cs="Times New Roman"/>
                <w:b/>
                <w:i/>
                <w:sz w:val="26"/>
                <w:szCs w:val="26"/>
              </w:rPr>
              <w:t>Vận dụng cao</w:t>
            </w:r>
          </w:p>
        </w:tc>
        <w:tc>
          <w:tcPr>
            <w:tcW w:w="2490" w:type="pct"/>
          </w:tcPr>
          <w:p w14:paraId="2DADF855" w14:textId="77777777" w:rsidR="00FA0F72" w:rsidRPr="00164328" w:rsidRDefault="00FA0F72" w:rsidP="0026638E">
            <w:pPr>
              <w:pStyle w:val="ListParagraph"/>
              <w:widowControl w:val="0"/>
              <w:numPr>
                <w:ilvl w:val="0"/>
                <w:numId w:val="3"/>
              </w:numPr>
              <w:tabs>
                <w:tab w:val="left" w:pos="206"/>
              </w:tabs>
              <w:spacing w:before="40" w:after="40" w:line="312" w:lineRule="auto"/>
              <w:rPr>
                <w:rFonts w:ascii="Times New Roman" w:hAnsi="Times New Roman"/>
                <w:sz w:val="26"/>
                <w:szCs w:val="26"/>
              </w:rPr>
            </w:pPr>
            <w:r w:rsidRPr="00164328">
              <w:rPr>
                <w:rFonts w:ascii="Times New Roman" w:hAnsi="Times New Roman"/>
                <w:sz w:val="26"/>
                <w:szCs w:val="26"/>
              </w:rPr>
              <w:t>Thực hiện được tình huống giả định hô hấp nhân tạo, cấp cứu người đuối nước.</w:t>
            </w:r>
          </w:p>
          <w:p w14:paraId="061C8E6D" w14:textId="77777777" w:rsidR="00FA0F72" w:rsidRPr="00164328" w:rsidRDefault="00FA0F72" w:rsidP="0026638E">
            <w:pPr>
              <w:widowControl w:val="0"/>
              <w:tabs>
                <w:tab w:val="left" w:pos="206"/>
              </w:tabs>
              <w:spacing w:before="40" w:after="40" w:line="312" w:lineRule="auto"/>
              <w:rPr>
                <w:rFonts w:ascii="Times New Roman" w:hAnsi="Times New Roman"/>
                <w:sz w:val="26"/>
                <w:szCs w:val="26"/>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rPr>
              <w:t xml:space="preserve">Tranh luận trong nhóm và đưa ra được quan điểm nên hay </w:t>
            </w:r>
            <w:r w:rsidRPr="00164328">
              <w:rPr>
                <w:rFonts w:ascii="Times New Roman" w:hAnsi="Times New Roman"/>
                <w:sz w:val="26"/>
                <w:szCs w:val="26"/>
              </w:rPr>
              <w:lastRenderedPageBreak/>
              <w:t xml:space="preserve">không nên hút thuốc lá và kinh doanh thuốc lá. </w:t>
            </w:r>
          </w:p>
          <w:p w14:paraId="1090B242" w14:textId="77777777" w:rsidR="00FA0F72" w:rsidRPr="00164328" w:rsidRDefault="00FA0F72" w:rsidP="0026638E">
            <w:pPr>
              <w:widowControl w:val="0"/>
              <w:tabs>
                <w:tab w:val="left" w:pos="206"/>
              </w:tabs>
              <w:spacing w:before="40" w:after="40" w:line="312" w:lineRule="auto"/>
              <w:rPr>
                <w:rFonts w:ascii="Times New Roman" w:hAnsi="Times New Roman"/>
                <w:sz w:val="26"/>
                <w:szCs w:val="26"/>
              </w:rPr>
            </w:pPr>
            <w:r w:rsidRPr="00164328">
              <w:rPr>
                <w:rFonts w:ascii="Times New Roman" w:hAnsi="Times New Roman"/>
                <w:sz w:val="26"/>
                <w:szCs w:val="26"/>
              </w:rPr>
              <w:t>–Thiết kế được áp phích tuyên truyền không hút thuốc lá.</w:t>
            </w:r>
          </w:p>
          <w:p w14:paraId="790F7A61" w14:textId="77777777" w:rsidR="00FA0F72" w:rsidRDefault="00FA0F72" w:rsidP="0026638E">
            <w:pPr>
              <w:widowControl w:val="0"/>
              <w:spacing w:before="40" w:after="40" w:line="312" w:lineRule="auto"/>
              <w:rPr>
                <w:rFonts w:ascii="Times New Roman" w:hAnsi="Times New Roman"/>
                <w:sz w:val="26"/>
                <w:szCs w:val="26"/>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lang w:val="vi-VN"/>
              </w:rPr>
              <w:t xml:space="preserve"> </w:t>
            </w:r>
            <w:r w:rsidRPr="00164328">
              <w:rPr>
                <w:rFonts w:ascii="Times New Roman" w:hAnsi="Times New Roman"/>
                <w:sz w:val="26"/>
                <w:szCs w:val="26"/>
              </w:rPr>
              <w:t>Điều tra được một số bệnh về đường hô hấp trong trường học hoặc tại địa phương, nêu được nguyên nhân và cách phòng tránh.</w:t>
            </w:r>
          </w:p>
          <w:p w14:paraId="19BCC726" w14:textId="77777777" w:rsidR="00FA0F72" w:rsidRPr="00164328" w:rsidRDefault="00FA0F72" w:rsidP="0026638E">
            <w:pPr>
              <w:widowControl w:val="0"/>
              <w:tabs>
                <w:tab w:val="left" w:pos="206"/>
              </w:tabs>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rPr>
              <w:t>Thực hiện được tình huống giả định cấp cứu người bị chảy máu, tai biến, đột quỵ; băng bó vết thương khi bị chảy nhiều máu.</w:t>
            </w:r>
          </w:p>
          <w:p w14:paraId="7A30BAFE" w14:textId="77777777" w:rsidR="00FA0F72" w:rsidRPr="00164328" w:rsidRDefault="00FA0F72" w:rsidP="0026638E">
            <w:pPr>
              <w:widowControl w:val="0"/>
              <w:tabs>
                <w:tab w:val="left" w:pos="206"/>
              </w:tabs>
              <w:spacing w:before="40" w:after="40" w:line="312" w:lineRule="auto"/>
              <w:jc w:val="both"/>
              <w:rPr>
                <w:rFonts w:ascii="Times New Roman" w:hAnsi="Times New Roman"/>
                <w:sz w:val="26"/>
                <w:szCs w:val="26"/>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rPr>
              <w:t xml:space="preserve">Thực hiện được dự án, bài tập: Điều tra bệnh cao huyết áp, tiểu đường tại địa phương. </w:t>
            </w:r>
          </w:p>
          <w:p w14:paraId="2D506301" w14:textId="77777777" w:rsidR="00FA0F72" w:rsidRDefault="00FA0F72" w:rsidP="0026638E">
            <w:pPr>
              <w:widowControl w:val="0"/>
              <w:spacing w:before="40" w:after="40" w:line="312" w:lineRule="auto"/>
              <w:rPr>
                <w:rFonts w:ascii="Times New Roman" w:hAnsi="Times New Roman"/>
                <w:sz w:val="26"/>
                <w:szCs w:val="26"/>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rPr>
              <w:t>Tìm hiểu được phong trào hiến máu nhân đạo ở địa phương.</w:t>
            </w:r>
          </w:p>
          <w:p w14:paraId="71F208ED" w14:textId="77777777" w:rsidR="00FA0F72" w:rsidRPr="00164328" w:rsidRDefault="00FA0F72" w:rsidP="0026638E">
            <w:pPr>
              <w:pStyle w:val="ListParagraph"/>
              <w:widowControl w:val="0"/>
              <w:numPr>
                <w:ilvl w:val="0"/>
                <w:numId w:val="2"/>
              </w:numPr>
              <w:tabs>
                <w:tab w:val="left" w:pos="206"/>
              </w:tabs>
              <w:spacing w:before="40" w:after="40" w:line="312" w:lineRule="auto"/>
              <w:jc w:val="both"/>
              <w:rPr>
                <w:rFonts w:ascii="Times New Roman" w:hAnsi="Times New Roman"/>
                <w:b/>
                <w:sz w:val="26"/>
                <w:szCs w:val="26"/>
              </w:rPr>
            </w:pPr>
            <w:r w:rsidRPr="00164328">
              <w:rPr>
                <w:rFonts w:ascii="Times New Roman" w:hAnsi="Times New Roman"/>
                <w:sz w:val="26"/>
                <w:szCs w:val="26"/>
              </w:rPr>
              <w:t>Vận dụng được hiểu biết về an toàn vệ sinh thực phẩm để đề xuất các biện pháp lựa chọn, bảo quản, chế biến, chế độ ăn uống an toàn cho bản thân và gia đình</w:t>
            </w:r>
            <w:r w:rsidRPr="00164328">
              <w:rPr>
                <w:rFonts w:ascii="Times New Roman" w:hAnsi="Times New Roman"/>
                <w:sz w:val="26"/>
                <w:szCs w:val="26"/>
                <w:lang w:val="vi-VN"/>
              </w:rPr>
              <w:t>.</w:t>
            </w:r>
          </w:p>
          <w:p w14:paraId="6D4D6F38" w14:textId="77777777" w:rsidR="00FA0F72" w:rsidRPr="00164328" w:rsidRDefault="00FA0F72" w:rsidP="0026638E">
            <w:pPr>
              <w:widowControl w:val="0"/>
              <w:tabs>
                <w:tab w:val="left" w:pos="206"/>
              </w:tabs>
              <w:spacing w:before="40" w:after="40" w:line="312" w:lineRule="auto"/>
              <w:contextualSpacing/>
              <w:jc w:val="both"/>
              <w:rPr>
                <w:rFonts w:ascii="Times New Roman" w:hAnsi="Times New Roman"/>
                <w:sz w:val="26"/>
                <w:szCs w:val="26"/>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rPr>
              <w:t>Đọc và hiểu được ý nghĩa của các thông tin ghi trên nhãn hiệu bao bì thực phẩm và biết cách sử dụng thực phẩm đó một cách phù hợp.</w:t>
            </w:r>
          </w:p>
          <w:p w14:paraId="079EC29F" w14:textId="77777777" w:rsidR="00FA0F72" w:rsidRDefault="00FA0F72" w:rsidP="0026638E">
            <w:pPr>
              <w:widowControl w:val="0"/>
              <w:spacing w:before="40" w:after="40" w:line="312" w:lineRule="auto"/>
              <w:rPr>
                <w:rFonts w:ascii="Times New Roman" w:hAnsi="Times New Roman"/>
                <w:sz w:val="26"/>
                <w:szCs w:val="26"/>
              </w:rPr>
            </w:pPr>
            <w:r w:rsidRPr="00164328">
              <w:rPr>
                <w:rFonts w:ascii="Times New Roman" w:hAnsi="Times New Roman"/>
                <w:sz w:val="26"/>
                <w:szCs w:val="26"/>
              </w:rPr>
              <w:lastRenderedPageBreak/>
              <w:t>– Thực hiện được dự án điều tra về vệ sinh an toàn thực phẩm tại địa phương; dự án điều tra một số bệnh đường tiêu hoá trong trường học hoặc tại địa phương (bệnh sâu răng, bệnh dạ dày,...).</w:t>
            </w:r>
          </w:p>
          <w:p w14:paraId="6C131AE5" w14:textId="77777777" w:rsidR="00FA0F72" w:rsidRDefault="00FA0F72" w:rsidP="0026638E">
            <w:pPr>
              <w:widowControl w:val="0"/>
              <w:spacing w:before="40" w:after="40" w:line="312" w:lineRule="auto"/>
              <w:rPr>
                <w:rFonts w:ascii="Times New Roman" w:hAnsi="Times New Roman"/>
                <w:sz w:val="26"/>
                <w:szCs w:val="26"/>
              </w:rPr>
            </w:pPr>
            <w:r w:rsidRPr="00164328">
              <w:rPr>
                <w:rFonts w:ascii="Times New Roman" w:hAnsi="Times New Roman"/>
                <w:sz w:val="26"/>
                <w:szCs w:val="26"/>
              </w:rPr>
              <w:t>– Thực hành xây dựng được chế độ dinh dưỡng cho bản thân và những người trong gia đình.</w:t>
            </w:r>
          </w:p>
          <w:p w14:paraId="355CDD5C" w14:textId="77777777" w:rsidR="00FA0F72" w:rsidRPr="00164328" w:rsidRDefault="00FA0F72" w:rsidP="0026638E">
            <w:pPr>
              <w:pStyle w:val="NoSpacing"/>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Thực hành: Thực hiện được sơ cứu và băng bó khi người khác bị gãy xương; </w:t>
            </w:r>
          </w:p>
          <w:p w14:paraId="770C104F" w14:textId="46A4F4F4" w:rsidR="00FA0F72" w:rsidRPr="00164328" w:rsidRDefault="00FA0F72" w:rsidP="0026638E">
            <w:pPr>
              <w:widowControl w:val="0"/>
              <w:spacing w:before="40" w:after="40" w:line="312" w:lineRule="auto"/>
              <w:rPr>
                <w:rFonts w:ascii="Times New Roman" w:hAnsi="Times New Roman"/>
                <w:sz w:val="26"/>
                <w:szCs w:val="26"/>
              </w:rPr>
            </w:pPr>
            <w:r w:rsidRPr="00164328">
              <w:rPr>
                <w:rFonts w:ascii="Times New Roman" w:hAnsi="Times New Roman"/>
                <w:sz w:val="26"/>
                <w:szCs w:val="26"/>
              </w:rPr>
              <w:t>– Tìm hiểu được tình hình mắc các bệnh về hệ vận động trong trường học và khu dân cư.</w:t>
            </w:r>
          </w:p>
        </w:tc>
        <w:tc>
          <w:tcPr>
            <w:tcW w:w="340" w:type="pct"/>
            <w:tcBorders>
              <w:top w:val="single" w:sz="4" w:space="0" w:color="auto"/>
              <w:bottom w:val="single" w:sz="4" w:space="0" w:color="auto"/>
            </w:tcBorders>
          </w:tcPr>
          <w:p w14:paraId="24DA99B7" w14:textId="77777777" w:rsidR="00FA0F72" w:rsidRPr="007F44B2" w:rsidRDefault="00FA0F72" w:rsidP="007F44B2">
            <w:pPr>
              <w:widowControl w:val="0"/>
              <w:spacing w:before="40" w:after="40" w:line="312" w:lineRule="auto"/>
              <w:jc w:val="center"/>
              <w:rPr>
                <w:rFonts w:ascii="Times New Roman" w:eastAsia="Calibri" w:hAnsi="Times New Roman" w:cs="Times New Roman"/>
                <w:b/>
                <w:color w:val="FF0000"/>
                <w:sz w:val="26"/>
                <w:szCs w:val="26"/>
              </w:rPr>
            </w:pPr>
          </w:p>
        </w:tc>
        <w:tc>
          <w:tcPr>
            <w:tcW w:w="341" w:type="pct"/>
            <w:tcBorders>
              <w:top w:val="single" w:sz="4" w:space="0" w:color="auto"/>
              <w:bottom w:val="single" w:sz="4" w:space="0" w:color="auto"/>
            </w:tcBorders>
          </w:tcPr>
          <w:p w14:paraId="7147D46C" w14:textId="77777777" w:rsidR="00FA0F72" w:rsidRPr="007F44B2" w:rsidRDefault="00FA0F72" w:rsidP="007F44B2">
            <w:pPr>
              <w:widowControl w:val="0"/>
              <w:spacing w:before="40" w:after="40" w:line="312" w:lineRule="auto"/>
              <w:jc w:val="center"/>
              <w:rPr>
                <w:rFonts w:ascii="Times New Roman" w:eastAsia="Calibri" w:hAnsi="Times New Roman" w:cs="Times New Roman"/>
                <w:b/>
                <w:sz w:val="26"/>
                <w:szCs w:val="26"/>
              </w:rPr>
            </w:pPr>
          </w:p>
        </w:tc>
        <w:tc>
          <w:tcPr>
            <w:tcW w:w="341" w:type="pct"/>
            <w:tcBorders>
              <w:top w:val="single" w:sz="4" w:space="0" w:color="auto"/>
              <w:bottom w:val="single" w:sz="4" w:space="0" w:color="auto"/>
            </w:tcBorders>
          </w:tcPr>
          <w:p w14:paraId="6BAD365B" w14:textId="77777777" w:rsidR="00FA0F72" w:rsidRPr="007F44B2" w:rsidRDefault="00FA0F72" w:rsidP="007F44B2">
            <w:pPr>
              <w:widowControl w:val="0"/>
              <w:spacing w:before="40" w:after="40" w:line="312" w:lineRule="auto"/>
              <w:jc w:val="center"/>
              <w:rPr>
                <w:rFonts w:ascii="Times New Roman" w:eastAsia="Calibri" w:hAnsi="Times New Roman" w:cs="Times New Roman"/>
                <w:sz w:val="26"/>
                <w:szCs w:val="26"/>
              </w:rPr>
            </w:pPr>
          </w:p>
        </w:tc>
        <w:tc>
          <w:tcPr>
            <w:tcW w:w="363" w:type="pct"/>
            <w:tcBorders>
              <w:top w:val="single" w:sz="4" w:space="0" w:color="auto"/>
              <w:bottom w:val="single" w:sz="4" w:space="0" w:color="auto"/>
            </w:tcBorders>
          </w:tcPr>
          <w:p w14:paraId="6F0B3C77" w14:textId="77777777" w:rsidR="00FA0F72" w:rsidRPr="007F44B2" w:rsidRDefault="00FA0F72" w:rsidP="007F44B2">
            <w:pPr>
              <w:widowControl w:val="0"/>
              <w:spacing w:before="40" w:after="40" w:line="312" w:lineRule="auto"/>
              <w:jc w:val="center"/>
              <w:rPr>
                <w:rFonts w:ascii="Times New Roman" w:eastAsia="Calibri" w:hAnsi="Times New Roman" w:cs="Times New Roman"/>
                <w:sz w:val="26"/>
                <w:szCs w:val="26"/>
              </w:rPr>
            </w:pPr>
          </w:p>
        </w:tc>
      </w:tr>
    </w:tbl>
    <w:p w14:paraId="12624162" w14:textId="77777777" w:rsidR="007F44B2" w:rsidRDefault="007F44B2" w:rsidP="007F44B2">
      <w:pPr>
        <w:spacing w:before="120" w:after="120" w:line="312" w:lineRule="auto"/>
        <w:jc w:val="center"/>
        <w:rPr>
          <w:rFonts w:ascii="Times New Roman" w:hAnsi="Times New Roman" w:cs="Times New Roman"/>
          <w:b/>
          <w:noProof/>
          <w:sz w:val="26"/>
          <w:szCs w:val="26"/>
          <w:lang w:val="en-GB"/>
        </w:rPr>
      </w:pPr>
    </w:p>
    <w:p w14:paraId="005D6855" w14:textId="77777777" w:rsidR="007F44B2" w:rsidRDefault="007F44B2" w:rsidP="007F44B2">
      <w:pPr>
        <w:spacing w:before="120" w:after="120" w:line="312" w:lineRule="auto"/>
        <w:jc w:val="center"/>
        <w:rPr>
          <w:rFonts w:ascii="Times New Roman" w:hAnsi="Times New Roman" w:cs="Times New Roman"/>
          <w:b/>
          <w:noProof/>
          <w:sz w:val="26"/>
          <w:szCs w:val="26"/>
          <w:lang w:val="en-GB"/>
        </w:rPr>
      </w:pPr>
    </w:p>
    <w:p w14:paraId="12923BAA" w14:textId="77777777" w:rsidR="007F44B2" w:rsidRDefault="007F44B2" w:rsidP="007F44B2">
      <w:pPr>
        <w:spacing w:before="120" w:after="120" w:line="312" w:lineRule="auto"/>
        <w:jc w:val="center"/>
        <w:rPr>
          <w:rFonts w:ascii="Times New Roman" w:hAnsi="Times New Roman" w:cs="Times New Roman"/>
          <w:b/>
          <w:noProof/>
          <w:sz w:val="26"/>
          <w:szCs w:val="26"/>
          <w:lang w:val="en-GB"/>
        </w:rPr>
      </w:pPr>
    </w:p>
    <w:p w14:paraId="330EF758" w14:textId="77777777" w:rsidR="007F44B2" w:rsidRDefault="007F44B2" w:rsidP="007F44B2">
      <w:pPr>
        <w:spacing w:before="120" w:after="120" w:line="312" w:lineRule="auto"/>
        <w:jc w:val="center"/>
        <w:rPr>
          <w:rFonts w:ascii="Times New Roman" w:hAnsi="Times New Roman" w:cs="Times New Roman"/>
          <w:b/>
          <w:noProof/>
          <w:sz w:val="26"/>
          <w:szCs w:val="26"/>
          <w:lang w:val="en-GB"/>
        </w:rPr>
      </w:pPr>
    </w:p>
    <w:p w14:paraId="42694DF7" w14:textId="66F852AF" w:rsidR="007F44B2" w:rsidRPr="007F44B2" w:rsidRDefault="007F44B2" w:rsidP="007F44B2">
      <w:pPr>
        <w:spacing w:before="120" w:after="120" w:line="312" w:lineRule="auto"/>
        <w:jc w:val="center"/>
        <w:rPr>
          <w:rFonts w:ascii="Times New Roman" w:hAnsi="Times New Roman" w:cs="Times New Roman"/>
          <w:b/>
          <w:noProof/>
          <w:sz w:val="26"/>
          <w:szCs w:val="26"/>
          <w:lang w:val="en-GB"/>
        </w:rPr>
        <w:sectPr w:rsidR="007F44B2" w:rsidRPr="007F44B2" w:rsidSect="007F44B2">
          <w:pgSz w:w="16838" w:h="11906" w:orient="landscape"/>
          <w:pgMar w:top="1440" w:right="1440" w:bottom="1440" w:left="1440" w:header="709" w:footer="709" w:gutter="0"/>
          <w:cols w:space="708"/>
          <w:docGrid w:linePitch="360"/>
        </w:sectPr>
      </w:pPr>
    </w:p>
    <w:p w14:paraId="5CE0DFA2" w14:textId="77777777" w:rsidR="00014D0C" w:rsidRDefault="00014D0C" w:rsidP="00014D0C">
      <w:pPr>
        <w:spacing w:before="120" w:after="120" w:line="312" w:lineRule="auto"/>
        <w:rPr>
          <w:rFonts w:ascii="Times New Roman" w:hAnsi="Times New Roman" w:cs="Times New Roman"/>
          <w:b/>
          <w:i/>
          <w:noProof/>
          <w:sz w:val="26"/>
          <w:szCs w:val="26"/>
          <w:lang w:val="vi-VN"/>
        </w:rPr>
        <w:sectPr w:rsidR="00014D0C" w:rsidSect="00014D0C">
          <w:pgSz w:w="16838" w:h="11906" w:orient="landscape"/>
          <w:pgMar w:top="1440" w:right="1440" w:bottom="1440" w:left="1440" w:header="709" w:footer="709" w:gutter="0"/>
          <w:cols w:space="708"/>
          <w:docGrid w:linePitch="360"/>
        </w:sectPr>
      </w:pPr>
    </w:p>
    <w:p w14:paraId="1AE8EA1F" w14:textId="77777777" w:rsidR="00014D0C" w:rsidRPr="00F4438E" w:rsidRDefault="00014D0C" w:rsidP="00014D0C">
      <w:pPr>
        <w:spacing w:before="120" w:after="120" w:line="312" w:lineRule="auto"/>
        <w:rPr>
          <w:rFonts w:ascii="Times New Roman" w:hAnsi="Times New Roman" w:cs="Times New Roman"/>
          <w:b/>
          <w:i/>
          <w:noProof/>
          <w:sz w:val="26"/>
          <w:szCs w:val="26"/>
        </w:rPr>
      </w:pPr>
      <w:r w:rsidRPr="00F4438E">
        <w:rPr>
          <w:rFonts w:ascii="Times New Roman" w:hAnsi="Times New Roman" w:cs="Times New Roman"/>
          <w:b/>
          <w:i/>
          <w:noProof/>
          <w:sz w:val="26"/>
          <w:szCs w:val="26"/>
          <w:lang w:val="vi-VN"/>
        </w:rPr>
        <w:lastRenderedPageBreak/>
        <w:t xml:space="preserve">Lưu ý: </w:t>
      </w:r>
    </w:p>
    <w:p w14:paraId="746A5B42" w14:textId="77777777" w:rsidR="00014D0C" w:rsidRPr="00F4438E" w:rsidRDefault="00014D0C" w:rsidP="00014D0C">
      <w:pPr>
        <w:spacing w:before="120" w:after="120" w:line="312" w:lineRule="auto"/>
        <w:rPr>
          <w:rFonts w:ascii="Times New Roman" w:hAnsi="Times New Roman" w:cs="Times New Roman"/>
          <w:noProof/>
          <w:sz w:val="26"/>
          <w:szCs w:val="26"/>
          <w:lang w:val="vi-VN"/>
        </w:rPr>
      </w:pPr>
      <w:r w:rsidRPr="00F4438E">
        <w:rPr>
          <w:rFonts w:ascii="Times New Roman" w:hAnsi="Times New Roman" w:cs="Times New Roman"/>
          <w:noProof/>
          <w:sz w:val="26"/>
          <w:szCs w:val="26"/>
          <w:lang w:val="vi-VN"/>
        </w:rPr>
        <w:t>- Với câu hỏi mức độ nhận biết và thông hiểu thì mỗi câu hỏi cần được ra ở một chỉ báo của mức độ kiến thức, kĩ năng cần kiểm tra, đánh giá tương ứng (1 gạch đầu dòng thuộc mức độ đó).</w:t>
      </w:r>
    </w:p>
    <w:p w14:paraId="2F3BF56E" w14:textId="77777777" w:rsidR="00014D0C" w:rsidRPr="00F4438E" w:rsidRDefault="00014D0C" w:rsidP="00014D0C">
      <w:pPr>
        <w:spacing w:before="120" w:after="120" w:line="312" w:lineRule="auto"/>
        <w:jc w:val="both"/>
        <w:rPr>
          <w:rFonts w:ascii="Times New Roman" w:hAnsi="Times New Roman" w:cs="Times New Roman"/>
          <w:b/>
          <w:bCs/>
          <w:noProof/>
          <w:sz w:val="26"/>
          <w:szCs w:val="26"/>
          <w:lang w:val="vi-VN"/>
        </w:rPr>
      </w:pPr>
      <w:r w:rsidRPr="00F4438E">
        <w:rPr>
          <w:rFonts w:ascii="Times New Roman" w:hAnsi="Times New Roman" w:cs="Times New Roman"/>
          <w:noProof/>
          <w:sz w:val="26"/>
          <w:szCs w:val="26"/>
          <w:lang w:val="vi-VN"/>
        </w:rPr>
        <w:t>- Các câu hỏi ở mức độ vận dụng và vận dụng cao có thể ra vào một trong các đơn vị kiến thức.</w:t>
      </w:r>
    </w:p>
    <w:p w14:paraId="2A433994" w14:textId="77777777" w:rsidR="00014D0C" w:rsidRPr="00F4438E" w:rsidRDefault="00014D0C" w:rsidP="00014D0C">
      <w:pPr>
        <w:spacing w:before="120" w:after="120" w:line="312" w:lineRule="auto"/>
        <w:jc w:val="both"/>
        <w:rPr>
          <w:rFonts w:ascii="Times New Roman" w:hAnsi="Times New Roman" w:cs="Times New Roman"/>
          <w:b/>
          <w:bCs/>
          <w:noProof/>
          <w:sz w:val="26"/>
          <w:szCs w:val="26"/>
          <w:lang w:val="vi-VN"/>
        </w:rPr>
      </w:pPr>
    </w:p>
    <w:p w14:paraId="7004BA94" w14:textId="77777777" w:rsidR="00014D0C" w:rsidRPr="00F4438E" w:rsidRDefault="00014D0C" w:rsidP="00014D0C">
      <w:pPr>
        <w:spacing w:before="120" w:after="120" w:line="312" w:lineRule="auto"/>
        <w:jc w:val="both"/>
        <w:rPr>
          <w:rFonts w:ascii="Times New Roman" w:hAnsi="Times New Roman" w:cs="Times New Roman"/>
          <w:b/>
          <w:bCs/>
          <w:noProof/>
          <w:sz w:val="26"/>
          <w:szCs w:val="26"/>
          <w:lang w:val="vi-VN"/>
        </w:rPr>
      </w:pPr>
    </w:p>
    <w:p w14:paraId="0076BB7A" w14:textId="77777777" w:rsidR="00014D0C" w:rsidRPr="00F4438E" w:rsidRDefault="00014D0C" w:rsidP="00014D0C">
      <w:pPr>
        <w:spacing w:before="120" w:after="120" w:line="312" w:lineRule="auto"/>
        <w:jc w:val="both"/>
        <w:rPr>
          <w:rFonts w:ascii="Times New Roman" w:hAnsi="Times New Roman" w:cs="Times New Roman"/>
          <w:b/>
          <w:bCs/>
          <w:noProof/>
          <w:sz w:val="26"/>
          <w:szCs w:val="26"/>
          <w:lang w:val="vi-VN"/>
        </w:rPr>
      </w:pPr>
    </w:p>
    <w:p w14:paraId="6602E699" w14:textId="77777777" w:rsidR="00014D0C" w:rsidRPr="00F4438E" w:rsidRDefault="00014D0C" w:rsidP="00014D0C">
      <w:pPr>
        <w:spacing w:before="120" w:after="120" w:line="312" w:lineRule="auto"/>
        <w:jc w:val="both"/>
        <w:rPr>
          <w:rFonts w:ascii="Times New Roman" w:hAnsi="Times New Roman" w:cs="Times New Roman"/>
          <w:b/>
          <w:bCs/>
          <w:noProof/>
          <w:sz w:val="26"/>
          <w:szCs w:val="26"/>
          <w:lang w:val="vi-VN"/>
        </w:rPr>
      </w:pPr>
    </w:p>
    <w:p w14:paraId="04258E61" w14:textId="77777777" w:rsidR="00873443" w:rsidRDefault="00873443"/>
    <w:sectPr w:rsidR="008734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CC6B78" w14:textId="77777777" w:rsidR="00331AC9" w:rsidRDefault="00331AC9">
      <w:r>
        <w:separator/>
      </w:r>
    </w:p>
  </w:endnote>
  <w:endnote w:type="continuationSeparator" w:id="0">
    <w:p w14:paraId="52DE757B" w14:textId="77777777" w:rsidR="00331AC9" w:rsidRDefault="00331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2530891"/>
      <w:docPartObj>
        <w:docPartGallery w:val="Page Numbers (Bottom of Page)"/>
        <w:docPartUnique/>
      </w:docPartObj>
    </w:sdtPr>
    <w:sdtEndPr>
      <w:rPr>
        <w:noProof/>
      </w:rPr>
    </w:sdtEndPr>
    <w:sdtContent>
      <w:p w14:paraId="18556D07" w14:textId="171B3B64" w:rsidR="0037059C" w:rsidRDefault="00EC2EA4">
        <w:pPr>
          <w:pStyle w:val="Footer"/>
          <w:jc w:val="center"/>
        </w:pPr>
        <w:r>
          <w:fldChar w:fldCharType="begin"/>
        </w:r>
        <w:r>
          <w:instrText xml:space="preserve"> PAGE   \* MERGEFORMAT </w:instrText>
        </w:r>
        <w:r>
          <w:fldChar w:fldCharType="separate"/>
        </w:r>
        <w:r w:rsidR="00021218">
          <w:rPr>
            <w:noProof/>
          </w:rPr>
          <w:t>21</w:t>
        </w:r>
        <w:r>
          <w:rPr>
            <w:noProof/>
          </w:rPr>
          <w:fldChar w:fldCharType="end"/>
        </w:r>
      </w:p>
    </w:sdtContent>
  </w:sdt>
  <w:p w14:paraId="204464A3" w14:textId="77777777" w:rsidR="0037059C" w:rsidRDefault="0037059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508DBB" w14:textId="77777777" w:rsidR="00331AC9" w:rsidRDefault="00331AC9">
      <w:r>
        <w:separator/>
      </w:r>
    </w:p>
  </w:footnote>
  <w:footnote w:type="continuationSeparator" w:id="0">
    <w:p w14:paraId="330571AB" w14:textId="77777777" w:rsidR="00331AC9" w:rsidRDefault="00331AC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D61F09"/>
    <w:multiLevelType w:val="hybridMultilevel"/>
    <w:tmpl w:val="F1F01FF2"/>
    <w:lvl w:ilvl="0" w:tplc="ABDA59D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927A5E"/>
    <w:multiLevelType w:val="hybridMultilevel"/>
    <w:tmpl w:val="583C6CB4"/>
    <w:lvl w:ilvl="0" w:tplc="AD088F4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98CE42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542EAF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82C758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1D29A40">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11ECA84">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6129E24">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7487280">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1A64A7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72271AFA"/>
    <w:multiLevelType w:val="hybridMultilevel"/>
    <w:tmpl w:val="30188930"/>
    <w:lvl w:ilvl="0" w:tplc="736EAA7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61AF67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554649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E1885AA">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8B608AC">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16C3E6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C1EC128">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9C524E">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BE4780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D0C"/>
    <w:rsid w:val="00010EFB"/>
    <w:rsid w:val="00014D0C"/>
    <w:rsid w:val="00021218"/>
    <w:rsid w:val="000F4047"/>
    <w:rsid w:val="00201990"/>
    <w:rsid w:val="00237492"/>
    <w:rsid w:val="00256C57"/>
    <w:rsid w:val="0026638E"/>
    <w:rsid w:val="003164D4"/>
    <w:rsid w:val="00331AC9"/>
    <w:rsid w:val="0037059C"/>
    <w:rsid w:val="005050AD"/>
    <w:rsid w:val="00512BC9"/>
    <w:rsid w:val="0058475F"/>
    <w:rsid w:val="006D562E"/>
    <w:rsid w:val="00782771"/>
    <w:rsid w:val="007C5121"/>
    <w:rsid w:val="007F44B2"/>
    <w:rsid w:val="00843604"/>
    <w:rsid w:val="00873443"/>
    <w:rsid w:val="008B5B6A"/>
    <w:rsid w:val="00921D06"/>
    <w:rsid w:val="00925467"/>
    <w:rsid w:val="00AC0ABC"/>
    <w:rsid w:val="00B948E1"/>
    <w:rsid w:val="00CC6627"/>
    <w:rsid w:val="00D74E72"/>
    <w:rsid w:val="00DD10A5"/>
    <w:rsid w:val="00E4033D"/>
    <w:rsid w:val="00EC2EA4"/>
    <w:rsid w:val="00FA0F72"/>
    <w:rsid w:val="00FB54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1D8F6"/>
  <w15:chartTrackingRefBased/>
  <w15:docId w15:val="{D3A12741-7365-4250-AE59-D22ED7E53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4D0C"/>
    <w:pPr>
      <w:spacing w:after="0" w:line="240" w:lineRule="auto"/>
    </w:pPr>
    <w:rPr>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14D0C"/>
    <w:pPr>
      <w:tabs>
        <w:tab w:val="center" w:pos="4680"/>
        <w:tab w:val="right" w:pos="9360"/>
      </w:tabs>
    </w:pPr>
  </w:style>
  <w:style w:type="character" w:customStyle="1" w:styleId="FooterChar">
    <w:name w:val="Footer Char"/>
    <w:basedOn w:val="DefaultParagraphFont"/>
    <w:link w:val="Footer"/>
    <w:uiPriority w:val="99"/>
    <w:rsid w:val="00014D0C"/>
    <w:rPr>
      <w:kern w:val="0"/>
      <w:sz w:val="24"/>
      <w:szCs w:val="24"/>
      <w:lang w:val="en-US"/>
      <w14:ligatures w14:val="none"/>
    </w:rPr>
  </w:style>
  <w:style w:type="table" w:styleId="TableGrid">
    <w:name w:val="Table Grid"/>
    <w:basedOn w:val="TableNormal"/>
    <w:uiPriority w:val="39"/>
    <w:rsid w:val="00014D0C"/>
    <w:pPr>
      <w:spacing w:after="0" w:line="240" w:lineRule="auto"/>
    </w:pPr>
    <w:rPr>
      <w:rFonts w:ascii="Times New Roman" w:hAnsi="Times New Roman"/>
      <w:kern w:val="0"/>
      <w:sz w:val="2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782771"/>
    <w:pPr>
      <w:ind w:left="720"/>
      <w:contextualSpacing/>
    </w:pPr>
  </w:style>
  <w:style w:type="paragraph" w:styleId="NoSpacing">
    <w:name w:val="No Spacing"/>
    <w:uiPriority w:val="1"/>
    <w:qFormat/>
    <w:rsid w:val="0026638E"/>
    <w:pPr>
      <w:spacing w:after="0" w:line="240" w:lineRule="auto"/>
    </w:pPr>
    <w:rPr>
      <w:kern w:val="0"/>
      <w:sz w:val="24"/>
      <w:szCs w:val="24"/>
      <w:lang w:val="en-US"/>
      <w14:ligatures w14:val="none"/>
    </w:rPr>
  </w:style>
  <w:style w:type="character" w:customStyle="1" w:styleId="ListParagraphChar">
    <w:name w:val="List Paragraph Char"/>
    <w:basedOn w:val="DefaultParagraphFont"/>
    <w:link w:val="ListParagraph"/>
    <w:uiPriority w:val="34"/>
    <w:locked/>
    <w:rsid w:val="0026638E"/>
    <w:rPr>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23</Pages>
  <Words>2352</Words>
  <Characters>13410</Characters>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2023-08-24T15:44:00Z</dcterms:created>
  <dcterms:modified xsi:type="dcterms:W3CDTF">2023-08-25T14:00:00Z</dcterms:modified>
</cp:coreProperties>
</file>