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306F38" w:rsidRPr="00926E74" w:rsidTr="00306F38">
        <w:tc>
          <w:tcPr>
            <w:tcW w:w="3539" w:type="dxa"/>
          </w:tcPr>
          <w:p w:rsidR="00306F38" w:rsidRPr="00926E74" w:rsidRDefault="00306F38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SỞ GD&amp;ĐT VĨNH PHÚC</w:t>
            </w:r>
          </w:p>
          <w:p w:rsidR="00306F38" w:rsidRDefault="00306F38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BÌNH SƠN</w:t>
            </w:r>
          </w:p>
          <w:p w:rsidR="00471061" w:rsidRPr="00471061" w:rsidRDefault="00471061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Đề thi gồm 02 trang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379" w:type="dxa"/>
          </w:tcPr>
          <w:p w:rsidR="00306F38" w:rsidRPr="00926E74" w:rsidRDefault="00306F38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ĐỀ THI THỬ HSG LỚP 10 NĂM HỌC 2023 – 2024</w:t>
            </w:r>
          </w:p>
          <w:p w:rsidR="00306F38" w:rsidRPr="00926E74" w:rsidRDefault="00306F38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MÔN: TIN HỌC</w:t>
            </w:r>
          </w:p>
          <w:p w:rsidR="00306F38" w:rsidRPr="00926E74" w:rsidRDefault="00306F38" w:rsidP="00F511E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 120 phút; không kể thời gian giao đề</w:t>
            </w:r>
          </w:p>
        </w:tc>
      </w:tr>
    </w:tbl>
    <w:p w:rsidR="0018626A" w:rsidRPr="00926E74" w:rsidRDefault="0018626A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0959" w:rsidRPr="00926E74" w:rsidRDefault="00D32C3D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26E74">
        <w:rPr>
          <w:rFonts w:ascii="Times New Roman" w:hAnsi="Times New Roman" w:cs="Times New Roman"/>
          <w:b/>
          <w:sz w:val="26"/>
          <w:szCs w:val="26"/>
        </w:rPr>
        <w:t>Tổng quan đề thi: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2C3D" w:rsidRPr="00926E74" w:rsidTr="00D32C3D">
        <w:tc>
          <w:tcPr>
            <w:tcW w:w="2337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2337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Tên tệp chương trình</w:t>
            </w:r>
          </w:p>
        </w:tc>
        <w:tc>
          <w:tcPr>
            <w:tcW w:w="2338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Tên tệp dữ liệu vào</w:t>
            </w:r>
          </w:p>
        </w:tc>
        <w:tc>
          <w:tcPr>
            <w:tcW w:w="2338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Tên tệp dữ liệu ra</w:t>
            </w:r>
          </w:p>
        </w:tc>
      </w:tr>
      <w:tr w:rsidR="00D32C3D" w:rsidRPr="00926E74" w:rsidTr="00D32C3D">
        <w:tc>
          <w:tcPr>
            <w:tcW w:w="2337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</w:p>
        </w:tc>
        <w:tc>
          <w:tcPr>
            <w:tcW w:w="2337" w:type="dxa"/>
          </w:tcPr>
          <w:p w:rsidR="00D32C3D" w:rsidRPr="00926E74" w:rsidRDefault="00134CA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KSUM</w:t>
            </w:r>
          </w:p>
        </w:tc>
        <w:tc>
          <w:tcPr>
            <w:tcW w:w="2338" w:type="dxa"/>
          </w:tcPr>
          <w:p w:rsidR="00D32C3D" w:rsidRPr="00926E74" w:rsidRDefault="00134CA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KSUM</w:t>
            </w:r>
            <w:r w:rsidR="00F32069" w:rsidRPr="00926E74">
              <w:rPr>
                <w:rFonts w:ascii="Times New Roman" w:hAnsi="Times New Roman" w:cs="Times New Roman"/>
                <w:sz w:val="26"/>
                <w:szCs w:val="26"/>
              </w:rPr>
              <w:t>.inp</w:t>
            </w:r>
          </w:p>
        </w:tc>
        <w:tc>
          <w:tcPr>
            <w:tcW w:w="2338" w:type="dxa"/>
          </w:tcPr>
          <w:p w:rsidR="00D32C3D" w:rsidRPr="00926E74" w:rsidRDefault="00134CA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KSUM</w:t>
            </w:r>
            <w:r w:rsidR="00F32069" w:rsidRPr="00926E74">
              <w:rPr>
                <w:rFonts w:ascii="Times New Roman" w:hAnsi="Times New Roman" w:cs="Times New Roman"/>
                <w:sz w:val="26"/>
                <w:szCs w:val="26"/>
              </w:rPr>
              <w:t>.out</w:t>
            </w:r>
          </w:p>
        </w:tc>
      </w:tr>
      <w:tr w:rsidR="005F4FAB" w:rsidRPr="00926E74" w:rsidTr="00D32C3D">
        <w:tc>
          <w:tcPr>
            <w:tcW w:w="2337" w:type="dxa"/>
          </w:tcPr>
          <w:p w:rsidR="005F4FAB" w:rsidRPr="00926E74" w:rsidRDefault="005F4FAB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Bài 2:</w:t>
            </w:r>
          </w:p>
        </w:tc>
        <w:tc>
          <w:tcPr>
            <w:tcW w:w="2337" w:type="dxa"/>
          </w:tcPr>
          <w:p w:rsidR="005F4FAB" w:rsidRPr="00926E74" w:rsidRDefault="005F4FAB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TRINNUM</w:t>
            </w:r>
          </w:p>
        </w:tc>
        <w:tc>
          <w:tcPr>
            <w:tcW w:w="2338" w:type="dxa"/>
          </w:tcPr>
          <w:p w:rsidR="005F4FAB" w:rsidRPr="00926E74" w:rsidRDefault="005F4FAB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TRINNUM.inp</w:t>
            </w:r>
          </w:p>
        </w:tc>
        <w:tc>
          <w:tcPr>
            <w:tcW w:w="2338" w:type="dxa"/>
          </w:tcPr>
          <w:p w:rsidR="005F4FAB" w:rsidRPr="00926E74" w:rsidRDefault="005F4FAB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TRINNUM.out</w:t>
            </w:r>
          </w:p>
        </w:tc>
      </w:tr>
      <w:tr w:rsidR="00D32C3D" w:rsidRPr="00926E74" w:rsidTr="00D32C3D">
        <w:tc>
          <w:tcPr>
            <w:tcW w:w="2337" w:type="dxa"/>
          </w:tcPr>
          <w:p w:rsidR="00D32C3D" w:rsidRPr="00926E74" w:rsidRDefault="00D32C3D" w:rsidP="00F511E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b/>
                <w:sz w:val="26"/>
                <w:szCs w:val="26"/>
              </w:rPr>
              <w:t>Bài 3:</w:t>
            </w:r>
          </w:p>
        </w:tc>
        <w:tc>
          <w:tcPr>
            <w:tcW w:w="2337" w:type="dxa"/>
          </w:tcPr>
          <w:p w:rsidR="00D32C3D" w:rsidRPr="00926E74" w:rsidRDefault="00926E74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DEMSO</w:t>
            </w:r>
          </w:p>
        </w:tc>
        <w:tc>
          <w:tcPr>
            <w:tcW w:w="2338" w:type="dxa"/>
          </w:tcPr>
          <w:p w:rsidR="00D32C3D" w:rsidRPr="00926E74" w:rsidRDefault="00926E74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DEMSO.inp</w:t>
            </w:r>
          </w:p>
        </w:tc>
        <w:tc>
          <w:tcPr>
            <w:tcW w:w="2338" w:type="dxa"/>
          </w:tcPr>
          <w:p w:rsidR="00D32C3D" w:rsidRPr="00926E74" w:rsidRDefault="00926E74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DEMSO.out</w:t>
            </w:r>
          </w:p>
        </w:tc>
      </w:tr>
    </w:tbl>
    <w:p w:rsidR="00D32C3D" w:rsidRPr="00926E74" w:rsidRDefault="00D32C3D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E0959" w:rsidRPr="00926E74" w:rsidRDefault="00153F1A" w:rsidP="00F511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Bài 1</w:t>
      </w:r>
      <w:r w:rsidR="00134CA9" w:rsidRPr="00025D9E">
        <w:rPr>
          <w:rFonts w:ascii="Times New Roman" w:hAnsi="Times New Roman" w:cs="Times New Roman"/>
          <w:b/>
          <w:sz w:val="26"/>
          <w:szCs w:val="26"/>
        </w:rPr>
        <w:t xml:space="preserve"> (KSUM</w:t>
      </w:r>
      <w:r w:rsidR="003B748E" w:rsidRPr="00025D9E">
        <w:rPr>
          <w:rFonts w:ascii="Times New Roman" w:hAnsi="Times New Roman" w:cs="Times New Roman"/>
          <w:b/>
          <w:sz w:val="26"/>
          <w:szCs w:val="26"/>
        </w:rPr>
        <w:t>)</w:t>
      </w:r>
      <w:r w:rsidRPr="00025D9E">
        <w:rPr>
          <w:rFonts w:ascii="Times New Roman" w:hAnsi="Times New Roman" w:cs="Times New Roman"/>
          <w:b/>
          <w:sz w:val="26"/>
          <w:szCs w:val="26"/>
        </w:rPr>
        <w:t>:</w:t>
      </w:r>
      <w:r w:rsidRPr="00926E74">
        <w:rPr>
          <w:rFonts w:ascii="Times New Roman" w:hAnsi="Times New Roman" w:cs="Times New Roman"/>
          <w:sz w:val="26"/>
          <w:szCs w:val="26"/>
        </w:rPr>
        <w:t xml:space="preserve"> Thầy Kiên có n </w:t>
      </w:r>
      <w:r w:rsidR="009366E9" w:rsidRPr="00926E74">
        <w:rPr>
          <w:rFonts w:ascii="Times New Roman" w:hAnsi="Times New Roman" w:cs="Times New Roman"/>
          <w:sz w:val="26"/>
          <w:szCs w:val="26"/>
        </w:rPr>
        <w:t>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 được đánh số lần lượt từ 1 đến n. </w:t>
      </w:r>
      <w:r w:rsidR="006D2E20" w:rsidRPr="00926E74">
        <w:rPr>
          <w:rFonts w:ascii="Times New Roman" w:hAnsi="Times New Roman" w:cs="Times New Roman"/>
          <w:sz w:val="26"/>
          <w:szCs w:val="26"/>
        </w:rPr>
        <w:t>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 thứ</w:t>
      </w:r>
      <w:r w:rsidR="006D2E20" w:rsidRPr="00926E74">
        <w:rPr>
          <w:rFonts w:ascii="Times New Roman" w:hAnsi="Times New Roman" w:cs="Times New Roman"/>
          <w:sz w:val="26"/>
          <w:szCs w:val="26"/>
        </w:rPr>
        <w:t xml:space="preserve"> i có giá trị là </w:t>
      </w:r>
      <w:proofErr w:type="gramStart"/>
      <w:r w:rsidR="006D2E20" w:rsidRPr="00926E74">
        <w:rPr>
          <w:rFonts w:ascii="Times New Roman" w:hAnsi="Times New Roman" w:cs="Times New Roman"/>
          <w:sz w:val="26"/>
          <w:szCs w:val="26"/>
        </w:rPr>
        <w:t>v</w:t>
      </w:r>
      <w:r w:rsidR="006D2E20" w:rsidRPr="00926E7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26E74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926E74">
        <w:rPr>
          <w:rFonts w:ascii="Times New Roman" w:hAnsi="Times New Roman" w:cs="Times New Roman"/>
          <w:sz w:val="26"/>
          <w:szCs w:val="26"/>
        </w:rPr>
        <w:t xml:space="preserve"> Hôm nay, thầy quyết định tặng Bờm k </w:t>
      </w:r>
      <w:r w:rsidR="001D3889" w:rsidRPr="00926E74">
        <w:rPr>
          <w:rFonts w:ascii="Times New Roman" w:hAnsi="Times New Roman" w:cs="Times New Roman"/>
          <w:sz w:val="26"/>
          <w:szCs w:val="26"/>
        </w:rPr>
        <w:t>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 liên tiếp (1 ≤ k ≤ n) trong n </w:t>
      </w:r>
      <w:r w:rsidR="000A54B4" w:rsidRPr="00926E74">
        <w:rPr>
          <w:rFonts w:ascii="Times New Roman" w:hAnsi="Times New Roman" w:cs="Times New Roman"/>
          <w:sz w:val="26"/>
          <w:szCs w:val="26"/>
        </w:rPr>
        <w:t>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. Mặc khác, vì Bờm rất xuất sắc nên thầy Kiên muốn tổng </w:t>
      </w:r>
      <w:r w:rsidR="005B75D1" w:rsidRPr="00926E74">
        <w:rPr>
          <w:rFonts w:ascii="Times New Roman" w:hAnsi="Times New Roman" w:cs="Times New Roman"/>
          <w:sz w:val="26"/>
          <w:szCs w:val="26"/>
        </w:rPr>
        <w:t>giá trị</w:t>
      </w:r>
      <w:r w:rsidRPr="00926E74">
        <w:rPr>
          <w:rFonts w:ascii="Times New Roman" w:hAnsi="Times New Roman" w:cs="Times New Roman"/>
          <w:sz w:val="26"/>
          <w:szCs w:val="26"/>
        </w:rPr>
        <w:t xml:space="preserve"> của nhữ</w:t>
      </w:r>
      <w:r w:rsidR="0021379C" w:rsidRPr="00926E74">
        <w:rPr>
          <w:rFonts w:ascii="Times New Roman" w:hAnsi="Times New Roman" w:cs="Times New Roman"/>
          <w:sz w:val="26"/>
          <w:szCs w:val="26"/>
        </w:rPr>
        <w:t>ng 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 Bờm nhận được là lớn nhất. Bạn hãy giúp thầy Kiên tính toán tổng </w:t>
      </w:r>
      <w:r w:rsidR="00184A7B" w:rsidRPr="00926E74">
        <w:rPr>
          <w:rFonts w:ascii="Times New Roman" w:hAnsi="Times New Roman" w:cs="Times New Roman"/>
          <w:sz w:val="26"/>
          <w:szCs w:val="26"/>
        </w:rPr>
        <w:t>giá trị</w:t>
      </w:r>
      <w:r w:rsidRPr="00926E74">
        <w:rPr>
          <w:rFonts w:ascii="Times New Roman" w:hAnsi="Times New Roman" w:cs="Times New Roman"/>
          <w:sz w:val="26"/>
          <w:szCs w:val="26"/>
        </w:rPr>
        <w:t xml:space="preserve"> của nhữ</w:t>
      </w:r>
      <w:r w:rsidR="00B64142" w:rsidRPr="00926E74">
        <w:rPr>
          <w:rFonts w:ascii="Times New Roman" w:hAnsi="Times New Roman" w:cs="Times New Roman"/>
          <w:sz w:val="26"/>
          <w:szCs w:val="26"/>
        </w:rPr>
        <w:t>ng hộp quà</w:t>
      </w:r>
      <w:r w:rsidRPr="00926E74">
        <w:rPr>
          <w:rFonts w:ascii="Times New Roman" w:hAnsi="Times New Roman" w:cs="Times New Roman"/>
          <w:sz w:val="26"/>
          <w:szCs w:val="26"/>
        </w:rPr>
        <w:t xml:space="preserve"> mà Bờm sẽ nhận được nhé!</w:t>
      </w:r>
    </w:p>
    <w:p w:rsidR="009366E9" w:rsidRPr="00025D9E" w:rsidRDefault="003B748E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 xml:space="preserve">Dữ liệu vào: </w:t>
      </w:r>
      <w:r w:rsidR="00134CA9" w:rsidRPr="00025D9E">
        <w:rPr>
          <w:rFonts w:ascii="Times New Roman" w:hAnsi="Times New Roman" w:cs="Times New Roman"/>
          <w:b/>
          <w:sz w:val="26"/>
          <w:szCs w:val="26"/>
        </w:rPr>
        <w:t>KSUM</w:t>
      </w:r>
      <w:r w:rsidRPr="00025D9E">
        <w:rPr>
          <w:rFonts w:ascii="Times New Roman" w:hAnsi="Times New Roman" w:cs="Times New Roman"/>
          <w:b/>
          <w:sz w:val="26"/>
          <w:szCs w:val="26"/>
        </w:rPr>
        <w:t>.inp</w:t>
      </w:r>
    </w:p>
    <w:p w:rsidR="00C93030" w:rsidRPr="00926E74" w:rsidRDefault="00C93030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*Dòng đầu tiên chứa số nguy</w:t>
      </w:r>
      <w:r w:rsidR="00EF0E60" w:rsidRPr="00926E74">
        <w:rPr>
          <w:rFonts w:ascii="Times New Roman" w:hAnsi="Times New Roman" w:cs="Times New Roman"/>
          <w:sz w:val="26"/>
          <w:szCs w:val="26"/>
        </w:rPr>
        <w:t>ên dương n và k (k ≤ n ≤ 100000)</w:t>
      </w:r>
      <w:r w:rsidRPr="00926E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748E" w:rsidRPr="00926E74" w:rsidRDefault="00C93030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* Dòng thứ i trong n dòng tiếp theo chứa duy nhất một số</w:t>
      </w:r>
      <w:r w:rsidR="00F32069" w:rsidRPr="00926E74">
        <w:rPr>
          <w:rFonts w:ascii="Times New Roman" w:hAnsi="Times New Roman" w:cs="Times New Roman"/>
          <w:sz w:val="26"/>
          <w:szCs w:val="26"/>
        </w:rPr>
        <w:t xml:space="preserve"> nguyên v</w:t>
      </w:r>
      <w:r w:rsidR="00F32069" w:rsidRPr="00926E7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F32069" w:rsidRPr="00926E74">
        <w:rPr>
          <w:rFonts w:ascii="Times New Roman" w:hAnsi="Times New Roman" w:cs="Times New Roman"/>
          <w:sz w:val="26"/>
          <w:szCs w:val="26"/>
        </w:rPr>
        <w:t xml:space="preserve"> là giá trị của hộp quà thứ </w:t>
      </w:r>
      <w:r w:rsidRPr="00926E74">
        <w:rPr>
          <w:rFonts w:ascii="Times New Roman" w:hAnsi="Times New Roman" w:cs="Times New Roman"/>
          <w:sz w:val="26"/>
          <w:szCs w:val="26"/>
        </w:rPr>
        <w:t xml:space="preserve">(1 ≤ wi ≤ </w:t>
      </w:r>
      <w:proofErr w:type="gramStart"/>
      <w:r w:rsidRPr="00926E74">
        <w:rPr>
          <w:rFonts w:ascii="Times New Roman" w:hAnsi="Times New Roman" w:cs="Times New Roman"/>
          <w:sz w:val="26"/>
          <w:szCs w:val="26"/>
        </w:rPr>
        <w:t>109 )</w:t>
      </w:r>
      <w:proofErr w:type="gramEnd"/>
      <w:r w:rsidRPr="00926E74">
        <w:rPr>
          <w:rFonts w:ascii="Times New Roman" w:hAnsi="Times New Roman" w:cs="Times New Roman"/>
          <w:sz w:val="26"/>
          <w:szCs w:val="26"/>
        </w:rPr>
        <w:t>.</w:t>
      </w:r>
    </w:p>
    <w:p w:rsidR="00F32069" w:rsidRPr="00025D9E" w:rsidRDefault="00F32069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 xml:space="preserve">Kết quả: </w:t>
      </w:r>
      <w:r w:rsidR="005F4FAB" w:rsidRPr="00025D9E">
        <w:rPr>
          <w:rFonts w:ascii="Times New Roman" w:hAnsi="Times New Roman" w:cs="Times New Roman"/>
          <w:b/>
          <w:sz w:val="26"/>
          <w:szCs w:val="26"/>
        </w:rPr>
        <w:t>KSUM</w:t>
      </w:r>
      <w:r w:rsidRPr="00025D9E">
        <w:rPr>
          <w:rFonts w:ascii="Times New Roman" w:hAnsi="Times New Roman" w:cs="Times New Roman"/>
          <w:b/>
          <w:sz w:val="26"/>
          <w:szCs w:val="26"/>
        </w:rPr>
        <w:t>.out</w:t>
      </w:r>
    </w:p>
    <w:p w:rsidR="00F32069" w:rsidRPr="00926E74" w:rsidRDefault="00F3206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* Đưa ra kết quả của bài toán trên 1 dòng</w:t>
      </w:r>
    </w:p>
    <w:p w:rsidR="00F32069" w:rsidRPr="00926E74" w:rsidRDefault="00F3206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VD: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4459" w:rsidRPr="00926E74" w:rsidTr="004B4459">
        <w:tc>
          <w:tcPr>
            <w:tcW w:w="4675" w:type="dxa"/>
          </w:tcPr>
          <w:p w:rsidR="004B4459" w:rsidRPr="00926E74" w:rsidRDefault="00134CA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KSUM</w:t>
            </w:r>
            <w:r w:rsidR="004B4459" w:rsidRPr="00926E74">
              <w:rPr>
                <w:rFonts w:ascii="Times New Roman" w:hAnsi="Times New Roman" w:cs="Times New Roman"/>
                <w:sz w:val="26"/>
                <w:szCs w:val="26"/>
              </w:rPr>
              <w:t>.inp</w:t>
            </w:r>
          </w:p>
        </w:tc>
        <w:tc>
          <w:tcPr>
            <w:tcW w:w="4675" w:type="dxa"/>
          </w:tcPr>
          <w:p w:rsidR="004B4459" w:rsidRPr="00926E74" w:rsidRDefault="00134CA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KSUM</w:t>
            </w:r>
            <w:r w:rsidR="004B4459" w:rsidRPr="00926E74">
              <w:rPr>
                <w:rFonts w:ascii="Times New Roman" w:hAnsi="Times New Roman" w:cs="Times New Roman"/>
                <w:sz w:val="26"/>
                <w:szCs w:val="26"/>
              </w:rPr>
              <w:t>.out</w:t>
            </w:r>
          </w:p>
        </w:tc>
      </w:tr>
      <w:tr w:rsidR="004B4459" w:rsidRPr="00926E74" w:rsidTr="004B4459">
        <w:tc>
          <w:tcPr>
            <w:tcW w:w="4675" w:type="dxa"/>
          </w:tcPr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5 2</w:t>
            </w:r>
          </w:p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5" w:type="dxa"/>
          </w:tcPr>
          <w:p w:rsidR="004B4459" w:rsidRPr="00926E74" w:rsidRDefault="004B445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F32069" w:rsidRPr="00926E74" w:rsidRDefault="00F3206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4B4459" w:rsidRPr="00926E74" w:rsidRDefault="00134CA9" w:rsidP="00F511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Bài 2 (TRINNUM):</w:t>
      </w:r>
      <w:r w:rsidRPr="00926E74">
        <w:rPr>
          <w:rFonts w:ascii="Times New Roman" w:hAnsi="Times New Roman" w:cs="Times New Roman"/>
          <w:sz w:val="26"/>
          <w:szCs w:val="26"/>
        </w:rPr>
        <w:t xml:space="preserve"> Cho N số nguyên không âm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6E74">
        <w:rPr>
          <w:rFonts w:ascii="Times New Roman" w:hAnsi="Times New Roman" w:cs="Times New Roman"/>
          <w:sz w:val="26"/>
          <w:szCs w:val="26"/>
        </w:rPr>
        <w:t>,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26E74">
        <w:rPr>
          <w:rFonts w:ascii="Times New Roman" w:hAnsi="Times New Roman" w:cs="Times New Roman"/>
          <w:sz w:val="26"/>
          <w:szCs w:val="26"/>
        </w:rPr>
        <w:t>, ...,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n</w:t>
      </w:r>
      <w:r w:rsidRPr="00926E74">
        <w:rPr>
          <w:rFonts w:ascii="Times New Roman" w:hAnsi="Times New Roman" w:cs="Times New Roman"/>
          <w:sz w:val="26"/>
          <w:szCs w:val="26"/>
        </w:rPr>
        <w:t xml:space="preserve"> và một số nguyên dương M. Hãy đếm số bộ ba số (i, j, k) mà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 xml:space="preserve">i </w:t>
      </w:r>
      <w:r w:rsidRPr="00926E74">
        <w:rPr>
          <w:rFonts w:ascii="Cambria Math" w:hAnsi="Cambria Math" w:cs="Cambria Math"/>
          <w:sz w:val="26"/>
          <w:szCs w:val="26"/>
        </w:rPr>
        <w:t>∗</w:t>
      </w:r>
      <w:r w:rsidRPr="00926E74">
        <w:rPr>
          <w:rFonts w:ascii="Times New Roman" w:hAnsi="Times New Roman" w:cs="Times New Roman"/>
          <w:sz w:val="26"/>
          <w:szCs w:val="26"/>
        </w:rPr>
        <w:t xml:space="preserve">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j</w:t>
      </w:r>
      <w:r w:rsidRPr="00926E74">
        <w:rPr>
          <w:rFonts w:ascii="Times New Roman" w:hAnsi="Times New Roman" w:cs="Times New Roman"/>
          <w:sz w:val="26"/>
          <w:szCs w:val="26"/>
        </w:rPr>
        <w:t xml:space="preserve"> </w:t>
      </w:r>
      <w:r w:rsidRPr="00926E74">
        <w:rPr>
          <w:rFonts w:ascii="Cambria Math" w:hAnsi="Cambria Math" w:cs="Cambria Math"/>
          <w:sz w:val="26"/>
          <w:szCs w:val="26"/>
        </w:rPr>
        <w:t>∗</w:t>
      </w:r>
      <w:r w:rsidRPr="00926E74">
        <w:rPr>
          <w:rFonts w:ascii="Times New Roman" w:hAnsi="Times New Roman" w:cs="Times New Roman"/>
          <w:sz w:val="26"/>
          <w:szCs w:val="26"/>
        </w:rPr>
        <w:t xml:space="preserve">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926E74">
        <w:rPr>
          <w:rFonts w:ascii="Times New Roman" w:hAnsi="Times New Roman" w:cs="Times New Roman"/>
          <w:sz w:val="26"/>
          <w:szCs w:val="26"/>
        </w:rPr>
        <w:t xml:space="preserve"> chia hết cho M (lưu ý nếu 2 bộ ba mà bộ này là hoán vị của bộ kia thì vẫn tính là 2 bộ, ví dụ (1, 2, 3) và (2, 1, 3) là 2 bộ khác nhau).</w:t>
      </w:r>
    </w:p>
    <w:p w:rsidR="004B4459" w:rsidRPr="00025D9E" w:rsidRDefault="005F4FAB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Dữ liệu vào: TRINNUM.INP</w:t>
      </w:r>
    </w:p>
    <w:p w:rsidR="005F4FAB" w:rsidRPr="00926E74" w:rsidRDefault="005F4FAB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 xml:space="preserve">• Dòng đầu tiên là 2 số nguyên N và M (1 ≤ N ≤ </w:t>
      </w:r>
      <w:proofErr w:type="gramStart"/>
      <w:r w:rsidRPr="00926E74">
        <w:rPr>
          <w:rFonts w:ascii="Times New Roman" w:hAnsi="Times New Roman" w:cs="Times New Roman"/>
          <w:sz w:val="26"/>
          <w:szCs w:val="26"/>
        </w:rPr>
        <w:t>10</w:t>
      </w:r>
      <w:r w:rsidRPr="00926E74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926E7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26E74">
        <w:rPr>
          <w:rFonts w:ascii="Times New Roman" w:hAnsi="Times New Roman" w:cs="Times New Roman"/>
          <w:sz w:val="26"/>
          <w:szCs w:val="26"/>
        </w:rPr>
        <w:t xml:space="preserve"> 1 ≤ M ≤ 3 </w:t>
      </w:r>
      <w:r w:rsidRPr="00926E74">
        <w:rPr>
          <w:rFonts w:ascii="Cambria Math" w:hAnsi="Cambria Math" w:cs="Cambria Math"/>
          <w:sz w:val="26"/>
          <w:szCs w:val="26"/>
        </w:rPr>
        <w:t>∗</w:t>
      </w:r>
      <w:r w:rsidRPr="00926E74">
        <w:rPr>
          <w:rFonts w:ascii="Times New Roman" w:hAnsi="Times New Roman" w:cs="Times New Roman"/>
          <w:sz w:val="26"/>
          <w:szCs w:val="26"/>
        </w:rPr>
        <w:t xml:space="preserve"> 10</w:t>
      </w:r>
      <w:r w:rsidRPr="00926E7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926E74">
        <w:rPr>
          <w:rFonts w:ascii="Times New Roman" w:hAnsi="Times New Roman" w:cs="Times New Roman"/>
          <w:sz w:val="26"/>
          <w:szCs w:val="26"/>
        </w:rPr>
        <w:t xml:space="preserve"> ). </w:t>
      </w:r>
    </w:p>
    <w:p w:rsidR="005F4FAB" w:rsidRPr="00926E74" w:rsidRDefault="005F4FAB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• Dòng tiếp theo chứa N số nguyên không âm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26E74">
        <w:rPr>
          <w:rFonts w:ascii="Times New Roman" w:hAnsi="Times New Roman" w:cs="Times New Roman"/>
          <w:sz w:val="26"/>
          <w:szCs w:val="26"/>
        </w:rPr>
        <w:t>,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26E74">
        <w:rPr>
          <w:rFonts w:ascii="Times New Roman" w:hAnsi="Times New Roman" w:cs="Times New Roman"/>
          <w:sz w:val="26"/>
          <w:szCs w:val="26"/>
        </w:rPr>
        <w:t>, ...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26E74">
        <w:rPr>
          <w:rFonts w:ascii="Times New Roman" w:hAnsi="Times New Roman" w:cs="Times New Roman"/>
          <w:sz w:val="26"/>
          <w:szCs w:val="26"/>
        </w:rPr>
        <w:t xml:space="preserve"> (0 ≤ a</w:t>
      </w:r>
      <w:r w:rsidRPr="00926E7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926E74">
        <w:rPr>
          <w:rFonts w:ascii="Times New Roman" w:hAnsi="Times New Roman" w:cs="Times New Roman"/>
          <w:sz w:val="26"/>
          <w:szCs w:val="26"/>
        </w:rPr>
        <w:t xml:space="preserve"> ≤ </w:t>
      </w:r>
      <w:proofErr w:type="gramStart"/>
      <w:r w:rsidRPr="00926E74">
        <w:rPr>
          <w:rFonts w:ascii="Times New Roman" w:hAnsi="Times New Roman" w:cs="Times New Roman"/>
          <w:sz w:val="26"/>
          <w:szCs w:val="26"/>
        </w:rPr>
        <w:t>10</w:t>
      </w:r>
      <w:r w:rsidRPr="00926E74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926E7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926E74">
        <w:rPr>
          <w:rFonts w:ascii="Times New Roman" w:hAnsi="Times New Roman" w:cs="Times New Roman"/>
          <w:sz w:val="26"/>
          <w:szCs w:val="26"/>
        </w:rPr>
        <w:t>.</w:t>
      </w:r>
    </w:p>
    <w:p w:rsidR="005F4FAB" w:rsidRPr="00025D9E" w:rsidRDefault="005F4FAB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lastRenderedPageBreak/>
        <w:t>Kết quả: TRINNUM.OUT</w:t>
      </w:r>
    </w:p>
    <w:p w:rsidR="005F4FAB" w:rsidRPr="00926E74" w:rsidRDefault="005F4FAB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• In ra một dòng là số bộ ba số thoả mãn yêu cầu.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144A" w:rsidRPr="00926E74" w:rsidTr="0077144A">
        <w:tc>
          <w:tcPr>
            <w:tcW w:w="4675" w:type="dxa"/>
          </w:tcPr>
          <w:p w:rsidR="0077144A" w:rsidRPr="00926E74" w:rsidRDefault="0077144A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TRINNUM.INP</w:t>
            </w:r>
          </w:p>
        </w:tc>
        <w:tc>
          <w:tcPr>
            <w:tcW w:w="4675" w:type="dxa"/>
          </w:tcPr>
          <w:p w:rsidR="0077144A" w:rsidRPr="00926E74" w:rsidRDefault="0077144A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TRINNUM.OUT</w:t>
            </w:r>
          </w:p>
        </w:tc>
      </w:tr>
      <w:tr w:rsidR="0077144A" w:rsidRPr="00926E74" w:rsidTr="0077144A">
        <w:tc>
          <w:tcPr>
            <w:tcW w:w="4675" w:type="dxa"/>
          </w:tcPr>
          <w:p w:rsidR="0077144A" w:rsidRPr="00926E74" w:rsidRDefault="0077144A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2 5</w:t>
            </w:r>
          </w:p>
          <w:p w:rsidR="0077144A" w:rsidRPr="00926E74" w:rsidRDefault="0077144A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1 5</w:t>
            </w:r>
          </w:p>
        </w:tc>
        <w:tc>
          <w:tcPr>
            <w:tcW w:w="4675" w:type="dxa"/>
          </w:tcPr>
          <w:p w:rsidR="0077144A" w:rsidRPr="00926E74" w:rsidRDefault="0077144A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77144A" w:rsidRPr="00926E74" w:rsidRDefault="0077144A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F4FAB" w:rsidRPr="00926E74" w:rsidRDefault="005F4FAB" w:rsidP="00F511E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Bài 3 (</w:t>
      </w:r>
      <w:r w:rsidR="002107AD" w:rsidRPr="00025D9E">
        <w:rPr>
          <w:rFonts w:ascii="Times New Roman" w:hAnsi="Times New Roman" w:cs="Times New Roman"/>
          <w:b/>
          <w:sz w:val="26"/>
          <w:szCs w:val="26"/>
        </w:rPr>
        <w:t>DEMSO)</w:t>
      </w:r>
      <w:r w:rsidRPr="00025D9E">
        <w:rPr>
          <w:rFonts w:ascii="Times New Roman" w:hAnsi="Times New Roman" w:cs="Times New Roman"/>
          <w:b/>
          <w:sz w:val="26"/>
          <w:szCs w:val="26"/>
        </w:rPr>
        <w:t>:</w:t>
      </w:r>
      <w:r w:rsidR="002107AD" w:rsidRPr="00926E74">
        <w:rPr>
          <w:rFonts w:ascii="Times New Roman" w:hAnsi="Times New Roman" w:cs="Times New Roman"/>
          <w:sz w:val="26"/>
          <w:szCs w:val="26"/>
        </w:rPr>
        <w:t xml:space="preserve"> Cho xâu kí tự</w:t>
      </w:r>
      <w:r w:rsidR="00F20CE6" w:rsidRPr="00926E74">
        <w:rPr>
          <w:rFonts w:ascii="Times New Roman" w:hAnsi="Times New Roman" w:cs="Times New Roman"/>
          <w:sz w:val="26"/>
          <w:szCs w:val="26"/>
        </w:rPr>
        <w:t xml:space="preserve"> S chỉ gồm có các kí tự số và chữ cái la tinh.</w:t>
      </w:r>
      <w:r w:rsidR="005066FE" w:rsidRPr="00926E74">
        <w:rPr>
          <w:rFonts w:ascii="Times New Roman" w:hAnsi="Times New Roman" w:cs="Times New Roman"/>
          <w:sz w:val="26"/>
          <w:szCs w:val="26"/>
        </w:rPr>
        <w:t xml:space="preserve"> Một số trong xâu là một dãy kí tự các số liên tiếp</w:t>
      </w:r>
      <w:r w:rsidR="00A03B5A" w:rsidRPr="00926E74">
        <w:rPr>
          <w:rFonts w:ascii="Times New Roman" w:hAnsi="Times New Roman" w:cs="Times New Roman"/>
          <w:sz w:val="26"/>
          <w:szCs w:val="26"/>
        </w:rPr>
        <w:t xml:space="preserve">. </w:t>
      </w:r>
      <w:r w:rsidR="00AB6792" w:rsidRPr="00926E74">
        <w:rPr>
          <w:rFonts w:ascii="Times New Roman" w:hAnsi="Times New Roman" w:cs="Times New Roman"/>
          <w:sz w:val="26"/>
          <w:szCs w:val="26"/>
        </w:rPr>
        <w:t>Tìm bội chung lớn nhất của các số trong xâu.</w:t>
      </w:r>
    </w:p>
    <w:p w:rsidR="0077144A" w:rsidRPr="00025D9E" w:rsidRDefault="0077144A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Dữ liệu vào: DEMSO.inp</w:t>
      </w:r>
    </w:p>
    <w:p w:rsidR="0077144A" w:rsidRPr="00926E74" w:rsidRDefault="0077144A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* Dòng đầ</w:t>
      </w:r>
      <w:r w:rsidR="001C3EF9" w:rsidRPr="00926E74">
        <w:rPr>
          <w:rFonts w:ascii="Times New Roman" w:hAnsi="Times New Roman" w:cs="Times New Roman"/>
          <w:sz w:val="26"/>
          <w:szCs w:val="26"/>
        </w:rPr>
        <w:t>u tiên là một xâu kí tự gồm các kí tự số, chữ cái la tinh</w:t>
      </w:r>
    </w:p>
    <w:p w:rsidR="001C3EF9" w:rsidRPr="00025D9E" w:rsidRDefault="001C3EF9" w:rsidP="00F511E3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25D9E">
        <w:rPr>
          <w:rFonts w:ascii="Times New Roman" w:hAnsi="Times New Roman" w:cs="Times New Roman"/>
          <w:b/>
          <w:sz w:val="26"/>
          <w:szCs w:val="26"/>
        </w:rPr>
        <w:t>Kết quả: DEMSO.out</w:t>
      </w:r>
    </w:p>
    <w:p w:rsidR="001C3EF9" w:rsidRPr="00926E74" w:rsidRDefault="001C3EF9" w:rsidP="00F511E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Một dòng chứa một số là kết quả thu được</w:t>
      </w:r>
    </w:p>
    <w:p w:rsidR="001C3EF9" w:rsidRPr="00926E74" w:rsidRDefault="001C3EF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26E74">
        <w:rPr>
          <w:rFonts w:ascii="Times New Roman" w:hAnsi="Times New Roman" w:cs="Times New Roman"/>
          <w:sz w:val="26"/>
          <w:szCs w:val="26"/>
        </w:rPr>
        <w:t>Ví dụ: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3EF9" w:rsidRPr="00926E74" w:rsidTr="001C3EF9">
        <w:tc>
          <w:tcPr>
            <w:tcW w:w="4675" w:type="dxa"/>
          </w:tcPr>
          <w:p w:rsidR="001C3EF9" w:rsidRPr="00926E74" w:rsidRDefault="001C3EF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DEMSO.inp</w:t>
            </w:r>
          </w:p>
        </w:tc>
        <w:tc>
          <w:tcPr>
            <w:tcW w:w="4675" w:type="dxa"/>
          </w:tcPr>
          <w:p w:rsidR="001C3EF9" w:rsidRPr="00926E74" w:rsidRDefault="001C3EF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DEMSO.out</w:t>
            </w:r>
          </w:p>
        </w:tc>
      </w:tr>
      <w:tr w:rsidR="001C3EF9" w:rsidRPr="00926E74" w:rsidTr="001C3EF9">
        <w:tc>
          <w:tcPr>
            <w:tcW w:w="4675" w:type="dxa"/>
          </w:tcPr>
          <w:p w:rsidR="001C3EF9" w:rsidRPr="00926E74" w:rsidRDefault="001C3EF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Asa12sadas3sdas6dasdas4sfsdfs7</w:t>
            </w:r>
          </w:p>
        </w:tc>
        <w:tc>
          <w:tcPr>
            <w:tcW w:w="4675" w:type="dxa"/>
          </w:tcPr>
          <w:p w:rsidR="001C3EF9" w:rsidRPr="00926E74" w:rsidRDefault="001C3EF9" w:rsidP="00F511E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7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</w:tbl>
    <w:p w:rsidR="001C3EF9" w:rsidRPr="00926E74" w:rsidRDefault="001C3EF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1C3EF9" w:rsidRPr="00926E74" w:rsidRDefault="001C3EF9" w:rsidP="00F511E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F4FAB" w:rsidRPr="002D0F47" w:rsidRDefault="002D0F47" w:rsidP="002D0F4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F47">
        <w:rPr>
          <w:rFonts w:ascii="Times New Roman" w:hAnsi="Times New Roman" w:cs="Times New Roman"/>
          <w:b/>
          <w:sz w:val="26"/>
          <w:szCs w:val="26"/>
        </w:rPr>
        <w:t>--------------------------HẾT-------------------------</w:t>
      </w:r>
    </w:p>
    <w:sectPr w:rsidR="005F4FAB" w:rsidRPr="002D0F47" w:rsidSect="00306F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21" w:rsidRDefault="00954421" w:rsidP="00471061">
      <w:pPr>
        <w:spacing w:after="0" w:line="240" w:lineRule="auto"/>
      </w:pPr>
      <w:r>
        <w:separator/>
      </w:r>
    </w:p>
  </w:endnote>
  <w:endnote w:type="continuationSeparator" w:id="0">
    <w:p w:rsidR="00954421" w:rsidRDefault="00954421" w:rsidP="0047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891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061" w:rsidRDefault="004710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1061" w:rsidRDefault="0047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21" w:rsidRDefault="00954421" w:rsidP="00471061">
      <w:pPr>
        <w:spacing w:after="0" w:line="240" w:lineRule="auto"/>
      </w:pPr>
      <w:r>
        <w:separator/>
      </w:r>
    </w:p>
  </w:footnote>
  <w:footnote w:type="continuationSeparator" w:id="0">
    <w:p w:rsidR="00954421" w:rsidRDefault="00954421" w:rsidP="0047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709"/>
    <w:multiLevelType w:val="hybridMultilevel"/>
    <w:tmpl w:val="0FA0CC40"/>
    <w:lvl w:ilvl="0" w:tplc="F51E07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355AD"/>
    <w:multiLevelType w:val="hybridMultilevel"/>
    <w:tmpl w:val="022E1C5C"/>
    <w:lvl w:ilvl="0" w:tplc="91C4A8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23"/>
    <w:rsid w:val="00025D9E"/>
    <w:rsid w:val="000A54B4"/>
    <w:rsid w:val="00134CA9"/>
    <w:rsid w:val="001379E9"/>
    <w:rsid w:val="00153F1A"/>
    <w:rsid w:val="00184A7B"/>
    <w:rsid w:val="0018626A"/>
    <w:rsid w:val="001C3EF9"/>
    <w:rsid w:val="001D3889"/>
    <w:rsid w:val="002107AD"/>
    <w:rsid w:val="0021379C"/>
    <w:rsid w:val="002D0F47"/>
    <w:rsid w:val="00306F38"/>
    <w:rsid w:val="003B748E"/>
    <w:rsid w:val="004369E7"/>
    <w:rsid w:val="00471061"/>
    <w:rsid w:val="004B4459"/>
    <w:rsid w:val="005066FE"/>
    <w:rsid w:val="005B75D1"/>
    <w:rsid w:val="005F4FAB"/>
    <w:rsid w:val="00641B23"/>
    <w:rsid w:val="0068165F"/>
    <w:rsid w:val="006D2E20"/>
    <w:rsid w:val="00700C94"/>
    <w:rsid w:val="0077144A"/>
    <w:rsid w:val="00826F90"/>
    <w:rsid w:val="00926E74"/>
    <w:rsid w:val="009366E9"/>
    <w:rsid w:val="00954421"/>
    <w:rsid w:val="00A03B5A"/>
    <w:rsid w:val="00AB6792"/>
    <w:rsid w:val="00B57BC6"/>
    <w:rsid w:val="00B64142"/>
    <w:rsid w:val="00C93030"/>
    <w:rsid w:val="00D32C3D"/>
    <w:rsid w:val="00E919E5"/>
    <w:rsid w:val="00EF0E60"/>
    <w:rsid w:val="00F20CE6"/>
    <w:rsid w:val="00F32069"/>
    <w:rsid w:val="00F511E3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C479"/>
  <w15:chartTrackingRefBased/>
  <w15:docId w15:val="{6FB76769-8B2A-429F-8865-ADD4AFC9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61"/>
  </w:style>
  <w:style w:type="paragraph" w:styleId="Footer">
    <w:name w:val="footer"/>
    <w:basedOn w:val="Normal"/>
    <w:link w:val="FooterChar"/>
    <w:uiPriority w:val="99"/>
    <w:unhideWhenUsed/>
    <w:rsid w:val="00471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2024-02-21T02:58:00Z</dcterms:created>
  <dcterms:modified xsi:type="dcterms:W3CDTF">2024-02-22T03:07:00Z</dcterms:modified>
</cp:coreProperties>
</file>