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Layout w:type="fixed"/>
        <w:tblLook w:val="04A0" w:firstRow="1" w:lastRow="0" w:firstColumn="1" w:lastColumn="0" w:noHBand="0" w:noVBand="1"/>
      </w:tblPr>
      <w:tblGrid>
        <w:gridCol w:w="4536"/>
        <w:gridCol w:w="5387"/>
      </w:tblGrid>
      <w:tr w:rsidR="00D00818" w:rsidRPr="002B2820" w:rsidTr="00BA478F">
        <w:trPr>
          <w:trHeight w:val="983"/>
        </w:trPr>
        <w:tc>
          <w:tcPr>
            <w:tcW w:w="4536" w:type="dxa"/>
            <w:shd w:val="clear" w:color="auto" w:fill="auto"/>
          </w:tcPr>
          <w:p w:rsidR="00A12BE7" w:rsidRPr="00205B52" w:rsidRDefault="00A12BE7" w:rsidP="00D6305D">
            <w:pPr>
              <w:tabs>
                <w:tab w:val="left" w:pos="180"/>
                <w:tab w:val="left" w:pos="2700"/>
                <w:tab w:val="left" w:pos="5220"/>
                <w:tab w:val="left" w:pos="7740"/>
              </w:tabs>
              <w:spacing w:line="240" w:lineRule="auto"/>
              <w:jc w:val="center"/>
              <w:rPr>
                <w:color w:val="000000"/>
                <w:sz w:val="23"/>
                <w:szCs w:val="23"/>
                <w:highlight w:val="white"/>
              </w:rPr>
            </w:pPr>
            <w:bookmarkStart w:id="0" w:name="_GoBack"/>
            <w:bookmarkEnd w:id="0"/>
            <w:r w:rsidRPr="00205B52">
              <w:rPr>
                <w:color w:val="000000"/>
                <w:sz w:val="23"/>
                <w:szCs w:val="23"/>
                <w:highlight w:val="white"/>
              </w:rPr>
              <w:t>SỞ</w:t>
            </w:r>
            <w:r w:rsidR="006557B4">
              <w:rPr>
                <w:color w:val="000000"/>
                <w:sz w:val="23"/>
                <w:szCs w:val="23"/>
                <w:highlight w:val="white"/>
              </w:rPr>
              <w:t xml:space="preserve"> GD&amp;ĐT THỪA THIÊN HUẾ</w:t>
            </w:r>
          </w:p>
          <w:p w:rsidR="00A12BE7" w:rsidRPr="00205B52" w:rsidRDefault="00A12BE7" w:rsidP="00D6305D">
            <w:pPr>
              <w:tabs>
                <w:tab w:val="left" w:pos="180"/>
                <w:tab w:val="left" w:pos="2700"/>
                <w:tab w:val="left" w:pos="5220"/>
                <w:tab w:val="left" w:pos="7740"/>
              </w:tabs>
              <w:spacing w:line="240" w:lineRule="auto"/>
              <w:jc w:val="center"/>
              <w:rPr>
                <w:b/>
                <w:color w:val="000000"/>
                <w:sz w:val="23"/>
                <w:szCs w:val="23"/>
                <w:highlight w:val="white"/>
              </w:rPr>
            </w:pPr>
            <w:r w:rsidRPr="00205B52">
              <w:rPr>
                <w:b/>
                <w:color w:val="000000"/>
                <w:sz w:val="23"/>
                <w:szCs w:val="23"/>
                <w:highlight w:val="white"/>
              </w:rPr>
              <w:t>TRƯỜ</w:t>
            </w:r>
            <w:r w:rsidR="00241197">
              <w:rPr>
                <w:b/>
                <w:color w:val="000000"/>
                <w:sz w:val="23"/>
                <w:szCs w:val="23"/>
                <w:highlight w:val="white"/>
              </w:rPr>
              <w:t>NG THPT HAI BÀ TRƯNG</w:t>
            </w:r>
          </w:p>
          <w:p w:rsidR="00D6305D" w:rsidRPr="00BA478F" w:rsidRDefault="0030273F" w:rsidP="00BA478F">
            <w:pPr>
              <w:tabs>
                <w:tab w:val="left" w:pos="180"/>
                <w:tab w:val="left" w:pos="2700"/>
                <w:tab w:val="left" w:pos="5220"/>
                <w:tab w:val="left" w:pos="7740"/>
              </w:tabs>
              <w:spacing w:line="240" w:lineRule="auto"/>
              <w:rPr>
                <w:color w:val="000000"/>
                <w:sz w:val="13"/>
                <w:szCs w:val="23"/>
                <w:highlight w:val="white"/>
              </w:rPr>
            </w:pPr>
            <w:r>
              <w:rPr>
                <w:noProof/>
                <w:color w:val="000000"/>
                <w:sz w:val="23"/>
                <w:szCs w:val="23"/>
              </w:rPr>
              <mc:AlternateContent>
                <mc:Choice Requires="wps">
                  <w:drawing>
                    <wp:anchor distT="0" distB="0" distL="114300" distR="114300" simplePos="0" relativeHeight="251655168" behindDoc="0" locked="0" layoutInCell="1" allowOverlap="1">
                      <wp:simplePos x="0" y="0"/>
                      <wp:positionH relativeFrom="column">
                        <wp:posOffset>569595</wp:posOffset>
                      </wp:positionH>
                      <wp:positionV relativeFrom="paragraph">
                        <wp:posOffset>40640</wp:posOffset>
                      </wp:positionV>
                      <wp:extent cx="1621155" cy="0"/>
                      <wp:effectExtent l="6985" t="12700" r="10160" b="63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1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B86AC6" id="_x0000_t32" coordsize="21600,21600" o:spt="32" o:oned="t" path="m,l21600,21600e" filled="f">
                      <v:path arrowok="t" fillok="f" o:connecttype="none"/>
                      <o:lock v:ext="edit" shapetype="t"/>
                    </v:shapetype>
                    <v:shape id="AutoShape 2" o:spid="_x0000_s1026" type="#_x0000_t32" style="position:absolute;margin-left:44.85pt;margin-top:3.2pt;width:127.6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lw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"/>
                  </w:pict>
                </mc:Fallback>
              </mc:AlternateContent>
            </w:r>
          </w:p>
          <w:p w:rsidR="00D00818" w:rsidRPr="00BA478F" w:rsidRDefault="00BA478F" w:rsidP="00D6305D">
            <w:pPr>
              <w:tabs>
                <w:tab w:val="left" w:pos="180"/>
                <w:tab w:val="left" w:pos="2700"/>
                <w:tab w:val="left" w:pos="5220"/>
                <w:tab w:val="left" w:pos="7740"/>
              </w:tabs>
              <w:spacing w:line="240" w:lineRule="auto"/>
              <w:jc w:val="center"/>
              <w:rPr>
                <w:i/>
                <w:color w:val="000000"/>
                <w:sz w:val="23"/>
                <w:szCs w:val="23"/>
                <w:highlight w:val="white"/>
              </w:rPr>
            </w:pPr>
            <w:r>
              <w:rPr>
                <w:i/>
                <w:color w:val="000000"/>
                <w:sz w:val="23"/>
                <w:szCs w:val="23"/>
                <w:highlight w:val="white"/>
              </w:rPr>
              <w:t>(Đề</w:t>
            </w:r>
            <w:r w:rsidR="00A61EA2">
              <w:rPr>
                <w:i/>
                <w:color w:val="000000"/>
                <w:sz w:val="23"/>
                <w:szCs w:val="23"/>
                <w:highlight w:val="white"/>
              </w:rPr>
              <w:t xml:space="preserve"> có 03</w:t>
            </w:r>
            <w:r>
              <w:rPr>
                <w:i/>
                <w:color w:val="000000"/>
                <w:sz w:val="23"/>
                <w:szCs w:val="23"/>
                <w:highlight w:val="white"/>
              </w:rPr>
              <w:t xml:space="preserve"> trang)</w:t>
            </w:r>
          </w:p>
        </w:tc>
        <w:tc>
          <w:tcPr>
            <w:tcW w:w="5387" w:type="dxa"/>
            <w:shd w:val="clear" w:color="auto" w:fill="auto"/>
          </w:tcPr>
          <w:p w:rsidR="00D6305D" w:rsidRDefault="00A61EA2" w:rsidP="00D6305D">
            <w:pPr>
              <w:tabs>
                <w:tab w:val="left" w:pos="180"/>
                <w:tab w:val="left" w:pos="2700"/>
                <w:tab w:val="left" w:pos="5220"/>
                <w:tab w:val="left" w:pos="7740"/>
              </w:tabs>
              <w:spacing w:line="240" w:lineRule="auto"/>
              <w:jc w:val="center"/>
              <w:rPr>
                <w:b/>
                <w:color w:val="000000"/>
                <w:sz w:val="23"/>
                <w:szCs w:val="23"/>
                <w:highlight w:val="white"/>
              </w:rPr>
            </w:pPr>
            <w:r>
              <w:rPr>
                <w:b/>
                <w:color w:val="000000"/>
                <w:sz w:val="23"/>
                <w:szCs w:val="23"/>
                <w:highlight w:val="white"/>
              </w:rPr>
              <w:t xml:space="preserve">ĐỀ </w:t>
            </w:r>
            <w:r w:rsidR="00F43565">
              <w:rPr>
                <w:b/>
                <w:color w:val="000000"/>
                <w:sz w:val="23"/>
                <w:szCs w:val="23"/>
                <w:highlight w:val="white"/>
              </w:rPr>
              <w:t>KIỂM TRA</w:t>
            </w:r>
            <w:r>
              <w:rPr>
                <w:b/>
                <w:color w:val="000000"/>
                <w:sz w:val="23"/>
                <w:szCs w:val="23"/>
                <w:highlight w:val="white"/>
              </w:rPr>
              <w:t xml:space="preserve"> GIỮA</w:t>
            </w:r>
            <w:r w:rsidR="00C60287">
              <w:rPr>
                <w:b/>
                <w:color w:val="000000"/>
                <w:sz w:val="23"/>
                <w:szCs w:val="23"/>
                <w:highlight w:val="white"/>
              </w:rPr>
              <w:t xml:space="preserve"> HỌ</w:t>
            </w:r>
            <w:r>
              <w:rPr>
                <w:b/>
                <w:color w:val="000000"/>
                <w:sz w:val="23"/>
                <w:szCs w:val="23"/>
                <w:highlight w:val="white"/>
              </w:rPr>
              <w:t>C KỲ 2</w:t>
            </w:r>
            <w:r>
              <w:rPr>
                <w:b/>
                <w:color w:val="000000"/>
                <w:sz w:val="23"/>
                <w:szCs w:val="23"/>
                <w:highlight w:val="white"/>
              </w:rPr>
              <w:br/>
            </w:r>
            <w:r w:rsidR="00BA478F">
              <w:rPr>
                <w:b/>
                <w:color w:val="000000"/>
                <w:sz w:val="23"/>
                <w:szCs w:val="23"/>
                <w:highlight w:val="white"/>
              </w:rPr>
              <w:t>NĂM HỌC 202</w:t>
            </w:r>
            <w:r>
              <w:rPr>
                <w:b/>
                <w:color w:val="000000"/>
                <w:sz w:val="23"/>
                <w:szCs w:val="23"/>
                <w:highlight w:val="white"/>
              </w:rPr>
              <w:t>2</w:t>
            </w:r>
            <w:r w:rsidR="00BA478F">
              <w:rPr>
                <w:b/>
                <w:color w:val="000000"/>
                <w:sz w:val="23"/>
                <w:szCs w:val="23"/>
                <w:highlight w:val="white"/>
              </w:rPr>
              <w:t>-202</w:t>
            </w:r>
            <w:r>
              <w:rPr>
                <w:b/>
                <w:color w:val="000000"/>
                <w:sz w:val="23"/>
                <w:szCs w:val="23"/>
                <w:highlight w:val="white"/>
              </w:rPr>
              <w:t>3</w:t>
            </w:r>
          </w:p>
          <w:p w:rsidR="00D00818" w:rsidRPr="00C60287" w:rsidRDefault="00BA478F" w:rsidP="00C60287">
            <w:pPr>
              <w:tabs>
                <w:tab w:val="left" w:pos="180"/>
                <w:tab w:val="left" w:pos="2700"/>
                <w:tab w:val="left" w:pos="5220"/>
                <w:tab w:val="left" w:pos="7740"/>
              </w:tabs>
              <w:spacing w:line="240" w:lineRule="auto"/>
              <w:jc w:val="center"/>
              <w:rPr>
                <w:b/>
                <w:color w:val="000000"/>
                <w:sz w:val="23"/>
                <w:szCs w:val="23"/>
                <w:highlight w:val="white"/>
              </w:rPr>
            </w:pPr>
            <w:r>
              <w:rPr>
                <w:b/>
                <w:color w:val="000000"/>
                <w:sz w:val="23"/>
                <w:szCs w:val="23"/>
                <w:highlight w:val="white"/>
              </w:rPr>
              <w:t xml:space="preserve">MÔN VẬT LÝ – </w:t>
            </w:r>
            <w:r w:rsidR="00241197">
              <w:rPr>
                <w:b/>
                <w:color w:val="000000"/>
                <w:sz w:val="23"/>
                <w:szCs w:val="23"/>
                <w:highlight w:val="white"/>
              </w:rPr>
              <w:t>Khối lớp 10</w:t>
            </w:r>
          </w:p>
          <w:p w:rsidR="00A61EA2" w:rsidRDefault="00D00818" w:rsidP="00BA478F">
            <w:pPr>
              <w:tabs>
                <w:tab w:val="left" w:pos="180"/>
                <w:tab w:val="left" w:pos="2700"/>
                <w:tab w:val="left" w:pos="5220"/>
                <w:tab w:val="left" w:pos="7740"/>
              </w:tabs>
              <w:spacing w:line="240" w:lineRule="auto"/>
              <w:jc w:val="center"/>
              <w:rPr>
                <w:i/>
                <w:color w:val="000000"/>
                <w:sz w:val="23"/>
                <w:szCs w:val="23"/>
                <w:highlight w:val="white"/>
                <w:u w:color="FF0000"/>
              </w:rPr>
            </w:pPr>
            <w:r w:rsidRPr="00C60287">
              <w:rPr>
                <w:i/>
                <w:color w:val="000000"/>
                <w:sz w:val="23"/>
                <w:szCs w:val="23"/>
                <w:highlight w:val="white"/>
              </w:rPr>
              <w:t>Thời gian làm bài</w:t>
            </w:r>
            <w:r w:rsidR="00044716" w:rsidRPr="00C60287">
              <w:rPr>
                <w:i/>
                <w:color w:val="000000"/>
                <w:sz w:val="23"/>
                <w:szCs w:val="23"/>
                <w:highlight w:val="white"/>
              </w:rPr>
              <w:t>:</w:t>
            </w:r>
            <w:r w:rsidRPr="00C60287">
              <w:rPr>
                <w:i/>
                <w:color w:val="000000"/>
                <w:sz w:val="23"/>
                <w:szCs w:val="23"/>
                <w:highlight w:val="white"/>
              </w:rPr>
              <w:t xml:space="preserve"> 45 </w:t>
            </w:r>
            <w:r w:rsidRPr="00C60287">
              <w:rPr>
                <w:i/>
                <w:color w:val="000000"/>
                <w:sz w:val="23"/>
                <w:szCs w:val="23"/>
                <w:highlight w:val="white"/>
                <w:u w:color="FF0000"/>
              </w:rPr>
              <w:t>phút</w:t>
            </w:r>
          </w:p>
          <w:p w:rsidR="005650F1" w:rsidRPr="00C60287" w:rsidRDefault="00241197" w:rsidP="00BA478F">
            <w:pPr>
              <w:tabs>
                <w:tab w:val="left" w:pos="180"/>
                <w:tab w:val="left" w:pos="2700"/>
                <w:tab w:val="left" w:pos="5220"/>
                <w:tab w:val="left" w:pos="7740"/>
              </w:tabs>
              <w:spacing w:line="240" w:lineRule="auto"/>
              <w:jc w:val="center"/>
              <w:rPr>
                <w:i/>
                <w:color w:val="000000"/>
                <w:sz w:val="23"/>
                <w:szCs w:val="23"/>
                <w:highlight w:val="white"/>
                <w:u w:color="FF0000"/>
              </w:rPr>
            </w:pPr>
            <w:r>
              <w:rPr>
                <w:i/>
                <w:color w:val="000000"/>
                <w:sz w:val="23"/>
                <w:szCs w:val="23"/>
                <w:highlight w:val="white"/>
                <w:u w:color="FF0000"/>
              </w:rPr>
              <w:t>(không kể thời gian phát đề)</w:t>
            </w:r>
          </w:p>
        </w:tc>
      </w:tr>
    </w:tbl>
    <w:p w:rsidR="00BA478F" w:rsidRPr="00241197" w:rsidRDefault="0030273F" w:rsidP="00241197">
      <w:pPr>
        <w:spacing w:line="312" w:lineRule="auto"/>
        <w:rPr>
          <w:b/>
          <w:color w:val="000000"/>
          <w:sz w:val="8"/>
        </w:rPr>
      </w:pPr>
      <w:r>
        <w:rPr>
          <w:b/>
          <w:noProof/>
          <w:color w:val="000000"/>
          <w:sz w:val="8"/>
        </w:rPr>
        <mc:AlternateContent>
          <mc:Choice Requires="wps">
            <w:drawing>
              <wp:anchor distT="0" distB="0" distL="114300" distR="114300" simplePos="0" relativeHeight="251656192" behindDoc="0" locked="0" layoutInCell="1" allowOverlap="1">
                <wp:simplePos x="0" y="0"/>
                <wp:positionH relativeFrom="column">
                  <wp:posOffset>5441950</wp:posOffset>
                </wp:positionH>
                <wp:positionV relativeFrom="paragraph">
                  <wp:posOffset>69850</wp:posOffset>
                </wp:positionV>
                <wp:extent cx="940435" cy="285115"/>
                <wp:effectExtent l="10160" t="12065" r="11430"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285115"/>
                        </a:xfrm>
                        <a:prstGeom prst="rect">
                          <a:avLst/>
                        </a:prstGeom>
                        <a:solidFill>
                          <a:srgbClr val="FFFFFF"/>
                        </a:solidFill>
                        <a:ln w="9525">
                          <a:solidFill>
                            <a:srgbClr val="000000"/>
                          </a:solidFill>
                          <a:miter lim="800000"/>
                          <a:headEnd/>
                          <a:tailEnd/>
                        </a:ln>
                      </wps:spPr>
                      <wps:txbx>
                        <w:txbxContent>
                          <w:p w:rsidR="00BA478F" w:rsidRPr="00BA478F" w:rsidRDefault="00BA478F" w:rsidP="00BA478F">
                            <w:pPr>
                              <w:jc w:val="center"/>
                              <w:rPr>
                                <w:b/>
                              </w:rPr>
                            </w:pPr>
                            <w:r>
                              <w:rPr>
                                <w:b/>
                              </w:rPr>
                              <w:t>Mã đề</w:t>
                            </w:r>
                            <w:r w:rsidR="00A61EA2">
                              <w:rPr>
                                <w:b/>
                              </w:rPr>
                              <w:t xml:space="preserve"> 209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8.5pt;margin-top:5.5pt;width:74.05pt;height:2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">
                <v:textbox>
                  <w:txbxContent>
                    <w:p w:rsidR="00BA478F" w:rsidRPr="00BA478F" w:rsidRDefault="00BA478F" w:rsidP="00BA478F">
                      <w:pPr>
                        <w:jc w:val="center"/>
                        <w:rPr>
                          <w:b/>
                        </w:rPr>
                      </w:pPr>
                      <w:r>
                        <w:rPr>
                          <w:b/>
                        </w:rPr>
                        <w:t>Mã đề</w:t>
                      </w:r>
                      <w:r w:rsidR="00A61EA2">
                        <w:rPr>
                          <w:b/>
                        </w:rPr>
                        <w:t xml:space="preserve"> 209</w:t>
                      </w:r>
                    </w:p>
                  </w:txbxContent>
                </v:textbox>
              </v:shape>
            </w:pict>
          </mc:Fallback>
        </mc:AlternateContent>
      </w:r>
    </w:p>
    <w:p w:rsidR="00BA478F" w:rsidRPr="00C60287" w:rsidRDefault="00C60287" w:rsidP="00241197">
      <w:pPr>
        <w:tabs>
          <w:tab w:val="left" w:leader="dot" w:pos="5670"/>
          <w:tab w:val="left" w:leader="dot" w:pos="8222"/>
        </w:tabs>
        <w:spacing w:before="120" w:line="288" w:lineRule="auto"/>
        <w:rPr>
          <w:color w:val="000000"/>
        </w:rPr>
      </w:pPr>
      <w:r>
        <w:rPr>
          <w:color w:val="000000"/>
        </w:rPr>
        <w:t>Họ</w:t>
      </w:r>
      <w:r w:rsidR="00BA478F">
        <w:rPr>
          <w:color w:val="000000"/>
        </w:rPr>
        <w:t xml:space="preserve"> và tên</w:t>
      </w:r>
      <w:r w:rsidR="00241197">
        <w:rPr>
          <w:color w:val="000000"/>
        </w:rPr>
        <w:t xml:space="preserve"> học sinh:</w:t>
      </w:r>
      <w:r w:rsidR="00BA478F">
        <w:rPr>
          <w:color w:val="000000"/>
        </w:rPr>
        <w:tab/>
      </w:r>
      <w:r>
        <w:rPr>
          <w:color w:val="000000"/>
        </w:rPr>
        <w:t>Số báo danh:</w:t>
      </w:r>
      <w:r w:rsidR="00241197">
        <w:rPr>
          <w:color w:val="000000"/>
        </w:rPr>
        <w:tab/>
      </w:r>
    </w:p>
    <w:p w:rsidR="00F64780" w:rsidRPr="00241197" w:rsidRDefault="00241197" w:rsidP="00241197">
      <w:pPr>
        <w:spacing w:before="120" w:line="288" w:lineRule="auto"/>
        <w:rPr>
          <w:b/>
          <w:i/>
          <w:color w:val="000000"/>
        </w:rPr>
      </w:pPr>
      <w:r>
        <w:rPr>
          <w:b/>
          <w:color w:val="000000"/>
        </w:rPr>
        <w:t>I. PHẦN TRẮC NGHIỆ</w:t>
      </w:r>
      <w:r w:rsidR="00A61EA2">
        <w:rPr>
          <w:b/>
          <w:color w:val="000000"/>
        </w:rPr>
        <w:t>M (7 điểm)</w:t>
      </w:r>
      <w:r>
        <w:rPr>
          <w:b/>
          <w:color w:val="000000"/>
        </w:rPr>
        <w:t xml:space="preserve"> </w:t>
      </w:r>
      <w:r>
        <w:rPr>
          <w:b/>
          <w:i/>
          <w:color w:val="000000"/>
        </w:rPr>
        <w:t>(Học sinh làm bài trên phiếu trả lời trắc nghiệm)</w:t>
      </w:r>
    </w:p>
    <w:p w:rsidR="003378E4" w:rsidRPr="003378E4" w:rsidRDefault="003378E4" w:rsidP="00E870C9">
      <w:pPr>
        <w:spacing w:line="276" w:lineRule="auto"/>
        <w:rPr>
          <w:color w:val="000000"/>
        </w:rPr>
      </w:pPr>
      <w:r w:rsidRPr="003378E4">
        <w:rPr>
          <w:b/>
          <w:color w:val="000000"/>
        </w:rPr>
        <w:t>Câu 1</w:t>
      </w:r>
      <w:r>
        <w:rPr>
          <w:b/>
          <w:color w:val="000000"/>
        </w:rPr>
        <w:t>.</w:t>
      </w:r>
      <w:r w:rsidRPr="003378E4">
        <w:rPr>
          <w:color w:val="000000"/>
        </w:rPr>
        <w:t xml:space="preserve"> </w:t>
      </w:r>
      <w:r w:rsidR="00AA5D05">
        <w:rPr>
          <w:color w:val="000000"/>
        </w:rPr>
        <w:t xml:space="preserve">Chọn phát biểu </w:t>
      </w:r>
      <w:r w:rsidR="00AA5D05">
        <w:rPr>
          <w:b/>
          <w:i/>
          <w:color w:val="000000"/>
        </w:rPr>
        <w:t>đúng</w:t>
      </w:r>
      <w:r w:rsidR="00AA5D05">
        <w:rPr>
          <w:color w:val="000000"/>
        </w:rPr>
        <w:t>: Công suất tiêu thụ của một thiết bị tiêu thụ năng lượng</w:t>
      </w:r>
    </w:p>
    <w:p w:rsidR="00AA5D05"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A.</w:t>
      </w:r>
      <w:r w:rsidRPr="003378E4">
        <w:rPr>
          <w:color w:val="000000"/>
        </w:rPr>
        <w:t xml:space="preserve"> </w:t>
      </w:r>
      <w:r w:rsidR="00AA5D05">
        <w:rPr>
          <w:color w:val="000000"/>
        </w:rPr>
        <w:t>là đại lượng đo bằng năng lượng tiêu thụ của thiết bị đó trong một đơn vị thời gian.</w:t>
      </w:r>
    </w:p>
    <w:p w:rsidR="00AA5D05"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B.</w:t>
      </w:r>
      <w:r w:rsidRPr="003378E4">
        <w:rPr>
          <w:color w:val="000000"/>
        </w:rPr>
        <w:t xml:space="preserve"> </w:t>
      </w:r>
      <w:r w:rsidR="00AA5D05">
        <w:rPr>
          <w:color w:val="000000"/>
        </w:rPr>
        <w:t>cho biết lực thực hiện công trong thiết bị đó lớn hay nhỏ.</w:t>
      </w:r>
    </w:p>
    <w:p w:rsidR="00AA5D05"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C.</w:t>
      </w:r>
      <w:r w:rsidRPr="003378E4">
        <w:rPr>
          <w:color w:val="000000"/>
        </w:rPr>
        <w:t xml:space="preserve"> </w:t>
      </w:r>
      <w:r w:rsidR="00AA5D05">
        <w:rPr>
          <w:color w:val="000000"/>
        </w:rPr>
        <w:t>là độ lớn của công do thiết bị sinh ra.</w:t>
      </w:r>
    </w:p>
    <w:p w:rsidR="003378E4" w:rsidRPr="003378E4"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D.</w:t>
      </w:r>
      <w:r w:rsidRPr="003378E4">
        <w:rPr>
          <w:color w:val="000000"/>
        </w:rPr>
        <w:t xml:space="preserve"> </w:t>
      </w:r>
      <w:r w:rsidR="00AA5D05">
        <w:rPr>
          <w:color w:val="000000"/>
        </w:rPr>
        <w:t>luôn đo bằng mã lực (HP).</w:t>
      </w:r>
    </w:p>
    <w:p w:rsidR="003378E4" w:rsidRPr="003378E4" w:rsidRDefault="003378E4" w:rsidP="00E870C9">
      <w:pPr>
        <w:spacing w:line="276" w:lineRule="auto"/>
        <w:rPr>
          <w:color w:val="000000"/>
        </w:rPr>
      </w:pPr>
      <w:r w:rsidRPr="003378E4">
        <w:rPr>
          <w:b/>
          <w:color w:val="000000"/>
        </w:rPr>
        <w:t>Câu 2</w:t>
      </w:r>
      <w:r>
        <w:rPr>
          <w:b/>
          <w:color w:val="000000"/>
        </w:rPr>
        <w:t>.</w:t>
      </w:r>
      <w:r w:rsidRPr="003378E4">
        <w:rPr>
          <w:color w:val="000000"/>
        </w:rPr>
        <w:t xml:space="preserve"> </w:t>
      </w:r>
      <w:r w:rsidR="00AA5D05">
        <w:rPr>
          <w:color w:val="000000"/>
        </w:rPr>
        <w:t>Một động cơ xăng có hiệu suất 40%. Nếu động cơ này nhận được một nhiệt lượng 30 kJ từ nhiên liệu bị đốt cháy thì phần nhiệt lượng bị hao phí có giá trị là</w:t>
      </w:r>
    </w:p>
    <w:p w:rsidR="003378E4" w:rsidRPr="003378E4" w:rsidRDefault="003378E4" w:rsidP="00E870C9">
      <w:pPr>
        <w:tabs>
          <w:tab w:val="left" w:pos="284"/>
          <w:tab w:val="left" w:pos="2552"/>
          <w:tab w:val="left" w:pos="5103"/>
          <w:tab w:val="left" w:pos="7088"/>
        </w:tabs>
        <w:spacing w:line="276" w:lineRule="auto"/>
        <w:ind w:right="-329"/>
        <w:rPr>
          <w:color w:val="000000"/>
        </w:rPr>
      </w:pPr>
      <w:r w:rsidRPr="003378E4">
        <w:rPr>
          <w:color w:val="000000"/>
        </w:rPr>
        <w:tab/>
      </w:r>
      <w:r w:rsidRPr="003378E4">
        <w:rPr>
          <w:b/>
          <w:color w:val="000000"/>
        </w:rPr>
        <w:t>A.</w:t>
      </w:r>
      <w:r w:rsidRPr="003378E4">
        <w:rPr>
          <w:color w:val="000000"/>
        </w:rPr>
        <w:t xml:space="preserve"> </w:t>
      </w:r>
      <w:r w:rsidR="00AA5D05">
        <w:rPr>
          <w:color w:val="000000"/>
        </w:rPr>
        <w:t>18 kJ.</w:t>
      </w:r>
      <w:r w:rsidRPr="003378E4">
        <w:rPr>
          <w:color w:val="000000"/>
        </w:rPr>
        <w:tab/>
      </w:r>
      <w:r w:rsidRPr="003378E4">
        <w:rPr>
          <w:b/>
          <w:color w:val="000000"/>
        </w:rPr>
        <w:t>B.</w:t>
      </w:r>
      <w:r w:rsidRPr="003378E4">
        <w:rPr>
          <w:color w:val="000000"/>
        </w:rPr>
        <w:t xml:space="preserve"> </w:t>
      </w:r>
      <w:r w:rsidR="00AA5D05">
        <w:rPr>
          <w:color w:val="000000"/>
        </w:rPr>
        <w:t>không xác định được.</w:t>
      </w:r>
      <w:r w:rsidRPr="003378E4">
        <w:rPr>
          <w:color w:val="000000"/>
        </w:rPr>
        <w:tab/>
      </w:r>
      <w:r w:rsidRPr="003378E4">
        <w:rPr>
          <w:b/>
          <w:color w:val="000000"/>
        </w:rPr>
        <w:t>C.</w:t>
      </w:r>
      <w:r w:rsidRPr="003378E4">
        <w:rPr>
          <w:color w:val="000000"/>
        </w:rPr>
        <w:t xml:space="preserve"> </w:t>
      </w:r>
      <w:r w:rsidR="00E82C7A">
        <w:rPr>
          <w:color w:val="000000"/>
        </w:rPr>
        <w:t>20 kJ.</w:t>
      </w:r>
      <w:r w:rsidRPr="003378E4">
        <w:rPr>
          <w:color w:val="000000"/>
        </w:rPr>
        <w:tab/>
      </w:r>
      <w:r w:rsidRPr="003378E4">
        <w:rPr>
          <w:b/>
          <w:color w:val="000000"/>
        </w:rPr>
        <w:t>D.</w:t>
      </w:r>
      <w:r w:rsidRPr="003378E4">
        <w:rPr>
          <w:color w:val="000000"/>
        </w:rPr>
        <w:t xml:space="preserve"> </w:t>
      </w:r>
      <w:r w:rsidR="00E82C7A">
        <w:rPr>
          <w:color w:val="000000"/>
        </w:rPr>
        <w:t>16 kJ.</w:t>
      </w:r>
    </w:p>
    <w:p w:rsidR="00E82C7A" w:rsidRDefault="003378E4" w:rsidP="00E870C9">
      <w:pPr>
        <w:spacing w:line="276" w:lineRule="auto"/>
        <w:rPr>
          <w:color w:val="000000"/>
        </w:rPr>
      </w:pPr>
      <w:r w:rsidRPr="003378E4">
        <w:rPr>
          <w:b/>
          <w:color w:val="000000"/>
        </w:rPr>
        <w:t>Câu 3</w:t>
      </w:r>
      <w:r>
        <w:rPr>
          <w:b/>
          <w:color w:val="000000"/>
        </w:rPr>
        <w:t>.</w:t>
      </w:r>
      <w:r w:rsidRPr="003378E4">
        <w:rPr>
          <w:color w:val="000000"/>
        </w:rPr>
        <w:t xml:space="preserve"> </w:t>
      </w:r>
      <w:r w:rsidR="00E82C7A">
        <w:rPr>
          <w:color w:val="000000"/>
        </w:rPr>
        <w:t>Đơn vị của công suất là</w:t>
      </w:r>
    </w:p>
    <w:p w:rsidR="003378E4" w:rsidRPr="003378E4"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00E82C7A" w:rsidRPr="003378E4">
        <w:rPr>
          <w:b/>
          <w:color w:val="000000"/>
        </w:rPr>
        <w:t>A.</w:t>
      </w:r>
      <w:r w:rsidR="00E82C7A" w:rsidRPr="003378E4">
        <w:rPr>
          <w:color w:val="000000"/>
        </w:rPr>
        <w:t xml:space="preserve"> </w:t>
      </w:r>
      <w:r w:rsidR="00E82C7A">
        <w:rPr>
          <w:color w:val="000000"/>
        </w:rPr>
        <w:t>W</w:t>
      </w:r>
      <w:r w:rsidR="00E82C7A" w:rsidRPr="003378E4">
        <w:rPr>
          <w:color w:val="000000"/>
        </w:rPr>
        <w:tab/>
      </w:r>
      <w:r w:rsidR="00E82C7A" w:rsidRPr="003378E4">
        <w:rPr>
          <w:b/>
          <w:color w:val="000000"/>
        </w:rPr>
        <w:t>B.</w:t>
      </w:r>
      <w:r w:rsidR="00E82C7A" w:rsidRPr="003378E4">
        <w:rPr>
          <w:color w:val="000000"/>
        </w:rPr>
        <w:t xml:space="preserve"> </w:t>
      </w:r>
      <w:r w:rsidR="00E82C7A">
        <w:rPr>
          <w:color w:val="000000"/>
        </w:rPr>
        <w:t>kWh.</w:t>
      </w:r>
      <w:r w:rsidR="00E82C7A" w:rsidRPr="003378E4">
        <w:rPr>
          <w:color w:val="000000"/>
        </w:rPr>
        <w:tab/>
      </w:r>
      <w:r w:rsidR="00E82C7A" w:rsidRPr="003378E4">
        <w:rPr>
          <w:b/>
          <w:color w:val="000000"/>
        </w:rPr>
        <w:t>C.</w:t>
      </w:r>
      <w:r w:rsidR="00E82C7A" w:rsidRPr="003378E4">
        <w:rPr>
          <w:color w:val="000000"/>
        </w:rPr>
        <w:t xml:space="preserve"> </w:t>
      </w:r>
      <w:r w:rsidR="00E82C7A">
        <w:rPr>
          <w:color w:val="000000"/>
        </w:rPr>
        <w:t>J.s.</w:t>
      </w:r>
      <w:r w:rsidR="00E82C7A">
        <w:rPr>
          <w:color w:val="000000"/>
        </w:rPr>
        <w:tab/>
      </w:r>
      <w:r w:rsidRPr="003378E4">
        <w:rPr>
          <w:b/>
          <w:color w:val="000000"/>
        </w:rPr>
        <w:t>D.</w:t>
      </w:r>
      <w:r w:rsidRPr="003378E4">
        <w:rPr>
          <w:color w:val="000000"/>
        </w:rPr>
        <w:t xml:space="preserve"> </w:t>
      </w:r>
      <w:r w:rsidR="00E82C7A">
        <w:rPr>
          <w:color w:val="000000"/>
        </w:rPr>
        <w:t>kg.m/s.</w:t>
      </w:r>
    </w:p>
    <w:p w:rsidR="00E82C7A" w:rsidRPr="003378E4" w:rsidRDefault="003378E4" w:rsidP="00E870C9">
      <w:pPr>
        <w:spacing w:line="276" w:lineRule="auto"/>
        <w:rPr>
          <w:color w:val="000000"/>
        </w:rPr>
      </w:pPr>
      <w:r w:rsidRPr="003378E4">
        <w:rPr>
          <w:b/>
          <w:color w:val="000000"/>
        </w:rPr>
        <w:t>Câu 4</w:t>
      </w:r>
      <w:r>
        <w:rPr>
          <w:b/>
          <w:color w:val="000000"/>
        </w:rPr>
        <w:t>.</w:t>
      </w:r>
      <w:r w:rsidRPr="003378E4">
        <w:rPr>
          <w:color w:val="000000"/>
        </w:rPr>
        <w:t xml:space="preserve"> </w:t>
      </w:r>
      <w:r w:rsidR="00E82C7A">
        <w:rPr>
          <w:color w:val="000000"/>
        </w:rPr>
        <w:t xml:space="preserve">Thao tác nào sau đây </w:t>
      </w:r>
      <w:r w:rsidR="00E82C7A">
        <w:rPr>
          <w:b/>
          <w:i/>
          <w:color w:val="000000"/>
        </w:rPr>
        <w:t>không có</w:t>
      </w:r>
      <w:r w:rsidR="00E82C7A">
        <w:rPr>
          <w:color w:val="000000"/>
        </w:rPr>
        <w:t xml:space="preserve"> trong bài Thực hành tổng hợp lực?</w:t>
      </w:r>
    </w:p>
    <w:p w:rsidR="00E82C7A" w:rsidRDefault="00E82C7A"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A.</w:t>
      </w:r>
      <w:r w:rsidRPr="003378E4">
        <w:rPr>
          <w:color w:val="000000"/>
        </w:rPr>
        <w:t xml:space="preserve"> </w:t>
      </w:r>
      <w:r>
        <w:rPr>
          <w:color w:val="000000"/>
        </w:rPr>
        <w:t>Gắn thước đo góc lên bàng bằng nam châm.</w:t>
      </w:r>
    </w:p>
    <w:p w:rsidR="00E82C7A" w:rsidRDefault="00E82C7A"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B.</w:t>
      </w:r>
      <w:r w:rsidRPr="003378E4">
        <w:rPr>
          <w:color w:val="000000"/>
        </w:rPr>
        <w:t xml:space="preserve"> </w:t>
      </w:r>
      <w:r>
        <w:rPr>
          <w:color w:val="000000"/>
        </w:rPr>
        <w:t>Ghi số liệu độ lớn hai lực F</w:t>
      </w:r>
      <w:r>
        <w:rPr>
          <w:color w:val="000000"/>
          <w:vertAlign w:val="subscript"/>
        </w:rPr>
        <w:t>1</w:t>
      </w:r>
      <w:r>
        <w:rPr>
          <w:color w:val="000000"/>
        </w:rPr>
        <w:t>, F</w:t>
      </w:r>
      <w:r>
        <w:rPr>
          <w:color w:val="000000"/>
          <w:vertAlign w:val="subscript"/>
        </w:rPr>
        <w:t>2</w:t>
      </w:r>
      <w:r>
        <w:rPr>
          <w:color w:val="000000"/>
        </w:rPr>
        <w:t xml:space="preserve"> từ số chỉ của hai vôn kế.</w:t>
      </w:r>
    </w:p>
    <w:p w:rsidR="003378E4" w:rsidRPr="003378E4" w:rsidRDefault="00E82C7A"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C.</w:t>
      </w:r>
      <w:r w:rsidRPr="003378E4">
        <w:rPr>
          <w:color w:val="000000"/>
        </w:rPr>
        <w:t xml:space="preserve"> </w:t>
      </w:r>
      <w:r>
        <w:rPr>
          <w:color w:val="000000"/>
        </w:rPr>
        <w:t>Ghi số liệu độ lớn hai lực F</w:t>
      </w:r>
      <w:r>
        <w:rPr>
          <w:color w:val="000000"/>
          <w:vertAlign w:val="subscript"/>
        </w:rPr>
        <w:t>1</w:t>
      </w:r>
      <w:r>
        <w:rPr>
          <w:color w:val="000000"/>
        </w:rPr>
        <w:t>, F</w:t>
      </w:r>
      <w:r>
        <w:rPr>
          <w:color w:val="000000"/>
          <w:vertAlign w:val="subscript"/>
        </w:rPr>
        <w:t>2</w:t>
      </w:r>
      <w:r>
        <w:rPr>
          <w:color w:val="000000"/>
        </w:rPr>
        <w:t xml:space="preserve"> từ chỉ số của hai lực kế.</w:t>
      </w:r>
    </w:p>
    <w:p w:rsidR="003378E4" w:rsidRPr="003378E4"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D.</w:t>
      </w:r>
      <w:r w:rsidRPr="003378E4">
        <w:rPr>
          <w:color w:val="000000"/>
        </w:rPr>
        <w:t xml:space="preserve"> </w:t>
      </w:r>
      <w:r w:rsidR="00E82C7A">
        <w:rPr>
          <w:color w:val="000000"/>
        </w:rPr>
        <w:t>Ghi số liệu góc giữa hai lực F</w:t>
      </w:r>
      <w:r w:rsidR="00E82C7A">
        <w:rPr>
          <w:color w:val="000000"/>
          <w:vertAlign w:val="subscript"/>
        </w:rPr>
        <w:t>1</w:t>
      </w:r>
      <w:r w:rsidR="00E82C7A">
        <w:rPr>
          <w:color w:val="000000"/>
        </w:rPr>
        <w:t>, F</w:t>
      </w:r>
      <w:r w:rsidR="00E82C7A">
        <w:rPr>
          <w:color w:val="000000"/>
          <w:vertAlign w:val="subscript"/>
        </w:rPr>
        <w:t>2</w:t>
      </w:r>
      <w:r w:rsidR="00E82C7A">
        <w:rPr>
          <w:color w:val="000000"/>
        </w:rPr>
        <w:t xml:space="preserve"> bằng thước đo góc.</w:t>
      </w:r>
    </w:p>
    <w:p w:rsidR="003378E4" w:rsidRPr="003378E4" w:rsidRDefault="003378E4" w:rsidP="00E870C9">
      <w:pPr>
        <w:spacing w:line="276" w:lineRule="auto"/>
        <w:rPr>
          <w:color w:val="000000"/>
        </w:rPr>
      </w:pPr>
      <w:r w:rsidRPr="003378E4">
        <w:rPr>
          <w:b/>
          <w:color w:val="000000"/>
        </w:rPr>
        <w:t>Câu 5</w:t>
      </w:r>
      <w:r>
        <w:rPr>
          <w:b/>
          <w:color w:val="000000"/>
        </w:rPr>
        <w:t>.</w:t>
      </w:r>
      <w:r w:rsidRPr="003378E4">
        <w:rPr>
          <w:color w:val="000000"/>
        </w:rPr>
        <w:t xml:space="preserve"> </w:t>
      </w:r>
      <w:r w:rsidR="001B34E9">
        <w:rPr>
          <w:color w:val="000000"/>
        </w:rPr>
        <w:t>Một vật rắn không có trục quay cố định, khi chịu tác dụng của một ngẫu lực thì vật sẽ</w:t>
      </w:r>
    </w:p>
    <w:p w:rsidR="001B34E9"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A.</w:t>
      </w:r>
      <w:r w:rsidRPr="003378E4">
        <w:rPr>
          <w:color w:val="000000"/>
        </w:rPr>
        <w:t xml:space="preserve"> </w:t>
      </w:r>
      <w:r w:rsidR="001B34E9">
        <w:rPr>
          <w:color w:val="000000"/>
        </w:rPr>
        <w:t>vừa quay, vừa tịnh tiến.</w:t>
      </w:r>
      <w:r w:rsidRPr="003378E4">
        <w:rPr>
          <w:color w:val="000000"/>
        </w:rPr>
        <w:tab/>
      </w:r>
      <w:r w:rsidRPr="003378E4">
        <w:rPr>
          <w:b/>
          <w:color w:val="000000"/>
        </w:rPr>
        <w:t>B.</w:t>
      </w:r>
      <w:r w:rsidRPr="003378E4">
        <w:rPr>
          <w:color w:val="000000"/>
        </w:rPr>
        <w:t xml:space="preserve"> </w:t>
      </w:r>
      <w:r w:rsidR="001B34E9">
        <w:rPr>
          <w:color w:val="000000"/>
        </w:rPr>
        <w:t>chuyển động tịnh tiến.</w:t>
      </w:r>
    </w:p>
    <w:p w:rsidR="003378E4" w:rsidRPr="003378E4"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C.</w:t>
      </w:r>
      <w:r w:rsidRPr="003378E4">
        <w:rPr>
          <w:color w:val="000000"/>
        </w:rPr>
        <w:t xml:space="preserve"> </w:t>
      </w:r>
      <w:r w:rsidR="001B34E9">
        <w:rPr>
          <w:color w:val="000000"/>
        </w:rPr>
        <w:t>chuyển động quay.</w:t>
      </w:r>
      <w:r w:rsidR="001B34E9">
        <w:rPr>
          <w:color w:val="000000"/>
        </w:rPr>
        <w:tab/>
      </w:r>
      <w:r w:rsidRPr="003378E4">
        <w:rPr>
          <w:color w:val="000000"/>
        </w:rPr>
        <w:tab/>
      </w:r>
      <w:r w:rsidRPr="003378E4">
        <w:rPr>
          <w:b/>
          <w:color w:val="000000"/>
        </w:rPr>
        <w:t>D.</w:t>
      </w:r>
      <w:r w:rsidRPr="003378E4">
        <w:rPr>
          <w:color w:val="000000"/>
        </w:rPr>
        <w:t xml:space="preserve"> </w:t>
      </w:r>
      <w:r w:rsidR="001B34E9">
        <w:rPr>
          <w:color w:val="000000"/>
        </w:rPr>
        <w:t>nằm cân bằng.</w:t>
      </w:r>
    </w:p>
    <w:p w:rsidR="003378E4" w:rsidRPr="001B34E9" w:rsidRDefault="003378E4" w:rsidP="00E870C9">
      <w:pPr>
        <w:spacing w:line="276" w:lineRule="auto"/>
        <w:rPr>
          <w:color w:val="000000"/>
        </w:rPr>
      </w:pPr>
      <w:r w:rsidRPr="003378E4">
        <w:rPr>
          <w:b/>
          <w:color w:val="000000"/>
        </w:rPr>
        <w:t>Câu 6</w:t>
      </w:r>
      <w:r>
        <w:rPr>
          <w:b/>
          <w:color w:val="000000"/>
        </w:rPr>
        <w:t>.</w:t>
      </w:r>
      <w:r w:rsidRPr="003378E4">
        <w:rPr>
          <w:color w:val="000000"/>
        </w:rPr>
        <w:t xml:space="preserve"> </w:t>
      </w:r>
      <w:r w:rsidR="001B34E9">
        <w:rPr>
          <w:color w:val="000000"/>
        </w:rPr>
        <w:t xml:space="preserve">Vật dụng nào sau đây </w:t>
      </w:r>
      <w:r w:rsidR="001B34E9">
        <w:rPr>
          <w:b/>
          <w:i/>
          <w:color w:val="000000"/>
        </w:rPr>
        <w:t>không có</w:t>
      </w:r>
      <w:r w:rsidR="001B34E9">
        <w:rPr>
          <w:color w:val="000000"/>
        </w:rPr>
        <w:t xml:space="preserve"> sự chuyển hóa từ điện năng sang cơ năng?</w:t>
      </w:r>
    </w:p>
    <w:p w:rsidR="003378E4" w:rsidRPr="003378E4"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A.</w:t>
      </w:r>
      <w:r w:rsidRPr="003378E4">
        <w:rPr>
          <w:color w:val="000000"/>
        </w:rPr>
        <w:t xml:space="preserve"> </w:t>
      </w:r>
      <w:r w:rsidR="001B34E9">
        <w:rPr>
          <w:color w:val="000000"/>
        </w:rPr>
        <w:t>Bàn là</w:t>
      </w:r>
      <w:r w:rsidRPr="003378E4">
        <w:rPr>
          <w:color w:val="000000"/>
        </w:rPr>
        <w:tab/>
      </w:r>
      <w:r w:rsidRPr="003378E4">
        <w:rPr>
          <w:b/>
          <w:color w:val="000000"/>
        </w:rPr>
        <w:t>B.</w:t>
      </w:r>
      <w:r w:rsidRPr="003378E4">
        <w:rPr>
          <w:color w:val="000000"/>
        </w:rPr>
        <w:t xml:space="preserve"> </w:t>
      </w:r>
      <w:r w:rsidR="001B34E9">
        <w:rPr>
          <w:color w:val="000000"/>
        </w:rPr>
        <w:t>Quạt điện</w:t>
      </w:r>
      <w:r w:rsidRPr="003378E4">
        <w:rPr>
          <w:color w:val="000000"/>
        </w:rPr>
        <w:tab/>
      </w:r>
      <w:r w:rsidRPr="003378E4">
        <w:rPr>
          <w:b/>
          <w:color w:val="000000"/>
        </w:rPr>
        <w:t>C.</w:t>
      </w:r>
      <w:r w:rsidRPr="003378E4">
        <w:rPr>
          <w:color w:val="000000"/>
        </w:rPr>
        <w:t xml:space="preserve"> </w:t>
      </w:r>
      <w:r w:rsidR="001B34E9">
        <w:rPr>
          <w:color w:val="000000"/>
        </w:rPr>
        <w:t>Máy giặt</w:t>
      </w:r>
      <w:r w:rsidRPr="003378E4">
        <w:rPr>
          <w:color w:val="000000"/>
        </w:rPr>
        <w:tab/>
      </w:r>
      <w:r w:rsidRPr="003378E4">
        <w:rPr>
          <w:b/>
          <w:color w:val="000000"/>
        </w:rPr>
        <w:t>D.</w:t>
      </w:r>
      <w:r w:rsidRPr="003378E4">
        <w:rPr>
          <w:color w:val="000000"/>
        </w:rPr>
        <w:t xml:space="preserve"> </w:t>
      </w:r>
      <w:r w:rsidR="001B34E9">
        <w:rPr>
          <w:color w:val="000000"/>
        </w:rPr>
        <w:t>Máy sấy tóc</w:t>
      </w:r>
    </w:p>
    <w:p w:rsidR="003378E4" w:rsidRPr="00916EE0" w:rsidRDefault="003378E4" w:rsidP="00E870C9">
      <w:pPr>
        <w:spacing w:line="276" w:lineRule="auto"/>
        <w:rPr>
          <w:color w:val="000000"/>
        </w:rPr>
      </w:pPr>
      <w:r w:rsidRPr="003378E4">
        <w:rPr>
          <w:b/>
          <w:color w:val="000000"/>
        </w:rPr>
        <w:t>Câu 7</w:t>
      </w:r>
      <w:r>
        <w:rPr>
          <w:b/>
          <w:color w:val="000000"/>
        </w:rPr>
        <w:t>.</w:t>
      </w:r>
      <w:r w:rsidRPr="003378E4">
        <w:rPr>
          <w:color w:val="000000"/>
        </w:rPr>
        <w:t xml:space="preserve"> </w:t>
      </w:r>
      <w:r w:rsidR="00916EE0">
        <w:rPr>
          <w:color w:val="000000"/>
        </w:rPr>
        <w:t xml:space="preserve">Điều nào sau đây là </w:t>
      </w:r>
      <w:r w:rsidR="00916EE0">
        <w:rPr>
          <w:b/>
          <w:i/>
          <w:color w:val="000000"/>
        </w:rPr>
        <w:t>đúng</w:t>
      </w:r>
      <w:r w:rsidR="00916EE0">
        <w:rPr>
          <w:color w:val="000000"/>
        </w:rPr>
        <w:t xml:space="preserve"> khi nói về động năng?</w:t>
      </w:r>
    </w:p>
    <w:p w:rsidR="00916EE0"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A.</w:t>
      </w:r>
      <w:r w:rsidRPr="003378E4">
        <w:rPr>
          <w:color w:val="000000"/>
        </w:rPr>
        <w:t xml:space="preserve"> </w:t>
      </w:r>
      <w:r w:rsidR="00916EE0">
        <w:rPr>
          <w:color w:val="000000"/>
        </w:rPr>
        <w:t>Động năng của một vật bằng tích khối lượng và bình phương vận tốc.</w:t>
      </w:r>
    </w:p>
    <w:p w:rsidR="00916EE0"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B.</w:t>
      </w:r>
      <w:r w:rsidRPr="003378E4">
        <w:rPr>
          <w:color w:val="000000"/>
        </w:rPr>
        <w:t xml:space="preserve"> </w:t>
      </w:r>
      <w:r w:rsidR="00916EE0">
        <w:rPr>
          <w:color w:val="000000"/>
        </w:rPr>
        <w:t>Động năng của một vật là một đại lượng vô hướng.</w:t>
      </w:r>
    </w:p>
    <w:p w:rsidR="00916EE0" w:rsidRDefault="0030273F" w:rsidP="00E870C9">
      <w:pPr>
        <w:tabs>
          <w:tab w:val="left" w:pos="284"/>
          <w:tab w:val="left" w:pos="2552"/>
          <w:tab w:val="left" w:pos="4820"/>
          <w:tab w:val="left" w:pos="7088"/>
        </w:tabs>
        <w:spacing w:line="276" w:lineRule="auto"/>
        <w:ind w:right="-329"/>
        <w:rPr>
          <w:color w:val="000000"/>
        </w:rPr>
      </w:pPr>
      <w:r>
        <w:rPr>
          <w:noProof/>
        </w:rPr>
        <w:drawing>
          <wp:anchor distT="0" distB="0" distL="114300" distR="114300" simplePos="0" relativeHeight="251657216" behindDoc="0" locked="0" layoutInCell="1" allowOverlap="1">
            <wp:simplePos x="0" y="0"/>
            <wp:positionH relativeFrom="column">
              <wp:posOffset>4516755</wp:posOffset>
            </wp:positionH>
            <wp:positionV relativeFrom="paragraph">
              <wp:posOffset>139065</wp:posOffset>
            </wp:positionV>
            <wp:extent cx="2115185" cy="140716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2115185" cy="1407160"/>
                    </a:xfrm>
                    <a:prstGeom prst="rect">
                      <a:avLst/>
                    </a:prstGeom>
                    <a:noFill/>
                    <a:ln>
                      <a:noFill/>
                    </a:ln>
                  </pic:spPr>
                </pic:pic>
              </a:graphicData>
            </a:graphic>
            <wp14:sizeRelH relativeFrom="page">
              <wp14:pctWidth>0</wp14:pctWidth>
            </wp14:sizeRelH>
            <wp14:sizeRelV relativeFrom="page">
              <wp14:pctHeight>0</wp14:pctHeight>
            </wp14:sizeRelV>
          </wp:anchor>
        </w:drawing>
      </w:r>
      <w:r w:rsidR="003378E4" w:rsidRPr="003378E4">
        <w:rPr>
          <w:color w:val="000000"/>
        </w:rPr>
        <w:tab/>
      </w:r>
      <w:r w:rsidR="003378E4" w:rsidRPr="003378E4">
        <w:rPr>
          <w:b/>
          <w:color w:val="000000"/>
        </w:rPr>
        <w:t>C.</w:t>
      </w:r>
      <w:r w:rsidR="003378E4" w:rsidRPr="003378E4">
        <w:rPr>
          <w:color w:val="000000"/>
        </w:rPr>
        <w:t xml:space="preserve"> </w:t>
      </w:r>
      <w:r w:rsidR="00916EE0">
        <w:rPr>
          <w:color w:val="000000"/>
        </w:rPr>
        <w:t>Trong hệ kín, động năng của hệ được bảo toàn.</w:t>
      </w:r>
    </w:p>
    <w:p w:rsidR="003378E4" w:rsidRPr="003378E4"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D.</w:t>
      </w:r>
      <w:r w:rsidRPr="003378E4">
        <w:rPr>
          <w:color w:val="000000"/>
        </w:rPr>
        <w:t xml:space="preserve"> </w:t>
      </w:r>
      <w:r w:rsidR="00916EE0">
        <w:rPr>
          <w:color w:val="000000"/>
        </w:rPr>
        <w:t>Động năng của một vật bằng tích khối lượng và vận tốc của vật.</w:t>
      </w:r>
    </w:p>
    <w:p w:rsidR="003378E4" w:rsidRPr="003378E4" w:rsidRDefault="003378E4" w:rsidP="00E870C9">
      <w:pPr>
        <w:spacing w:line="276" w:lineRule="auto"/>
        <w:rPr>
          <w:color w:val="000000"/>
        </w:rPr>
      </w:pPr>
      <w:r w:rsidRPr="003378E4">
        <w:rPr>
          <w:b/>
          <w:color w:val="000000"/>
        </w:rPr>
        <w:t>Câu 8</w:t>
      </w:r>
      <w:r>
        <w:rPr>
          <w:b/>
          <w:color w:val="000000"/>
        </w:rPr>
        <w:t>.</w:t>
      </w:r>
      <w:r w:rsidRPr="003378E4">
        <w:rPr>
          <w:color w:val="000000"/>
        </w:rPr>
        <w:t xml:space="preserve"> </w:t>
      </w:r>
      <w:r w:rsidR="00916EE0">
        <w:rPr>
          <w:color w:val="000000"/>
        </w:rPr>
        <w:t>Quan sát hình vẽ bên. Muốn cho cầu bập bênh thăng bằng thì giá trị của x phải bằng</w:t>
      </w:r>
    </w:p>
    <w:p w:rsidR="00E564F6"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A.</w:t>
      </w:r>
      <w:r w:rsidRPr="003378E4">
        <w:rPr>
          <w:color w:val="000000"/>
        </w:rPr>
        <w:t xml:space="preserve"> </w:t>
      </w:r>
      <w:r w:rsidR="00E564F6">
        <w:rPr>
          <w:color w:val="000000"/>
        </w:rPr>
        <w:t>1 m.</w:t>
      </w:r>
      <w:r w:rsidRPr="003378E4">
        <w:rPr>
          <w:color w:val="000000"/>
        </w:rPr>
        <w:tab/>
      </w:r>
      <w:r w:rsidR="00E564F6">
        <w:rPr>
          <w:color w:val="000000"/>
        </w:rPr>
        <w:tab/>
      </w:r>
      <w:r w:rsidRPr="003378E4">
        <w:rPr>
          <w:b/>
          <w:color w:val="000000"/>
        </w:rPr>
        <w:t>B.</w:t>
      </w:r>
      <w:r w:rsidRPr="003378E4">
        <w:rPr>
          <w:color w:val="000000"/>
        </w:rPr>
        <w:t xml:space="preserve"> </w:t>
      </w:r>
      <w:r w:rsidR="00E564F6">
        <w:rPr>
          <w:color w:val="000000"/>
        </w:rPr>
        <w:t>0,75 m.</w:t>
      </w:r>
    </w:p>
    <w:p w:rsidR="003378E4" w:rsidRPr="003378E4"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C.</w:t>
      </w:r>
      <w:r w:rsidRPr="003378E4">
        <w:rPr>
          <w:color w:val="000000"/>
        </w:rPr>
        <w:t xml:space="preserve"> </w:t>
      </w:r>
      <w:r w:rsidR="00E564F6">
        <w:rPr>
          <w:color w:val="000000"/>
        </w:rPr>
        <w:t>2,14 m.</w:t>
      </w:r>
      <w:r w:rsidRPr="003378E4">
        <w:rPr>
          <w:color w:val="000000"/>
        </w:rPr>
        <w:tab/>
      </w:r>
      <w:r w:rsidR="00E564F6">
        <w:rPr>
          <w:color w:val="000000"/>
        </w:rPr>
        <w:tab/>
      </w:r>
      <w:r w:rsidRPr="003378E4">
        <w:rPr>
          <w:b/>
          <w:color w:val="000000"/>
        </w:rPr>
        <w:t>D.</w:t>
      </w:r>
      <w:r w:rsidRPr="003378E4">
        <w:rPr>
          <w:color w:val="000000"/>
        </w:rPr>
        <w:t xml:space="preserve"> </w:t>
      </w:r>
      <w:r w:rsidR="00E564F6">
        <w:rPr>
          <w:color w:val="000000"/>
        </w:rPr>
        <w:t>1,15 m.</w:t>
      </w:r>
    </w:p>
    <w:p w:rsidR="003378E4" w:rsidRPr="003378E4" w:rsidRDefault="003378E4" w:rsidP="00E870C9">
      <w:pPr>
        <w:spacing w:line="276" w:lineRule="auto"/>
        <w:rPr>
          <w:color w:val="000000"/>
        </w:rPr>
      </w:pPr>
      <w:r w:rsidRPr="003378E4">
        <w:rPr>
          <w:b/>
          <w:color w:val="000000"/>
        </w:rPr>
        <w:t>Câu 9</w:t>
      </w:r>
      <w:r>
        <w:rPr>
          <w:b/>
          <w:color w:val="000000"/>
        </w:rPr>
        <w:t>.</w:t>
      </w:r>
      <w:r w:rsidRPr="003378E4">
        <w:rPr>
          <w:color w:val="000000"/>
        </w:rPr>
        <w:t xml:space="preserve"> </w:t>
      </w:r>
      <w:r w:rsidR="00E564F6">
        <w:rPr>
          <w:color w:val="000000"/>
        </w:rPr>
        <w:t>Công cơ học có đơn vị là</w:t>
      </w:r>
    </w:p>
    <w:p w:rsidR="00E564F6"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A.</w:t>
      </w:r>
      <w:r w:rsidRPr="003378E4">
        <w:rPr>
          <w:color w:val="000000"/>
        </w:rPr>
        <w:t xml:space="preserve"> </w:t>
      </w:r>
      <w:r w:rsidR="00E564F6">
        <w:rPr>
          <w:color w:val="000000"/>
        </w:rPr>
        <w:t>N/s.</w:t>
      </w:r>
      <w:r w:rsidR="00E564F6">
        <w:rPr>
          <w:color w:val="000000"/>
        </w:rPr>
        <w:tab/>
      </w:r>
      <w:r w:rsidRPr="003378E4">
        <w:rPr>
          <w:color w:val="000000"/>
        </w:rPr>
        <w:tab/>
      </w:r>
      <w:r w:rsidRPr="003378E4">
        <w:rPr>
          <w:b/>
          <w:color w:val="000000"/>
        </w:rPr>
        <w:t>B.</w:t>
      </w:r>
      <w:r w:rsidRPr="003378E4">
        <w:rPr>
          <w:color w:val="000000"/>
        </w:rPr>
        <w:t xml:space="preserve"> </w:t>
      </w:r>
      <w:r w:rsidR="00E564F6">
        <w:rPr>
          <w:color w:val="000000"/>
        </w:rPr>
        <w:t>N/m.</w:t>
      </w:r>
    </w:p>
    <w:p w:rsidR="003378E4" w:rsidRPr="00E564F6"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C.</w:t>
      </w:r>
      <w:r w:rsidRPr="003378E4">
        <w:rPr>
          <w:color w:val="000000"/>
        </w:rPr>
        <w:t xml:space="preserve"> </w:t>
      </w:r>
      <w:r w:rsidR="00E564F6">
        <w:rPr>
          <w:color w:val="000000"/>
        </w:rPr>
        <w:t>kg.m</w:t>
      </w:r>
      <w:r w:rsidR="00E564F6">
        <w:rPr>
          <w:color w:val="000000"/>
          <w:vertAlign w:val="superscript"/>
        </w:rPr>
        <w:t>2</w:t>
      </w:r>
      <w:r w:rsidR="00E564F6">
        <w:rPr>
          <w:color w:val="000000"/>
        </w:rPr>
        <w:t>/s</w:t>
      </w:r>
      <w:r w:rsidR="00E564F6">
        <w:rPr>
          <w:color w:val="000000"/>
          <w:vertAlign w:val="superscript"/>
        </w:rPr>
        <w:t>2</w:t>
      </w:r>
      <w:r w:rsidR="00E564F6">
        <w:rPr>
          <w:color w:val="000000"/>
        </w:rPr>
        <w:t>.</w:t>
      </w:r>
      <w:r w:rsidRPr="003378E4">
        <w:rPr>
          <w:color w:val="000000"/>
        </w:rPr>
        <w:tab/>
      </w:r>
      <w:r w:rsidR="00E564F6">
        <w:rPr>
          <w:color w:val="000000"/>
        </w:rPr>
        <w:tab/>
      </w:r>
      <w:r w:rsidRPr="003378E4">
        <w:rPr>
          <w:b/>
          <w:color w:val="000000"/>
        </w:rPr>
        <w:t>D.</w:t>
      </w:r>
      <w:r w:rsidRPr="003378E4">
        <w:rPr>
          <w:color w:val="000000"/>
        </w:rPr>
        <w:t xml:space="preserve"> </w:t>
      </w:r>
      <w:r w:rsidR="00E564F6">
        <w:rPr>
          <w:color w:val="000000"/>
        </w:rPr>
        <w:t>kg.m</w:t>
      </w:r>
      <w:r w:rsidR="00E564F6">
        <w:rPr>
          <w:color w:val="000000"/>
          <w:vertAlign w:val="superscript"/>
        </w:rPr>
        <w:t>2</w:t>
      </w:r>
      <w:r w:rsidR="00E564F6">
        <w:rPr>
          <w:color w:val="000000"/>
        </w:rPr>
        <w:t>/s.</w:t>
      </w:r>
    </w:p>
    <w:p w:rsidR="003378E4" w:rsidRPr="003378E4" w:rsidRDefault="003378E4" w:rsidP="00E870C9">
      <w:pPr>
        <w:spacing w:line="276" w:lineRule="auto"/>
        <w:rPr>
          <w:color w:val="000000"/>
        </w:rPr>
      </w:pPr>
      <w:r w:rsidRPr="003378E4">
        <w:rPr>
          <w:b/>
          <w:color w:val="000000"/>
        </w:rPr>
        <w:t>Câu 10</w:t>
      </w:r>
      <w:r>
        <w:rPr>
          <w:b/>
          <w:color w:val="000000"/>
        </w:rPr>
        <w:t>.</w:t>
      </w:r>
      <w:r w:rsidRPr="003378E4">
        <w:rPr>
          <w:color w:val="000000"/>
        </w:rPr>
        <w:t xml:space="preserve"> </w:t>
      </w:r>
      <w:r w:rsidR="00E564F6">
        <w:rPr>
          <w:color w:val="000000"/>
        </w:rPr>
        <w:t xml:space="preserve">Một vật có khối lượng 100 gam được ném thẳng đứng lên cao từ mặt đất </w:t>
      </w:r>
      <w:r w:rsidR="00F81DA6">
        <w:rPr>
          <w:color w:val="000000"/>
        </w:rPr>
        <w:t>với vận tốc đầu 4 m/s. Nếu chọn mốc thế năng tại mặt đất thì cơ năng của vật tại vị trí ném bằng</w:t>
      </w:r>
    </w:p>
    <w:p w:rsidR="003378E4" w:rsidRPr="003378E4"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A.</w:t>
      </w:r>
      <w:r w:rsidRPr="003378E4">
        <w:rPr>
          <w:color w:val="000000"/>
        </w:rPr>
        <w:t xml:space="preserve"> </w:t>
      </w:r>
      <w:r w:rsidR="00F81DA6">
        <w:rPr>
          <w:color w:val="000000"/>
        </w:rPr>
        <w:t>0,8 J.</w:t>
      </w:r>
      <w:r w:rsidRPr="003378E4">
        <w:rPr>
          <w:color w:val="000000"/>
        </w:rPr>
        <w:tab/>
      </w:r>
      <w:r w:rsidRPr="003378E4">
        <w:rPr>
          <w:b/>
          <w:color w:val="000000"/>
        </w:rPr>
        <w:t>B.</w:t>
      </w:r>
      <w:r w:rsidRPr="003378E4">
        <w:rPr>
          <w:color w:val="000000"/>
        </w:rPr>
        <w:t xml:space="preserve"> </w:t>
      </w:r>
      <w:r w:rsidR="00F81DA6">
        <w:rPr>
          <w:color w:val="000000"/>
        </w:rPr>
        <w:t>800 J.</w:t>
      </w:r>
      <w:r w:rsidRPr="003378E4">
        <w:rPr>
          <w:color w:val="000000"/>
        </w:rPr>
        <w:tab/>
      </w:r>
      <w:r w:rsidRPr="003378E4">
        <w:rPr>
          <w:b/>
          <w:color w:val="000000"/>
        </w:rPr>
        <w:t>C.</w:t>
      </w:r>
      <w:r w:rsidRPr="003378E4">
        <w:rPr>
          <w:color w:val="000000"/>
        </w:rPr>
        <w:t xml:space="preserve"> </w:t>
      </w:r>
      <w:r w:rsidR="00F81DA6">
        <w:rPr>
          <w:color w:val="000000"/>
        </w:rPr>
        <w:t>200 J.</w:t>
      </w:r>
      <w:r w:rsidRPr="003378E4">
        <w:rPr>
          <w:color w:val="000000"/>
        </w:rPr>
        <w:tab/>
      </w:r>
      <w:r w:rsidRPr="003378E4">
        <w:rPr>
          <w:b/>
          <w:color w:val="000000"/>
        </w:rPr>
        <w:t>D.</w:t>
      </w:r>
      <w:r w:rsidRPr="003378E4">
        <w:rPr>
          <w:color w:val="000000"/>
        </w:rPr>
        <w:t xml:space="preserve"> </w:t>
      </w:r>
      <w:r w:rsidR="00F81DA6">
        <w:rPr>
          <w:color w:val="000000"/>
        </w:rPr>
        <w:t>0,2 J.</w:t>
      </w:r>
    </w:p>
    <w:p w:rsidR="003378E4" w:rsidRPr="003378E4" w:rsidRDefault="003378E4" w:rsidP="00E870C9">
      <w:pPr>
        <w:spacing w:line="276" w:lineRule="auto"/>
        <w:rPr>
          <w:color w:val="000000"/>
        </w:rPr>
      </w:pPr>
      <w:r w:rsidRPr="003378E4">
        <w:rPr>
          <w:b/>
          <w:color w:val="000000"/>
        </w:rPr>
        <w:t>Câu 11</w:t>
      </w:r>
      <w:r>
        <w:rPr>
          <w:b/>
          <w:color w:val="000000"/>
        </w:rPr>
        <w:t>.</w:t>
      </w:r>
      <w:r w:rsidRPr="003378E4">
        <w:rPr>
          <w:color w:val="000000"/>
        </w:rPr>
        <w:t xml:space="preserve"> </w:t>
      </w:r>
      <w:r w:rsidR="00F81DA6">
        <w:rPr>
          <w:color w:val="000000"/>
        </w:rPr>
        <w:t>Một vật rắn có trục quay cố định. Tác dụng vào vật một lực F có giá nằm ngang trong mặt phẳng vuông góc với trục quay. Cánh tay đòn của lực F là khoảng cách từ</w:t>
      </w:r>
    </w:p>
    <w:p w:rsidR="002B4315"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A.</w:t>
      </w:r>
      <w:r w:rsidRPr="003378E4">
        <w:rPr>
          <w:color w:val="000000"/>
        </w:rPr>
        <w:t xml:space="preserve"> </w:t>
      </w:r>
      <w:r w:rsidR="002B4315">
        <w:rPr>
          <w:color w:val="000000"/>
        </w:rPr>
        <w:t>trục quay đến giá của lực F.</w:t>
      </w:r>
      <w:r w:rsidRPr="003378E4">
        <w:rPr>
          <w:color w:val="000000"/>
        </w:rPr>
        <w:tab/>
      </w:r>
      <w:r w:rsidRPr="003378E4">
        <w:rPr>
          <w:b/>
          <w:color w:val="000000"/>
        </w:rPr>
        <w:t>B.</w:t>
      </w:r>
      <w:r w:rsidRPr="003378E4">
        <w:rPr>
          <w:color w:val="000000"/>
        </w:rPr>
        <w:t xml:space="preserve"> </w:t>
      </w:r>
      <w:r w:rsidR="002B4315">
        <w:rPr>
          <w:color w:val="000000"/>
        </w:rPr>
        <w:t>trục quay đến ngọn của lực F.</w:t>
      </w:r>
    </w:p>
    <w:p w:rsidR="003378E4" w:rsidRPr="003378E4"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C.</w:t>
      </w:r>
      <w:r w:rsidRPr="003378E4">
        <w:rPr>
          <w:color w:val="000000"/>
        </w:rPr>
        <w:t xml:space="preserve"> </w:t>
      </w:r>
      <w:r w:rsidR="00F308E5">
        <w:rPr>
          <w:color w:val="000000"/>
        </w:rPr>
        <w:t>trục quay đến gốc của lực F.</w:t>
      </w:r>
      <w:r w:rsidRPr="003378E4">
        <w:rPr>
          <w:color w:val="000000"/>
        </w:rPr>
        <w:tab/>
      </w:r>
      <w:r w:rsidRPr="003378E4">
        <w:rPr>
          <w:b/>
          <w:color w:val="000000"/>
        </w:rPr>
        <w:t>D.</w:t>
      </w:r>
      <w:r w:rsidRPr="003378E4">
        <w:rPr>
          <w:color w:val="000000"/>
        </w:rPr>
        <w:t xml:space="preserve"> </w:t>
      </w:r>
      <w:r w:rsidR="00F308E5">
        <w:rPr>
          <w:color w:val="000000"/>
        </w:rPr>
        <w:t>trọng tâm của vật đến giá của lực F.</w:t>
      </w:r>
    </w:p>
    <w:p w:rsidR="003378E4" w:rsidRDefault="003378E4" w:rsidP="00E870C9">
      <w:pPr>
        <w:spacing w:line="276" w:lineRule="auto"/>
        <w:rPr>
          <w:color w:val="000000"/>
        </w:rPr>
      </w:pPr>
      <w:r w:rsidRPr="003378E4">
        <w:rPr>
          <w:b/>
          <w:color w:val="000000"/>
        </w:rPr>
        <w:t>Câu 12</w:t>
      </w:r>
      <w:r>
        <w:rPr>
          <w:b/>
          <w:color w:val="000000"/>
        </w:rPr>
        <w:t>.</w:t>
      </w:r>
      <w:r w:rsidRPr="003378E4">
        <w:rPr>
          <w:color w:val="000000"/>
        </w:rPr>
        <w:t xml:space="preserve"> </w:t>
      </w:r>
      <w:r w:rsidR="00034C84">
        <w:rPr>
          <w:color w:val="000000"/>
        </w:rPr>
        <w:t>Một động cơ có công suất không đổi. Công của động cơ thực hiện theo thời gian có đồ thị là</w:t>
      </w:r>
    </w:p>
    <w:p w:rsidR="00034C84" w:rsidRPr="003378E4" w:rsidRDefault="0030273F" w:rsidP="001F3655">
      <w:pPr>
        <w:spacing w:line="276" w:lineRule="auto"/>
        <w:jc w:val="center"/>
        <w:rPr>
          <w:color w:val="000000"/>
        </w:rPr>
      </w:pPr>
      <w:r w:rsidRPr="00034C84">
        <w:rPr>
          <w:noProof/>
        </w:rPr>
        <w:lastRenderedPageBreak/>
        <w:drawing>
          <wp:inline distT="0" distB="0" distL="0" distR="0">
            <wp:extent cx="5867400"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5867400" cy="1209675"/>
                    </a:xfrm>
                    <a:prstGeom prst="rect">
                      <a:avLst/>
                    </a:prstGeom>
                    <a:noFill/>
                    <a:ln>
                      <a:noFill/>
                    </a:ln>
                  </pic:spPr>
                </pic:pic>
              </a:graphicData>
            </a:graphic>
          </wp:inline>
        </w:drawing>
      </w:r>
    </w:p>
    <w:p w:rsidR="003378E4" w:rsidRPr="003378E4"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A.</w:t>
      </w:r>
      <w:r w:rsidRPr="003378E4">
        <w:rPr>
          <w:color w:val="000000"/>
        </w:rPr>
        <w:t xml:space="preserve"> </w:t>
      </w:r>
      <w:r w:rsidR="001F3655">
        <w:rPr>
          <w:color w:val="000000"/>
        </w:rPr>
        <w:t>hình C.</w:t>
      </w:r>
      <w:r w:rsidRPr="003378E4">
        <w:rPr>
          <w:color w:val="000000"/>
        </w:rPr>
        <w:tab/>
      </w:r>
      <w:r w:rsidRPr="003378E4">
        <w:rPr>
          <w:b/>
          <w:color w:val="000000"/>
        </w:rPr>
        <w:t>B.</w:t>
      </w:r>
      <w:r w:rsidRPr="003378E4">
        <w:rPr>
          <w:color w:val="000000"/>
        </w:rPr>
        <w:t xml:space="preserve"> </w:t>
      </w:r>
      <w:r w:rsidR="001F3655">
        <w:rPr>
          <w:color w:val="000000"/>
        </w:rPr>
        <w:t>hình A.</w:t>
      </w:r>
      <w:r w:rsidRPr="003378E4">
        <w:rPr>
          <w:color w:val="000000"/>
        </w:rPr>
        <w:tab/>
      </w:r>
      <w:r w:rsidRPr="003378E4">
        <w:rPr>
          <w:b/>
          <w:color w:val="000000"/>
        </w:rPr>
        <w:t>C.</w:t>
      </w:r>
      <w:r w:rsidRPr="003378E4">
        <w:rPr>
          <w:color w:val="000000"/>
        </w:rPr>
        <w:t xml:space="preserve"> </w:t>
      </w:r>
      <w:r w:rsidR="001F3655">
        <w:rPr>
          <w:color w:val="000000"/>
        </w:rPr>
        <w:t>hình D.</w:t>
      </w:r>
      <w:r w:rsidRPr="003378E4">
        <w:rPr>
          <w:color w:val="000000"/>
        </w:rPr>
        <w:tab/>
      </w:r>
      <w:r w:rsidRPr="003378E4">
        <w:rPr>
          <w:b/>
          <w:color w:val="000000"/>
        </w:rPr>
        <w:t>D.</w:t>
      </w:r>
      <w:r w:rsidRPr="003378E4">
        <w:rPr>
          <w:color w:val="000000"/>
        </w:rPr>
        <w:t xml:space="preserve"> </w:t>
      </w:r>
      <w:r w:rsidR="001F3655">
        <w:rPr>
          <w:color w:val="000000"/>
        </w:rPr>
        <w:t>hình B.</w:t>
      </w:r>
    </w:p>
    <w:p w:rsidR="003378E4" w:rsidRPr="001F3655" w:rsidRDefault="003378E4" w:rsidP="00E870C9">
      <w:pPr>
        <w:spacing w:line="276" w:lineRule="auto"/>
        <w:rPr>
          <w:color w:val="000000"/>
        </w:rPr>
      </w:pPr>
      <w:r w:rsidRPr="003378E4">
        <w:rPr>
          <w:b/>
          <w:color w:val="000000"/>
        </w:rPr>
        <w:t>Câu 13</w:t>
      </w:r>
      <w:r>
        <w:rPr>
          <w:b/>
          <w:color w:val="000000"/>
        </w:rPr>
        <w:t>.</w:t>
      </w:r>
      <w:r w:rsidRPr="003378E4">
        <w:rPr>
          <w:color w:val="000000"/>
        </w:rPr>
        <w:t xml:space="preserve"> </w:t>
      </w:r>
      <w:r w:rsidR="001F3655">
        <w:rPr>
          <w:color w:val="000000"/>
        </w:rPr>
        <w:t xml:space="preserve">Phát biểu nào sau đây là </w:t>
      </w:r>
      <w:r w:rsidR="001F3655">
        <w:rPr>
          <w:b/>
          <w:i/>
          <w:color w:val="000000"/>
        </w:rPr>
        <w:t>đúng</w:t>
      </w:r>
      <w:r w:rsidR="001F3655">
        <w:rPr>
          <w:color w:val="000000"/>
        </w:rPr>
        <w:t>?</w:t>
      </w:r>
    </w:p>
    <w:p w:rsidR="001F3655"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A.</w:t>
      </w:r>
      <w:r w:rsidRPr="003378E4">
        <w:rPr>
          <w:color w:val="000000"/>
        </w:rPr>
        <w:t xml:space="preserve"> </w:t>
      </w:r>
      <w:r w:rsidR="001F3655">
        <w:rPr>
          <w:color w:val="000000"/>
        </w:rPr>
        <w:t>Lực là đại lượng vectơ nên công cũng là đại lượng vectơ.</w:t>
      </w:r>
    </w:p>
    <w:p w:rsidR="001F3655"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B.</w:t>
      </w:r>
      <w:r w:rsidRPr="003378E4">
        <w:rPr>
          <w:color w:val="000000"/>
        </w:rPr>
        <w:t xml:space="preserve"> </w:t>
      </w:r>
      <w:r w:rsidR="001F3655">
        <w:rPr>
          <w:color w:val="000000"/>
        </w:rPr>
        <w:t>Công cơ học là đại lượng vô hướng và có giá trị đại số.</w:t>
      </w:r>
    </w:p>
    <w:p w:rsidR="001F3655"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C.</w:t>
      </w:r>
      <w:r w:rsidRPr="003378E4">
        <w:rPr>
          <w:color w:val="000000"/>
        </w:rPr>
        <w:t xml:space="preserve"> </w:t>
      </w:r>
      <w:r w:rsidR="001F3655">
        <w:rPr>
          <w:color w:val="000000"/>
        </w:rPr>
        <w:t>Khi vật chuyển động thẳng đều, công của hợp lực là khác không.</w:t>
      </w:r>
    </w:p>
    <w:p w:rsidR="003378E4" w:rsidRPr="003378E4"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D.</w:t>
      </w:r>
      <w:r w:rsidRPr="003378E4">
        <w:rPr>
          <w:color w:val="000000"/>
        </w:rPr>
        <w:t xml:space="preserve"> </w:t>
      </w:r>
      <w:r w:rsidR="001F3655">
        <w:rPr>
          <w:color w:val="000000"/>
        </w:rPr>
        <w:t>Khi vật chuyển động trên mặt phẳng nghiêng thì trọng lực không sinh công.</w:t>
      </w:r>
    </w:p>
    <w:p w:rsidR="003378E4" w:rsidRPr="006C48B5" w:rsidRDefault="003378E4" w:rsidP="00E870C9">
      <w:pPr>
        <w:spacing w:line="276" w:lineRule="auto"/>
        <w:rPr>
          <w:color w:val="000000"/>
        </w:rPr>
      </w:pPr>
      <w:r w:rsidRPr="003378E4">
        <w:rPr>
          <w:b/>
          <w:color w:val="000000"/>
        </w:rPr>
        <w:t>Câu 14</w:t>
      </w:r>
      <w:r>
        <w:rPr>
          <w:b/>
          <w:color w:val="000000"/>
        </w:rPr>
        <w:t>.</w:t>
      </w:r>
      <w:r w:rsidRPr="003378E4">
        <w:rPr>
          <w:color w:val="000000"/>
        </w:rPr>
        <w:t xml:space="preserve"> </w:t>
      </w:r>
      <w:r w:rsidR="006C48B5">
        <w:rPr>
          <w:color w:val="000000"/>
        </w:rPr>
        <w:t>Một người kéo đều một thùng nước khối lượng m từ giếng sâu 12m lên cao trong thời gian 10s với công suất bằng 144 W. Lấy g = 10 m/s</w:t>
      </w:r>
      <w:r w:rsidR="006C48B5">
        <w:rPr>
          <w:color w:val="000000"/>
          <w:vertAlign w:val="superscript"/>
        </w:rPr>
        <w:t>2</w:t>
      </w:r>
      <w:r w:rsidR="006C48B5">
        <w:rPr>
          <w:color w:val="000000"/>
        </w:rPr>
        <w:t>. Khối lượng của thùng nước là</w:t>
      </w:r>
    </w:p>
    <w:p w:rsidR="003378E4" w:rsidRPr="003378E4"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A.</w:t>
      </w:r>
      <w:r w:rsidRPr="003378E4">
        <w:rPr>
          <w:color w:val="000000"/>
        </w:rPr>
        <w:t xml:space="preserve"> </w:t>
      </w:r>
      <w:r w:rsidR="006C48B5">
        <w:rPr>
          <w:color w:val="000000"/>
        </w:rPr>
        <w:t>14kg.</w:t>
      </w:r>
      <w:r w:rsidRPr="003378E4">
        <w:rPr>
          <w:color w:val="000000"/>
        </w:rPr>
        <w:tab/>
      </w:r>
      <w:r w:rsidRPr="003378E4">
        <w:rPr>
          <w:b/>
          <w:color w:val="000000"/>
        </w:rPr>
        <w:t>B.</w:t>
      </w:r>
      <w:r w:rsidRPr="003378E4">
        <w:rPr>
          <w:color w:val="000000"/>
        </w:rPr>
        <w:t xml:space="preserve"> </w:t>
      </w:r>
      <w:r w:rsidR="006C48B5">
        <w:rPr>
          <w:color w:val="000000"/>
        </w:rPr>
        <w:t>10kg.</w:t>
      </w:r>
      <w:r w:rsidRPr="003378E4">
        <w:rPr>
          <w:color w:val="000000"/>
        </w:rPr>
        <w:tab/>
      </w:r>
      <w:r w:rsidRPr="003378E4">
        <w:rPr>
          <w:b/>
          <w:color w:val="000000"/>
        </w:rPr>
        <w:t>C.</w:t>
      </w:r>
      <w:r w:rsidRPr="003378E4">
        <w:rPr>
          <w:color w:val="000000"/>
        </w:rPr>
        <w:t xml:space="preserve"> </w:t>
      </w:r>
      <w:r w:rsidR="006C48B5">
        <w:rPr>
          <w:color w:val="000000"/>
        </w:rPr>
        <w:t>12kg.</w:t>
      </w:r>
      <w:r w:rsidRPr="003378E4">
        <w:rPr>
          <w:color w:val="000000"/>
        </w:rPr>
        <w:tab/>
      </w:r>
      <w:r w:rsidRPr="003378E4">
        <w:rPr>
          <w:b/>
          <w:color w:val="000000"/>
        </w:rPr>
        <w:t>D.</w:t>
      </w:r>
      <w:r w:rsidRPr="003378E4">
        <w:rPr>
          <w:color w:val="000000"/>
        </w:rPr>
        <w:t xml:space="preserve"> </w:t>
      </w:r>
      <w:r w:rsidR="006C48B5">
        <w:rPr>
          <w:color w:val="000000"/>
        </w:rPr>
        <w:t>8kg.</w:t>
      </w:r>
    </w:p>
    <w:p w:rsidR="003378E4" w:rsidRPr="003378E4" w:rsidRDefault="003378E4" w:rsidP="00E870C9">
      <w:pPr>
        <w:spacing w:line="276" w:lineRule="auto"/>
        <w:rPr>
          <w:color w:val="000000"/>
        </w:rPr>
      </w:pPr>
      <w:r w:rsidRPr="003378E4">
        <w:rPr>
          <w:b/>
          <w:color w:val="000000"/>
        </w:rPr>
        <w:t>Câu 15</w:t>
      </w:r>
      <w:r>
        <w:rPr>
          <w:b/>
          <w:color w:val="000000"/>
        </w:rPr>
        <w:t>.</w:t>
      </w:r>
      <w:r w:rsidRPr="003378E4">
        <w:rPr>
          <w:color w:val="000000"/>
        </w:rPr>
        <w:t xml:space="preserve"> </w:t>
      </w:r>
      <w:r w:rsidR="006C48B5">
        <w:rPr>
          <w:color w:val="000000"/>
        </w:rPr>
        <w:t>Trong bài Thực hành tổng hợp lực, góc</w:t>
      </w:r>
      <w:r w:rsidR="006C48B5" w:rsidRPr="006C48B5">
        <w:rPr>
          <w:color w:val="000000"/>
          <w:position w:val="-6"/>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ole="">
            <v:imagedata r:id="rId10" o:title=""/>
          </v:shape>
          <o:OLEObject Type="Embed" ProgID="Equation.DSMT4" ShapeID="_x0000_i1026" DrawAspect="Content" ObjectID="_1740738601" r:id="rId11"/>
        </w:object>
      </w:r>
      <w:r w:rsidR="006C48B5">
        <w:rPr>
          <w:color w:val="000000"/>
        </w:rPr>
        <w:t xml:space="preserve"> là góc hợp bởi </w:t>
      </w:r>
    </w:p>
    <w:p w:rsidR="000A6EB9"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A.</w:t>
      </w:r>
      <w:r w:rsidRPr="003378E4">
        <w:rPr>
          <w:color w:val="000000"/>
        </w:rPr>
        <w:t xml:space="preserve"> </w:t>
      </w:r>
      <w:r w:rsidR="00714815" w:rsidRPr="00714815">
        <w:rPr>
          <w:color w:val="000000"/>
          <w:position w:val="-12"/>
        </w:rPr>
        <w:object w:dxaOrig="279" w:dyaOrig="400">
          <v:shape id="_x0000_i1027" type="#_x0000_t75" style="width:14.05pt;height:19.65pt" o:ole="">
            <v:imagedata r:id="rId12" o:title=""/>
          </v:shape>
          <o:OLEObject Type="Embed" ProgID="Equation.DSMT4" ShapeID="_x0000_i1027" DrawAspect="Content" ObjectID="_1740738602" r:id="rId13"/>
        </w:object>
      </w:r>
      <w:r w:rsidR="00714815">
        <w:rPr>
          <w:color w:val="000000"/>
        </w:rPr>
        <w:t xml:space="preserve"> và phương thẳng đứng.</w:t>
      </w:r>
      <w:r w:rsidRPr="003378E4">
        <w:rPr>
          <w:color w:val="000000"/>
        </w:rPr>
        <w:tab/>
      </w:r>
      <w:r w:rsidRPr="003378E4">
        <w:rPr>
          <w:b/>
          <w:color w:val="000000"/>
        </w:rPr>
        <w:t>B.</w:t>
      </w:r>
      <w:r w:rsidRPr="003378E4">
        <w:rPr>
          <w:color w:val="000000"/>
        </w:rPr>
        <w:t xml:space="preserve"> </w:t>
      </w:r>
      <w:r w:rsidR="00714815" w:rsidRPr="00714815">
        <w:rPr>
          <w:color w:val="000000"/>
          <w:position w:val="-12"/>
        </w:rPr>
        <w:object w:dxaOrig="300" w:dyaOrig="400">
          <v:shape id="_x0000_i1028" type="#_x0000_t75" style="width:14.95pt;height:19.65pt" o:ole="">
            <v:imagedata r:id="rId14" o:title=""/>
          </v:shape>
          <o:OLEObject Type="Embed" ProgID="Equation.DSMT4" ShapeID="_x0000_i1028" DrawAspect="Content" ObjectID="_1740738603" r:id="rId15"/>
        </w:object>
      </w:r>
      <w:r w:rsidR="00714815">
        <w:rPr>
          <w:color w:val="000000"/>
        </w:rPr>
        <w:t xml:space="preserve"> và phương thẳng đứng.</w:t>
      </w:r>
      <w:r w:rsidRPr="003378E4">
        <w:rPr>
          <w:color w:val="000000"/>
        </w:rPr>
        <w:tab/>
      </w:r>
    </w:p>
    <w:p w:rsidR="003378E4" w:rsidRPr="003378E4" w:rsidRDefault="000A6EB9" w:rsidP="00E870C9">
      <w:pPr>
        <w:tabs>
          <w:tab w:val="left" w:pos="284"/>
          <w:tab w:val="left" w:pos="2552"/>
          <w:tab w:val="left" w:pos="4820"/>
          <w:tab w:val="left" w:pos="7088"/>
        </w:tabs>
        <w:spacing w:line="276" w:lineRule="auto"/>
        <w:ind w:right="-329"/>
        <w:rPr>
          <w:color w:val="000000"/>
        </w:rPr>
      </w:pPr>
      <w:r>
        <w:rPr>
          <w:color w:val="000000"/>
        </w:rPr>
        <w:tab/>
      </w:r>
      <w:r w:rsidR="003378E4" w:rsidRPr="003378E4">
        <w:rPr>
          <w:b/>
          <w:color w:val="000000"/>
        </w:rPr>
        <w:t>C.</w:t>
      </w:r>
      <w:r w:rsidR="003378E4" w:rsidRPr="003378E4">
        <w:rPr>
          <w:color w:val="000000"/>
        </w:rPr>
        <w:t xml:space="preserve"> </w:t>
      </w:r>
      <w:r w:rsidRPr="00714815">
        <w:rPr>
          <w:color w:val="000000"/>
          <w:position w:val="-12"/>
        </w:rPr>
        <w:object w:dxaOrig="279" w:dyaOrig="400">
          <v:shape id="_x0000_i1029" type="#_x0000_t75" style="width:14.05pt;height:19.65pt" o:ole="">
            <v:imagedata r:id="rId12" o:title=""/>
          </v:shape>
          <o:OLEObject Type="Embed" ProgID="Equation.DSMT4" ShapeID="_x0000_i1029" DrawAspect="Content" ObjectID="_1740738604" r:id="rId16"/>
        </w:object>
      </w:r>
      <w:r>
        <w:rPr>
          <w:color w:val="000000"/>
        </w:rPr>
        <w:t xml:space="preserve"> và </w:t>
      </w:r>
      <w:r w:rsidRPr="00714815">
        <w:rPr>
          <w:color w:val="000000"/>
          <w:position w:val="-12"/>
        </w:rPr>
        <w:object w:dxaOrig="300" w:dyaOrig="400">
          <v:shape id="_x0000_i1030" type="#_x0000_t75" style="width:14.95pt;height:19.65pt" o:ole="">
            <v:imagedata r:id="rId14" o:title=""/>
          </v:shape>
          <o:OLEObject Type="Embed" ProgID="Equation.DSMT4" ShapeID="_x0000_i1030" DrawAspect="Content" ObjectID="_1740738605" r:id="rId17"/>
        </w:object>
      </w:r>
      <w:r>
        <w:rPr>
          <w:color w:val="000000"/>
        </w:rPr>
        <w:t>.</w:t>
      </w:r>
      <w:r w:rsidR="003378E4" w:rsidRPr="003378E4">
        <w:rPr>
          <w:color w:val="000000"/>
        </w:rPr>
        <w:tab/>
      </w:r>
      <w:r>
        <w:rPr>
          <w:color w:val="000000"/>
        </w:rPr>
        <w:tab/>
      </w:r>
      <w:r w:rsidR="003378E4" w:rsidRPr="003378E4">
        <w:rPr>
          <w:b/>
          <w:color w:val="000000"/>
        </w:rPr>
        <w:t>D.</w:t>
      </w:r>
      <w:r w:rsidR="003378E4" w:rsidRPr="003378E4">
        <w:rPr>
          <w:color w:val="000000"/>
        </w:rPr>
        <w:t xml:space="preserve"> </w:t>
      </w:r>
      <w:r w:rsidRPr="00714815">
        <w:rPr>
          <w:color w:val="000000"/>
          <w:position w:val="-12"/>
        </w:rPr>
        <w:object w:dxaOrig="279" w:dyaOrig="400">
          <v:shape id="_x0000_i1031" type="#_x0000_t75" style="width:14.05pt;height:19.65pt" o:ole="">
            <v:imagedata r:id="rId12" o:title=""/>
          </v:shape>
          <o:OLEObject Type="Embed" ProgID="Equation.DSMT4" ShapeID="_x0000_i1031" DrawAspect="Content" ObjectID="_1740738606" r:id="rId18"/>
        </w:object>
      </w:r>
      <w:r>
        <w:rPr>
          <w:color w:val="000000"/>
        </w:rPr>
        <w:t xml:space="preserve"> và phương ngang.</w:t>
      </w:r>
    </w:p>
    <w:p w:rsidR="003378E4" w:rsidRPr="003378E4" w:rsidRDefault="003378E4" w:rsidP="00E870C9">
      <w:pPr>
        <w:spacing w:line="276" w:lineRule="auto"/>
        <w:rPr>
          <w:color w:val="000000"/>
        </w:rPr>
      </w:pPr>
      <w:r w:rsidRPr="003378E4">
        <w:rPr>
          <w:b/>
          <w:color w:val="000000"/>
        </w:rPr>
        <w:t>Câu 16</w:t>
      </w:r>
      <w:r>
        <w:rPr>
          <w:b/>
          <w:color w:val="000000"/>
        </w:rPr>
        <w:t>.</w:t>
      </w:r>
      <w:r w:rsidRPr="003378E4">
        <w:rPr>
          <w:color w:val="000000"/>
        </w:rPr>
        <w:t xml:space="preserve"> </w:t>
      </w:r>
      <w:r w:rsidR="000A6EB9">
        <w:rPr>
          <w:color w:val="000000"/>
        </w:rPr>
        <w:t xml:space="preserve">Hai vật (1) và (2) có khối lượng lần lượt là 2m và m, đặt ở hai độ cao lần lượt là 1,5h và h, tại nơi có cùng gia tốc trọng trường. Tỉ số thế năng của hai vật </w:t>
      </w:r>
      <w:r w:rsidR="000A6EB9" w:rsidRPr="000A6EB9">
        <w:rPr>
          <w:color w:val="000000"/>
          <w:position w:val="-34"/>
        </w:rPr>
        <w:object w:dxaOrig="460" w:dyaOrig="760">
          <v:shape id="_x0000_i1032" type="#_x0000_t75" style="width:23.4pt;height:38.35pt" o:ole="">
            <v:imagedata r:id="rId19" o:title=""/>
          </v:shape>
          <o:OLEObject Type="Embed" ProgID="Equation.DSMT4" ShapeID="_x0000_i1032" DrawAspect="Content" ObjectID="_1740738607" r:id="rId20"/>
        </w:object>
      </w:r>
      <w:r w:rsidR="000A6EB9">
        <w:rPr>
          <w:color w:val="000000"/>
        </w:rPr>
        <w:t xml:space="preserve"> bằng</w:t>
      </w:r>
    </w:p>
    <w:p w:rsidR="003378E4" w:rsidRPr="003378E4"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A.</w:t>
      </w:r>
      <w:r w:rsidRPr="003378E4">
        <w:rPr>
          <w:color w:val="000000"/>
        </w:rPr>
        <w:t xml:space="preserve"> </w:t>
      </w:r>
      <w:r w:rsidR="000A6EB9" w:rsidRPr="000A6EB9">
        <w:rPr>
          <w:color w:val="000000"/>
          <w:position w:val="-24"/>
        </w:rPr>
        <w:object w:dxaOrig="240" w:dyaOrig="620">
          <v:shape id="_x0000_i1033" type="#_x0000_t75" style="width:12.15pt;height:30.85pt" o:ole="">
            <v:imagedata r:id="rId21" o:title=""/>
          </v:shape>
          <o:OLEObject Type="Embed" ProgID="Equation.DSMT4" ShapeID="_x0000_i1033" DrawAspect="Content" ObjectID="_1740738608" r:id="rId22"/>
        </w:object>
      </w:r>
      <w:r w:rsidR="000A6EB9">
        <w:rPr>
          <w:color w:val="000000"/>
        </w:rPr>
        <w:t xml:space="preserve"> </w:t>
      </w:r>
      <w:r w:rsidRPr="003378E4">
        <w:rPr>
          <w:color w:val="000000"/>
        </w:rPr>
        <w:tab/>
      </w:r>
      <w:r w:rsidRPr="003378E4">
        <w:rPr>
          <w:b/>
          <w:color w:val="000000"/>
        </w:rPr>
        <w:t>B.</w:t>
      </w:r>
      <w:r w:rsidRPr="003378E4">
        <w:rPr>
          <w:color w:val="000000"/>
        </w:rPr>
        <w:t xml:space="preserve"> </w:t>
      </w:r>
      <w:r w:rsidR="000A6EB9">
        <w:rPr>
          <w:color w:val="000000"/>
        </w:rPr>
        <w:t>2</w:t>
      </w:r>
      <w:r w:rsidRPr="003378E4">
        <w:rPr>
          <w:color w:val="000000"/>
        </w:rPr>
        <w:tab/>
      </w:r>
      <w:r w:rsidRPr="003378E4">
        <w:rPr>
          <w:b/>
          <w:color w:val="000000"/>
        </w:rPr>
        <w:t>C.</w:t>
      </w:r>
      <w:r w:rsidRPr="003378E4">
        <w:rPr>
          <w:color w:val="000000"/>
        </w:rPr>
        <w:t xml:space="preserve"> </w:t>
      </w:r>
      <w:r w:rsidR="000A6EB9" w:rsidRPr="000A6EB9">
        <w:rPr>
          <w:color w:val="000000"/>
          <w:position w:val="-24"/>
        </w:rPr>
        <w:object w:dxaOrig="240" w:dyaOrig="620">
          <v:shape id="_x0000_i1034" type="#_x0000_t75" style="width:12.15pt;height:30.85pt" o:ole="">
            <v:imagedata r:id="rId23" o:title=""/>
          </v:shape>
          <o:OLEObject Type="Embed" ProgID="Equation.DSMT4" ShapeID="_x0000_i1034" DrawAspect="Content" ObjectID="_1740738609" r:id="rId24"/>
        </w:object>
      </w:r>
      <w:r w:rsidR="000A6EB9">
        <w:rPr>
          <w:color w:val="000000"/>
        </w:rPr>
        <w:t xml:space="preserve"> </w:t>
      </w:r>
      <w:r w:rsidRPr="003378E4">
        <w:rPr>
          <w:color w:val="000000"/>
        </w:rPr>
        <w:tab/>
      </w:r>
      <w:r w:rsidRPr="003378E4">
        <w:rPr>
          <w:b/>
          <w:color w:val="000000"/>
        </w:rPr>
        <w:t>D.</w:t>
      </w:r>
      <w:r w:rsidRPr="003378E4">
        <w:rPr>
          <w:color w:val="000000"/>
        </w:rPr>
        <w:t xml:space="preserve"> </w:t>
      </w:r>
      <w:r w:rsidR="000A6EB9">
        <w:rPr>
          <w:color w:val="000000"/>
        </w:rPr>
        <w:t>3</w:t>
      </w:r>
    </w:p>
    <w:p w:rsidR="003378E4" w:rsidRDefault="003378E4" w:rsidP="00E870C9">
      <w:pPr>
        <w:spacing w:line="276" w:lineRule="auto"/>
        <w:rPr>
          <w:color w:val="000000"/>
        </w:rPr>
      </w:pPr>
      <w:r w:rsidRPr="003378E4">
        <w:rPr>
          <w:b/>
          <w:color w:val="000000"/>
        </w:rPr>
        <w:t>Câu 17</w:t>
      </w:r>
      <w:r>
        <w:rPr>
          <w:b/>
          <w:color w:val="000000"/>
        </w:rPr>
        <w:t>.</w:t>
      </w:r>
      <w:r w:rsidRPr="003378E4">
        <w:rPr>
          <w:color w:val="000000"/>
        </w:rPr>
        <w:t xml:space="preserve"> </w:t>
      </w:r>
      <w:r w:rsidR="00FF52CE">
        <w:rPr>
          <w:color w:val="000000"/>
        </w:rPr>
        <w:t>Một thang máy có khối lượng 400kg chuyển động đều với tốc độ 6 m/s. Lấy g = 10 m/s</w:t>
      </w:r>
      <w:r w:rsidR="00FF52CE">
        <w:rPr>
          <w:color w:val="000000"/>
          <w:vertAlign w:val="superscript"/>
        </w:rPr>
        <w:t>2</w:t>
      </w:r>
      <w:r w:rsidR="00FF52CE">
        <w:rPr>
          <w:color w:val="000000"/>
        </w:rPr>
        <w:t>. Công suất trung bình của hệ thống kéo thang máy là</w:t>
      </w:r>
    </w:p>
    <w:p w:rsidR="00F94B21" w:rsidRPr="00FF52CE" w:rsidRDefault="00F94B21" w:rsidP="00F94B21">
      <w:pPr>
        <w:tabs>
          <w:tab w:val="left" w:pos="284"/>
          <w:tab w:val="left" w:pos="2552"/>
          <w:tab w:val="left" w:pos="4820"/>
          <w:tab w:val="left" w:pos="7088"/>
        </w:tabs>
        <w:spacing w:line="276" w:lineRule="auto"/>
        <w:ind w:right="-329"/>
        <w:rPr>
          <w:color w:val="000000"/>
        </w:rPr>
      </w:pPr>
      <w:r>
        <w:rPr>
          <w:b/>
          <w:color w:val="000000"/>
        </w:rPr>
        <w:tab/>
      </w:r>
      <w:r w:rsidRPr="003378E4">
        <w:rPr>
          <w:b/>
          <w:color w:val="000000"/>
        </w:rPr>
        <w:t>A.</w:t>
      </w:r>
      <w:r w:rsidRPr="003378E4">
        <w:rPr>
          <w:color w:val="000000"/>
        </w:rPr>
        <w:t xml:space="preserve"> </w:t>
      </w:r>
      <w:r>
        <w:rPr>
          <w:color w:val="000000"/>
        </w:rPr>
        <w:t>20 kW.</w:t>
      </w:r>
      <w:r w:rsidRPr="003378E4">
        <w:rPr>
          <w:color w:val="000000"/>
        </w:rPr>
        <w:tab/>
      </w:r>
      <w:r w:rsidRPr="003378E4">
        <w:rPr>
          <w:b/>
          <w:color w:val="000000"/>
        </w:rPr>
        <w:t>B.</w:t>
      </w:r>
      <w:r w:rsidRPr="003378E4">
        <w:rPr>
          <w:color w:val="000000"/>
        </w:rPr>
        <w:t xml:space="preserve"> </w:t>
      </w:r>
      <w:r>
        <w:rPr>
          <w:color w:val="000000"/>
        </w:rPr>
        <w:t>15 kW.</w:t>
      </w:r>
      <w:r w:rsidRPr="003378E4">
        <w:rPr>
          <w:color w:val="000000"/>
        </w:rPr>
        <w:tab/>
      </w:r>
      <w:r w:rsidRPr="003378E4">
        <w:rPr>
          <w:b/>
          <w:color w:val="000000"/>
        </w:rPr>
        <w:t>C.</w:t>
      </w:r>
      <w:r w:rsidRPr="003378E4">
        <w:rPr>
          <w:color w:val="000000"/>
        </w:rPr>
        <w:t xml:space="preserve"> </w:t>
      </w:r>
      <w:r>
        <w:rPr>
          <w:color w:val="000000"/>
        </w:rPr>
        <w:t>24 kW.</w:t>
      </w:r>
      <w:r w:rsidRPr="003378E4">
        <w:rPr>
          <w:color w:val="000000"/>
        </w:rPr>
        <w:tab/>
      </w:r>
      <w:r w:rsidRPr="003378E4">
        <w:rPr>
          <w:b/>
          <w:color w:val="000000"/>
        </w:rPr>
        <w:t>D.</w:t>
      </w:r>
      <w:r>
        <w:rPr>
          <w:color w:val="000000"/>
        </w:rPr>
        <w:t xml:space="preserve"> 2,4 kW.</w:t>
      </w:r>
    </w:p>
    <w:p w:rsidR="003378E4" w:rsidRPr="003378E4" w:rsidRDefault="003378E4" w:rsidP="00E870C9">
      <w:pPr>
        <w:spacing w:line="276" w:lineRule="auto"/>
        <w:rPr>
          <w:color w:val="000000"/>
        </w:rPr>
      </w:pPr>
      <w:r w:rsidRPr="003378E4">
        <w:rPr>
          <w:b/>
          <w:color w:val="000000"/>
        </w:rPr>
        <w:t>Câu 18</w:t>
      </w:r>
      <w:r>
        <w:rPr>
          <w:b/>
          <w:color w:val="000000"/>
        </w:rPr>
        <w:t>.</w:t>
      </w:r>
      <w:r w:rsidRPr="003378E4">
        <w:rPr>
          <w:color w:val="000000"/>
        </w:rPr>
        <w:t xml:space="preserve"> </w:t>
      </w:r>
      <w:r w:rsidR="00F94B21">
        <w:rPr>
          <w:color w:val="000000"/>
        </w:rPr>
        <w:t>Cơ năng của vật là một đại lượng được xác định bằng</w:t>
      </w:r>
    </w:p>
    <w:p w:rsidR="00F94B21" w:rsidRDefault="003378E4" w:rsidP="00F94B21">
      <w:pPr>
        <w:tabs>
          <w:tab w:val="left" w:pos="284"/>
          <w:tab w:val="left" w:pos="2552"/>
          <w:tab w:val="left" w:pos="4820"/>
          <w:tab w:val="left" w:pos="7088"/>
        </w:tabs>
        <w:spacing w:line="276" w:lineRule="auto"/>
        <w:ind w:right="-329"/>
        <w:rPr>
          <w:color w:val="000000"/>
        </w:rPr>
      </w:pPr>
      <w:r w:rsidRPr="003378E4">
        <w:rPr>
          <w:color w:val="000000"/>
        </w:rPr>
        <w:tab/>
      </w:r>
      <w:r w:rsidR="00F94B21" w:rsidRPr="003378E4">
        <w:rPr>
          <w:b/>
          <w:color w:val="000000"/>
        </w:rPr>
        <w:t>A.</w:t>
      </w:r>
      <w:r w:rsidR="00F94B21" w:rsidRPr="003378E4">
        <w:rPr>
          <w:color w:val="000000"/>
        </w:rPr>
        <w:t xml:space="preserve"> </w:t>
      </w:r>
      <w:r w:rsidR="00F94B21">
        <w:rPr>
          <w:color w:val="000000"/>
        </w:rPr>
        <w:t>tổng công của ngoại lực tác dụng lên vật.</w:t>
      </w:r>
    </w:p>
    <w:p w:rsidR="00F94B21" w:rsidRDefault="00F94B21" w:rsidP="00F94B21">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B.</w:t>
      </w:r>
      <w:r w:rsidRPr="003378E4">
        <w:rPr>
          <w:color w:val="000000"/>
        </w:rPr>
        <w:t xml:space="preserve"> </w:t>
      </w:r>
      <w:r>
        <w:rPr>
          <w:color w:val="000000"/>
        </w:rPr>
        <w:t>công mà lực tác dụng lên vật sinh ra trong một đơn vị thời gian.</w:t>
      </w:r>
    </w:p>
    <w:p w:rsidR="00F94B21" w:rsidRDefault="00F94B21" w:rsidP="00F94B21">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C.</w:t>
      </w:r>
      <w:r w:rsidRPr="003378E4">
        <w:rPr>
          <w:color w:val="000000"/>
        </w:rPr>
        <w:t xml:space="preserve"> </w:t>
      </w:r>
      <w:r>
        <w:rPr>
          <w:color w:val="000000"/>
        </w:rPr>
        <w:t>công của trọng lực tác dụng lên vật.</w:t>
      </w:r>
    </w:p>
    <w:p w:rsidR="003378E4" w:rsidRPr="003378E4" w:rsidRDefault="00F94B21"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D.</w:t>
      </w:r>
      <w:r w:rsidRPr="003378E4">
        <w:rPr>
          <w:color w:val="000000"/>
        </w:rPr>
        <w:t xml:space="preserve"> </w:t>
      </w:r>
      <w:r>
        <w:rPr>
          <w:color w:val="000000"/>
        </w:rPr>
        <w:t>tổng động năng và thế năng của vật.</w:t>
      </w:r>
    </w:p>
    <w:p w:rsidR="003378E4" w:rsidRPr="00C41464" w:rsidRDefault="003378E4" w:rsidP="00E870C9">
      <w:pPr>
        <w:spacing w:line="276" w:lineRule="auto"/>
        <w:rPr>
          <w:color w:val="000000"/>
        </w:rPr>
      </w:pPr>
      <w:r w:rsidRPr="003378E4">
        <w:rPr>
          <w:b/>
          <w:color w:val="000000"/>
        </w:rPr>
        <w:t>Câu 19</w:t>
      </w:r>
      <w:r>
        <w:rPr>
          <w:b/>
          <w:color w:val="000000"/>
        </w:rPr>
        <w:t>.</w:t>
      </w:r>
      <w:r w:rsidRPr="003378E4">
        <w:rPr>
          <w:color w:val="000000"/>
        </w:rPr>
        <w:t xml:space="preserve"> </w:t>
      </w:r>
      <w:r w:rsidR="00C41464">
        <w:rPr>
          <w:color w:val="000000"/>
        </w:rPr>
        <w:t xml:space="preserve">Một vật có khối lượng m = 3kg được đặt ở vị trí trong trọng trường và thế năng tại vị trí đó bằng </w:t>
      </w:r>
      <w:r w:rsidR="00C41464" w:rsidRPr="00C41464">
        <w:rPr>
          <w:color w:val="000000"/>
          <w:position w:val="-14"/>
        </w:rPr>
        <w:object w:dxaOrig="1100" w:dyaOrig="380">
          <v:shape id="_x0000_i1035" type="#_x0000_t75" style="width:55.15pt;height:18.7pt" o:ole="">
            <v:imagedata r:id="rId25" o:title=""/>
          </v:shape>
          <o:OLEObject Type="Embed" ProgID="Equation.DSMT4" ShapeID="_x0000_i1035" DrawAspect="Content" ObjectID="_1740738610" r:id="rId26"/>
        </w:object>
      </w:r>
      <w:r w:rsidR="00C41464">
        <w:rPr>
          <w:color w:val="000000"/>
        </w:rPr>
        <w:t xml:space="preserve">. Thả tự do cho vật đó rơi xuống mặt đất, tại đó thế năng của vật bằng </w:t>
      </w:r>
      <w:r w:rsidR="00C41464" w:rsidRPr="00C41464">
        <w:rPr>
          <w:color w:val="000000"/>
          <w:position w:val="-14"/>
        </w:rPr>
        <w:object w:dxaOrig="1260" w:dyaOrig="380">
          <v:shape id="_x0000_i1036" type="#_x0000_t75" style="width:62.65pt;height:18.7pt" o:ole="">
            <v:imagedata r:id="rId27" o:title=""/>
          </v:shape>
          <o:OLEObject Type="Embed" ProgID="Equation.DSMT4" ShapeID="_x0000_i1036" DrawAspect="Content" ObjectID="_1740738611" r:id="rId28"/>
        </w:object>
      </w:r>
      <w:r w:rsidR="00C41464">
        <w:rPr>
          <w:color w:val="000000"/>
        </w:rPr>
        <w:t>. Cho g = 10m/s</w:t>
      </w:r>
      <w:r w:rsidR="00C41464">
        <w:rPr>
          <w:color w:val="000000"/>
          <w:vertAlign w:val="superscript"/>
        </w:rPr>
        <w:t>2</w:t>
      </w:r>
      <w:r w:rsidR="00C41464">
        <w:rPr>
          <w:color w:val="000000"/>
        </w:rPr>
        <w:t>. Vật đã rơi từ độ cao bằng</w:t>
      </w:r>
    </w:p>
    <w:p w:rsidR="003378E4" w:rsidRPr="003378E4"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A.</w:t>
      </w:r>
      <w:r w:rsidRPr="003378E4">
        <w:rPr>
          <w:color w:val="000000"/>
        </w:rPr>
        <w:t xml:space="preserve"> </w:t>
      </w:r>
      <w:r w:rsidR="00C41464">
        <w:rPr>
          <w:color w:val="000000"/>
        </w:rPr>
        <w:t>60m.</w:t>
      </w:r>
      <w:r w:rsidRPr="003378E4">
        <w:rPr>
          <w:color w:val="000000"/>
        </w:rPr>
        <w:tab/>
      </w:r>
      <w:r w:rsidRPr="003378E4">
        <w:rPr>
          <w:b/>
          <w:color w:val="000000"/>
        </w:rPr>
        <w:t>B.</w:t>
      </w:r>
      <w:r w:rsidRPr="003378E4">
        <w:rPr>
          <w:color w:val="000000"/>
        </w:rPr>
        <w:t xml:space="preserve"> </w:t>
      </w:r>
      <w:r w:rsidR="00C41464">
        <w:rPr>
          <w:color w:val="000000"/>
        </w:rPr>
        <w:t>70m.</w:t>
      </w:r>
      <w:r w:rsidRPr="003378E4">
        <w:rPr>
          <w:color w:val="000000"/>
        </w:rPr>
        <w:tab/>
      </w:r>
      <w:r w:rsidRPr="003378E4">
        <w:rPr>
          <w:b/>
          <w:color w:val="000000"/>
        </w:rPr>
        <w:t>C.</w:t>
      </w:r>
      <w:r w:rsidRPr="003378E4">
        <w:rPr>
          <w:color w:val="000000"/>
        </w:rPr>
        <w:t xml:space="preserve"> </w:t>
      </w:r>
      <w:r w:rsidR="00480EF2">
        <w:rPr>
          <w:color w:val="000000"/>
        </w:rPr>
        <w:t>40m.</w:t>
      </w:r>
      <w:r w:rsidRPr="003378E4">
        <w:rPr>
          <w:color w:val="000000"/>
        </w:rPr>
        <w:tab/>
      </w:r>
      <w:r w:rsidRPr="003378E4">
        <w:rPr>
          <w:b/>
          <w:color w:val="000000"/>
        </w:rPr>
        <w:t>D.</w:t>
      </w:r>
      <w:r w:rsidRPr="003378E4">
        <w:rPr>
          <w:color w:val="000000"/>
        </w:rPr>
        <w:t xml:space="preserve"> </w:t>
      </w:r>
      <w:r w:rsidR="00480EF2">
        <w:rPr>
          <w:color w:val="000000"/>
        </w:rPr>
        <w:t>50m.</w:t>
      </w:r>
    </w:p>
    <w:p w:rsidR="003378E4" w:rsidRPr="003378E4" w:rsidRDefault="003378E4" w:rsidP="00E870C9">
      <w:pPr>
        <w:spacing w:line="276" w:lineRule="auto"/>
        <w:rPr>
          <w:color w:val="000000"/>
        </w:rPr>
      </w:pPr>
      <w:r w:rsidRPr="003378E4">
        <w:rPr>
          <w:b/>
          <w:color w:val="000000"/>
        </w:rPr>
        <w:t>Câu 20</w:t>
      </w:r>
      <w:r>
        <w:rPr>
          <w:b/>
          <w:color w:val="000000"/>
        </w:rPr>
        <w:t>.</w:t>
      </w:r>
      <w:r w:rsidRPr="003378E4">
        <w:rPr>
          <w:color w:val="000000"/>
        </w:rPr>
        <w:t xml:space="preserve"> </w:t>
      </w:r>
      <w:r w:rsidR="00480EF2">
        <w:rPr>
          <w:color w:val="000000"/>
        </w:rPr>
        <w:t>Thế năng trọng trường là đại lượng</w:t>
      </w:r>
    </w:p>
    <w:p w:rsidR="0017035B" w:rsidRDefault="003378E4" w:rsidP="0017035B">
      <w:pPr>
        <w:tabs>
          <w:tab w:val="left" w:pos="284"/>
          <w:tab w:val="left" w:pos="2552"/>
          <w:tab w:val="left" w:pos="5245"/>
          <w:tab w:val="left" w:pos="7088"/>
        </w:tabs>
        <w:spacing w:line="276" w:lineRule="auto"/>
        <w:ind w:right="-329"/>
        <w:rPr>
          <w:color w:val="000000"/>
        </w:rPr>
      </w:pPr>
      <w:r w:rsidRPr="003378E4">
        <w:rPr>
          <w:color w:val="000000"/>
        </w:rPr>
        <w:tab/>
      </w:r>
      <w:r w:rsidRPr="003378E4">
        <w:rPr>
          <w:b/>
          <w:color w:val="000000"/>
        </w:rPr>
        <w:t>A.</w:t>
      </w:r>
      <w:r w:rsidRPr="003378E4">
        <w:rPr>
          <w:color w:val="000000"/>
        </w:rPr>
        <w:t xml:space="preserve"> </w:t>
      </w:r>
      <w:r w:rsidR="0017035B">
        <w:rPr>
          <w:color w:val="000000"/>
        </w:rPr>
        <w:t>véc tơ có độ lớn luôn dương hoặc bằng không.</w:t>
      </w:r>
      <w:r w:rsidRPr="003378E4">
        <w:rPr>
          <w:color w:val="000000"/>
        </w:rPr>
        <w:tab/>
      </w:r>
      <w:r w:rsidRPr="003378E4">
        <w:rPr>
          <w:b/>
          <w:color w:val="000000"/>
        </w:rPr>
        <w:t>B.</w:t>
      </w:r>
      <w:r w:rsidRPr="003378E4">
        <w:rPr>
          <w:color w:val="000000"/>
        </w:rPr>
        <w:t xml:space="preserve"> </w:t>
      </w:r>
      <w:r w:rsidR="0017035B">
        <w:rPr>
          <w:color w:val="000000"/>
        </w:rPr>
        <w:t>vô hướng, có thể dương hoặc bằng không.</w:t>
      </w:r>
    </w:p>
    <w:p w:rsidR="003378E4" w:rsidRPr="003378E4" w:rsidRDefault="003378E4" w:rsidP="0017035B">
      <w:pPr>
        <w:tabs>
          <w:tab w:val="left" w:pos="284"/>
          <w:tab w:val="left" w:pos="2552"/>
          <w:tab w:val="left" w:pos="5245"/>
          <w:tab w:val="left" w:pos="7088"/>
        </w:tabs>
        <w:spacing w:line="276" w:lineRule="auto"/>
        <w:ind w:right="-329"/>
        <w:rPr>
          <w:color w:val="000000"/>
        </w:rPr>
      </w:pPr>
      <w:r w:rsidRPr="003378E4">
        <w:rPr>
          <w:color w:val="000000"/>
        </w:rPr>
        <w:tab/>
      </w:r>
      <w:r w:rsidRPr="003378E4">
        <w:rPr>
          <w:b/>
          <w:color w:val="000000"/>
        </w:rPr>
        <w:t>C.</w:t>
      </w:r>
      <w:r w:rsidRPr="003378E4">
        <w:rPr>
          <w:color w:val="000000"/>
        </w:rPr>
        <w:t xml:space="preserve"> </w:t>
      </w:r>
      <w:r w:rsidR="0017035B">
        <w:rPr>
          <w:color w:val="000000"/>
        </w:rPr>
        <w:t>véc tơ cùng hướng với véc tơ trọng lực.</w:t>
      </w:r>
      <w:r w:rsidRPr="003378E4">
        <w:rPr>
          <w:color w:val="000000"/>
        </w:rPr>
        <w:tab/>
      </w:r>
      <w:r w:rsidRPr="003378E4">
        <w:rPr>
          <w:b/>
          <w:color w:val="000000"/>
        </w:rPr>
        <w:t>D.</w:t>
      </w:r>
      <w:r w:rsidRPr="003378E4">
        <w:rPr>
          <w:color w:val="000000"/>
        </w:rPr>
        <w:t xml:space="preserve"> </w:t>
      </w:r>
      <w:r w:rsidR="0017035B">
        <w:rPr>
          <w:color w:val="000000"/>
        </w:rPr>
        <w:t>vô hướng, có thể âm, dương hoặc bằng không.</w:t>
      </w:r>
    </w:p>
    <w:p w:rsidR="003378E4" w:rsidRPr="003378E4" w:rsidRDefault="003378E4" w:rsidP="00E870C9">
      <w:pPr>
        <w:spacing w:line="276" w:lineRule="auto"/>
        <w:rPr>
          <w:color w:val="000000"/>
        </w:rPr>
      </w:pPr>
      <w:r w:rsidRPr="003378E4">
        <w:rPr>
          <w:b/>
          <w:color w:val="000000"/>
        </w:rPr>
        <w:t>Câu 21</w:t>
      </w:r>
      <w:r>
        <w:rPr>
          <w:b/>
          <w:color w:val="000000"/>
        </w:rPr>
        <w:t>.</w:t>
      </w:r>
      <w:r w:rsidRPr="003378E4">
        <w:rPr>
          <w:color w:val="000000"/>
        </w:rPr>
        <w:t xml:space="preserve"> </w:t>
      </w:r>
      <w:r w:rsidR="00BA1712">
        <w:rPr>
          <w:color w:val="000000"/>
        </w:rPr>
        <w:t>Khi quạt điện hoạt động thì phần năng lượng hao phí là</w:t>
      </w:r>
    </w:p>
    <w:p w:rsidR="003378E4" w:rsidRPr="003378E4"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A.</w:t>
      </w:r>
      <w:r w:rsidRPr="003378E4">
        <w:rPr>
          <w:color w:val="000000"/>
        </w:rPr>
        <w:t xml:space="preserve"> </w:t>
      </w:r>
      <w:r w:rsidR="00BA1712">
        <w:rPr>
          <w:color w:val="000000"/>
        </w:rPr>
        <w:t>cơ năng.</w:t>
      </w:r>
      <w:r w:rsidRPr="003378E4">
        <w:rPr>
          <w:color w:val="000000"/>
        </w:rPr>
        <w:tab/>
      </w:r>
      <w:r w:rsidRPr="003378E4">
        <w:rPr>
          <w:b/>
          <w:color w:val="000000"/>
        </w:rPr>
        <w:t>B.</w:t>
      </w:r>
      <w:r w:rsidRPr="003378E4">
        <w:rPr>
          <w:color w:val="000000"/>
        </w:rPr>
        <w:t xml:space="preserve"> </w:t>
      </w:r>
      <w:r w:rsidR="00BA1712">
        <w:rPr>
          <w:color w:val="000000"/>
        </w:rPr>
        <w:t>nhiệt năng.</w:t>
      </w:r>
      <w:r w:rsidRPr="003378E4">
        <w:rPr>
          <w:color w:val="000000"/>
        </w:rPr>
        <w:tab/>
      </w:r>
      <w:r w:rsidRPr="003378E4">
        <w:rPr>
          <w:b/>
          <w:color w:val="000000"/>
        </w:rPr>
        <w:t>C.</w:t>
      </w:r>
      <w:r w:rsidRPr="003378E4">
        <w:rPr>
          <w:color w:val="000000"/>
        </w:rPr>
        <w:t xml:space="preserve"> </w:t>
      </w:r>
      <w:r w:rsidR="00BA1712">
        <w:rPr>
          <w:color w:val="000000"/>
        </w:rPr>
        <w:t>hóa năng.</w:t>
      </w:r>
      <w:r w:rsidRPr="003378E4">
        <w:rPr>
          <w:color w:val="000000"/>
        </w:rPr>
        <w:tab/>
      </w:r>
      <w:r w:rsidRPr="003378E4">
        <w:rPr>
          <w:b/>
          <w:color w:val="000000"/>
        </w:rPr>
        <w:t>D.</w:t>
      </w:r>
      <w:r w:rsidRPr="003378E4">
        <w:rPr>
          <w:color w:val="000000"/>
        </w:rPr>
        <w:t xml:space="preserve"> </w:t>
      </w:r>
      <w:r w:rsidR="00BA1712">
        <w:rPr>
          <w:color w:val="000000"/>
        </w:rPr>
        <w:t>điện năng.</w:t>
      </w:r>
    </w:p>
    <w:p w:rsidR="003378E4" w:rsidRPr="00BA1712" w:rsidRDefault="003378E4" w:rsidP="00E870C9">
      <w:pPr>
        <w:spacing w:line="276" w:lineRule="auto"/>
        <w:rPr>
          <w:color w:val="000000"/>
        </w:rPr>
      </w:pPr>
      <w:r w:rsidRPr="003378E4">
        <w:rPr>
          <w:b/>
          <w:color w:val="000000"/>
        </w:rPr>
        <w:t>Câu 22</w:t>
      </w:r>
      <w:r>
        <w:rPr>
          <w:b/>
          <w:color w:val="000000"/>
        </w:rPr>
        <w:t>.</w:t>
      </w:r>
      <w:r w:rsidRPr="003378E4">
        <w:rPr>
          <w:color w:val="000000"/>
        </w:rPr>
        <w:t xml:space="preserve"> </w:t>
      </w:r>
      <w:r w:rsidR="00BA1712">
        <w:rPr>
          <w:color w:val="000000"/>
        </w:rPr>
        <w:t xml:space="preserve">Một vật có khối lượng m đang chuyển động với tốc độ </w:t>
      </w:r>
      <w:r w:rsidR="00BA1712">
        <w:rPr>
          <w:i/>
          <w:color w:val="000000"/>
        </w:rPr>
        <w:t>v</w:t>
      </w:r>
      <w:r w:rsidR="00BA1712">
        <w:rPr>
          <w:color w:val="000000"/>
        </w:rPr>
        <w:t xml:space="preserve"> thì động năng của nó là</w:t>
      </w:r>
    </w:p>
    <w:p w:rsidR="003378E4" w:rsidRPr="003378E4"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A.</w:t>
      </w:r>
      <w:r w:rsidRPr="003378E4">
        <w:rPr>
          <w:color w:val="000000"/>
        </w:rPr>
        <w:t xml:space="preserve"> </w:t>
      </w:r>
      <w:r w:rsidR="00DC4750" w:rsidRPr="00DC4750">
        <w:rPr>
          <w:color w:val="000000"/>
          <w:position w:val="-24"/>
        </w:rPr>
        <w:object w:dxaOrig="560" w:dyaOrig="660">
          <v:shape id="_x0000_i1037" type="#_x0000_t75" style="width:28.05pt;height:32.75pt" o:ole="">
            <v:imagedata r:id="rId29" o:title=""/>
          </v:shape>
          <o:OLEObject Type="Embed" ProgID="Equation.DSMT4" ShapeID="_x0000_i1037" DrawAspect="Content" ObjectID="_1740738612" r:id="rId30"/>
        </w:object>
      </w:r>
      <w:r w:rsidR="00DC4750">
        <w:rPr>
          <w:color w:val="000000"/>
        </w:rPr>
        <w:t xml:space="preserve"> </w:t>
      </w:r>
      <w:r w:rsidRPr="003378E4">
        <w:rPr>
          <w:color w:val="000000"/>
        </w:rPr>
        <w:tab/>
      </w:r>
      <w:r w:rsidRPr="003378E4">
        <w:rPr>
          <w:b/>
          <w:color w:val="000000"/>
        </w:rPr>
        <w:t>B.</w:t>
      </w:r>
      <w:r w:rsidRPr="003378E4">
        <w:rPr>
          <w:color w:val="000000"/>
        </w:rPr>
        <w:t xml:space="preserve"> </w:t>
      </w:r>
      <w:r w:rsidR="00DC4750" w:rsidRPr="00DC4750">
        <w:rPr>
          <w:color w:val="000000"/>
          <w:position w:val="-6"/>
        </w:rPr>
        <w:object w:dxaOrig="499" w:dyaOrig="320">
          <v:shape id="_x0000_i1038" type="#_x0000_t75" style="width:25.25pt;height:15.9pt" o:ole="">
            <v:imagedata r:id="rId31" o:title=""/>
          </v:shape>
          <o:OLEObject Type="Embed" ProgID="Equation.DSMT4" ShapeID="_x0000_i1038" DrawAspect="Content" ObjectID="_1740738613" r:id="rId32"/>
        </w:object>
      </w:r>
      <w:r w:rsidR="00DC4750">
        <w:rPr>
          <w:color w:val="000000"/>
        </w:rPr>
        <w:t xml:space="preserve"> </w:t>
      </w:r>
      <w:r w:rsidRPr="003378E4">
        <w:rPr>
          <w:color w:val="000000"/>
        </w:rPr>
        <w:tab/>
      </w:r>
      <w:r w:rsidRPr="003378E4">
        <w:rPr>
          <w:b/>
          <w:color w:val="000000"/>
        </w:rPr>
        <w:t>C.</w:t>
      </w:r>
      <w:r w:rsidRPr="003378E4">
        <w:rPr>
          <w:color w:val="000000"/>
        </w:rPr>
        <w:t xml:space="preserve"> </w:t>
      </w:r>
      <w:r w:rsidR="00DC4750" w:rsidRPr="00DC4750">
        <w:rPr>
          <w:color w:val="000000"/>
          <w:position w:val="-24"/>
        </w:rPr>
        <w:object w:dxaOrig="560" w:dyaOrig="660">
          <v:shape id="_x0000_i1039" type="#_x0000_t75" style="width:28.05pt;height:32.75pt" o:ole="">
            <v:imagedata r:id="rId33" o:title=""/>
          </v:shape>
          <o:OLEObject Type="Embed" ProgID="Equation.DSMT4" ShapeID="_x0000_i1039" DrawAspect="Content" ObjectID="_1740738614" r:id="rId34"/>
        </w:object>
      </w:r>
      <w:r w:rsidR="00DC4750">
        <w:rPr>
          <w:color w:val="000000"/>
        </w:rPr>
        <w:t xml:space="preserve"> </w:t>
      </w:r>
      <w:r w:rsidRPr="003378E4">
        <w:rPr>
          <w:color w:val="000000"/>
        </w:rPr>
        <w:tab/>
      </w:r>
      <w:r w:rsidRPr="003378E4">
        <w:rPr>
          <w:b/>
          <w:color w:val="000000"/>
        </w:rPr>
        <w:t>D.</w:t>
      </w:r>
      <w:r w:rsidRPr="003378E4">
        <w:rPr>
          <w:color w:val="000000"/>
        </w:rPr>
        <w:t xml:space="preserve"> </w:t>
      </w:r>
      <w:r w:rsidR="00DC4750" w:rsidRPr="00DC4750">
        <w:rPr>
          <w:color w:val="000000"/>
          <w:position w:val="-6"/>
        </w:rPr>
        <w:object w:dxaOrig="499" w:dyaOrig="320">
          <v:shape id="_x0000_i1040" type="#_x0000_t75" style="width:25.25pt;height:15.9pt" o:ole="">
            <v:imagedata r:id="rId35" o:title=""/>
          </v:shape>
          <o:OLEObject Type="Embed" ProgID="Equation.DSMT4" ShapeID="_x0000_i1040" DrawAspect="Content" ObjectID="_1740738615" r:id="rId36"/>
        </w:object>
      </w:r>
      <w:r w:rsidR="00DC4750">
        <w:rPr>
          <w:color w:val="000000"/>
        </w:rPr>
        <w:t xml:space="preserve"> </w:t>
      </w:r>
    </w:p>
    <w:p w:rsidR="003378E4" w:rsidRPr="00FE1A2E" w:rsidRDefault="003378E4" w:rsidP="00E870C9">
      <w:pPr>
        <w:spacing w:line="276" w:lineRule="auto"/>
        <w:rPr>
          <w:color w:val="000000"/>
        </w:rPr>
      </w:pPr>
      <w:r w:rsidRPr="003378E4">
        <w:rPr>
          <w:b/>
          <w:color w:val="000000"/>
        </w:rPr>
        <w:lastRenderedPageBreak/>
        <w:t>Câu 23</w:t>
      </w:r>
      <w:r>
        <w:rPr>
          <w:b/>
          <w:color w:val="000000"/>
        </w:rPr>
        <w:t>.</w:t>
      </w:r>
      <w:r w:rsidRPr="003378E4">
        <w:rPr>
          <w:color w:val="000000"/>
        </w:rPr>
        <w:t xml:space="preserve"> </w:t>
      </w:r>
      <w:r w:rsidR="00FE1A2E">
        <w:rPr>
          <w:color w:val="000000"/>
        </w:rPr>
        <w:t>Một vật có khối lượng m = 1 kg được thả nhẹ cho rơi tự do từ điểm M có độ cao 5 m so với mặt đất. Bỏ qua sức cản của không khí và lấy g = 10 m/s</w:t>
      </w:r>
      <w:r w:rsidR="00FE1A2E">
        <w:rPr>
          <w:color w:val="000000"/>
          <w:vertAlign w:val="superscript"/>
        </w:rPr>
        <w:t>2</w:t>
      </w:r>
      <w:r w:rsidR="00FE1A2E">
        <w:rPr>
          <w:color w:val="000000"/>
        </w:rPr>
        <w:t>. Chọn mốc thế năng tại mặt đất. Gọi N là vị trí mà vật có động năng gấp bốn lần thế năng. Độ cao của điểm N so với mặt đất bằng</w:t>
      </w:r>
    </w:p>
    <w:p w:rsidR="003378E4" w:rsidRPr="003378E4"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A.</w:t>
      </w:r>
      <w:r w:rsidRPr="003378E4">
        <w:rPr>
          <w:color w:val="000000"/>
        </w:rPr>
        <w:t xml:space="preserve"> </w:t>
      </w:r>
      <w:r w:rsidR="00FE1A2E">
        <w:rPr>
          <w:color w:val="000000"/>
        </w:rPr>
        <w:t>1,5 m.</w:t>
      </w:r>
      <w:r w:rsidRPr="003378E4">
        <w:rPr>
          <w:color w:val="000000"/>
        </w:rPr>
        <w:tab/>
      </w:r>
      <w:r w:rsidRPr="003378E4">
        <w:rPr>
          <w:b/>
          <w:color w:val="000000"/>
        </w:rPr>
        <w:t>B.</w:t>
      </w:r>
      <w:r w:rsidRPr="003378E4">
        <w:rPr>
          <w:color w:val="000000"/>
        </w:rPr>
        <w:t xml:space="preserve"> </w:t>
      </w:r>
      <w:r w:rsidR="00FE1A2E">
        <w:rPr>
          <w:color w:val="000000"/>
        </w:rPr>
        <w:t>2 m.</w:t>
      </w:r>
      <w:r w:rsidRPr="003378E4">
        <w:rPr>
          <w:color w:val="000000"/>
        </w:rPr>
        <w:tab/>
      </w:r>
      <w:r w:rsidRPr="003378E4">
        <w:rPr>
          <w:b/>
          <w:color w:val="000000"/>
        </w:rPr>
        <w:t>C.</w:t>
      </w:r>
      <w:r w:rsidRPr="003378E4">
        <w:rPr>
          <w:color w:val="000000"/>
        </w:rPr>
        <w:t xml:space="preserve"> </w:t>
      </w:r>
      <w:r w:rsidR="00FE1A2E">
        <w:rPr>
          <w:color w:val="000000"/>
        </w:rPr>
        <w:t>1 m.</w:t>
      </w:r>
      <w:r w:rsidRPr="003378E4">
        <w:rPr>
          <w:color w:val="000000"/>
        </w:rPr>
        <w:tab/>
      </w:r>
      <w:r w:rsidRPr="003378E4">
        <w:rPr>
          <w:b/>
          <w:color w:val="000000"/>
        </w:rPr>
        <w:t>D.</w:t>
      </w:r>
      <w:r w:rsidRPr="003378E4">
        <w:rPr>
          <w:color w:val="000000"/>
        </w:rPr>
        <w:t xml:space="preserve"> </w:t>
      </w:r>
      <w:r w:rsidR="00FE1A2E">
        <w:rPr>
          <w:color w:val="000000"/>
        </w:rPr>
        <w:t>2,5 m.</w:t>
      </w:r>
    </w:p>
    <w:p w:rsidR="003378E4" w:rsidRPr="003378E4" w:rsidRDefault="003378E4" w:rsidP="00E870C9">
      <w:pPr>
        <w:spacing w:line="276" w:lineRule="auto"/>
        <w:rPr>
          <w:color w:val="000000"/>
        </w:rPr>
      </w:pPr>
      <w:r w:rsidRPr="003378E4">
        <w:rPr>
          <w:b/>
          <w:color w:val="000000"/>
        </w:rPr>
        <w:t>Câu 24</w:t>
      </w:r>
      <w:r>
        <w:rPr>
          <w:b/>
          <w:color w:val="000000"/>
        </w:rPr>
        <w:t>.</w:t>
      </w:r>
      <w:r w:rsidRPr="003378E4">
        <w:rPr>
          <w:color w:val="000000"/>
        </w:rPr>
        <w:t xml:space="preserve"> </w:t>
      </w:r>
      <w:r w:rsidR="00FE1A2E">
        <w:rPr>
          <w:color w:val="000000"/>
        </w:rPr>
        <w:t>Một vật có trọng lượng 10 N được thả nhẹ cho rơi tự do từ độ cao 5 m so với mặt đất. Bỏ qua sức cản của không khí và chọn mốc thế năng tại mặt đất. Cơ năng của vật sau khi rơi được 4 m bằng</w:t>
      </w:r>
    </w:p>
    <w:p w:rsidR="003378E4" w:rsidRPr="003378E4"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A.</w:t>
      </w:r>
      <w:r w:rsidRPr="003378E4">
        <w:rPr>
          <w:color w:val="000000"/>
        </w:rPr>
        <w:t xml:space="preserve"> </w:t>
      </w:r>
      <w:r w:rsidR="00FE1A2E">
        <w:rPr>
          <w:color w:val="000000"/>
        </w:rPr>
        <w:t>20 J.</w:t>
      </w:r>
      <w:r w:rsidRPr="003378E4">
        <w:rPr>
          <w:color w:val="000000"/>
        </w:rPr>
        <w:tab/>
      </w:r>
      <w:r w:rsidRPr="003378E4">
        <w:rPr>
          <w:b/>
          <w:color w:val="000000"/>
        </w:rPr>
        <w:t>B.</w:t>
      </w:r>
      <w:r w:rsidRPr="003378E4">
        <w:rPr>
          <w:color w:val="000000"/>
        </w:rPr>
        <w:t xml:space="preserve"> </w:t>
      </w:r>
      <w:r w:rsidR="00FE1A2E">
        <w:rPr>
          <w:color w:val="000000"/>
        </w:rPr>
        <w:t>40 J.</w:t>
      </w:r>
      <w:r w:rsidRPr="003378E4">
        <w:rPr>
          <w:color w:val="000000"/>
        </w:rPr>
        <w:tab/>
      </w:r>
      <w:r w:rsidRPr="003378E4">
        <w:rPr>
          <w:b/>
          <w:color w:val="000000"/>
        </w:rPr>
        <w:t>C.</w:t>
      </w:r>
      <w:r w:rsidRPr="003378E4">
        <w:rPr>
          <w:color w:val="000000"/>
        </w:rPr>
        <w:t xml:space="preserve"> </w:t>
      </w:r>
      <w:r w:rsidR="00FE1A2E">
        <w:rPr>
          <w:color w:val="000000"/>
        </w:rPr>
        <w:t>50 J.</w:t>
      </w:r>
      <w:r w:rsidRPr="003378E4">
        <w:rPr>
          <w:color w:val="000000"/>
        </w:rPr>
        <w:tab/>
      </w:r>
      <w:r w:rsidRPr="003378E4">
        <w:rPr>
          <w:b/>
          <w:color w:val="000000"/>
        </w:rPr>
        <w:t>D.</w:t>
      </w:r>
      <w:r w:rsidRPr="003378E4">
        <w:rPr>
          <w:color w:val="000000"/>
        </w:rPr>
        <w:t xml:space="preserve"> </w:t>
      </w:r>
      <w:r w:rsidR="00FE1A2E">
        <w:rPr>
          <w:color w:val="000000"/>
        </w:rPr>
        <w:t>2 J.</w:t>
      </w:r>
    </w:p>
    <w:p w:rsidR="003378E4" w:rsidRPr="00FE1A2E" w:rsidRDefault="003378E4" w:rsidP="00E870C9">
      <w:pPr>
        <w:spacing w:line="276" w:lineRule="auto"/>
        <w:rPr>
          <w:color w:val="000000"/>
        </w:rPr>
      </w:pPr>
      <w:r w:rsidRPr="003378E4">
        <w:rPr>
          <w:b/>
          <w:color w:val="000000"/>
        </w:rPr>
        <w:t>Câu 25</w:t>
      </w:r>
      <w:r>
        <w:rPr>
          <w:b/>
          <w:color w:val="000000"/>
        </w:rPr>
        <w:t>.</w:t>
      </w:r>
      <w:r w:rsidRPr="003378E4">
        <w:rPr>
          <w:color w:val="000000"/>
        </w:rPr>
        <w:t xml:space="preserve"> </w:t>
      </w:r>
      <w:r w:rsidR="00FE1A2E">
        <w:rPr>
          <w:color w:val="000000"/>
        </w:rPr>
        <w:t xml:space="preserve">Phát biểu nào dưới đây </w:t>
      </w:r>
      <w:r w:rsidR="00FE1A2E">
        <w:rPr>
          <w:b/>
          <w:i/>
          <w:color w:val="000000"/>
        </w:rPr>
        <w:t>không</w:t>
      </w:r>
      <w:r w:rsidR="00FE1A2E">
        <w:rPr>
          <w:color w:val="000000"/>
        </w:rPr>
        <w:t xml:space="preserve"> đúng?</w:t>
      </w:r>
    </w:p>
    <w:p w:rsidR="00012791"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A.</w:t>
      </w:r>
      <w:r w:rsidRPr="003378E4">
        <w:rPr>
          <w:color w:val="000000"/>
        </w:rPr>
        <w:t xml:space="preserve"> </w:t>
      </w:r>
      <w:r w:rsidR="00012791">
        <w:rPr>
          <w:color w:val="000000"/>
        </w:rPr>
        <w:t>Các pin mặt trời thường có hiệu suất rất thấp.</w:t>
      </w:r>
    </w:p>
    <w:p w:rsidR="00012791"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B.</w:t>
      </w:r>
      <w:r w:rsidRPr="003378E4">
        <w:rPr>
          <w:color w:val="000000"/>
        </w:rPr>
        <w:t xml:space="preserve"> </w:t>
      </w:r>
      <w:r w:rsidR="00012791">
        <w:rPr>
          <w:color w:val="000000"/>
        </w:rPr>
        <w:t>Hiệu suất được xác định bằng tỉ số giữa năng lượng có ích và năng lượng toàn phần.</w:t>
      </w:r>
    </w:p>
    <w:p w:rsidR="00012791"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C.</w:t>
      </w:r>
      <w:r w:rsidRPr="003378E4">
        <w:rPr>
          <w:color w:val="000000"/>
        </w:rPr>
        <w:t xml:space="preserve"> </w:t>
      </w:r>
      <w:r w:rsidR="00012791">
        <w:rPr>
          <w:color w:val="000000"/>
        </w:rPr>
        <w:t>Hiệu suất của các loại động cơ điện thường lớn hơn hiệu suất của các loại động cơ nhiệt.</w:t>
      </w:r>
    </w:p>
    <w:p w:rsidR="003378E4" w:rsidRPr="003378E4"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D.</w:t>
      </w:r>
      <w:r w:rsidRPr="003378E4">
        <w:rPr>
          <w:color w:val="000000"/>
        </w:rPr>
        <w:t xml:space="preserve"> </w:t>
      </w:r>
      <w:r w:rsidR="00012791">
        <w:rPr>
          <w:color w:val="000000"/>
        </w:rPr>
        <w:t>Hiệu suất của các loại động cơ nhiệt luôn lớn hơn hoặc bằng 1.</w:t>
      </w:r>
    </w:p>
    <w:p w:rsidR="003378E4" w:rsidRPr="003378E4" w:rsidRDefault="003378E4" w:rsidP="00E870C9">
      <w:pPr>
        <w:spacing w:line="276" w:lineRule="auto"/>
        <w:rPr>
          <w:color w:val="000000"/>
        </w:rPr>
      </w:pPr>
      <w:r w:rsidRPr="003378E4">
        <w:rPr>
          <w:b/>
          <w:color w:val="000000"/>
        </w:rPr>
        <w:t>Câu 26</w:t>
      </w:r>
      <w:r>
        <w:rPr>
          <w:b/>
          <w:color w:val="000000"/>
        </w:rPr>
        <w:t>.</w:t>
      </w:r>
      <w:r w:rsidRPr="003378E4">
        <w:rPr>
          <w:color w:val="000000"/>
        </w:rPr>
        <w:t xml:space="preserve"> </w:t>
      </w:r>
      <w:r w:rsidR="006A416D">
        <w:rPr>
          <w:color w:val="000000"/>
        </w:rPr>
        <w:t>Một động cơ nhiệt trong mỗi giây nhận được một nhiệt lượng 32 kJ từ nhiên liệu bị đốt cháy và sinh ra công cơ học bằng 12 kJ. Hiệu suất của động cơ này bằng</w:t>
      </w:r>
    </w:p>
    <w:p w:rsidR="003378E4" w:rsidRPr="003378E4"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A.</w:t>
      </w:r>
      <w:r w:rsidRPr="003378E4">
        <w:rPr>
          <w:color w:val="000000"/>
        </w:rPr>
        <w:t xml:space="preserve"> </w:t>
      </w:r>
      <w:r w:rsidR="006A416D">
        <w:rPr>
          <w:color w:val="000000"/>
        </w:rPr>
        <w:t>35%.</w:t>
      </w:r>
      <w:r w:rsidRPr="003378E4">
        <w:rPr>
          <w:color w:val="000000"/>
        </w:rPr>
        <w:tab/>
      </w:r>
      <w:r w:rsidRPr="003378E4">
        <w:rPr>
          <w:b/>
          <w:color w:val="000000"/>
        </w:rPr>
        <w:t>B.</w:t>
      </w:r>
      <w:r w:rsidRPr="003378E4">
        <w:rPr>
          <w:color w:val="000000"/>
        </w:rPr>
        <w:t xml:space="preserve"> </w:t>
      </w:r>
      <w:r w:rsidR="006A416D">
        <w:rPr>
          <w:color w:val="000000"/>
        </w:rPr>
        <w:t>37,5%.</w:t>
      </w:r>
      <w:r w:rsidRPr="003378E4">
        <w:rPr>
          <w:color w:val="000000"/>
        </w:rPr>
        <w:tab/>
      </w:r>
      <w:r w:rsidRPr="003378E4">
        <w:rPr>
          <w:b/>
          <w:color w:val="000000"/>
        </w:rPr>
        <w:t>C.</w:t>
      </w:r>
      <w:r w:rsidRPr="003378E4">
        <w:rPr>
          <w:color w:val="000000"/>
        </w:rPr>
        <w:t xml:space="preserve"> </w:t>
      </w:r>
      <w:r w:rsidR="006A416D">
        <w:rPr>
          <w:color w:val="000000"/>
        </w:rPr>
        <w:t>62,5%.</w:t>
      </w:r>
      <w:r w:rsidRPr="003378E4">
        <w:rPr>
          <w:color w:val="000000"/>
        </w:rPr>
        <w:tab/>
      </w:r>
      <w:r w:rsidRPr="003378E4">
        <w:rPr>
          <w:b/>
          <w:color w:val="000000"/>
        </w:rPr>
        <w:t>D.</w:t>
      </w:r>
      <w:r w:rsidRPr="003378E4">
        <w:rPr>
          <w:color w:val="000000"/>
        </w:rPr>
        <w:t xml:space="preserve"> </w:t>
      </w:r>
      <w:r w:rsidR="006A416D">
        <w:rPr>
          <w:color w:val="000000"/>
        </w:rPr>
        <w:t>28,7%.</w:t>
      </w:r>
    </w:p>
    <w:p w:rsidR="003378E4" w:rsidRDefault="003378E4" w:rsidP="00E870C9">
      <w:pPr>
        <w:spacing w:line="276" w:lineRule="auto"/>
        <w:rPr>
          <w:color w:val="000000"/>
        </w:rPr>
      </w:pPr>
      <w:r w:rsidRPr="003378E4">
        <w:rPr>
          <w:b/>
          <w:color w:val="000000"/>
        </w:rPr>
        <w:t>Câu 27</w:t>
      </w:r>
      <w:r>
        <w:rPr>
          <w:b/>
          <w:color w:val="000000"/>
        </w:rPr>
        <w:t>.</w:t>
      </w:r>
      <w:r w:rsidRPr="003378E4">
        <w:rPr>
          <w:color w:val="000000"/>
        </w:rPr>
        <w:t xml:space="preserve"> </w:t>
      </w:r>
      <w:r w:rsidR="006A416D">
        <w:rPr>
          <w:color w:val="000000"/>
        </w:rPr>
        <w:t>Xét các lực tác dụng lên vật trong những trường hợp sau đây:</w:t>
      </w:r>
    </w:p>
    <w:p w:rsidR="006A416D" w:rsidRDefault="006A416D" w:rsidP="00E870C9">
      <w:pPr>
        <w:spacing w:line="276" w:lineRule="auto"/>
        <w:rPr>
          <w:color w:val="000000"/>
        </w:rPr>
      </w:pPr>
      <w:r>
        <w:rPr>
          <w:color w:val="000000"/>
        </w:rPr>
        <w:t>1. Lực năng của cần cẩu nâng khối vật liệu đi lên tòa nhà cao tầng.</w:t>
      </w:r>
    </w:p>
    <w:p w:rsidR="006A416D" w:rsidRDefault="006A416D" w:rsidP="00E870C9">
      <w:pPr>
        <w:spacing w:line="276" w:lineRule="auto"/>
        <w:rPr>
          <w:color w:val="000000"/>
        </w:rPr>
      </w:pPr>
      <w:r>
        <w:rPr>
          <w:color w:val="000000"/>
        </w:rPr>
        <w:t>2. Lực ma sát giữa vật và mặt phẳng nghiêng, trường hợp vật trượt xuống dưới mặt phẳng nghiêng.</w:t>
      </w:r>
    </w:p>
    <w:p w:rsidR="006A416D" w:rsidRDefault="006A416D" w:rsidP="00E870C9">
      <w:pPr>
        <w:spacing w:line="276" w:lineRule="auto"/>
        <w:rPr>
          <w:color w:val="000000"/>
        </w:rPr>
      </w:pPr>
      <w:r>
        <w:rPr>
          <w:color w:val="000000"/>
        </w:rPr>
        <w:t>3. Trọng lực trong trường hợp vật rơi tự do.</w:t>
      </w:r>
    </w:p>
    <w:p w:rsidR="006A416D" w:rsidRPr="003378E4" w:rsidRDefault="006A416D" w:rsidP="00E870C9">
      <w:pPr>
        <w:spacing w:line="276" w:lineRule="auto"/>
        <w:rPr>
          <w:color w:val="000000"/>
        </w:rPr>
      </w:pPr>
      <w:r>
        <w:rPr>
          <w:color w:val="000000"/>
        </w:rPr>
        <w:t>Lực thực hiện công dương trong các trường hợp</w:t>
      </w:r>
    </w:p>
    <w:p w:rsidR="003378E4" w:rsidRPr="003378E4"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A.</w:t>
      </w:r>
      <w:r w:rsidRPr="003378E4">
        <w:rPr>
          <w:color w:val="000000"/>
        </w:rPr>
        <w:t xml:space="preserve"> </w:t>
      </w:r>
      <w:r w:rsidR="006A416D">
        <w:rPr>
          <w:color w:val="000000"/>
        </w:rPr>
        <w:t>1 và 3.</w:t>
      </w:r>
      <w:r w:rsidRPr="003378E4">
        <w:rPr>
          <w:color w:val="000000"/>
        </w:rPr>
        <w:tab/>
      </w:r>
      <w:r w:rsidRPr="003378E4">
        <w:rPr>
          <w:b/>
          <w:color w:val="000000"/>
        </w:rPr>
        <w:t>B.</w:t>
      </w:r>
      <w:r w:rsidRPr="003378E4">
        <w:rPr>
          <w:color w:val="000000"/>
        </w:rPr>
        <w:t xml:space="preserve"> </w:t>
      </w:r>
      <w:r w:rsidR="006A416D">
        <w:rPr>
          <w:color w:val="000000"/>
        </w:rPr>
        <w:t>1, 2 và 3.</w:t>
      </w:r>
      <w:r w:rsidRPr="003378E4">
        <w:rPr>
          <w:color w:val="000000"/>
        </w:rPr>
        <w:tab/>
      </w:r>
      <w:r w:rsidRPr="003378E4">
        <w:rPr>
          <w:b/>
          <w:color w:val="000000"/>
        </w:rPr>
        <w:t>C.</w:t>
      </w:r>
      <w:r w:rsidRPr="003378E4">
        <w:rPr>
          <w:color w:val="000000"/>
        </w:rPr>
        <w:t xml:space="preserve"> </w:t>
      </w:r>
      <w:r w:rsidR="006A416D">
        <w:rPr>
          <w:color w:val="000000"/>
        </w:rPr>
        <w:t>2 và 3.</w:t>
      </w:r>
      <w:r w:rsidRPr="003378E4">
        <w:rPr>
          <w:color w:val="000000"/>
        </w:rPr>
        <w:tab/>
      </w:r>
      <w:r w:rsidRPr="003378E4">
        <w:rPr>
          <w:b/>
          <w:color w:val="000000"/>
        </w:rPr>
        <w:t>D.</w:t>
      </w:r>
      <w:r w:rsidRPr="003378E4">
        <w:rPr>
          <w:color w:val="000000"/>
        </w:rPr>
        <w:t xml:space="preserve"> </w:t>
      </w:r>
      <w:r w:rsidR="006A416D">
        <w:rPr>
          <w:color w:val="000000"/>
        </w:rPr>
        <w:t>1 và 2.</w:t>
      </w:r>
    </w:p>
    <w:p w:rsidR="003378E4" w:rsidRPr="003378E4" w:rsidRDefault="0030273F" w:rsidP="00E870C9">
      <w:pPr>
        <w:spacing w:line="276" w:lineRule="auto"/>
        <w:rPr>
          <w:color w:val="000000"/>
        </w:rPr>
      </w:pPr>
      <w:r>
        <w:rPr>
          <w:noProof/>
        </w:rPr>
        <w:drawing>
          <wp:anchor distT="0" distB="0" distL="114300" distR="114300" simplePos="0" relativeHeight="251658240" behindDoc="0" locked="0" layoutInCell="1" allowOverlap="1">
            <wp:simplePos x="0" y="0"/>
            <wp:positionH relativeFrom="column">
              <wp:posOffset>4328795</wp:posOffset>
            </wp:positionH>
            <wp:positionV relativeFrom="paragraph">
              <wp:posOffset>111125</wp:posOffset>
            </wp:positionV>
            <wp:extent cx="2175510" cy="889635"/>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lum contrast="20000"/>
                      <a:extLst>
                        <a:ext uri="{28A0092B-C50C-407E-A947-70E740481C1C}">
                          <a14:useLocalDpi xmlns:a14="http://schemas.microsoft.com/office/drawing/2010/main" val="0"/>
                        </a:ext>
                      </a:extLst>
                    </a:blip>
                    <a:srcRect/>
                    <a:stretch>
                      <a:fillRect/>
                    </a:stretch>
                  </pic:blipFill>
                  <pic:spPr bwMode="auto">
                    <a:xfrm>
                      <a:off x="0" y="0"/>
                      <a:ext cx="217551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3378E4" w:rsidRPr="003378E4">
        <w:rPr>
          <w:b/>
          <w:color w:val="000000"/>
        </w:rPr>
        <w:t>Câu 28</w:t>
      </w:r>
      <w:r w:rsidR="003378E4">
        <w:rPr>
          <w:b/>
          <w:color w:val="000000"/>
        </w:rPr>
        <w:t>.</w:t>
      </w:r>
      <w:r w:rsidR="003378E4" w:rsidRPr="003378E4">
        <w:rPr>
          <w:color w:val="000000"/>
        </w:rPr>
        <w:t xml:space="preserve"> </w:t>
      </w:r>
      <w:r w:rsidR="00265E76">
        <w:rPr>
          <w:color w:val="000000"/>
        </w:rPr>
        <w:t xml:space="preserve">Một ngẫu lực </w:t>
      </w:r>
      <w:r w:rsidR="00265E76" w:rsidRPr="00265E76">
        <w:rPr>
          <w:color w:val="000000"/>
          <w:position w:val="-14"/>
        </w:rPr>
        <w:object w:dxaOrig="660" w:dyaOrig="400">
          <v:shape id="_x0000_i1041" type="#_x0000_t75" style="width:32.75pt;height:19.65pt" o:ole="">
            <v:imagedata r:id="rId38" o:title=""/>
          </v:shape>
          <o:OLEObject Type="Embed" ProgID="Equation.DSMT4" ShapeID="_x0000_i1041" DrawAspect="Content" ObjectID="_1740738616" r:id="rId39"/>
        </w:object>
      </w:r>
      <w:r w:rsidR="00265E76">
        <w:rPr>
          <w:color w:val="000000"/>
        </w:rPr>
        <w:t xml:space="preserve"> tác dụng vào một thanh cứng được cho như hình vẽ. Momen của ngẫu lực tác dụng vào thanh cứng đối với trục quay O là</w:t>
      </w:r>
      <w:r w:rsidR="000D0D74" w:rsidRPr="000D0D74">
        <w:rPr>
          <w:noProof/>
        </w:rPr>
        <w:t xml:space="preserve"> </w:t>
      </w:r>
    </w:p>
    <w:p w:rsidR="000D0D74"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A.</w:t>
      </w:r>
      <w:r w:rsidRPr="003378E4">
        <w:rPr>
          <w:color w:val="000000"/>
        </w:rPr>
        <w:t xml:space="preserve"> </w:t>
      </w:r>
      <w:r w:rsidR="000D0D74" w:rsidRPr="000D0D74">
        <w:rPr>
          <w:color w:val="000000"/>
          <w:position w:val="-6"/>
        </w:rPr>
        <w:object w:dxaOrig="380" w:dyaOrig="279">
          <v:shape id="_x0000_i1042" type="#_x0000_t75" style="width:18.7pt;height:14.05pt" o:ole="">
            <v:imagedata r:id="rId40" o:title=""/>
          </v:shape>
          <o:OLEObject Type="Embed" ProgID="Equation.DSMT4" ShapeID="_x0000_i1042" DrawAspect="Content" ObjectID="_1740738617" r:id="rId41"/>
        </w:object>
      </w:r>
      <w:r w:rsidR="000D0D74">
        <w:rPr>
          <w:color w:val="000000"/>
        </w:rPr>
        <w:t xml:space="preserve"> </w:t>
      </w:r>
      <w:r w:rsidRPr="003378E4">
        <w:rPr>
          <w:color w:val="000000"/>
        </w:rPr>
        <w:tab/>
      </w:r>
      <w:r w:rsidRPr="003378E4">
        <w:rPr>
          <w:b/>
          <w:color w:val="000000"/>
        </w:rPr>
        <w:t>B.</w:t>
      </w:r>
      <w:r w:rsidRPr="003378E4">
        <w:rPr>
          <w:color w:val="000000"/>
        </w:rPr>
        <w:t xml:space="preserve"> </w:t>
      </w:r>
      <w:r w:rsidR="000D0D74" w:rsidRPr="000D0D74">
        <w:rPr>
          <w:color w:val="000000"/>
          <w:position w:val="-6"/>
        </w:rPr>
        <w:object w:dxaOrig="900" w:dyaOrig="279">
          <v:shape id="_x0000_i1043" type="#_x0000_t75" style="width:44.9pt;height:14.05pt" o:ole="">
            <v:imagedata r:id="rId42" o:title=""/>
          </v:shape>
          <o:OLEObject Type="Embed" ProgID="Equation.DSMT4" ShapeID="_x0000_i1043" DrawAspect="Content" ObjectID="_1740738618" r:id="rId43"/>
        </w:object>
      </w:r>
      <w:r w:rsidR="000D0D74">
        <w:rPr>
          <w:color w:val="000000"/>
        </w:rPr>
        <w:t xml:space="preserve"> </w:t>
      </w:r>
    </w:p>
    <w:p w:rsidR="003378E4" w:rsidRPr="003378E4" w:rsidRDefault="003378E4" w:rsidP="00E870C9">
      <w:pPr>
        <w:tabs>
          <w:tab w:val="left" w:pos="284"/>
          <w:tab w:val="left" w:pos="2552"/>
          <w:tab w:val="left" w:pos="4820"/>
          <w:tab w:val="left" w:pos="7088"/>
        </w:tabs>
        <w:spacing w:line="276" w:lineRule="auto"/>
        <w:ind w:right="-329"/>
        <w:rPr>
          <w:color w:val="000000"/>
        </w:rPr>
      </w:pPr>
      <w:r w:rsidRPr="003378E4">
        <w:rPr>
          <w:color w:val="000000"/>
        </w:rPr>
        <w:tab/>
      </w:r>
      <w:r w:rsidRPr="003378E4">
        <w:rPr>
          <w:b/>
          <w:color w:val="000000"/>
        </w:rPr>
        <w:t>C.</w:t>
      </w:r>
      <w:r w:rsidRPr="003378E4">
        <w:rPr>
          <w:color w:val="000000"/>
        </w:rPr>
        <w:t xml:space="preserve"> </w:t>
      </w:r>
      <w:r w:rsidR="000D0D74" w:rsidRPr="000D0D74">
        <w:rPr>
          <w:color w:val="000000"/>
          <w:position w:val="-6"/>
        </w:rPr>
        <w:object w:dxaOrig="840" w:dyaOrig="279">
          <v:shape id="_x0000_i1044" type="#_x0000_t75" style="width:42.1pt;height:14.05pt" o:ole="">
            <v:imagedata r:id="rId44" o:title=""/>
          </v:shape>
          <o:OLEObject Type="Embed" ProgID="Equation.DSMT4" ShapeID="_x0000_i1044" DrawAspect="Content" ObjectID="_1740738619" r:id="rId45"/>
        </w:object>
      </w:r>
      <w:r w:rsidR="000D0D74">
        <w:rPr>
          <w:color w:val="000000"/>
        </w:rPr>
        <w:t xml:space="preserve"> </w:t>
      </w:r>
      <w:r w:rsidRPr="003378E4">
        <w:rPr>
          <w:color w:val="000000"/>
        </w:rPr>
        <w:tab/>
      </w:r>
      <w:r w:rsidRPr="003378E4">
        <w:rPr>
          <w:b/>
          <w:color w:val="000000"/>
        </w:rPr>
        <w:t>D.</w:t>
      </w:r>
      <w:r w:rsidRPr="003378E4">
        <w:rPr>
          <w:color w:val="000000"/>
        </w:rPr>
        <w:t xml:space="preserve"> </w:t>
      </w:r>
      <w:r w:rsidR="000D0D74" w:rsidRPr="000D0D74">
        <w:rPr>
          <w:color w:val="000000"/>
          <w:position w:val="-6"/>
        </w:rPr>
        <w:object w:dxaOrig="840" w:dyaOrig="279">
          <v:shape id="_x0000_i1045" type="#_x0000_t75" style="width:42.1pt;height:14.05pt" o:ole="">
            <v:imagedata r:id="rId46" o:title=""/>
          </v:shape>
          <o:OLEObject Type="Embed" ProgID="Equation.DSMT4" ShapeID="_x0000_i1045" DrawAspect="Content" ObjectID="_1740738620" r:id="rId47"/>
        </w:object>
      </w:r>
      <w:r w:rsidR="000D0D74">
        <w:rPr>
          <w:color w:val="000000"/>
        </w:rPr>
        <w:t xml:space="preserve"> </w:t>
      </w:r>
    </w:p>
    <w:p w:rsidR="002C35B8" w:rsidRPr="00FE62CD" w:rsidRDefault="0030273F" w:rsidP="00483A42">
      <w:pPr>
        <w:tabs>
          <w:tab w:val="left" w:pos="181"/>
          <w:tab w:val="left" w:pos="2699"/>
          <w:tab w:val="left" w:pos="5221"/>
          <w:tab w:val="left" w:pos="7739"/>
        </w:tabs>
        <w:spacing w:line="240" w:lineRule="auto"/>
        <w:rPr>
          <w:b/>
          <w:i/>
          <w:color w:val="000000"/>
        </w:rPr>
      </w:pPr>
      <w:r>
        <w:rPr>
          <w:noProof/>
        </w:rPr>
        <w:drawing>
          <wp:anchor distT="0" distB="0" distL="114300" distR="114300" simplePos="0" relativeHeight="251659264" behindDoc="0" locked="0" layoutInCell="1" allowOverlap="1">
            <wp:simplePos x="0" y="0"/>
            <wp:positionH relativeFrom="column">
              <wp:posOffset>5208270</wp:posOffset>
            </wp:positionH>
            <wp:positionV relativeFrom="paragraph">
              <wp:posOffset>156210</wp:posOffset>
            </wp:positionV>
            <wp:extent cx="1454785" cy="1176655"/>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lum contrast="40000"/>
                      <a:extLst>
                        <a:ext uri="{28A0092B-C50C-407E-A947-70E740481C1C}">
                          <a14:useLocalDpi xmlns:a14="http://schemas.microsoft.com/office/drawing/2010/main" val="0"/>
                        </a:ext>
                      </a:extLst>
                    </a:blip>
                    <a:srcRect/>
                    <a:stretch>
                      <a:fillRect/>
                    </a:stretch>
                  </pic:blipFill>
                  <pic:spPr bwMode="auto">
                    <a:xfrm>
                      <a:off x="0" y="0"/>
                      <a:ext cx="1454785" cy="1176655"/>
                    </a:xfrm>
                    <a:prstGeom prst="rect">
                      <a:avLst/>
                    </a:prstGeom>
                    <a:noFill/>
                    <a:ln>
                      <a:noFill/>
                    </a:ln>
                  </pic:spPr>
                </pic:pic>
              </a:graphicData>
            </a:graphic>
            <wp14:sizeRelH relativeFrom="page">
              <wp14:pctWidth>0</wp14:pctWidth>
            </wp14:sizeRelH>
            <wp14:sizeRelV relativeFrom="page">
              <wp14:pctHeight>0</wp14:pctHeight>
            </wp14:sizeRelV>
          </wp:anchor>
        </w:drawing>
      </w:r>
      <w:r w:rsidR="00FE62CD">
        <w:rPr>
          <w:b/>
          <w:color w:val="000000"/>
        </w:rPr>
        <w:t>II. PHẦN TỰ LUẬN</w:t>
      </w:r>
      <w:r w:rsidR="00CC5AAC">
        <w:rPr>
          <w:b/>
          <w:color w:val="000000"/>
        </w:rPr>
        <w:t xml:space="preserve"> (3 điểm)</w:t>
      </w:r>
      <w:r w:rsidR="00FE62CD">
        <w:rPr>
          <w:b/>
          <w:color w:val="000000"/>
        </w:rPr>
        <w:t xml:space="preserve"> </w:t>
      </w:r>
      <w:r w:rsidR="00FE62CD">
        <w:rPr>
          <w:b/>
          <w:i/>
          <w:color w:val="000000"/>
        </w:rPr>
        <w:t>(Họ</w:t>
      </w:r>
      <w:r w:rsidR="00CC5AAC">
        <w:rPr>
          <w:b/>
          <w:i/>
          <w:color w:val="000000"/>
        </w:rPr>
        <w:t>c sinh làm bài trên phiếu</w:t>
      </w:r>
      <w:r w:rsidR="00FE62CD">
        <w:rPr>
          <w:b/>
          <w:i/>
          <w:color w:val="000000"/>
        </w:rPr>
        <w:t xml:space="preserve"> làm bài tự luận)</w:t>
      </w:r>
    </w:p>
    <w:p w:rsidR="00730C19" w:rsidRPr="00CC5AAC" w:rsidRDefault="0012440D" w:rsidP="00322749">
      <w:pPr>
        <w:spacing w:before="120" w:line="240" w:lineRule="auto"/>
        <w:rPr>
          <w:color w:val="000000"/>
          <w:szCs w:val="24"/>
        </w:rPr>
      </w:pPr>
      <w:r>
        <w:rPr>
          <w:b/>
          <w:color w:val="000000"/>
          <w:szCs w:val="24"/>
        </w:rPr>
        <w:t>Câu</w:t>
      </w:r>
      <w:r w:rsidR="00FE62CD">
        <w:rPr>
          <w:b/>
          <w:color w:val="000000"/>
          <w:szCs w:val="24"/>
        </w:rPr>
        <w:t xml:space="preserve"> 1</w:t>
      </w:r>
      <w:r w:rsidR="000C570F">
        <w:rPr>
          <w:b/>
          <w:color w:val="000000"/>
          <w:szCs w:val="24"/>
        </w:rPr>
        <w:t xml:space="preserve"> </w:t>
      </w:r>
      <w:r w:rsidR="000C570F" w:rsidRPr="00FE62CD">
        <w:rPr>
          <w:b/>
          <w:color w:val="000000"/>
          <w:szCs w:val="24"/>
        </w:rPr>
        <w:t>(1 điểm)</w:t>
      </w:r>
      <w:r w:rsidR="00FE62CD">
        <w:rPr>
          <w:color w:val="000000"/>
          <w:szCs w:val="24"/>
        </w:rPr>
        <w:t>:</w:t>
      </w:r>
      <w:r w:rsidR="003B7E73" w:rsidRPr="00322749">
        <w:rPr>
          <w:color w:val="000000"/>
          <w:szCs w:val="24"/>
        </w:rPr>
        <w:t xml:space="preserve"> </w:t>
      </w:r>
      <w:r w:rsidR="00CC5AAC">
        <w:rPr>
          <w:color w:val="000000"/>
          <w:szCs w:val="24"/>
        </w:rPr>
        <w:t xml:space="preserve">Một bao cát có khối lượng </w:t>
      </w:r>
      <w:r w:rsidR="00CC5AAC">
        <w:rPr>
          <w:i/>
          <w:color w:val="000000"/>
          <w:szCs w:val="24"/>
        </w:rPr>
        <w:t>M</w:t>
      </w:r>
      <w:r w:rsidR="00CC5AAC">
        <w:rPr>
          <w:color w:val="000000"/>
          <w:szCs w:val="24"/>
        </w:rPr>
        <w:t xml:space="preserve"> được treo cân bằng bằng một sợi dây nhẹ, không dãn. Một đầu đạn có khối lượng </w:t>
      </w:r>
      <w:r w:rsidR="00CC5AAC">
        <w:rPr>
          <w:i/>
          <w:color w:val="000000"/>
          <w:szCs w:val="24"/>
        </w:rPr>
        <w:t>m</w:t>
      </w:r>
      <w:r w:rsidR="00CC5AAC">
        <w:rPr>
          <w:color w:val="000000"/>
          <w:szCs w:val="24"/>
        </w:rPr>
        <w:t xml:space="preserve"> bay theo phương ngang đến xuyên và mắc vào trong bao cát, đồng thời đẩy bao các nâng lên một độ cao </w:t>
      </w:r>
      <w:r w:rsidR="00CC5AAC">
        <w:rPr>
          <w:i/>
          <w:color w:val="000000"/>
          <w:szCs w:val="24"/>
        </w:rPr>
        <w:t>h = 0,8 m</w:t>
      </w:r>
      <w:r w:rsidR="00CC5AAC">
        <w:rPr>
          <w:color w:val="000000"/>
          <w:szCs w:val="24"/>
        </w:rPr>
        <w:t xml:space="preserve"> như hình vẽ. Bỏ qua sức cản của không khí và lấy g = 10 m/s</w:t>
      </w:r>
      <w:r w:rsidR="00CC5AAC">
        <w:rPr>
          <w:color w:val="000000"/>
          <w:szCs w:val="24"/>
          <w:vertAlign w:val="superscript"/>
        </w:rPr>
        <w:t>2</w:t>
      </w:r>
      <w:r w:rsidR="00CC5AAC">
        <w:rPr>
          <w:color w:val="000000"/>
          <w:szCs w:val="24"/>
        </w:rPr>
        <w:t>. Tính tốc độ của bao cát ngay khi đầu đạn xuyên vào nó.</w:t>
      </w:r>
      <w:r w:rsidR="009B49B4" w:rsidRPr="009B49B4">
        <w:rPr>
          <w:noProof/>
        </w:rPr>
        <w:t xml:space="preserve"> </w:t>
      </w:r>
    </w:p>
    <w:p w:rsidR="006F3E2A" w:rsidRPr="00E235ED" w:rsidRDefault="0030273F" w:rsidP="009B49B4">
      <w:pPr>
        <w:tabs>
          <w:tab w:val="left" w:pos="6237"/>
        </w:tabs>
        <w:spacing w:before="120" w:line="276" w:lineRule="auto"/>
        <w:rPr>
          <w:color w:val="000000"/>
          <w:szCs w:val="24"/>
        </w:rPr>
      </w:pPr>
      <w:r>
        <w:rPr>
          <w:noProof/>
        </w:rPr>
        <w:drawing>
          <wp:anchor distT="0" distB="0" distL="114300" distR="114300" simplePos="0" relativeHeight="251660288" behindDoc="0" locked="0" layoutInCell="1" allowOverlap="1">
            <wp:simplePos x="0" y="0"/>
            <wp:positionH relativeFrom="column">
              <wp:posOffset>4921250</wp:posOffset>
            </wp:positionH>
            <wp:positionV relativeFrom="paragraph">
              <wp:posOffset>843280</wp:posOffset>
            </wp:positionV>
            <wp:extent cx="1709420" cy="1288415"/>
            <wp:effectExtent l="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lum contrast="40000"/>
                      <a:extLst>
                        <a:ext uri="{28A0092B-C50C-407E-A947-70E740481C1C}">
                          <a14:useLocalDpi xmlns:a14="http://schemas.microsoft.com/office/drawing/2010/main" val="0"/>
                        </a:ext>
                      </a:extLst>
                    </a:blip>
                    <a:srcRect/>
                    <a:stretch>
                      <a:fillRect/>
                    </a:stretch>
                  </pic:blipFill>
                  <pic:spPr bwMode="auto">
                    <a:xfrm>
                      <a:off x="0" y="0"/>
                      <a:ext cx="1709420" cy="1288415"/>
                    </a:xfrm>
                    <a:prstGeom prst="rect">
                      <a:avLst/>
                    </a:prstGeom>
                    <a:noFill/>
                    <a:ln>
                      <a:noFill/>
                    </a:ln>
                  </pic:spPr>
                </pic:pic>
              </a:graphicData>
            </a:graphic>
            <wp14:sizeRelH relativeFrom="page">
              <wp14:pctWidth>0</wp14:pctWidth>
            </wp14:sizeRelH>
            <wp14:sizeRelV relativeFrom="page">
              <wp14:pctHeight>0</wp14:pctHeight>
            </wp14:sizeRelV>
          </wp:anchor>
        </w:drawing>
      </w:r>
      <w:r w:rsidR="0012440D">
        <w:rPr>
          <w:b/>
          <w:color w:val="000000"/>
          <w:szCs w:val="24"/>
        </w:rPr>
        <w:t>Câu</w:t>
      </w:r>
      <w:r w:rsidR="0012440D" w:rsidRPr="00AA6B1C">
        <w:rPr>
          <w:b/>
          <w:color w:val="000000"/>
          <w:szCs w:val="24"/>
        </w:rPr>
        <w:t xml:space="preserve"> </w:t>
      </w:r>
      <w:r w:rsidR="00FE62CD">
        <w:rPr>
          <w:b/>
          <w:color w:val="000000"/>
          <w:szCs w:val="24"/>
        </w:rPr>
        <w:t>2</w:t>
      </w:r>
      <w:r w:rsidR="000C570F">
        <w:rPr>
          <w:b/>
          <w:color w:val="000000"/>
          <w:szCs w:val="24"/>
        </w:rPr>
        <w:t xml:space="preserve"> </w:t>
      </w:r>
      <w:r w:rsidR="009B49B4">
        <w:rPr>
          <w:b/>
          <w:color w:val="000000"/>
          <w:szCs w:val="24"/>
        </w:rPr>
        <w:t>(1</w:t>
      </w:r>
      <w:r w:rsidR="000C570F" w:rsidRPr="00FE62CD">
        <w:rPr>
          <w:b/>
          <w:color w:val="000000"/>
          <w:szCs w:val="24"/>
        </w:rPr>
        <w:t xml:space="preserve"> điểm)</w:t>
      </w:r>
      <w:r w:rsidR="00FE62CD">
        <w:rPr>
          <w:b/>
          <w:color w:val="000000"/>
          <w:szCs w:val="24"/>
        </w:rPr>
        <w:t>:</w:t>
      </w:r>
      <w:r w:rsidR="000C570F" w:rsidRPr="00556CFA">
        <w:rPr>
          <w:b/>
          <w:i/>
          <w:color w:val="000000"/>
          <w:szCs w:val="24"/>
        </w:rPr>
        <w:t xml:space="preserve"> </w:t>
      </w:r>
      <w:r w:rsidR="00556CFA">
        <w:rPr>
          <w:color w:val="000000"/>
          <w:szCs w:val="24"/>
        </w:rPr>
        <w:t xml:space="preserve">Một </w:t>
      </w:r>
      <w:r w:rsidR="009B49B4">
        <w:rPr>
          <w:color w:val="000000"/>
          <w:szCs w:val="24"/>
        </w:rPr>
        <w:t xml:space="preserve">ô tô chuyển động (coi như thẳng đều) với tốc độ 54 km/h. Động cơ ô tô có công suất 30 kW và tiêu thụ 10 lít xăng trên đoạn đường 50 km. Biết rằng 1 kg xăng được đốt cháy hoàn toàn thì tỏa ra nhiệt lượng </w:t>
      </w:r>
      <w:r w:rsidR="00E235ED" w:rsidRPr="00E235ED">
        <w:rPr>
          <w:color w:val="000000"/>
          <w:position w:val="-6"/>
          <w:szCs w:val="24"/>
        </w:rPr>
        <w:object w:dxaOrig="700" w:dyaOrig="320">
          <v:shape id="_x0000_i1046" type="#_x0000_t75" style="width:35.25pt;height:15.75pt" o:ole="">
            <v:imagedata r:id="rId50" o:title=""/>
          </v:shape>
          <o:OLEObject Type="Embed" ProgID="Equation.DSMT4" ShapeID="_x0000_i1046" DrawAspect="Content" ObjectID="_1740738621" r:id="rId51"/>
        </w:object>
      </w:r>
      <w:r w:rsidR="00E235ED">
        <w:rPr>
          <w:color w:val="000000"/>
          <w:szCs w:val="24"/>
        </w:rPr>
        <w:t>J, khối lượng riêng của xăng là 700 kg/m</w:t>
      </w:r>
      <w:r w:rsidR="00E235ED">
        <w:rPr>
          <w:color w:val="000000"/>
          <w:szCs w:val="24"/>
          <w:vertAlign w:val="superscript"/>
        </w:rPr>
        <w:t>3</w:t>
      </w:r>
      <w:r w:rsidR="00E235ED">
        <w:rPr>
          <w:color w:val="000000"/>
          <w:szCs w:val="24"/>
        </w:rPr>
        <w:t>. Tính hiệu suất của động cơ ô tô.</w:t>
      </w:r>
    </w:p>
    <w:p w:rsidR="00DB0295" w:rsidRDefault="00582D13" w:rsidP="006F3E2A">
      <w:pPr>
        <w:spacing w:before="120" w:line="276" w:lineRule="auto"/>
        <w:rPr>
          <w:color w:val="000000"/>
          <w:szCs w:val="24"/>
        </w:rPr>
      </w:pPr>
      <w:r>
        <w:rPr>
          <w:b/>
          <w:color w:val="000000"/>
          <w:szCs w:val="24"/>
        </w:rPr>
        <w:t>Câu</w:t>
      </w:r>
      <w:r w:rsidRPr="00AA6B1C">
        <w:rPr>
          <w:b/>
          <w:color w:val="000000"/>
          <w:szCs w:val="24"/>
        </w:rPr>
        <w:t xml:space="preserve"> </w:t>
      </w:r>
      <w:r w:rsidR="00556CFA">
        <w:rPr>
          <w:b/>
          <w:color w:val="000000"/>
          <w:szCs w:val="24"/>
        </w:rPr>
        <w:t>3</w:t>
      </w:r>
      <w:r w:rsidR="000C570F">
        <w:rPr>
          <w:b/>
          <w:color w:val="000000"/>
          <w:szCs w:val="24"/>
        </w:rPr>
        <w:t xml:space="preserve"> </w:t>
      </w:r>
      <w:r w:rsidR="00E235ED">
        <w:rPr>
          <w:b/>
          <w:color w:val="000000"/>
          <w:szCs w:val="24"/>
        </w:rPr>
        <w:t>(1</w:t>
      </w:r>
      <w:r w:rsidR="000C570F" w:rsidRPr="006F3E2A">
        <w:rPr>
          <w:b/>
          <w:color w:val="000000"/>
          <w:szCs w:val="24"/>
        </w:rPr>
        <w:t xml:space="preserve"> điểm)</w:t>
      </w:r>
      <w:r w:rsidR="006F3E2A">
        <w:rPr>
          <w:color w:val="000000"/>
          <w:szCs w:val="24"/>
        </w:rPr>
        <w:t>:</w:t>
      </w:r>
      <w:r w:rsidRPr="00322749">
        <w:rPr>
          <w:color w:val="000000"/>
          <w:szCs w:val="24"/>
        </w:rPr>
        <w:t xml:space="preserve"> </w:t>
      </w:r>
      <w:r w:rsidR="00E235ED">
        <w:rPr>
          <w:color w:val="000000"/>
          <w:szCs w:val="24"/>
        </w:rPr>
        <w:t>Một người nâng một tấm gỗ AB đồng chất, tiết diện đều, có trọng lượng P = 100 N. Người ấy</w:t>
      </w:r>
      <w:r w:rsidR="00DB0295">
        <w:rPr>
          <w:color w:val="000000"/>
          <w:szCs w:val="24"/>
        </w:rPr>
        <w:t xml:space="preserve"> tác dụng một lực </w:t>
      </w:r>
      <w:r w:rsidR="00DB0295">
        <w:rPr>
          <w:i/>
          <w:color w:val="000000"/>
          <w:szCs w:val="24"/>
        </w:rPr>
        <w:t>F</w:t>
      </w:r>
      <w:r w:rsidR="00DB0295">
        <w:rPr>
          <w:color w:val="000000"/>
          <w:szCs w:val="24"/>
        </w:rPr>
        <w:t xml:space="preserve"> vào đầu trên của tấm gỗ (vuông góc với tấm gỗ) để giữ cho nó hợp với mặt đất một góc </w:t>
      </w:r>
      <w:r w:rsidR="00DB0295" w:rsidRPr="00DB0295">
        <w:rPr>
          <w:color w:val="000000"/>
          <w:position w:val="-6"/>
          <w:szCs w:val="24"/>
        </w:rPr>
        <w:object w:dxaOrig="800" w:dyaOrig="279">
          <v:shape id="_x0000_i1047" type="#_x0000_t75" style="width:39.75pt;height:14.25pt" o:ole="">
            <v:imagedata r:id="rId52" o:title=""/>
          </v:shape>
          <o:OLEObject Type="Embed" ProgID="Equation.DSMT4" ShapeID="_x0000_i1047" DrawAspect="Content" ObjectID="_1740738622" r:id="rId53"/>
        </w:object>
      </w:r>
      <w:r w:rsidR="00DB0295">
        <w:rPr>
          <w:color w:val="000000"/>
          <w:szCs w:val="24"/>
        </w:rPr>
        <w:t>.</w:t>
      </w:r>
    </w:p>
    <w:p w:rsidR="00DB0295" w:rsidRDefault="00DB0295" w:rsidP="00DB0295">
      <w:pPr>
        <w:spacing w:line="276" w:lineRule="auto"/>
        <w:rPr>
          <w:color w:val="000000"/>
          <w:szCs w:val="24"/>
        </w:rPr>
      </w:pPr>
      <w:r>
        <w:rPr>
          <w:color w:val="000000"/>
          <w:szCs w:val="24"/>
        </w:rPr>
        <w:t xml:space="preserve">a. Tính độ lớn của lực </w:t>
      </w:r>
      <w:r>
        <w:rPr>
          <w:i/>
          <w:color w:val="000000"/>
          <w:szCs w:val="24"/>
        </w:rPr>
        <w:t>F</w:t>
      </w:r>
      <w:r>
        <w:rPr>
          <w:color w:val="000000"/>
          <w:szCs w:val="24"/>
        </w:rPr>
        <w:t>.</w:t>
      </w:r>
    </w:p>
    <w:p w:rsidR="008A5B66" w:rsidRDefault="00DB0295" w:rsidP="00DB0295">
      <w:pPr>
        <w:spacing w:line="276" w:lineRule="auto"/>
        <w:rPr>
          <w:noProof/>
        </w:rPr>
      </w:pPr>
      <w:r>
        <w:rPr>
          <w:color w:val="000000"/>
          <w:szCs w:val="24"/>
        </w:rPr>
        <w:t xml:space="preserve">b. Biểu diễn trên hình vẽ vec tơ phản lực </w:t>
      </w:r>
      <w:r>
        <w:rPr>
          <w:i/>
          <w:color w:val="000000"/>
          <w:szCs w:val="24"/>
        </w:rPr>
        <w:t>N</w:t>
      </w:r>
      <w:r>
        <w:rPr>
          <w:color w:val="000000"/>
          <w:szCs w:val="24"/>
        </w:rPr>
        <w:t xml:space="preserve"> của mặt đất tác dụng lên tấm gỗ.</w:t>
      </w:r>
      <w:r w:rsidR="004C11A1" w:rsidRPr="004C11A1">
        <w:rPr>
          <w:noProof/>
        </w:rPr>
        <w:t xml:space="preserve"> </w:t>
      </w:r>
    </w:p>
    <w:p w:rsidR="004C11A1" w:rsidRDefault="004C11A1" w:rsidP="006F3E2A">
      <w:pPr>
        <w:spacing w:before="120" w:line="276" w:lineRule="auto"/>
        <w:rPr>
          <w:color w:val="000000"/>
          <w:szCs w:val="24"/>
        </w:rPr>
      </w:pPr>
    </w:p>
    <w:p w:rsidR="004C11A1" w:rsidRPr="00781749" w:rsidRDefault="004C11A1" w:rsidP="006F3E2A">
      <w:pPr>
        <w:spacing w:before="120" w:line="276" w:lineRule="auto"/>
        <w:rPr>
          <w:color w:val="000000"/>
          <w:szCs w:val="24"/>
        </w:rPr>
      </w:pPr>
    </w:p>
    <w:p w:rsidR="006042C5" w:rsidRPr="0004327D" w:rsidRDefault="006042C5" w:rsidP="006042C5">
      <w:pPr>
        <w:spacing w:before="120" w:line="240" w:lineRule="auto"/>
        <w:jc w:val="center"/>
        <w:rPr>
          <w:b/>
          <w:i/>
          <w:color w:val="000000"/>
          <w:szCs w:val="24"/>
        </w:rPr>
      </w:pPr>
      <w:r w:rsidRPr="0004327D">
        <w:rPr>
          <w:b/>
          <w:i/>
          <w:color w:val="000000"/>
          <w:szCs w:val="24"/>
        </w:rPr>
        <w:t>----------</w:t>
      </w:r>
      <w:r w:rsidR="0004327D" w:rsidRPr="0004327D">
        <w:rPr>
          <w:b/>
          <w:i/>
          <w:color w:val="000000"/>
          <w:szCs w:val="24"/>
        </w:rPr>
        <w:t>--</w:t>
      </w:r>
      <w:r w:rsidRPr="0004327D">
        <w:rPr>
          <w:b/>
          <w:i/>
          <w:color w:val="000000"/>
          <w:szCs w:val="24"/>
        </w:rPr>
        <w:t>HẾT</w:t>
      </w:r>
      <w:r w:rsidR="0004327D" w:rsidRPr="0004327D">
        <w:rPr>
          <w:b/>
          <w:i/>
          <w:color w:val="000000"/>
          <w:szCs w:val="24"/>
        </w:rPr>
        <w:t>----------</w:t>
      </w:r>
    </w:p>
    <w:sectPr w:rsidR="006042C5" w:rsidRPr="0004327D" w:rsidSect="006E0908">
      <w:footerReference w:type="default" r:id="rId54"/>
      <w:pgSz w:w="11907" w:h="16839" w:code="9"/>
      <w:pgMar w:top="567" w:right="567" w:bottom="567" w:left="851" w:header="907"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64F" w:rsidRDefault="00B5764F" w:rsidP="003E3650">
      <w:pPr>
        <w:spacing w:line="240" w:lineRule="auto"/>
      </w:pPr>
      <w:r>
        <w:separator/>
      </w:r>
    </w:p>
  </w:endnote>
  <w:endnote w:type="continuationSeparator" w:id="0">
    <w:p w:rsidR="00B5764F" w:rsidRDefault="00B5764F" w:rsidP="003E3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E7F" w:rsidRDefault="00EE0E7F">
    <w:pPr>
      <w:pStyle w:val="Footer"/>
      <w:jc w:val="right"/>
    </w:pPr>
    <w:r>
      <w:t xml:space="preserve">Trang </w:t>
    </w:r>
    <w:r>
      <w:fldChar w:fldCharType="begin"/>
    </w:r>
    <w:r>
      <w:instrText xml:space="preserve"> PAGE   \* MERGEFORMAT </w:instrText>
    </w:r>
    <w:r>
      <w:fldChar w:fldCharType="separate"/>
    </w:r>
    <w:r w:rsidR="0030273F">
      <w:rPr>
        <w:noProof/>
      </w:rPr>
      <w:t>1</w:t>
    </w:r>
    <w:r>
      <w:rPr>
        <w:noProof/>
      </w:rPr>
      <w:fldChar w:fldCharType="end"/>
    </w:r>
    <w:r w:rsidR="00761548">
      <w:rPr>
        <w:noProof/>
      </w:rPr>
      <w:t>/3</w:t>
    </w:r>
    <w:r w:rsidR="00A803FC">
      <w:rPr>
        <w:noProof/>
      </w:rPr>
      <w:t xml:space="preserve"> -</w:t>
    </w:r>
    <w:r>
      <w:rPr>
        <w:noProof/>
      </w:rPr>
      <w:t xml:space="preserve"> Mã đ</w:t>
    </w:r>
    <w:r w:rsidR="00D51683">
      <w:rPr>
        <w:noProof/>
      </w:rPr>
      <w:t>ề</w:t>
    </w:r>
    <w:r w:rsidR="00E870C9">
      <w:rPr>
        <w:noProof/>
      </w:rPr>
      <w:t xml:space="preserve"> 209</w:t>
    </w:r>
  </w:p>
  <w:p w:rsidR="00EE0E7F" w:rsidRDefault="00EE0E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64F" w:rsidRDefault="00B5764F" w:rsidP="003E3650">
      <w:pPr>
        <w:spacing w:line="240" w:lineRule="auto"/>
      </w:pPr>
      <w:r>
        <w:separator/>
      </w:r>
    </w:p>
  </w:footnote>
  <w:footnote w:type="continuationSeparator" w:id="0">
    <w:p w:rsidR="00B5764F" w:rsidRDefault="00B5764F" w:rsidP="003E36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1411"/>
    <w:multiLevelType w:val="hybridMultilevel"/>
    <w:tmpl w:val="8DB86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93413"/>
    <w:multiLevelType w:val="hybridMultilevel"/>
    <w:tmpl w:val="992CA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o:colormru v:ext="edit" colors="#c60,#c0f,#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C90"/>
    <w:rsid w:val="00000CEA"/>
    <w:rsid w:val="00000D4D"/>
    <w:rsid w:val="00004B3B"/>
    <w:rsid w:val="00012791"/>
    <w:rsid w:val="00015956"/>
    <w:rsid w:val="00016314"/>
    <w:rsid w:val="00025E07"/>
    <w:rsid w:val="00027625"/>
    <w:rsid w:val="00031486"/>
    <w:rsid w:val="00032E05"/>
    <w:rsid w:val="00034BF0"/>
    <w:rsid w:val="00034C84"/>
    <w:rsid w:val="00036EA1"/>
    <w:rsid w:val="0004180E"/>
    <w:rsid w:val="0004327D"/>
    <w:rsid w:val="00044716"/>
    <w:rsid w:val="00045546"/>
    <w:rsid w:val="00050B06"/>
    <w:rsid w:val="00050E66"/>
    <w:rsid w:val="000515C0"/>
    <w:rsid w:val="00052442"/>
    <w:rsid w:val="00052F9B"/>
    <w:rsid w:val="00053831"/>
    <w:rsid w:val="000560A3"/>
    <w:rsid w:val="00065BD6"/>
    <w:rsid w:val="00065CA6"/>
    <w:rsid w:val="00067B7C"/>
    <w:rsid w:val="00071D46"/>
    <w:rsid w:val="0008048B"/>
    <w:rsid w:val="0008229F"/>
    <w:rsid w:val="00083068"/>
    <w:rsid w:val="00084E59"/>
    <w:rsid w:val="00097142"/>
    <w:rsid w:val="000A09C0"/>
    <w:rsid w:val="000A1089"/>
    <w:rsid w:val="000A56D6"/>
    <w:rsid w:val="000A6EB9"/>
    <w:rsid w:val="000B1838"/>
    <w:rsid w:val="000B5027"/>
    <w:rsid w:val="000B5C90"/>
    <w:rsid w:val="000C0A76"/>
    <w:rsid w:val="000C11C8"/>
    <w:rsid w:val="000C1231"/>
    <w:rsid w:val="000C2266"/>
    <w:rsid w:val="000C4AD8"/>
    <w:rsid w:val="000C564C"/>
    <w:rsid w:val="000C570F"/>
    <w:rsid w:val="000D0D74"/>
    <w:rsid w:val="000D0EF8"/>
    <w:rsid w:val="000D163A"/>
    <w:rsid w:val="000D1F35"/>
    <w:rsid w:val="000D288E"/>
    <w:rsid w:val="000D2C1F"/>
    <w:rsid w:val="000D446F"/>
    <w:rsid w:val="000E32C0"/>
    <w:rsid w:val="000E5FDA"/>
    <w:rsid w:val="000F284D"/>
    <w:rsid w:val="00101A77"/>
    <w:rsid w:val="00103F48"/>
    <w:rsid w:val="00107A8B"/>
    <w:rsid w:val="00112505"/>
    <w:rsid w:val="00113F82"/>
    <w:rsid w:val="00114E56"/>
    <w:rsid w:val="001173BE"/>
    <w:rsid w:val="00120A00"/>
    <w:rsid w:val="0012440D"/>
    <w:rsid w:val="00125D9F"/>
    <w:rsid w:val="0012629F"/>
    <w:rsid w:val="00126C4F"/>
    <w:rsid w:val="00144EC1"/>
    <w:rsid w:val="0015000C"/>
    <w:rsid w:val="00156455"/>
    <w:rsid w:val="0015791C"/>
    <w:rsid w:val="00161853"/>
    <w:rsid w:val="00163495"/>
    <w:rsid w:val="00164AE2"/>
    <w:rsid w:val="00165D27"/>
    <w:rsid w:val="001671C9"/>
    <w:rsid w:val="0017035B"/>
    <w:rsid w:val="00171070"/>
    <w:rsid w:val="00180071"/>
    <w:rsid w:val="00182E9C"/>
    <w:rsid w:val="00183329"/>
    <w:rsid w:val="00183675"/>
    <w:rsid w:val="00192923"/>
    <w:rsid w:val="001934F6"/>
    <w:rsid w:val="00193C4F"/>
    <w:rsid w:val="00194199"/>
    <w:rsid w:val="0019612A"/>
    <w:rsid w:val="001A2149"/>
    <w:rsid w:val="001A3034"/>
    <w:rsid w:val="001B34E9"/>
    <w:rsid w:val="001B3D42"/>
    <w:rsid w:val="001B3DCC"/>
    <w:rsid w:val="001C25B8"/>
    <w:rsid w:val="001C3111"/>
    <w:rsid w:val="001C61DF"/>
    <w:rsid w:val="001C7F03"/>
    <w:rsid w:val="001E1390"/>
    <w:rsid w:val="001E2633"/>
    <w:rsid w:val="001E2E0D"/>
    <w:rsid w:val="001E33FD"/>
    <w:rsid w:val="001F3655"/>
    <w:rsid w:val="001F508E"/>
    <w:rsid w:val="001F59A5"/>
    <w:rsid w:val="001F643F"/>
    <w:rsid w:val="002008BB"/>
    <w:rsid w:val="00205B52"/>
    <w:rsid w:val="002123BC"/>
    <w:rsid w:val="00214366"/>
    <w:rsid w:val="00215FE6"/>
    <w:rsid w:val="00216A40"/>
    <w:rsid w:val="002236E9"/>
    <w:rsid w:val="00223C53"/>
    <w:rsid w:val="00230BE0"/>
    <w:rsid w:val="0023415B"/>
    <w:rsid w:val="00241197"/>
    <w:rsid w:val="00241815"/>
    <w:rsid w:val="00241A97"/>
    <w:rsid w:val="00243D56"/>
    <w:rsid w:val="00253599"/>
    <w:rsid w:val="00255001"/>
    <w:rsid w:val="002560B4"/>
    <w:rsid w:val="002565E0"/>
    <w:rsid w:val="002566E0"/>
    <w:rsid w:val="00265E76"/>
    <w:rsid w:val="00274BED"/>
    <w:rsid w:val="00277B58"/>
    <w:rsid w:val="00292DB1"/>
    <w:rsid w:val="002A3E8A"/>
    <w:rsid w:val="002A56B8"/>
    <w:rsid w:val="002A5AB7"/>
    <w:rsid w:val="002A6EAD"/>
    <w:rsid w:val="002B30AE"/>
    <w:rsid w:val="002B4315"/>
    <w:rsid w:val="002B794F"/>
    <w:rsid w:val="002B7976"/>
    <w:rsid w:val="002C35B8"/>
    <w:rsid w:val="002D01D7"/>
    <w:rsid w:val="002D3406"/>
    <w:rsid w:val="002D357F"/>
    <w:rsid w:val="002D54EB"/>
    <w:rsid w:val="002D6D49"/>
    <w:rsid w:val="002D77CF"/>
    <w:rsid w:val="002E34B6"/>
    <w:rsid w:val="002F0526"/>
    <w:rsid w:val="002F1D55"/>
    <w:rsid w:val="002F480A"/>
    <w:rsid w:val="002F5858"/>
    <w:rsid w:val="002F620B"/>
    <w:rsid w:val="0030273F"/>
    <w:rsid w:val="00302A19"/>
    <w:rsid w:val="00303336"/>
    <w:rsid w:val="003122DB"/>
    <w:rsid w:val="00320DD1"/>
    <w:rsid w:val="00322749"/>
    <w:rsid w:val="00330F15"/>
    <w:rsid w:val="00332E30"/>
    <w:rsid w:val="00333E3A"/>
    <w:rsid w:val="00335DF8"/>
    <w:rsid w:val="00336AC9"/>
    <w:rsid w:val="003378E4"/>
    <w:rsid w:val="00340654"/>
    <w:rsid w:val="003420D8"/>
    <w:rsid w:val="003426C0"/>
    <w:rsid w:val="003446F6"/>
    <w:rsid w:val="0034742C"/>
    <w:rsid w:val="0035162C"/>
    <w:rsid w:val="00351C4D"/>
    <w:rsid w:val="0036038B"/>
    <w:rsid w:val="003660C9"/>
    <w:rsid w:val="003704EB"/>
    <w:rsid w:val="00386B38"/>
    <w:rsid w:val="003921BC"/>
    <w:rsid w:val="00393657"/>
    <w:rsid w:val="00397825"/>
    <w:rsid w:val="003B3B45"/>
    <w:rsid w:val="003B58D6"/>
    <w:rsid w:val="003B7E73"/>
    <w:rsid w:val="003C61AD"/>
    <w:rsid w:val="003D074B"/>
    <w:rsid w:val="003D2169"/>
    <w:rsid w:val="003D29B6"/>
    <w:rsid w:val="003D2E77"/>
    <w:rsid w:val="003D4CFA"/>
    <w:rsid w:val="003E1E23"/>
    <w:rsid w:val="003E1E31"/>
    <w:rsid w:val="003E3650"/>
    <w:rsid w:val="003E3C7B"/>
    <w:rsid w:val="003F1199"/>
    <w:rsid w:val="003F5D01"/>
    <w:rsid w:val="003F6B11"/>
    <w:rsid w:val="00400CDF"/>
    <w:rsid w:val="00401F5A"/>
    <w:rsid w:val="004075D8"/>
    <w:rsid w:val="00416AA5"/>
    <w:rsid w:val="00420FE4"/>
    <w:rsid w:val="0042192B"/>
    <w:rsid w:val="004225BC"/>
    <w:rsid w:val="00422EAE"/>
    <w:rsid w:val="00423E80"/>
    <w:rsid w:val="00426908"/>
    <w:rsid w:val="00432571"/>
    <w:rsid w:val="004335A0"/>
    <w:rsid w:val="0043575E"/>
    <w:rsid w:val="00436AC3"/>
    <w:rsid w:val="00437C87"/>
    <w:rsid w:val="00444FFA"/>
    <w:rsid w:val="00450431"/>
    <w:rsid w:val="00454611"/>
    <w:rsid w:val="00461A7B"/>
    <w:rsid w:val="00466032"/>
    <w:rsid w:val="004667F8"/>
    <w:rsid w:val="00466DB6"/>
    <w:rsid w:val="00474609"/>
    <w:rsid w:val="0047625A"/>
    <w:rsid w:val="004762C9"/>
    <w:rsid w:val="00480EF2"/>
    <w:rsid w:val="00480F08"/>
    <w:rsid w:val="00483A42"/>
    <w:rsid w:val="00484EB0"/>
    <w:rsid w:val="004863B7"/>
    <w:rsid w:val="004963B2"/>
    <w:rsid w:val="00496CF1"/>
    <w:rsid w:val="004A2027"/>
    <w:rsid w:val="004A7BD7"/>
    <w:rsid w:val="004C11A1"/>
    <w:rsid w:val="004C21B0"/>
    <w:rsid w:val="004C7193"/>
    <w:rsid w:val="004D4CD1"/>
    <w:rsid w:val="004D64D5"/>
    <w:rsid w:val="004E1C1B"/>
    <w:rsid w:val="004E2F43"/>
    <w:rsid w:val="004F77F5"/>
    <w:rsid w:val="004F7C17"/>
    <w:rsid w:val="005020B8"/>
    <w:rsid w:val="00502124"/>
    <w:rsid w:val="005064F3"/>
    <w:rsid w:val="005105A8"/>
    <w:rsid w:val="00512CA1"/>
    <w:rsid w:val="005140E7"/>
    <w:rsid w:val="005237A1"/>
    <w:rsid w:val="00532125"/>
    <w:rsid w:val="00532A86"/>
    <w:rsid w:val="00532C1A"/>
    <w:rsid w:val="00532E1D"/>
    <w:rsid w:val="00536685"/>
    <w:rsid w:val="00547E29"/>
    <w:rsid w:val="00556CFA"/>
    <w:rsid w:val="005650F1"/>
    <w:rsid w:val="00582D13"/>
    <w:rsid w:val="00583B90"/>
    <w:rsid w:val="005913DC"/>
    <w:rsid w:val="005A41AD"/>
    <w:rsid w:val="005A425F"/>
    <w:rsid w:val="005B3B8E"/>
    <w:rsid w:val="005B540E"/>
    <w:rsid w:val="005C48F6"/>
    <w:rsid w:val="005D08C2"/>
    <w:rsid w:val="005D46CA"/>
    <w:rsid w:val="005D4FB0"/>
    <w:rsid w:val="005F0020"/>
    <w:rsid w:val="005F15A0"/>
    <w:rsid w:val="005F4118"/>
    <w:rsid w:val="005F4781"/>
    <w:rsid w:val="00600706"/>
    <w:rsid w:val="00601E83"/>
    <w:rsid w:val="006042C5"/>
    <w:rsid w:val="00605A85"/>
    <w:rsid w:val="00610A8C"/>
    <w:rsid w:val="00612146"/>
    <w:rsid w:val="00625C1A"/>
    <w:rsid w:val="006279EF"/>
    <w:rsid w:val="00632529"/>
    <w:rsid w:val="006369E7"/>
    <w:rsid w:val="0064596D"/>
    <w:rsid w:val="00646DFB"/>
    <w:rsid w:val="006557B4"/>
    <w:rsid w:val="0065688F"/>
    <w:rsid w:val="00660A46"/>
    <w:rsid w:val="00661193"/>
    <w:rsid w:val="00661B5A"/>
    <w:rsid w:val="00663167"/>
    <w:rsid w:val="006631EE"/>
    <w:rsid w:val="00666222"/>
    <w:rsid w:val="006675FA"/>
    <w:rsid w:val="006717C4"/>
    <w:rsid w:val="00674508"/>
    <w:rsid w:val="00676167"/>
    <w:rsid w:val="00682D0C"/>
    <w:rsid w:val="00690A5F"/>
    <w:rsid w:val="00691AB3"/>
    <w:rsid w:val="00692511"/>
    <w:rsid w:val="0069421D"/>
    <w:rsid w:val="00695005"/>
    <w:rsid w:val="00696596"/>
    <w:rsid w:val="006A3B40"/>
    <w:rsid w:val="006A416D"/>
    <w:rsid w:val="006A4DB0"/>
    <w:rsid w:val="006B0468"/>
    <w:rsid w:val="006B36C8"/>
    <w:rsid w:val="006C17C7"/>
    <w:rsid w:val="006C441C"/>
    <w:rsid w:val="006C48B5"/>
    <w:rsid w:val="006C548A"/>
    <w:rsid w:val="006C5A08"/>
    <w:rsid w:val="006D18DA"/>
    <w:rsid w:val="006D4C20"/>
    <w:rsid w:val="006D6625"/>
    <w:rsid w:val="006E0908"/>
    <w:rsid w:val="006E1831"/>
    <w:rsid w:val="006E58E6"/>
    <w:rsid w:val="006E5F63"/>
    <w:rsid w:val="006F079C"/>
    <w:rsid w:val="006F2F92"/>
    <w:rsid w:val="006F3E2A"/>
    <w:rsid w:val="006F4C2A"/>
    <w:rsid w:val="006F63A3"/>
    <w:rsid w:val="006F641F"/>
    <w:rsid w:val="006F6AE4"/>
    <w:rsid w:val="00700F28"/>
    <w:rsid w:val="00703677"/>
    <w:rsid w:val="007040AA"/>
    <w:rsid w:val="007041EE"/>
    <w:rsid w:val="007049B0"/>
    <w:rsid w:val="00704DAB"/>
    <w:rsid w:val="0070799D"/>
    <w:rsid w:val="007079B3"/>
    <w:rsid w:val="00710183"/>
    <w:rsid w:val="0071072A"/>
    <w:rsid w:val="00713196"/>
    <w:rsid w:val="0071404F"/>
    <w:rsid w:val="00714815"/>
    <w:rsid w:val="00715550"/>
    <w:rsid w:val="007254ED"/>
    <w:rsid w:val="00730C19"/>
    <w:rsid w:val="00732399"/>
    <w:rsid w:val="00733FD2"/>
    <w:rsid w:val="0074181F"/>
    <w:rsid w:val="0074268C"/>
    <w:rsid w:val="007452D8"/>
    <w:rsid w:val="00745C83"/>
    <w:rsid w:val="00747B3D"/>
    <w:rsid w:val="0075309C"/>
    <w:rsid w:val="00761548"/>
    <w:rsid w:val="00773939"/>
    <w:rsid w:val="00776AEE"/>
    <w:rsid w:val="00776BB8"/>
    <w:rsid w:val="00777FDF"/>
    <w:rsid w:val="00781749"/>
    <w:rsid w:val="0078366C"/>
    <w:rsid w:val="00784FA6"/>
    <w:rsid w:val="00786964"/>
    <w:rsid w:val="00790FB5"/>
    <w:rsid w:val="007923AF"/>
    <w:rsid w:val="00792718"/>
    <w:rsid w:val="00793347"/>
    <w:rsid w:val="00795DFF"/>
    <w:rsid w:val="0079734D"/>
    <w:rsid w:val="007A3208"/>
    <w:rsid w:val="007A33B8"/>
    <w:rsid w:val="007A4200"/>
    <w:rsid w:val="007A4B09"/>
    <w:rsid w:val="007A7AE3"/>
    <w:rsid w:val="007B19D0"/>
    <w:rsid w:val="007B497C"/>
    <w:rsid w:val="007B5532"/>
    <w:rsid w:val="007C0CA2"/>
    <w:rsid w:val="007C0FDD"/>
    <w:rsid w:val="007D2070"/>
    <w:rsid w:val="007D5D7D"/>
    <w:rsid w:val="007D7A66"/>
    <w:rsid w:val="007E0160"/>
    <w:rsid w:val="007E090F"/>
    <w:rsid w:val="007E383C"/>
    <w:rsid w:val="007E7604"/>
    <w:rsid w:val="007F2974"/>
    <w:rsid w:val="007F2D45"/>
    <w:rsid w:val="008016F2"/>
    <w:rsid w:val="008017C0"/>
    <w:rsid w:val="00802C1D"/>
    <w:rsid w:val="00806E07"/>
    <w:rsid w:val="00810029"/>
    <w:rsid w:val="008151C3"/>
    <w:rsid w:val="0081661C"/>
    <w:rsid w:val="008178F5"/>
    <w:rsid w:val="00817CB9"/>
    <w:rsid w:val="00820F25"/>
    <w:rsid w:val="00830BF7"/>
    <w:rsid w:val="00830CC5"/>
    <w:rsid w:val="0083332E"/>
    <w:rsid w:val="00833E6D"/>
    <w:rsid w:val="008374FD"/>
    <w:rsid w:val="008440B2"/>
    <w:rsid w:val="00851157"/>
    <w:rsid w:val="00851B76"/>
    <w:rsid w:val="00853165"/>
    <w:rsid w:val="008531E8"/>
    <w:rsid w:val="00853874"/>
    <w:rsid w:val="00854533"/>
    <w:rsid w:val="00857EF9"/>
    <w:rsid w:val="00862C22"/>
    <w:rsid w:val="008666CD"/>
    <w:rsid w:val="00870582"/>
    <w:rsid w:val="00871D37"/>
    <w:rsid w:val="0087627B"/>
    <w:rsid w:val="00880B77"/>
    <w:rsid w:val="00883C1E"/>
    <w:rsid w:val="00883C21"/>
    <w:rsid w:val="00893E9A"/>
    <w:rsid w:val="00894D8B"/>
    <w:rsid w:val="008A5B66"/>
    <w:rsid w:val="008A5D52"/>
    <w:rsid w:val="008A7565"/>
    <w:rsid w:val="008B0750"/>
    <w:rsid w:val="008B3B63"/>
    <w:rsid w:val="008B7846"/>
    <w:rsid w:val="008C0A4A"/>
    <w:rsid w:val="008D0ACC"/>
    <w:rsid w:val="008D0F3D"/>
    <w:rsid w:val="008D14CA"/>
    <w:rsid w:val="008D2139"/>
    <w:rsid w:val="008D57F4"/>
    <w:rsid w:val="008E6709"/>
    <w:rsid w:val="008E79DB"/>
    <w:rsid w:val="008F0F02"/>
    <w:rsid w:val="009013BC"/>
    <w:rsid w:val="0090236E"/>
    <w:rsid w:val="00916EE0"/>
    <w:rsid w:val="00917277"/>
    <w:rsid w:val="00922C62"/>
    <w:rsid w:val="009240FE"/>
    <w:rsid w:val="009248F0"/>
    <w:rsid w:val="00931290"/>
    <w:rsid w:val="00931855"/>
    <w:rsid w:val="00936540"/>
    <w:rsid w:val="00941A5A"/>
    <w:rsid w:val="00941C14"/>
    <w:rsid w:val="009431CB"/>
    <w:rsid w:val="00943289"/>
    <w:rsid w:val="00946045"/>
    <w:rsid w:val="00973899"/>
    <w:rsid w:val="009753D2"/>
    <w:rsid w:val="0098339A"/>
    <w:rsid w:val="00983E3F"/>
    <w:rsid w:val="00986B76"/>
    <w:rsid w:val="00987001"/>
    <w:rsid w:val="009A43D2"/>
    <w:rsid w:val="009B0E46"/>
    <w:rsid w:val="009B1C5B"/>
    <w:rsid w:val="009B20F3"/>
    <w:rsid w:val="009B49B4"/>
    <w:rsid w:val="009B6DF7"/>
    <w:rsid w:val="009C40BB"/>
    <w:rsid w:val="009D07D8"/>
    <w:rsid w:val="009D382A"/>
    <w:rsid w:val="009D432A"/>
    <w:rsid w:val="009D52CE"/>
    <w:rsid w:val="009E67A4"/>
    <w:rsid w:val="009F072D"/>
    <w:rsid w:val="009F1284"/>
    <w:rsid w:val="009F1D27"/>
    <w:rsid w:val="009F399D"/>
    <w:rsid w:val="00A025E3"/>
    <w:rsid w:val="00A02632"/>
    <w:rsid w:val="00A0362F"/>
    <w:rsid w:val="00A03E34"/>
    <w:rsid w:val="00A10E3F"/>
    <w:rsid w:val="00A1241E"/>
    <w:rsid w:val="00A12BE7"/>
    <w:rsid w:val="00A16CC8"/>
    <w:rsid w:val="00A16E46"/>
    <w:rsid w:val="00A211C0"/>
    <w:rsid w:val="00A24888"/>
    <w:rsid w:val="00A33D20"/>
    <w:rsid w:val="00A35BA5"/>
    <w:rsid w:val="00A37464"/>
    <w:rsid w:val="00A4327B"/>
    <w:rsid w:val="00A43C76"/>
    <w:rsid w:val="00A541EA"/>
    <w:rsid w:val="00A61EA2"/>
    <w:rsid w:val="00A62E15"/>
    <w:rsid w:val="00A70A8E"/>
    <w:rsid w:val="00A7327E"/>
    <w:rsid w:val="00A7539A"/>
    <w:rsid w:val="00A803FC"/>
    <w:rsid w:val="00A80651"/>
    <w:rsid w:val="00A826FD"/>
    <w:rsid w:val="00A902AA"/>
    <w:rsid w:val="00A96D28"/>
    <w:rsid w:val="00A97F64"/>
    <w:rsid w:val="00AA2E10"/>
    <w:rsid w:val="00AA5D05"/>
    <w:rsid w:val="00AA6B1C"/>
    <w:rsid w:val="00AA7719"/>
    <w:rsid w:val="00AC6745"/>
    <w:rsid w:val="00AC7F90"/>
    <w:rsid w:val="00AD1CF4"/>
    <w:rsid w:val="00AD6FF4"/>
    <w:rsid w:val="00AF31C2"/>
    <w:rsid w:val="00B006BC"/>
    <w:rsid w:val="00B0083A"/>
    <w:rsid w:val="00B0377B"/>
    <w:rsid w:val="00B06076"/>
    <w:rsid w:val="00B060F1"/>
    <w:rsid w:val="00B07A21"/>
    <w:rsid w:val="00B10295"/>
    <w:rsid w:val="00B12B93"/>
    <w:rsid w:val="00B17489"/>
    <w:rsid w:val="00B20944"/>
    <w:rsid w:val="00B23A2A"/>
    <w:rsid w:val="00B3144C"/>
    <w:rsid w:val="00B344E8"/>
    <w:rsid w:val="00B37E2C"/>
    <w:rsid w:val="00B47976"/>
    <w:rsid w:val="00B47B16"/>
    <w:rsid w:val="00B511C5"/>
    <w:rsid w:val="00B54A9A"/>
    <w:rsid w:val="00B54BA4"/>
    <w:rsid w:val="00B5764F"/>
    <w:rsid w:val="00B6341F"/>
    <w:rsid w:val="00B639B8"/>
    <w:rsid w:val="00B650AD"/>
    <w:rsid w:val="00B67B3D"/>
    <w:rsid w:val="00B70460"/>
    <w:rsid w:val="00B77D63"/>
    <w:rsid w:val="00B808D7"/>
    <w:rsid w:val="00B85ED5"/>
    <w:rsid w:val="00B92A66"/>
    <w:rsid w:val="00BA1712"/>
    <w:rsid w:val="00BA478F"/>
    <w:rsid w:val="00BA59F1"/>
    <w:rsid w:val="00BA5ECE"/>
    <w:rsid w:val="00BA72CD"/>
    <w:rsid w:val="00BC3C73"/>
    <w:rsid w:val="00BC574C"/>
    <w:rsid w:val="00BE01BD"/>
    <w:rsid w:val="00BE3D81"/>
    <w:rsid w:val="00C126FF"/>
    <w:rsid w:val="00C15DF7"/>
    <w:rsid w:val="00C202FD"/>
    <w:rsid w:val="00C2321E"/>
    <w:rsid w:val="00C26C3A"/>
    <w:rsid w:val="00C41464"/>
    <w:rsid w:val="00C53114"/>
    <w:rsid w:val="00C56213"/>
    <w:rsid w:val="00C60287"/>
    <w:rsid w:val="00C620DB"/>
    <w:rsid w:val="00C674A9"/>
    <w:rsid w:val="00C712E3"/>
    <w:rsid w:val="00C73334"/>
    <w:rsid w:val="00C841E7"/>
    <w:rsid w:val="00C857DD"/>
    <w:rsid w:val="00C94D16"/>
    <w:rsid w:val="00CC5AAC"/>
    <w:rsid w:val="00CC7119"/>
    <w:rsid w:val="00CC7120"/>
    <w:rsid w:val="00CE1024"/>
    <w:rsid w:val="00CE1E03"/>
    <w:rsid w:val="00CE20ED"/>
    <w:rsid w:val="00CF0D17"/>
    <w:rsid w:val="00CF0E91"/>
    <w:rsid w:val="00CF12DE"/>
    <w:rsid w:val="00CF590E"/>
    <w:rsid w:val="00CF6AA0"/>
    <w:rsid w:val="00D00818"/>
    <w:rsid w:val="00D03666"/>
    <w:rsid w:val="00D0598F"/>
    <w:rsid w:val="00D101D8"/>
    <w:rsid w:val="00D11378"/>
    <w:rsid w:val="00D1283A"/>
    <w:rsid w:val="00D12AE4"/>
    <w:rsid w:val="00D21C83"/>
    <w:rsid w:val="00D2246E"/>
    <w:rsid w:val="00D30E8D"/>
    <w:rsid w:val="00D34F8A"/>
    <w:rsid w:val="00D3589B"/>
    <w:rsid w:val="00D47FA0"/>
    <w:rsid w:val="00D51683"/>
    <w:rsid w:val="00D53FC1"/>
    <w:rsid w:val="00D603BB"/>
    <w:rsid w:val="00D6305D"/>
    <w:rsid w:val="00D81D06"/>
    <w:rsid w:val="00D846BA"/>
    <w:rsid w:val="00D939C4"/>
    <w:rsid w:val="00D966FE"/>
    <w:rsid w:val="00DA25A0"/>
    <w:rsid w:val="00DA5D4C"/>
    <w:rsid w:val="00DA6C51"/>
    <w:rsid w:val="00DA7280"/>
    <w:rsid w:val="00DA7F13"/>
    <w:rsid w:val="00DB0295"/>
    <w:rsid w:val="00DB2914"/>
    <w:rsid w:val="00DB53EF"/>
    <w:rsid w:val="00DB6E8C"/>
    <w:rsid w:val="00DC0A8D"/>
    <w:rsid w:val="00DC29BA"/>
    <w:rsid w:val="00DC41E1"/>
    <w:rsid w:val="00DC4750"/>
    <w:rsid w:val="00DD228F"/>
    <w:rsid w:val="00DD37D7"/>
    <w:rsid w:val="00DD46A2"/>
    <w:rsid w:val="00DD4DC5"/>
    <w:rsid w:val="00DD75AF"/>
    <w:rsid w:val="00DE0E41"/>
    <w:rsid w:val="00DE1D82"/>
    <w:rsid w:val="00DE5F08"/>
    <w:rsid w:val="00DF0187"/>
    <w:rsid w:val="00E04B06"/>
    <w:rsid w:val="00E073BE"/>
    <w:rsid w:val="00E13375"/>
    <w:rsid w:val="00E14F63"/>
    <w:rsid w:val="00E1567F"/>
    <w:rsid w:val="00E200FD"/>
    <w:rsid w:val="00E235ED"/>
    <w:rsid w:val="00E23F62"/>
    <w:rsid w:val="00E2460B"/>
    <w:rsid w:val="00E25A14"/>
    <w:rsid w:val="00E261C5"/>
    <w:rsid w:val="00E272A4"/>
    <w:rsid w:val="00E2737D"/>
    <w:rsid w:val="00E27F17"/>
    <w:rsid w:val="00E3391F"/>
    <w:rsid w:val="00E33A11"/>
    <w:rsid w:val="00E52139"/>
    <w:rsid w:val="00E52A89"/>
    <w:rsid w:val="00E564F6"/>
    <w:rsid w:val="00E61F26"/>
    <w:rsid w:val="00E622AF"/>
    <w:rsid w:val="00E64104"/>
    <w:rsid w:val="00E6713D"/>
    <w:rsid w:val="00E7477A"/>
    <w:rsid w:val="00E77F3A"/>
    <w:rsid w:val="00E82C7A"/>
    <w:rsid w:val="00E84C39"/>
    <w:rsid w:val="00E86025"/>
    <w:rsid w:val="00E870C9"/>
    <w:rsid w:val="00E8728F"/>
    <w:rsid w:val="00E92856"/>
    <w:rsid w:val="00E93FE5"/>
    <w:rsid w:val="00E960EC"/>
    <w:rsid w:val="00EA5114"/>
    <w:rsid w:val="00EB28B6"/>
    <w:rsid w:val="00EB47F3"/>
    <w:rsid w:val="00EB59CA"/>
    <w:rsid w:val="00EB64AB"/>
    <w:rsid w:val="00EB7A53"/>
    <w:rsid w:val="00EB7C86"/>
    <w:rsid w:val="00EC2257"/>
    <w:rsid w:val="00EC2A4F"/>
    <w:rsid w:val="00EC402D"/>
    <w:rsid w:val="00EC4E33"/>
    <w:rsid w:val="00EC5068"/>
    <w:rsid w:val="00ED4A78"/>
    <w:rsid w:val="00ED67B0"/>
    <w:rsid w:val="00ED6E4E"/>
    <w:rsid w:val="00ED76D3"/>
    <w:rsid w:val="00EE0E7F"/>
    <w:rsid w:val="00EF4474"/>
    <w:rsid w:val="00F1271F"/>
    <w:rsid w:val="00F12BD1"/>
    <w:rsid w:val="00F14C3E"/>
    <w:rsid w:val="00F30300"/>
    <w:rsid w:val="00F308E5"/>
    <w:rsid w:val="00F30F8D"/>
    <w:rsid w:val="00F34C65"/>
    <w:rsid w:val="00F43565"/>
    <w:rsid w:val="00F44AC8"/>
    <w:rsid w:val="00F45B35"/>
    <w:rsid w:val="00F508E1"/>
    <w:rsid w:val="00F51153"/>
    <w:rsid w:val="00F527CA"/>
    <w:rsid w:val="00F54241"/>
    <w:rsid w:val="00F54EA5"/>
    <w:rsid w:val="00F57234"/>
    <w:rsid w:val="00F64780"/>
    <w:rsid w:val="00F65189"/>
    <w:rsid w:val="00F66DD1"/>
    <w:rsid w:val="00F779A3"/>
    <w:rsid w:val="00F80A0B"/>
    <w:rsid w:val="00F81DA6"/>
    <w:rsid w:val="00F82D21"/>
    <w:rsid w:val="00F84F07"/>
    <w:rsid w:val="00F85F7B"/>
    <w:rsid w:val="00F86818"/>
    <w:rsid w:val="00F94B21"/>
    <w:rsid w:val="00F97137"/>
    <w:rsid w:val="00FA2C50"/>
    <w:rsid w:val="00FA437E"/>
    <w:rsid w:val="00FB2165"/>
    <w:rsid w:val="00FB3F2B"/>
    <w:rsid w:val="00FC00F7"/>
    <w:rsid w:val="00FC06BA"/>
    <w:rsid w:val="00FC14F6"/>
    <w:rsid w:val="00FC2C75"/>
    <w:rsid w:val="00FD0477"/>
    <w:rsid w:val="00FD6323"/>
    <w:rsid w:val="00FE1A2E"/>
    <w:rsid w:val="00FE62CD"/>
    <w:rsid w:val="00FF153A"/>
    <w:rsid w:val="00FF52CE"/>
    <w:rsid w:val="00FF7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60,#c0f,#900"/>
    </o:shapedefaults>
    <o:shapelayout v:ext="edit">
      <o:idmap v:ext="edit" data="1"/>
    </o:shapelayout>
  </w:shapeDefaults>
  <w:decimalSymbol w:val="."/>
  <w:listSeparator w:val=","/>
  <w15:chartTrackingRefBased/>
  <w15:docId w15:val="{94C1EAE1-F33B-4D25-ABBF-BFCFB3A6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ăn bản"/>
    <w:qFormat/>
    <w:rsid w:val="000C11C8"/>
    <w:pPr>
      <w:spacing w:line="360" w:lineRule="auto"/>
      <w:jc w:val="both"/>
    </w:pPr>
    <w:rPr>
      <w:rFonts w:ascii="Times New Roman" w:hAnsi="Times New Roman"/>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5C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73939"/>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3E3650"/>
    <w:pPr>
      <w:tabs>
        <w:tab w:val="center" w:pos="4680"/>
        <w:tab w:val="right" w:pos="9360"/>
      </w:tabs>
    </w:pPr>
  </w:style>
  <w:style w:type="character" w:customStyle="1" w:styleId="HeaderChar">
    <w:name w:val="Header Char"/>
    <w:link w:val="Header"/>
    <w:uiPriority w:val="99"/>
    <w:rsid w:val="003E3650"/>
    <w:rPr>
      <w:rFonts w:ascii="Times New Roman" w:hAnsi="Times New Roman"/>
      <w:sz w:val="24"/>
      <w:szCs w:val="22"/>
    </w:rPr>
  </w:style>
  <w:style w:type="paragraph" w:styleId="Footer">
    <w:name w:val="footer"/>
    <w:basedOn w:val="Normal"/>
    <w:link w:val="FooterChar"/>
    <w:uiPriority w:val="99"/>
    <w:unhideWhenUsed/>
    <w:rsid w:val="003E3650"/>
    <w:pPr>
      <w:tabs>
        <w:tab w:val="center" w:pos="4680"/>
        <w:tab w:val="right" w:pos="9360"/>
      </w:tabs>
    </w:pPr>
  </w:style>
  <w:style w:type="character" w:customStyle="1" w:styleId="FooterChar">
    <w:name w:val="Footer Char"/>
    <w:link w:val="Footer"/>
    <w:uiPriority w:val="99"/>
    <w:rsid w:val="003E3650"/>
    <w:rPr>
      <w:rFonts w:ascii="Times New Roman" w:hAnsi="Times New Roman"/>
      <w:sz w:val="24"/>
      <w:szCs w:val="22"/>
    </w:rPr>
  </w:style>
  <w:style w:type="character" w:styleId="Hyperlink">
    <w:name w:val="Hyperlink"/>
    <w:uiPriority w:val="99"/>
    <w:unhideWhenUsed/>
    <w:rsid w:val="002F620B"/>
    <w:rPr>
      <w:color w:val="0000FF"/>
      <w:u w:val="single"/>
    </w:rPr>
  </w:style>
  <w:style w:type="paragraph" w:styleId="NormalWeb">
    <w:name w:val="Normal (Web)"/>
    <w:basedOn w:val="Normal"/>
    <w:uiPriority w:val="99"/>
    <w:semiHidden/>
    <w:unhideWhenUsed/>
    <w:rsid w:val="00857EF9"/>
    <w:rPr>
      <w:szCs w:val="24"/>
    </w:rPr>
  </w:style>
  <w:style w:type="paragraph" w:styleId="BalloonText">
    <w:name w:val="Balloon Text"/>
    <w:basedOn w:val="Normal"/>
    <w:link w:val="BalloonTextChar"/>
    <w:uiPriority w:val="99"/>
    <w:semiHidden/>
    <w:unhideWhenUsed/>
    <w:rsid w:val="00EE0E7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E0E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png"/><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2.bin"/><Relationship Id="rId5" Type="http://schemas.openxmlformats.org/officeDocument/2006/relationships/webSettings" Target="webSettings.xml"/><Relationship Id="rId10" Type="http://schemas.openxmlformats.org/officeDocument/2006/relationships/image" Target="media/image3.w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oleObject" Target="embeddings/oleObject18.bin"/><Relationship Id="rId48" Type="http://schemas.openxmlformats.org/officeDocument/2006/relationships/image" Target="media/image21.png"/><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1EF85-78F6-4508-BF77-3931D8EB3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6800</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2023-03-19T06:41:00Z</dcterms:created>
  <dcterms:modified xsi:type="dcterms:W3CDTF">2023-03-19T06:41:00Z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