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2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6237"/>
      </w:tblGrid>
      <w:tr w:rsidR="00865CEC" w:rsidRPr="00865CEC" w14:paraId="42F65F7B" w14:textId="77777777" w:rsidTr="00534D3E">
        <w:trPr>
          <w:jc w:val="center"/>
        </w:trPr>
        <w:tc>
          <w:tcPr>
            <w:tcW w:w="3685" w:type="dxa"/>
          </w:tcPr>
          <w:p w14:paraId="430701FC" w14:textId="77777777" w:rsidR="00250C15" w:rsidRPr="00865CEC" w:rsidRDefault="00250C15" w:rsidP="00534D3E">
            <w:pPr>
              <w:pStyle w:val="NormalWeb"/>
              <w:spacing w:before="0" w:beforeAutospacing="0" w:after="0" w:afterAutospacing="0" w:line="288" w:lineRule="auto"/>
              <w:jc w:val="both"/>
              <w:rPr>
                <w:b/>
                <w:bCs/>
                <w:color w:val="000000" w:themeColor="text1"/>
                <w:sz w:val="28"/>
                <w:szCs w:val="28"/>
              </w:rPr>
            </w:pPr>
          </w:p>
          <w:p w14:paraId="0C094E21" w14:textId="77777777" w:rsidR="00250C15" w:rsidRPr="00865CEC" w:rsidRDefault="00250C15" w:rsidP="00534D3E">
            <w:pPr>
              <w:pStyle w:val="NormalWeb"/>
              <w:spacing w:before="0" w:beforeAutospacing="0" w:after="0" w:afterAutospacing="0" w:line="288" w:lineRule="auto"/>
              <w:jc w:val="both"/>
              <w:rPr>
                <w:b/>
                <w:bCs/>
                <w:color w:val="000000" w:themeColor="text1"/>
                <w:sz w:val="28"/>
                <w:szCs w:val="28"/>
              </w:rPr>
            </w:pPr>
          </w:p>
          <w:p w14:paraId="69A96080" w14:textId="7981D4A9" w:rsidR="00250C15" w:rsidRPr="00865CEC" w:rsidRDefault="00250C15" w:rsidP="00534D3E">
            <w:pPr>
              <w:pStyle w:val="NormalWeb"/>
              <w:spacing w:before="0" w:beforeAutospacing="0" w:after="0" w:afterAutospacing="0" w:line="288" w:lineRule="auto"/>
              <w:jc w:val="center"/>
              <w:rPr>
                <w:b/>
                <w:bCs/>
                <w:color w:val="000000" w:themeColor="text1"/>
                <w:sz w:val="28"/>
                <w:szCs w:val="28"/>
              </w:rPr>
            </w:pPr>
            <w:r w:rsidRPr="00865CEC">
              <w:rPr>
                <w:b/>
                <w:bCs/>
                <w:color w:val="000000" w:themeColor="text1"/>
                <w:sz w:val="28"/>
                <w:szCs w:val="28"/>
              </w:rPr>
              <w:t>Đề Tiếng Anh_10</w:t>
            </w:r>
          </w:p>
          <w:p w14:paraId="2FA8B33F" w14:textId="3E219B5E" w:rsidR="00250C15" w:rsidRPr="00865CEC" w:rsidRDefault="00250C15" w:rsidP="00534D3E">
            <w:pPr>
              <w:pStyle w:val="NormalWeb"/>
              <w:spacing w:before="0" w:beforeAutospacing="0" w:after="0" w:afterAutospacing="0" w:line="288" w:lineRule="auto"/>
              <w:jc w:val="center"/>
              <w:rPr>
                <w:i/>
                <w:iCs/>
                <w:color w:val="000000" w:themeColor="text1"/>
                <w:sz w:val="28"/>
                <w:szCs w:val="28"/>
              </w:rPr>
            </w:pPr>
            <w:r w:rsidRPr="00865CEC">
              <w:rPr>
                <w:i/>
                <w:iCs/>
                <w:color w:val="000000" w:themeColor="text1"/>
                <w:sz w:val="28"/>
                <w:szCs w:val="28"/>
              </w:rPr>
              <w:t>(Đề thi gồ</w:t>
            </w:r>
            <w:r w:rsidR="00AD0392">
              <w:rPr>
                <w:i/>
                <w:iCs/>
                <w:color w:val="000000" w:themeColor="text1"/>
                <w:sz w:val="28"/>
                <w:szCs w:val="28"/>
              </w:rPr>
              <w:t>m 2</w:t>
            </w:r>
            <w:r w:rsidR="00820B0D">
              <w:rPr>
                <w:i/>
                <w:iCs/>
                <w:color w:val="000000" w:themeColor="text1"/>
                <w:sz w:val="28"/>
                <w:szCs w:val="28"/>
              </w:rPr>
              <w:t>3</w:t>
            </w:r>
            <w:r w:rsidR="00AD0392">
              <w:rPr>
                <w:i/>
                <w:iCs/>
                <w:color w:val="000000" w:themeColor="text1"/>
                <w:sz w:val="28"/>
                <w:szCs w:val="28"/>
              </w:rPr>
              <w:t xml:space="preserve"> </w:t>
            </w:r>
            <w:r w:rsidRPr="00865CEC">
              <w:rPr>
                <w:i/>
                <w:iCs/>
                <w:color w:val="000000" w:themeColor="text1"/>
                <w:sz w:val="28"/>
                <w:szCs w:val="28"/>
              </w:rPr>
              <w:t>trang)</w:t>
            </w:r>
          </w:p>
        </w:tc>
        <w:tc>
          <w:tcPr>
            <w:tcW w:w="6237" w:type="dxa"/>
          </w:tcPr>
          <w:p w14:paraId="27910AF5" w14:textId="77777777" w:rsidR="00250C15" w:rsidRPr="00865CEC" w:rsidRDefault="00250C15" w:rsidP="00534D3E">
            <w:pPr>
              <w:spacing w:after="0" w:line="288" w:lineRule="auto"/>
              <w:jc w:val="center"/>
              <w:rPr>
                <w:rFonts w:ascii="Times New Roman" w:eastAsia="SimSun" w:hAnsi="Times New Roman"/>
                <w:b/>
                <w:bCs/>
                <w:color w:val="000000" w:themeColor="text1"/>
                <w:sz w:val="28"/>
                <w:szCs w:val="28"/>
                <w:lang w:eastAsia="zh-CN"/>
              </w:rPr>
            </w:pPr>
            <w:r w:rsidRPr="00865CEC">
              <w:rPr>
                <w:rFonts w:ascii="Times New Roman" w:eastAsia="SimSun" w:hAnsi="Times New Roman"/>
                <w:b/>
                <w:bCs/>
                <w:color w:val="000000" w:themeColor="text1"/>
                <w:sz w:val="28"/>
                <w:szCs w:val="28"/>
                <w:lang w:eastAsia="zh-CN"/>
              </w:rPr>
              <w:t>KỲ THI CHỌN HỌC SINH GIỎI</w:t>
            </w:r>
          </w:p>
          <w:p w14:paraId="025E1D6B" w14:textId="77777777" w:rsidR="00250C15" w:rsidRPr="00865CEC" w:rsidRDefault="00250C15" w:rsidP="00534D3E">
            <w:pPr>
              <w:spacing w:after="0" w:line="288" w:lineRule="auto"/>
              <w:jc w:val="center"/>
              <w:rPr>
                <w:rFonts w:ascii="Times New Roman" w:eastAsia="SimSun" w:hAnsi="Times New Roman"/>
                <w:b/>
                <w:bCs/>
                <w:color w:val="000000" w:themeColor="text1"/>
                <w:sz w:val="28"/>
                <w:szCs w:val="28"/>
                <w:lang w:eastAsia="zh-CN"/>
              </w:rPr>
            </w:pPr>
            <w:r w:rsidRPr="00865CEC">
              <w:rPr>
                <w:rFonts w:ascii="Times New Roman" w:eastAsia="SimSun" w:hAnsi="Times New Roman"/>
                <w:b/>
                <w:bCs/>
                <w:color w:val="000000" w:themeColor="text1"/>
                <w:sz w:val="28"/>
                <w:szCs w:val="28"/>
                <w:lang w:eastAsia="zh-CN"/>
              </w:rPr>
              <w:t>LẦN THỨ XVII, NĂM 2026</w:t>
            </w:r>
          </w:p>
          <w:p w14:paraId="6F9B3F20" w14:textId="3EADCFE4" w:rsidR="00250C15" w:rsidRPr="00865CEC" w:rsidRDefault="00250C15" w:rsidP="00534D3E">
            <w:pPr>
              <w:spacing w:after="0" w:line="288" w:lineRule="auto"/>
              <w:jc w:val="center"/>
              <w:rPr>
                <w:rFonts w:ascii="Times New Roman" w:eastAsia="SimSun" w:hAnsi="Times New Roman"/>
                <w:b/>
                <w:bCs/>
                <w:color w:val="000000" w:themeColor="text1"/>
                <w:sz w:val="28"/>
                <w:szCs w:val="28"/>
                <w:lang w:eastAsia="zh-CN"/>
              </w:rPr>
            </w:pPr>
            <w:r w:rsidRPr="00865CEC">
              <w:rPr>
                <w:rFonts w:ascii="Times New Roman" w:eastAsia="SimSun" w:hAnsi="Times New Roman"/>
                <w:b/>
                <w:bCs/>
                <w:color w:val="000000" w:themeColor="text1"/>
                <w:sz w:val="28"/>
                <w:szCs w:val="28"/>
                <w:lang w:eastAsia="zh-CN"/>
              </w:rPr>
              <w:t>ĐỀ THI MÔN:</w:t>
            </w:r>
            <w:r w:rsidR="006E15CD" w:rsidRPr="00865CEC">
              <w:rPr>
                <w:rFonts w:ascii="Times New Roman" w:eastAsia="SimSun" w:hAnsi="Times New Roman"/>
                <w:b/>
                <w:bCs/>
                <w:color w:val="000000" w:themeColor="text1"/>
                <w:sz w:val="28"/>
                <w:szCs w:val="28"/>
                <w:lang w:eastAsia="zh-CN"/>
              </w:rPr>
              <w:t xml:space="preserve"> TIẾNG ANH</w:t>
            </w:r>
            <w:r w:rsidRPr="00865CEC">
              <w:rPr>
                <w:rFonts w:ascii="Times New Roman" w:eastAsia="SimSun" w:hAnsi="Times New Roman"/>
                <w:b/>
                <w:bCs/>
                <w:color w:val="000000" w:themeColor="text1"/>
                <w:sz w:val="28"/>
                <w:szCs w:val="28"/>
                <w:lang w:eastAsia="zh-CN"/>
              </w:rPr>
              <w:t xml:space="preserve"> - LỚP</w:t>
            </w:r>
            <w:r w:rsidR="006E15CD" w:rsidRPr="00865CEC">
              <w:rPr>
                <w:rFonts w:ascii="Times New Roman" w:eastAsia="SimSun" w:hAnsi="Times New Roman"/>
                <w:b/>
                <w:bCs/>
                <w:color w:val="000000" w:themeColor="text1"/>
                <w:sz w:val="28"/>
                <w:szCs w:val="28"/>
                <w:lang w:eastAsia="zh-CN"/>
              </w:rPr>
              <w:t>: 10</w:t>
            </w:r>
          </w:p>
          <w:p w14:paraId="31D1A3BE" w14:textId="77777777" w:rsidR="00250C15" w:rsidRPr="00865CEC" w:rsidRDefault="00250C15" w:rsidP="00534D3E">
            <w:pPr>
              <w:spacing w:after="0" w:line="288" w:lineRule="auto"/>
              <w:jc w:val="center"/>
              <w:rPr>
                <w:rFonts w:ascii="Times New Roman" w:eastAsia="SimSun" w:hAnsi="Times New Roman"/>
                <w:b/>
                <w:bCs/>
                <w:color w:val="000000" w:themeColor="text1"/>
                <w:sz w:val="28"/>
                <w:szCs w:val="28"/>
                <w:lang w:eastAsia="zh-CN"/>
              </w:rPr>
            </w:pPr>
            <w:r w:rsidRPr="00865CEC">
              <w:rPr>
                <w:rFonts w:ascii="Times New Roman" w:eastAsia="SimSun" w:hAnsi="Times New Roman"/>
                <w:b/>
                <w:bCs/>
                <w:color w:val="000000" w:themeColor="text1"/>
                <w:sz w:val="28"/>
                <w:szCs w:val="28"/>
                <w:lang w:eastAsia="zh-CN"/>
              </w:rPr>
              <w:t>Thời gian làm bài: 180 phút</w:t>
            </w:r>
          </w:p>
          <w:p w14:paraId="75F13E77" w14:textId="1EA7DE15" w:rsidR="00250C15" w:rsidRPr="00865CEC" w:rsidRDefault="00250C15" w:rsidP="00534D3E">
            <w:pPr>
              <w:pStyle w:val="NormalWeb"/>
              <w:spacing w:before="0" w:beforeAutospacing="0" w:after="0" w:afterAutospacing="0" w:line="288" w:lineRule="auto"/>
              <w:jc w:val="center"/>
              <w:rPr>
                <w:b/>
                <w:bCs/>
                <w:color w:val="000000" w:themeColor="text1"/>
                <w:sz w:val="28"/>
                <w:szCs w:val="28"/>
              </w:rPr>
            </w:pPr>
            <w:r w:rsidRPr="00865CEC">
              <w:rPr>
                <w:rFonts w:eastAsia="SimSun"/>
                <w:color w:val="000000" w:themeColor="text1"/>
                <w:sz w:val="28"/>
                <w:szCs w:val="28"/>
                <w:lang w:eastAsia="zh-CN"/>
              </w:rPr>
              <w:t>(</w:t>
            </w:r>
            <w:r w:rsidR="007E3FDC" w:rsidRPr="00865CEC">
              <w:rPr>
                <w:rFonts w:eastAsia="SimSun"/>
                <w:color w:val="000000" w:themeColor="text1"/>
                <w:sz w:val="28"/>
                <w:szCs w:val="28"/>
                <w:lang w:eastAsia="zh-CN"/>
              </w:rPr>
              <w:t>K</w:t>
            </w:r>
            <w:r w:rsidRPr="00865CEC">
              <w:rPr>
                <w:rFonts w:eastAsia="SimSun"/>
                <w:color w:val="000000" w:themeColor="text1"/>
                <w:sz w:val="28"/>
                <w:szCs w:val="28"/>
                <w:lang w:eastAsia="zh-CN"/>
              </w:rPr>
              <w:t>hông kể thời gian giao đề)</w:t>
            </w:r>
          </w:p>
        </w:tc>
      </w:tr>
    </w:tbl>
    <w:p w14:paraId="51455DD8" w14:textId="77777777" w:rsidR="00865CEC" w:rsidRDefault="00865CEC" w:rsidP="00534D3E">
      <w:pPr>
        <w:pStyle w:val="NormalWeb"/>
        <w:spacing w:before="0" w:beforeAutospacing="0" w:after="0" w:afterAutospacing="0" w:line="288" w:lineRule="auto"/>
        <w:jc w:val="both"/>
        <w:rPr>
          <w:b/>
          <w:bCs/>
          <w:color w:val="000000" w:themeColor="text1"/>
          <w:sz w:val="28"/>
          <w:szCs w:val="28"/>
        </w:rPr>
      </w:pPr>
    </w:p>
    <w:p w14:paraId="2C483CCC" w14:textId="3F2388D6" w:rsidR="00865CEC" w:rsidRPr="00865CEC" w:rsidRDefault="00865CEC" w:rsidP="00534D3E">
      <w:pPr>
        <w:pStyle w:val="NormalWeb"/>
        <w:spacing w:before="0" w:beforeAutospacing="0" w:after="0" w:afterAutospacing="0" w:line="288" w:lineRule="auto"/>
        <w:jc w:val="both"/>
        <w:rPr>
          <w:b/>
          <w:bCs/>
          <w:color w:val="000000" w:themeColor="text1"/>
          <w:sz w:val="28"/>
          <w:szCs w:val="28"/>
        </w:rPr>
      </w:pPr>
      <w:r w:rsidRPr="00865CEC">
        <w:rPr>
          <w:b/>
          <w:bCs/>
          <w:color w:val="000000" w:themeColor="text1"/>
          <w:sz w:val="28"/>
          <w:szCs w:val="28"/>
        </w:rPr>
        <w:t>SECTION A: LISTENING (50 points)</w:t>
      </w:r>
    </w:p>
    <w:p w14:paraId="6A5123DE"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b/>
          <w:i/>
          <w:color w:val="000000" w:themeColor="text1"/>
          <w:sz w:val="28"/>
          <w:szCs w:val="28"/>
        </w:rPr>
      </w:pPr>
      <w:r w:rsidRPr="00865CEC">
        <w:rPr>
          <w:rFonts w:ascii="Times New Roman" w:hAnsi="Times New Roman"/>
          <w:b/>
          <w:bCs/>
          <w:i/>
          <w:iCs/>
          <w:color w:val="000000" w:themeColor="text1"/>
          <w:sz w:val="28"/>
          <w:szCs w:val="28"/>
        </w:rPr>
        <w:t xml:space="preserve">Part 1. </w:t>
      </w:r>
      <w:r w:rsidRPr="00865CEC">
        <w:rPr>
          <w:rFonts w:ascii="Times New Roman" w:hAnsi="Times New Roman"/>
          <w:b/>
          <w:i/>
          <w:iCs/>
          <w:color w:val="000000" w:themeColor="text1"/>
          <w:sz w:val="28"/>
          <w:szCs w:val="28"/>
        </w:rPr>
        <w:t>Complete the notes below. Write NO MORE TWO WORDS AND/OR NUMBER for each</w:t>
      </w:r>
      <w:r w:rsidRPr="00865CEC">
        <w:rPr>
          <w:rFonts w:ascii="Times New Roman" w:hAnsi="Times New Roman"/>
          <w:b/>
          <w:i/>
          <w:color w:val="000000" w:themeColor="text1"/>
          <w:sz w:val="28"/>
          <w:szCs w:val="28"/>
        </w:rPr>
        <w:t xml:space="preserve"> answer. Write your answers in the corresponding numbered boxes provided. (10 points) </w:t>
      </w:r>
    </w:p>
    <w:p w14:paraId="45D9D99C" w14:textId="77777777" w:rsidR="00865CEC" w:rsidRPr="00865CEC" w:rsidRDefault="00865CEC" w:rsidP="00820B0D">
      <w:pPr>
        <w:spacing w:after="0" w:line="288" w:lineRule="auto"/>
        <w:jc w:val="center"/>
        <w:rPr>
          <w:rFonts w:ascii="Times New Roman" w:hAnsi="Times New Roman"/>
          <w:b/>
          <w:bCs/>
          <w:color w:val="000000" w:themeColor="text1"/>
          <w:sz w:val="28"/>
          <w:szCs w:val="28"/>
        </w:rPr>
      </w:pPr>
      <w:r w:rsidRPr="00865CEC">
        <w:rPr>
          <w:rFonts w:ascii="Times New Roman" w:hAnsi="Times New Roman"/>
          <w:b/>
          <w:bCs/>
          <w:color w:val="000000" w:themeColor="text1"/>
          <w:sz w:val="28"/>
          <w:szCs w:val="28"/>
        </w:rPr>
        <w:t>Marketing campaigns</w:t>
      </w:r>
    </w:p>
    <w:p w14:paraId="517E06F8" w14:textId="77777777" w:rsidR="00865CEC" w:rsidRPr="00865CEC" w:rsidRDefault="00865CEC" w:rsidP="00534D3E">
      <w:pPr>
        <w:spacing w:after="0" w:line="288" w:lineRule="auto"/>
        <w:jc w:val="both"/>
        <w:rPr>
          <w:rFonts w:ascii="Times New Roman" w:hAnsi="Times New Roman"/>
          <w:b/>
          <w:bCs/>
          <w:color w:val="000000" w:themeColor="text1"/>
          <w:sz w:val="28"/>
          <w:szCs w:val="28"/>
        </w:rPr>
      </w:pPr>
      <w:r w:rsidRPr="00865CEC">
        <w:rPr>
          <w:rFonts w:ascii="Times New Roman" w:hAnsi="Times New Roman"/>
          <w:b/>
          <w:bCs/>
          <w:color w:val="000000" w:themeColor="text1"/>
          <w:sz w:val="28"/>
          <w:szCs w:val="28"/>
        </w:rPr>
        <w:t>The avocado:</w:t>
      </w:r>
    </w:p>
    <w:p w14:paraId="6ADE3501" w14:textId="77777777" w:rsidR="00865CEC" w:rsidRPr="00865CEC" w:rsidRDefault="00865CEC" w:rsidP="00534D3E">
      <w:pPr>
        <w:pStyle w:val="ListParagraph"/>
        <w:numPr>
          <w:ilvl w:val="0"/>
          <w:numId w:val="75"/>
        </w:numPr>
        <w:tabs>
          <w:tab w:val="left" w:pos="540"/>
        </w:tabs>
        <w:spacing w:after="0" w:line="288" w:lineRule="auto"/>
        <w:jc w:val="both"/>
        <w:rPr>
          <w:rFonts w:ascii="Times New Roman" w:hAnsi="Times New Roman" w:cs="Times New Roman"/>
          <w:color w:val="000000" w:themeColor="text1"/>
          <w:sz w:val="28"/>
          <w:szCs w:val="28"/>
        </w:rPr>
      </w:pPr>
      <w:r w:rsidRPr="00865CEC">
        <w:rPr>
          <w:rFonts w:ascii="Times New Roman" w:hAnsi="Times New Roman" w:cs="Times New Roman"/>
          <w:color w:val="000000" w:themeColor="text1"/>
          <w:sz w:val="28"/>
          <w:szCs w:val="28"/>
        </w:rPr>
        <w:t xml:space="preserve">A British PR company was hired to raise its profile and stimulate demand </w:t>
      </w:r>
    </w:p>
    <w:p w14:paraId="69A44A31" w14:textId="77777777" w:rsidR="00865CEC" w:rsidRPr="00865CEC" w:rsidRDefault="00865CEC" w:rsidP="00534D3E">
      <w:pPr>
        <w:pStyle w:val="ListParagraph"/>
        <w:numPr>
          <w:ilvl w:val="0"/>
          <w:numId w:val="75"/>
        </w:numPr>
        <w:tabs>
          <w:tab w:val="left" w:pos="540"/>
        </w:tabs>
        <w:spacing w:after="0" w:line="288" w:lineRule="auto"/>
        <w:jc w:val="both"/>
        <w:rPr>
          <w:rFonts w:ascii="Times New Roman" w:hAnsi="Times New Roman" w:cs="Times New Roman"/>
          <w:color w:val="000000" w:themeColor="text1"/>
          <w:sz w:val="28"/>
          <w:szCs w:val="28"/>
        </w:rPr>
      </w:pPr>
      <w:r w:rsidRPr="00865CEC">
        <w:rPr>
          <w:rFonts w:ascii="Times New Roman" w:hAnsi="Times New Roman" w:cs="Times New Roman"/>
          <w:color w:val="000000" w:themeColor="text1"/>
          <w:sz w:val="28"/>
          <w:szCs w:val="28"/>
        </w:rPr>
        <w:t>Became a (1) __________ in the UK diet after a successful campaign</w:t>
      </w:r>
    </w:p>
    <w:p w14:paraId="5EBF2A1E" w14:textId="77777777" w:rsidR="00865CEC" w:rsidRPr="00865CEC" w:rsidRDefault="00865CEC" w:rsidP="00534D3E">
      <w:pPr>
        <w:pStyle w:val="ListParagraph"/>
        <w:numPr>
          <w:ilvl w:val="0"/>
          <w:numId w:val="75"/>
        </w:numPr>
        <w:tabs>
          <w:tab w:val="left" w:pos="540"/>
        </w:tabs>
        <w:spacing w:after="0" w:line="288" w:lineRule="auto"/>
        <w:jc w:val="both"/>
        <w:rPr>
          <w:rFonts w:ascii="Times New Roman" w:hAnsi="Times New Roman" w:cs="Times New Roman"/>
          <w:color w:val="000000" w:themeColor="text1"/>
          <w:sz w:val="28"/>
          <w:szCs w:val="28"/>
        </w:rPr>
      </w:pPr>
      <w:r w:rsidRPr="00865CEC">
        <w:rPr>
          <w:rFonts w:ascii="Times New Roman" w:hAnsi="Times New Roman" w:cs="Times New Roman"/>
          <w:color w:val="000000" w:themeColor="text1"/>
          <w:sz w:val="28"/>
          <w:szCs w:val="28"/>
        </w:rPr>
        <w:t>Eventually turned into one of the most successful (2) __________ promotions in UK history.</w:t>
      </w:r>
    </w:p>
    <w:p w14:paraId="66BFA573" w14:textId="77777777" w:rsidR="00865CEC" w:rsidRPr="00865CEC" w:rsidRDefault="00865CEC" w:rsidP="00534D3E">
      <w:pPr>
        <w:tabs>
          <w:tab w:val="left" w:pos="540"/>
        </w:tabs>
        <w:spacing w:after="0" w:line="288" w:lineRule="auto"/>
        <w:jc w:val="both"/>
        <w:rPr>
          <w:rFonts w:ascii="Times New Roman" w:hAnsi="Times New Roman"/>
          <w:color w:val="000000" w:themeColor="text1"/>
          <w:sz w:val="28"/>
          <w:szCs w:val="28"/>
        </w:rPr>
      </w:pPr>
      <w:r w:rsidRPr="00865CEC">
        <w:rPr>
          <w:rFonts w:ascii="Times New Roman" w:hAnsi="Times New Roman"/>
          <w:b/>
          <w:bCs/>
          <w:color w:val="000000" w:themeColor="text1"/>
          <w:sz w:val="28"/>
          <w:szCs w:val="28"/>
        </w:rPr>
        <w:t>Oat milk:</w:t>
      </w:r>
    </w:p>
    <w:p w14:paraId="613B23D6" w14:textId="77777777" w:rsidR="00865CEC" w:rsidRPr="00865CEC" w:rsidRDefault="00865CEC" w:rsidP="00534D3E">
      <w:pPr>
        <w:pStyle w:val="ListParagraph"/>
        <w:numPr>
          <w:ilvl w:val="0"/>
          <w:numId w:val="75"/>
        </w:numPr>
        <w:tabs>
          <w:tab w:val="left" w:pos="540"/>
        </w:tabs>
        <w:spacing w:after="0" w:line="288" w:lineRule="auto"/>
        <w:jc w:val="both"/>
        <w:rPr>
          <w:rFonts w:ascii="Times New Roman" w:hAnsi="Times New Roman" w:cs="Times New Roman"/>
          <w:color w:val="000000" w:themeColor="text1"/>
          <w:sz w:val="28"/>
          <w:szCs w:val="28"/>
        </w:rPr>
      </w:pPr>
      <w:r w:rsidRPr="00865CEC">
        <w:rPr>
          <w:rFonts w:ascii="Times New Roman" w:hAnsi="Times New Roman" w:cs="Times New Roman"/>
          <w:color w:val="000000" w:themeColor="text1"/>
          <w:sz w:val="28"/>
          <w:szCs w:val="28"/>
        </w:rPr>
        <w:t>The campaign (3) __________, especially dairy producers, making oat milk seems cool.</w:t>
      </w:r>
    </w:p>
    <w:p w14:paraId="34DABAA2" w14:textId="77777777" w:rsidR="00865CEC" w:rsidRPr="00865CEC" w:rsidRDefault="00865CEC" w:rsidP="00534D3E">
      <w:pPr>
        <w:pStyle w:val="ListParagraph"/>
        <w:numPr>
          <w:ilvl w:val="0"/>
          <w:numId w:val="75"/>
        </w:numPr>
        <w:tabs>
          <w:tab w:val="left" w:pos="540"/>
        </w:tabs>
        <w:spacing w:after="0" w:line="288" w:lineRule="auto"/>
        <w:jc w:val="both"/>
        <w:rPr>
          <w:rFonts w:ascii="Times New Roman" w:hAnsi="Times New Roman" w:cs="Times New Roman"/>
          <w:color w:val="000000" w:themeColor="text1"/>
          <w:sz w:val="28"/>
          <w:szCs w:val="28"/>
        </w:rPr>
      </w:pPr>
      <w:r w:rsidRPr="00865CEC">
        <w:rPr>
          <w:rFonts w:ascii="Times New Roman" w:hAnsi="Times New Roman" w:cs="Times New Roman"/>
          <w:color w:val="000000" w:themeColor="text1"/>
          <w:sz w:val="28"/>
          <w:szCs w:val="28"/>
        </w:rPr>
        <w:t>Promotion in the USA through coffee shops reduced the need for advertising.</w:t>
      </w:r>
    </w:p>
    <w:p w14:paraId="4636B649" w14:textId="77777777" w:rsidR="00865CEC" w:rsidRPr="00865CEC" w:rsidRDefault="00865CEC" w:rsidP="00534D3E">
      <w:pPr>
        <w:pStyle w:val="ListParagraph"/>
        <w:numPr>
          <w:ilvl w:val="0"/>
          <w:numId w:val="75"/>
        </w:numPr>
        <w:tabs>
          <w:tab w:val="left" w:pos="540"/>
        </w:tabs>
        <w:spacing w:after="0" w:line="288" w:lineRule="auto"/>
        <w:jc w:val="both"/>
        <w:rPr>
          <w:rFonts w:ascii="Times New Roman" w:hAnsi="Times New Roman" w:cs="Times New Roman"/>
          <w:b/>
          <w:bCs/>
          <w:color w:val="000000" w:themeColor="text1"/>
          <w:sz w:val="28"/>
          <w:szCs w:val="28"/>
        </w:rPr>
      </w:pPr>
      <w:r w:rsidRPr="00865CEC">
        <w:rPr>
          <w:rFonts w:ascii="Times New Roman" w:hAnsi="Times New Roman" w:cs="Times New Roman"/>
          <w:color w:val="000000" w:themeColor="text1"/>
          <w:sz w:val="28"/>
          <w:szCs w:val="28"/>
        </w:rPr>
        <w:t>Seen as more environmentally friendly than other alternative milk products such as (4) __________</w:t>
      </w:r>
    </w:p>
    <w:p w14:paraId="3BFBFBC4" w14:textId="77777777" w:rsidR="00865CEC" w:rsidRPr="00865CEC" w:rsidRDefault="00865CEC" w:rsidP="00534D3E">
      <w:pPr>
        <w:spacing w:after="0" w:line="288" w:lineRule="auto"/>
        <w:jc w:val="both"/>
        <w:rPr>
          <w:rFonts w:ascii="Times New Roman" w:hAnsi="Times New Roman"/>
          <w:b/>
          <w:bCs/>
          <w:color w:val="000000" w:themeColor="text1"/>
          <w:sz w:val="28"/>
          <w:szCs w:val="28"/>
        </w:rPr>
      </w:pPr>
      <w:r w:rsidRPr="00865CEC">
        <w:rPr>
          <w:rFonts w:ascii="Times New Roman" w:hAnsi="Times New Roman"/>
          <w:b/>
          <w:bCs/>
          <w:color w:val="000000" w:themeColor="text1"/>
          <w:sz w:val="28"/>
          <w:szCs w:val="28"/>
        </w:rPr>
        <w:t>Norwegian seafood:</w:t>
      </w:r>
    </w:p>
    <w:p w14:paraId="4CF66199" w14:textId="77777777" w:rsidR="00865CEC" w:rsidRPr="00865CEC" w:rsidRDefault="00865CEC" w:rsidP="00534D3E">
      <w:pPr>
        <w:pStyle w:val="ListParagraph"/>
        <w:numPr>
          <w:ilvl w:val="0"/>
          <w:numId w:val="75"/>
        </w:numPr>
        <w:spacing w:after="0" w:line="288" w:lineRule="auto"/>
        <w:jc w:val="both"/>
        <w:rPr>
          <w:rFonts w:ascii="Times New Roman" w:hAnsi="Times New Roman" w:cs="Times New Roman"/>
          <w:color w:val="000000" w:themeColor="text1"/>
          <w:sz w:val="28"/>
          <w:szCs w:val="28"/>
        </w:rPr>
      </w:pPr>
      <w:r w:rsidRPr="00865CEC">
        <w:rPr>
          <w:rFonts w:ascii="Times New Roman" w:hAnsi="Times New Roman" w:cs="Times New Roman"/>
          <w:color w:val="000000" w:themeColor="text1"/>
          <w:sz w:val="28"/>
          <w:szCs w:val="28"/>
        </w:rPr>
        <w:t>The promotion of Norwegian skrei, known as (5) __________ helped promote Norway’s seafood industry.</w:t>
      </w:r>
    </w:p>
    <w:p w14:paraId="0CF41939" w14:textId="156267C3" w:rsidR="00F82969" w:rsidRPr="00F82969" w:rsidRDefault="00F82969" w:rsidP="00F82969">
      <w:pPr>
        <w:tabs>
          <w:tab w:val="left" w:pos="2552"/>
          <w:tab w:val="left" w:pos="4820"/>
          <w:tab w:val="left" w:pos="7088"/>
        </w:tabs>
        <w:spacing w:after="0" w:line="288" w:lineRule="auto"/>
        <w:ind w:left="900"/>
        <w:jc w:val="both"/>
        <w:rPr>
          <w:rFonts w:ascii="Times New Roman" w:hAnsi="Times New Roman"/>
          <w:b/>
          <w:i/>
          <w:color w:val="000000" w:themeColor="text1"/>
          <w:sz w:val="28"/>
          <w:szCs w:val="28"/>
        </w:rPr>
      </w:pPr>
      <w:r w:rsidRPr="00F82969">
        <w:rPr>
          <w:rFonts w:ascii="Times New Roman" w:hAnsi="Times New Roman"/>
          <w:b/>
          <w:i/>
          <w:color w:val="000000" w:themeColor="text1"/>
          <w:sz w:val="28"/>
          <w:szCs w:val="28"/>
        </w:rPr>
        <w:tab/>
      </w:r>
      <w:r w:rsidRPr="00F82969">
        <w:rPr>
          <w:rFonts w:ascii="Times New Roman" w:hAnsi="Times New Roman"/>
          <w:b/>
          <w:i/>
          <w:color w:val="000000" w:themeColor="text1"/>
          <w:sz w:val="28"/>
          <w:szCs w:val="28"/>
        </w:rPr>
        <w:tab/>
      </w:r>
      <w:r w:rsidRPr="00F82969">
        <w:rPr>
          <w:rFonts w:ascii="Times New Roman" w:hAnsi="Times New Roman"/>
          <w:b/>
          <w:i/>
          <w:color w:val="000000" w:themeColor="text1"/>
          <w:sz w:val="28"/>
          <w:szCs w:val="28"/>
          <w:highlight w:val="yellow"/>
        </w:rPr>
        <w:t>(Adapted and edited from IELTS TUTOR)</w:t>
      </w:r>
    </w:p>
    <w:p w14:paraId="230B0ACB"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b/>
          <w:i/>
          <w:color w:val="000000" w:themeColor="text1"/>
          <w:sz w:val="28"/>
          <w:szCs w:val="28"/>
        </w:rPr>
      </w:pPr>
    </w:p>
    <w:p w14:paraId="79A9C9E9"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b/>
          <w:i/>
          <w:color w:val="000000" w:themeColor="text1"/>
          <w:sz w:val="28"/>
          <w:szCs w:val="28"/>
        </w:rPr>
      </w:pPr>
      <w:r w:rsidRPr="00865CEC">
        <w:rPr>
          <w:rFonts w:ascii="Times New Roman" w:hAnsi="Times New Roman"/>
          <w:b/>
          <w:i/>
          <w:color w:val="000000" w:themeColor="text1"/>
          <w:sz w:val="28"/>
          <w:szCs w:val="28"/>
        </w:rPr>
        <w:t>Your answers: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70"/>
        <w:gridCol w:w="1971"/>
        <w:gridCol w:w="1971"/>
        <w:gridCol w:w="1971"/>
      </w:tblGrid>
      <w:tr w:rsidR="00865CEC" w:rsidRPr="00865CEC" w14:paraId="48625DCB" w14:textId="77777777" w:rsidTr="001E63F9">
        <w:tc>
          <w:tcPr>
            <w:tcW w:w="2136" w:type="dxa"/>
            <w:tcBorders>
              <w:top w:val="single" w:sz="4" w:space="0" w:color="auto"/>
              <w:left w:val="single" w:sz="4" w:space="0" w:color="auto"/>
              <w:bottom w:val="single" w:sz="4" w:space="0" w:color="auto"/>
              <w:right w:val="single" w:sz="4" w:space="0" w:color="auto"/>
            </w:tcBorders>
          </w:tcPr>
          <w:p w14:paraId="01B3EA62" w14:textId="77777777" w:rsidR="00865CEC" w:rsidRPr="00865CEC" w:rsidRDefault="00865CEC" w:rsidP="00534D3E">
            <w:pPr>
              <w:tabs>
                <w:tab w:val="left" w:pos="567"/>
                <w:tab w:val="left" w:pos="2552"/>
                <w:tab w:val="left" w:pos="2835"/>
                <w:tab w:val="left" w:pos="4820"/>
                <w:tab w:val="left" w:pos="5103"/>
                <w:tab w:val="left" w:pos="7088"/>
                <w:tab w:val="left" w:pos="7371"/>
              </w:tabs>
              <w:spacing w:after="0" w:line="288" w:lineRule="auto"/>
              <w:jc w:val="both"/>
              <w:rPr>
                <w:rFonts w:ascii="Times New Roman" w:hAnsi="Times New Roman"/>
                <w:color w:val="000000" w:themeColor="text1"/>
                <w:sz w:val="28"/>
                <w:szCs w:val="28"/>
              </w:rPr>
            </w:pPr>
            <w:bookmarkStart w:id="0" w:name="_Hlk138423233"/>
            <w:r w:rsidRPr="00865CEC">
              <w:rPr>
                <w:rFonts w:ascii="Times New Roman" w:hAnsi="Times New Roman"/>
                <w:color w:val="000000" w:themeColor="text1"/>
                <w:sz w:val="28"/>
                <w:szCs w:val="28"/>
              </w:rPr>
              <w:t>1.</w:t>
            </w:r>
          </w:p>
        </w:tc>
        <w:tc>
          <w:tcPr>
            <w:tcW w:w="2136" w:type="dxa"/>
            <w:tcBorders>
              <w:top w:val="single" w:sz="4" w:space="0" w:color="auto"/>
              <w:left w:val="single" w:sz="4" w:space="0" w:color="auto"/>
              <w:bottom w:val="single" w:sz="4" w:space="0" w:color="auto"/>
              <w:right w:val="single" w:sz="4" w:space="0" w:color="auto"/>
            </w:tcBorders>
            <w:hideMark/>
          </w:tcPr>
          <w:p w14:paraId="6E335318" w14:textId="77777777" w:rsidR="00865CEC" w:rsidRPr="00865CEC" w:rsidRDefault="00865CEC" w:rsidP="00534D3E">
            <w:pPr>
              <w:tabs>
                <w:tab w:val="left" w:pos="567"/>
                <w:tab w:val="left" w:pos="2552"/>
                <w:tab w:val="left" w:pos="2835"/>
                <w:tab w:val="left" w:pos="4820"/>
                <w:tab w:val="left" w:pos="5103"/>
                <w:tab w:val="left" w:pos="7088"/>
                <w:tab w:val="left" w:pos="7371"/>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2.</w:t>
            </w:r>
          </w:p>
        </w:tc>
        <w:tc>
          <w:tcPr>
            <w:tcW w:w="2137" w:type="dxa"/>
            <w:tcBorders>
              <w:top w:val="single" w:sz="4" w:space="0" w:color="auto"/>
              <w:left w:val="single" w:sz="4" w:space="0" w:color="auto"/>
              <w:bottom w:val="single" w:sz="4" w:space="0" w:color="auto"/>
              <w:right w:val="single" w:sz="4" w:space="0" w:color="auto"/>
            </w:tcBorders>
            <w:hideMark/>
          </w:tcPr>
          <w:p w14:paraId="4207A0FA" w14:textId="77777777" w:rsidR="00865CEC" w:rsidRPr="00865CEC" w:rsidRDefault="00865CEC" w:rsidP="00534D3E">
            <w:pPr>
              <w:tabs>
                <w:tab w:val="left" w:pos="567"/>
                <w:tab w:val="left" w:pos="2552"/>
                <w:tab w:val="left" w:pos="2835"/>
                <w:tab w:val="left" w:pos="4820"/>
                <w:tab w:val="left" w:pos="5103"/>
                <w:tab w:val="left" w:pos="7088"/>
                <w:tab w:val="left" w:pos="7371"/>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3.</w:t>
            </w:r>
          </w:p>
        </w:tc>
        <w:tc>
          <w:tcPr>
            <w:tcW w:w="2137" w:type="dxa"/>
            <w:tcBorders>
              <w:top w:val="single" w:sz="4" w:space="0" w:color="auto"/>
              <w:left w:val="single" w:sz="4" w:space="0" w:color="auto"/>
              <w:bottom w:val="single" w:sz="4" w:space="0" w:color="auto"/>
              <w:right w:val="single" w:sz="4" w:space="0" w:color="auto"/>
            </w:tcBorders>
            <w:hideMark/>
          </w:tcPr>
          <w:p w14:paraId="39B77EE5" w14:textId="77777777" w:rsidR="00865CEC" w:rsidRPr="00865CEC" w:rsidRDefault="00865CEC" w:rsidP="00534D3E">
            <w:pPr>
              <w:tabs>
                <w:tab w:val="left" w:pos="567"/>
                <w:tab w:val="left" w:pos="2552"/>
                <w:tab w:val="left" w:pos="2835"/>
                <w:tab w:val="left" w:pos="4820"/>
                <w:tab w:val="left" w:pos="5103"/>
                <w:tab w:val="left" w:pos="7088"/>
                <w:tab w:val="left" w:pos="7371"/>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4.</w:t>
            </w:r>
          </w:p>
        </w:tc>
        <w:tc>
          <w:tcPr>
            <w:tcW w:w="2137" w:type="dxa"/>
            <w:tcBorders>
              <w:top w:val="single" w:sz="4" w:space="0" w:color="auto"/>
              <w:left w:val="single" w:sz="4" w:space="0" w:color="auto"/>
              <w:bottom w:val="single" w:sz="4" w:space="0" w:color="auto"/>
              <w:right w:val="single" w:sz="4" w:space="0" w:color="auto"/>
            </w:tcBorders>
            <w:hideMark/>
          </w:tcPr>
          <w:p w14:paraId="4F8BFC7E" w14:textId="77777777" w:rsidR="00865CEC" w:rsidRPr="00865CEC" w:rsidRDefault="00865CEC" w:rsidP="00534D3E">
            <w:pPr>
              <w:tabs>
                <w:tab w:val="left" w:pos="567"/>
                <w:tab w:val="left" w:pos="2552"/>
                <w:tab w:val="left" w:pos="2835"/>
                <w:tab w:val="left" w:pos="4820"/>
                <w:tab w:val="left" w:pos="5103"/>
                <w:tab w:val="left" w:pos="7088"/>
                <w:tab w:val="left" w:pos="7371"/>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5.</w:t>
            </w:r>
          </w:p>
        </w:tc>
      </w:tr>
      <w:bookmarkEnd w:id="0"/>
    </w:tbl>
    <w:p w14:paraId="00B4FD6E" w14:textId="77777777" w:rsidR="00865CEC" w:rsidRPr="00865CEC" w:rsidRDefault="00865CEC" w:rsidP="00534D3E">
      <w:pPr>
        <w:shd w:val="clear" w:color="auto" w:fill="FFFFFF"/>
        <w:tabs>
          <w:tab w:val="left" w:pos="2552"/>
          <w:tab w:val="left" w:pos="4820"/>
          <w:tab w:val="left" w:pos="7088"/>
        </w:tabs>
        <w:spacing w:after="0" w:line="288" w:lineRule="auto"/>
        <w:jc w:val="both"/>
        <w:textAlignment w:val="baseline"/>
        <w:rPr>
          <w:rFonts w:ascii="Times New Roman" w:hAnsi="Times New Roman"/>
          <w:b/>
          <w:i/>
          <w:color w:val="000000" w:themeColor="text1"/>
          <w:sz w:val="28"/>
          <w:szCs w:val="28"/>
        </w:rPr>
      </w:pPr>
    </w:p>
    <w:p w14:paraId="3A6B1FC8" w14:textId="77777777" w:rsidR="00865CEC" w:rsidRPr="00865CEC" w:rsidRDefault="00865CEC" w:rsidP="00534D3E">
      <w:pPr>
        <w:tabs>
          <w:tab w:val="left" w:pos="360"/>
          <w:tab w:val="left" w:pos="2552"/>
          <w:tab w:val="left" w:pos="2880"/>
          <w:tab w:val="left" w:pos="4820"/>
          <w:tab w:val="left" w:pos="5400"/>
          <w:tab w:val="left" w:pos="7088"/>
          <w:tab w:val="left" w:pos="7920"/>
        </w:tabs>
        <w:spacing w:after="0" w:line="288" w:lineRule="auto"/>
        <w:jc w:val="both"/>
        <w:rPr>
          <w:rFonts w:ascii="Times New Roman" w:hAnsi="Times New Roman"/>
          <w:b/>
          <w:i/>
          <w:color w:val="000000" w:themeColor="text1"/>
          <w:spacing w:val="-8"/>
          <w:sz w:val="28"/>
          <w:szCs w:val="28"/>
        </w:rPr>
      </w:pPr>
      <w:r w:rsidRPr="00865CEC">
        <w:rPr>
          <w:rFonts w:ascii="Times New Roman" w:hAnsi="Times New Roman"/>
          <w:b/>
          <w:i/>
          <w:color w:val="000000" w:themeColor="text1"/>
          <w:sz w:val="28"/>
          <w:szCs w:val="28"/>
        </w:rPr>
        <w:t xml:space="preserve">Part 2. You will hear a short interview on the impact of technology on people’s happiness. </w:t>
      </w:r>
      <w:r w:rsidRPr="00865CEC">
        <w:rPr>
          <w:rFonts w:ascii="Times New Roman" w:eastAsia="Times New Roman" w:hAnsi="Times New Roman"/>
          <w:b/>
          <w:i/>
          <w:color w:val="000000" w:themeColor="text1"/>
          <w:sz w:val="28"/>
          <w:szCs w:val="28"/>
        </w:rPr>
        <w:t xml:space="preserve">For questions 6-10, </w:t>
      </w:r>
      <w:r w:rsidRPr="00865CEC">
        <w:rPr>
          <w:rFonts w:ascii="Times New Roman" w:hAnsi="Times New Roman"/>
          <w:b/>
          <w:i/>
          <w:color w:val="000000" w:themeColor="text1"/>
          <w:sz w:val="28"/>
          <w:szCs w:val="28"/>
        </w:rPr>
        <w:t xml:space="preserve">decide whether the following statements are true (T) or false (F). Write </w:t>
      </w:r>
      <w:r w:rsidRPr="00865CEC">
        <w:rPr>
          <w:rFonts w:ascii="Times New Roman" w:hAnsi="Times New Roman"/>
          <w:b/>
          <w:i/>
          <w:color w:val="000000" w:themeColor="text1"/>
          <w:spacing w:val="-8"/>
          <w:sz w:val="28"/>
          <w:szCs w:val="28"/>
        </w:rPr>
        <w:t>your answers in the corresponding numbered boxes provided. (10 points)</w:t>
      </w:r>
    </w:p>
    <w:p w14:paraId="3AAF05B0"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bCs/>
          <w:iCs/>
          <w:color w:val="000000" w:themeColor="text1"/>
          <w:sz w:val="28"/>
          <w:szCs w:val="28"/>
        </w:rPr>
      </w:pPr>
      <w:r w:rsidRPr="00865CEC">
        <w:rPr>
          <w:rFonts w:ascii="Times New Roman" w:hAnsi="Times New Roman"/>
          <w:bCs/>
          <w:iCs/>
          <w:color w:val="000000" w:themeColor="text1"/>
          <w:sz w:val="28"/>
          <w:szCs w:val="28"/>
        </w:rPr>
        <w:t>6. Arthur Brooks suggests that the decline in happiness since the 1990s is mainly caused by economic instability, particularly the global financial crisis.</w:t>
      </w:r>
    </w:p>
    <w:p w14:paraId="677A018F"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bCs/>
          <w:iCs/>
          <w:color w:val="000000" w:themeColor="text1"/>
          <w:sz w:val="28"/>
          <w:szCs w:val="28"/>
        </w:rPr>
      </w:pPr>
      <w:r w:rsidRPr="00865CEC">
        <w:rPr>
          <w:rFonts w:ascii="Times New Roman" w:hAnsi="Times New Roman"/>
          <w:bCs/>
          <w:iCs/>
          <w:color w:val="000000" w:themeColor="text1"/>
          <w:sz w:val="28"/>
          <w:szCs w:val="28"/>
        </w:rPr>
        <w:t>7. The interviewer suggests that the psychological effects of modern technology are now widely acknowledged.</w:t>
      </w:r>
    </w:p>
    <w:p w14:paraId="4E9AB5DF"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bCs/>
          <w:iCs/>
          <w:color w:val="000000" w:themeColor="text1"/>
          <w:sz w:val="28"/>
          <w:szCs w:val="28"/>
        </w:rPr>
      </w:pPr>
      <w:r w:rsidRPr="00865CEC">
        <w:rPr>
          <w:rFonts w:ascii="Times New Roman" w:hAnsi="Times New Roman"/>
          <w:bCs/>
          <w:iCs/>
          <w:color w:val="000000" w:themeColor="text1"/>
          <w:sz w:val="28"/>
          <w:szCs w:val="28"/>
        </w:rPr>
        <w:lastRenderedPageBreak/>
        <w:t>8. Brooks believes constant exposure to vast amounts of information makes it harder for people to reflect on the meaning of their lives.</w:t>
      </w:r>
    </w:p>
    <w:p w14:paraId="20400D92"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bCs/>
          <w:iCs/>
          <w:color w:val="000000" w:themeColor="text1"/>
          <w:sz w:val="28"/>
          <w:szCs w:val="28"/>
        </w:rPr>
      </w:pPr>
      <w:r w:rsidRPr="00865CEC">
        <w:rPr>
          <w:rFonts w:ascii="Times New Roman" w:hAnsi="Times New Roman"/>
          <w:bCs/>
          <w:iCs/>
          <w:color w:val="000000" w:themeColor="text1"/>
          <w:sz w:val="28"/>
          <w:szCs w:val="28"/>
        </w:rPr>
        <w:t>9. Arthur Brooks suggests heavy phone use encourages greater reliance on the right hemisphere of the brain.</w:t>
      </w:r>
    </w:p>
    <w:p w14:paraId="5455608C"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bCs/>
          <w:iCs/>
          <w:color w:val="000000" w:themeColor="text1"/>
          <w:sz w:val="28"/>
          <w:szCs w:val="28"/>
        </w:rPr>
      </w:pPr>
      <w:r w:rsidRPr="00865CEC">
        <w:rPr>
          <w:rFonts w:ascii="Times New Roman" w:hAnsi="Times New Roman"/>
          <w:bCs/>
          <w:iCs/>
          <w:color w:val="000000" w:themeColor="text1"/>
          <w:sz w:val="28"/>
          <w:szCs w:val="28"/>
        </w:rPr>
        <w:t>10. Brooks believes people can grow and learn from suffering as part of ordinary life.</w:t>
      </w:r>
    </w:p>
    <w:p w14:paraId="7B335F68" w14:textId="61BFB2B3" w:rsidR="00F82969" w:rsidRDefault="00142E7B" w:rsidP="00F82969">
      <w:pPr>
        <w:tabs>
          <w:tab w:val="left" w:pos="2552"/>
          <w:tab w:val="left" w:pos="4820"/>
          <w:tab w:val="left" w:pos="7088"/>
        </w:tabs>
        <w:spacing w:after="0" w:line="288" w:lineRule="auto"/>
        <w:jc w:val="both"/>
        <w:rPr>
          <w:rFonts w:ascii="Times New Roman" w:hAnsi="Times New Roman"/>
          <w:b/>
          <w:i/>
          <w:color w:val="000000" w:themeColor="text1"/>
          <w:sz w:val="28"/>
          <w:szCs w:val="28"/>
        </w:rPr>
      </w:pPr>
      <w:r>
        <w:rPr>
          <w:rFonts w:ascii="Times New Roman" w:hAnsi="Times New Roman"/>
          <w:b/>
          <w:i/>
          <w:color w:val="000000" w:themeColor="text1"/>
          <w:sz w:val="28"/>
          <w:szCs w:val="28"/>
        </w:rPr>
        <w:t xml:space="preserve"> </w:t>
      </w:r>
      <w:r>
        <w:rPr>
          <w:rFonts w:ascii="Times New Roman" w:hAnsi="Times New Roman"/>
          <w:b/>
          <w:i/>
          <w:color w:val="000000" w:themeColor="text1"/>
          <w:sz w:val="28"/>
          <w:szCs w:val="28"/>
        </w:rPr>
        <w:tab/>
        <w:t xml:space="preserve">                       </w:t>
      </w:r>
      <w:r w:rsidR="00F82969">
        <w:rPr>
          <w:rFonts w:ascii="Times New Roman" w:hAnsi="Times New Roman"/>
          <w:b/>
          <w:i/>
          <w:color w:val="000000" w:themeColor="text1"/>
          <w:sz w:val="28"/>
          <w:szCs w:val="28"/>
        </w:rPr>
        <w:t xml:space="preserve">                  </w:t>
      </w:r>
      <w:r w:rsidR="00F82969" w:rsidRPr="00142E7B">
        <w:rPr>
          <w:rFonts w:ascii="Times New Roman" w:hAnsi="Times New Roman"/>
          <w:b/>
          <w:i/>
          <w:color w:val="000000" w:themeColor="text1"/>
          <w:sz w:val="28"/>
          <w:szCs w:val="28"/>
          <w:highlight w:val="yellow"/>
        </w:rPr>
        <w:t xml:space="preserve">(Adapted and edited from </w:t>
      </w:r>
      <w:r w:rsidR="00F82969">
        <w:rPr>
          <w:rFonts w:ascii="Times New Roman" w:hAnsi="Times New Roman"/>
          <w:b/>
          <w:i/>
          <w:color w:val="000000" w:themeColor="text1"/>
          <w:sz w:val="28"/>
          <w:szCs w:val="28"/>
          <w:highlight w:val="yellow"/>
        </w:rPr>
        <w:t>CBS News</w:t>
      </w:r>
      <w:r w:rsidR="00F82969" w:rsidRPr="00142E7B">
        <w:rPr>
          <w:rFonts w:ascii="Times New Roman" w:hAnsi="Times New Roman"/>
          <w:b/>
          <w:i/>
          <w:color w:val="000000" w:themeColor="text1"/>
          <w:sz w:val="28"/>
          <w:szCs w:val="28"/>
          <w:highlight w:val="yellow"/>
        </w:rPr>
        <w:t>)</w:t>
      </w:r>
    </w:p>
    <w:p w14:paraId="025FCDE7" w14:textId="77777777" w:rsidR="00F82969" w:rsidRDefault="00F82969" w:rsidP="00534D3E">
      <w:pPr>
        <w:tabs>
          <w:tab w:val="left" w:pos="2552"/>
          <w:tab w:val="left" w:pos="4820"/>
          <w:tab w:val="left" w:pos="7088"/>
        </w:tabs>
        <w:spacing w:after="0" w:line="288" w:lineRule="auto"/>
        <w:jc w:val="both"/>
        <w:rPr>
          <w:rFonts w:ascii="Times New Roman" w:hAnsi="Times New Roman"/>
          <w:b/>
          <w:i/>
          <w:color w:val="000000" w:themeColor="text1"/>
          <w:sz w:val="28"/>
          <w:szCs w:val="28"/>
        </w:rPr>
      </w:pPr>
    </w:p>
    <w:p w14:paraId="6A65B1C6" w14:textId="38BE94D0" w:rsidR="00865CEC" w:rsidRPr="00865CEC" w:rsidRDefault="00865CEC" w:rsidP="00534D3E">
      <w:pPr>
        <w:tabs>
          <w:tab w:val="left" w:pos="2552"/>
          <w:tab w:val="left" w:pos="4820"/>
          <w:tab w:val="left" w:pos="7088"/>
        </w:tabs>
        <w:spacing w:after="0" w:line="288" w:lineRule="auto"/>
        <w:jc w:val="both"/>
        <w:rPr>
          <w:rFonts w:ascii="Times New Roman" w:hAnsi="Times New Roman"/>
          <w:b/>
          <w:i/>
          <w:color w:val="000000" w:themeColor="text1"/>
          <w:sz w:val="28"/>
          <w:szCs w:val="28"/>
        </w:rPr>
      </w:pPr>
      <w:r w:rsidRPr="00865CEC">
        <w:rPr>
          <w:rFonts w:ascii="Times New Roman" w:hAnsi="Times New Roman"/>
          <w:b/>
          <w:i/>
          <w:color w:val="000000" w:themeColor="text1"/>
          <w:sz w:val="28"/>
          <w:szCs w:val="28"/>
        </w:rPr>
        <w:t>Your answers: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8"/>
        <w:gridCol w:w="1968"/>
        <w:gridCol w:w="1968"/>
        <w:gridCol w:w="1968"/>
        <w:gridCol w:w="1982"/>
      </w:tblGrid>
      <w:tr w:rsidR="00865CEC" w:rsidRPr="00865CEC" w14:paraId="65AF4197" w14:textId="77777777" w:rsidTr="001E63F9">
        <w:tc>
          <w:tcPr>
            <w:tcW w:w="2136" w:type="dxa"/>
            <w:tcBorders>
              <w:top w:val="single" w:sz="4" w:space="0" w:color="auto"/>
              <w:left w:val="single" w:sz="4" w:space="0" w:color="auto"/>
              <w:bottom w:val="single" w:sz="4" w:space="0" w:color="auto"/>
              <w:right w:val="single" w:sz="4" w:space="0" w:color="auto"/>
            </w:tcBorders>
          </w:tcPr>
          <w:p w14:paraId="5A61EDBE" w14:textId="77777777" w:rsidR="00865CEC" w:rsidRPr="00865CEC" w:rsidRDefault="00865CEC" w:rsidP="00534D3E">
            <w:pPr>
              <w:tabs>
                <w:tab w:val="left" w:pos="567"/>
                <w:tab w:val="left" w:pos="2552"/>
                <w:tab w:val="left" w:pos="2835"/>
                <w:tab w:val="left" w:pos="4820"/>
                <w:tab w:val="left" w:pos="5103"/>
                <w:tab w:val="left" w:pos="7088"/>
                <w:tab w:val="left" w:pos="7371"/>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6.</w:t>
            </w:r>
          </w:p>
        </w:tc>
        <w:tc>
          <w:tcPr>
            <w:tcW w:w="2136" w:type="dxa"/>
            <w:tcBorders>
              <w:top w:val="single" w:sz="4" w:space="0" w:color="auto"/>
              <w:left w:val="single" w:sz="4" w:space="0" w:color="auto"/>
              <w:bottom w:val="single" w:sz="4" w:space="0" w:color="auto"/>
              <w:right w:val="single" w:sz="4" w:space="0" w:color="auto"/>
            </w:tcBorders>
            <w:hideMark/>
          </w:tcPr>
          <w:p w14:paraId="79EA72AD" w14:textId="77777777" w:rsidR="00865CEC" w:rsidRPr="00865CEC" w:rsidRDefault="00865CEC" w:rsidP="00534D3E">
            <w:pPr>
              <w:tabs>
                <w:tab w:val="left" w:pos="567"/>
                <w:tab w:val="left" w:pos="2552"/>
                <w:tab w:val="left" w:pos="2835"/>
                <w:tab w:val="left" w:pos="4820"/>
                <w:tab w:val="left" w:pos="5103"/>
                <w:tab w:val="left" w:pos="7088"/>
                <w:tab w:val="left" w:pos="7371"/>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7.</w:t>
            </w:r>
          </w:p>
        </w:tc>
        <w:tc>
          <w:tcPr>
            <w:tcW w:w="2137" w:type="dxa"/>
            <w:tcBorders>
              <w:top w:val="single" w:sz="4" w:space="0" w:color="auto"/>
              <w:left w:val="single" w:sz="4" w:space="0" w:color="auto"/>
              <w:bottom w:val="single" w:sz="4" w:space="0" w:color="auto"/>
              <w:right w:val="single" w:sz="4" w:space="0" w:color="auto"/>
            </w:tcBorders>
            <w:hideMark/>
          </w:tcPr>
          <w:p w14:paraId="323E6331" w14:textId="77777777" w:rsidR="00865CEC" w:rsidRPr="00865CEC" w:rsidRDefault="00865CEC" w:rsidP="00534D3E">
            <w:pPr>
              <w:tabs>
                <w:tab w:val="left" w:pos="567"/>
                <w:tab w:val="left" w:pos="2552"/>
                <w:tab w:val="left" w:pos="2835"/>
                <w:tab w:val="left" w:pos="4820"/>
                <w:tab w:val="left" w:pos="5103"/>
                <w:tab w:val="left" w:pos="7088"/>
                <w:tab w:val="left" w:pos="7371"/>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8.</w:t>
            </w:r>
          </w:p>
        </w:tc>
        <w:tc>
          <w:tcPr>
            <w:tcW w:w="2137" w:type="dxa"/>
            <w:tcBorders>
              <w:top w:val="single" w:sz="4" w:space="0" w:color="auto"/>
              <w:left w:val="single" w:sz="4" w:space="0" w:color="auto"/>
              <w:bottom w:val="single" w:sz="4" w:space="0" w:color="auto"/>
              <w:right w:val="single" w:sz="4" w:space="0" w:color="auto"/>
            </w:tcBorders>
            <w:hideMark/>
          </w:tcPr>
          <w:p w14:paraId="1E700A85" w14:textId="77777777" w:rsidR="00865CEC" w:rsidRPr="00865CEC" w:rsidRDefault="00865CEC" w:rsidP="00534D3E">
            <w:pPr>
              <w:tabs>
                <w:tab w:val="left" w:pos="567"/>
                <w:tab w:val="left" w:pos="2552"/>
                <w:tab w:val="left" w:pos="2835"/>
                <w:tab w:val="left" w:pos="4820"/>
                <w:tab w:val="left" w:pos="5103"/>
                <w:tab w:val="left" w:pos="7088"/>
                <w:tab w:val="left" w:pos="7371"/>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9.</w:t>
            </w:r>
          </w:p>
        </w:tc>
        <w:tc>
          <w:tcPr>
            <w:tcW w:w="2137" w:type="dxa"/>
            <w:tcBorders>
              <w:top w:val="single" w:sz="4" w:space="0" w:color="auto"/>
              <w:left w:val="single" w:sz="4" w:space="0" w:color="auto"/>
              <w:bottom w:val="single" w:sz="4" w:space="0" w:color="auto"/>
              <w:right w:val="single" w:sz="4" w:space="0" w:color="auto"/>
            </w:tcBorders>
            <w:hideMark/>
          </w:tcPr>
          <w:p w14:paraId="4B50613D" w14:textId="77777777" w:rsidR="00865CEC" w:rsidRPr="00865CEC" w:rsidRDefault="00865CEC" w:rsidP="00534D3E">
            <w:pPr>
              <w:tabs>
                <w:tab w:val="left" w:pos="567"/>
                <w:tab w:val="left" w:pos="2552"/>
                <w:tab w:val="left" w:pos="2835"/>
                <w:tab w:val="left" w:pos="4820"/>
                <w:tab w:val="left" w:pos="5103"/>
                <w:tab w:val="left" w:pos="7088"/>
                <w:tab w:val="left" w:pos="7371"/>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10.</w:t>
            </w:r>
          </w:p>
        </w:tc>
      </w:tr>
    </w:tbl>
    <w:p w14:paraId="0F74354B" w14:textId="77777777" w:rsidR="00865CEC" w:rsidRPr="00865CEC" w:rsidRDefault="00865CEC" w:rsidP="00534D3E">
      <w:pPr>
        <w:spacing w:after="0" w:line="288" w:lineRule="auto"/>
        <w:jc w:val="both"/>
        <w:rPr>
          <w:rFonts w:ascii="Times New Roman" w:hAnsi="Times New Roman"/>
          <w:color w:val="000000" w:themeColor="text1"/>
          <w:sz w:val="28"/>
          <w:szCs w:val="28"/>
        </w:rPr>
      </w:pPr>
    </w:p>
    <w:p w14:paraId="782D4640" w14:textId="77777777" w:rsidR="00865CEC" w:rsidRPr="00865CEC" w:rsidRDefault="00865CEC" w:rsidP="00534D3E">
      <w:pPr>
        <w:spacing w:after="0" w:line="288" w:lineRule="auto"/>
        <w:jc w:val="both"/>
        <w:rPr>
          <w:rFonts w:ascii="Times New Roman" w:hAnsi="Times New Roman"/>
          <w:b/>
          <w:i/>
          <w:iCs/>
          <w:color w:val="000000" w:themeColor="text1"/>
          <w:sz w:val="28"/>
          <w:szCs w:val="28"/>
        </w:rPr>
      </w:pPr>
      <w:r w:rsidRPr="00865CEC">
        <w:rPr>
          <w:rFonts w:ascii="Times New Roman" w:hAnsi="Times New Roman"/>
          <w:b/>
          <w:i/>
          <w:iCs/>
          <w:color w:val="000000" w:themeColor="text1"/>
          <w:sz w:val="28"/>
          <w:szCs w:val="28"/>
          <w:lang w:val="vi-VN"/>
        </w:rPr>
        <w:t>Part</w:t>
      </w:r>
      <w:r w:rsidRPr="00865CEC">
        <w:rPr>
          <w:rFonts w:ascii="Times New Roman" w:hAnsi="Times New Roman"/>
          <w:b/>
          <w:i/>
          <w:iCs/>
          <w:color w:val="000000" w:themeColor="text1"/>
          <w:sz w:val="28"/>
          <w:szCs w:val="28"/>
        </w:rPr>
        <w:t xml:space="preserve"> 3: </w:t>
      </w:r>
      <w:bookmarkStart w:id="1" w:name="_Hlk186970334"/>
      <w:r w:rsidRPr="00865CEC">
        <w:rPr>
          <w:rFonts w:ascii="Times New Roman" w:hAnsi="Times New Roman"/>
          <w:b/>
          <w:bCs/>
          <w:i/>
          <w:iCs/>
          <w:color w:val="000000" w:themeColor="text1"/>
          <w:sz w:val="28"/>
          <w:szCs w:val="28"/>
        </w:rPr>
        <w:t xml:space="preserve">You will listen to two students called Jolie and Alan talking about TV series they watch called “The Sensing Brain”. For questions </w:t>
      </w:r>
      <w:r w:rsidRPr="00865CEC">
        <w:rPr>
          <w:rFonts w:ascii="Times New Roman" w:hAnsi="Times New Roman"/>
          <w:b/>
          <w:bCs/>
          <w:i/>
          <w:iCs/>
          <w:color w:val="000000" w:themeColor="text1"/>
          <w:sz w:val="28"/>
          <w:szCs w:val="28"/>
          <w:lang w:val="vi-VN"/>
        </w:rPr>
        <w:t>1</w:t>
      </w:r>
      <w:r w:rsidRPr="00865CEC">
        <w:rPr>
          <w:rFonts w:ascii="Times New Roman" w:hAnsi="Times New Roman"/>
          <w:b/>
          <w:bCs/>
          <w:i/>
          <w:iCs/>
          <w:color w:val="000000" w:themeColor="text1"/>
          <w:sz w:val="28"/>
          <w:szCs w:val="28"/>
        </w:rPr>
        <w:t xml:space="preserve">1 – </w:t>
      </w:r>
      <w:r w:rsidRPr="00865CEC">
        <w:rPr>
          <w:rFonts w:ascii="Times New Roman" w:hAnsi="Times New Roman"/>
          <w:b/>
          <w:bCs/>
          <w:i/>
          <w:iCs/>
          <w:color w:val="000000" w:themeColor="text1"/>
          <w:sz w:val="28"/>
          <w:szCs w:val="28"/>
          <w:lang w:val="vi-VN"/>
        </w:rPr>
        <w:t>1</w:t>
      </w:r>
      <w:r w:rsidRPr="00865CEC">
        <w:rPr>
          <w:rFonts w:ascii="Times New Roman" w:hAnsi="Times New Roman"/>
          <w:b/>
          <w:bCs/>
          <w:i/>
          <w:iCs/>
          <w:color w:val="000000" w:themeColor="text1"/>
          <w:sz w:val="28"/>
          <w:szCs w:val="28"/>
        </w:rPr>
        <w:t>5, choose the answer (A, B, C or D) which fits best according to what you hear</w:t>
      </w:r>
      <w:r w:rsidRPr="00865CEC">
        <w:rPr>
          <w:rFonts w:ascii="Times New Roman" w:hAnsi="Times New Roman"/>
          <w:b/>
          <w:i/>
          <w:iCs/>
          <w:color w:val="000000" w:themeColor="text1"/>
          <w:sz w:val="28"/>
          <w:szCs w:val="28"/>
        </w:rPr>
        <w:t>.</w:t>
      </w:r>
      <w:bookmarkEnd w:id="1"/>
      <w:r w:rsidRPr="00865CEC">
        <w:rPr>
          <w:rFonts w:ascii="Times New Roman" w:hAnsi="Times New Roman"/>
          <w:b/>
          <w:i/>
          <w:iCs/>
          <w:color w:val="000000" w:themeColor="text1"/>
          <w:sz w:val="28"/>
          <w:szCs w:val="28"/>
        </w:rPr>
        <w:t xml:space="preserve"> Write your answers in the corresponding numbered boxes on your answer sheet. (10 points)</w:t>
      </w:r>
    </w:p>
    <w:p w14:paraId="7BECF471" w14:textId="77777777" w:rsidR="00865CEC" w:rsidRPr="00865CEC" w:rsidRDefault="00865CEC" w:rsidP="00534D3E">
      <w:pPr>
        <w:spacing w:after="0" w:line="288" w:lineRule="auto"/>
        <w:jc w:val="both"/>
        <w:rPr>
          <w:rFonts w:ascii="Times New Roman" w:hAnsi="Times New Roman"/>
          <w:bCs/>
          <w:color w:val="000000" w:themeColor="text1"/>
          <w:sz w:val="28"/>
          <w:szCs w:val="28"/>
        </w:rPr>
      </w:pPr>
      <w:r w:rsidRPr="00865CEC">
        <w:rPr>
          <w:rFonts w:ascii="Times New Roman" w:hAnsi="Times New Roman"/>
          <w:bCs/>
          <w:color w:val="000000" w:themeColor="text1"/>
          <w:sz w:val="28"/>
          <w:szCs w:val="28"/>
        </w:rPr>
        <w:t>11. What point is made about a good sense of smell?</w:t>
      </w:r>
    </w:p>
    <w:p w14:paraId="4C6A822B" w14:textId="77777777" w:rsidR="00865CEC" w:rsidRPr="00865CEC" w:rsidRDefault="00865CEC" w:rsidP="00534D3E">
      <w:pPr>
        <w:tabs>
          <w:tab w:val="left" w:pos="540"/>
        </w:tabs>
        <w:spacing w:after="0" w:line="288" w:lineRule="auto"/>
        <w:jc w:val="both"/>
        <w:rPr>
          <w:rFonts w:ascii="Times New Roman" w:hAnsi="Times New Roman"/>
          <w:bCs/>
          <w:color w:val="000000" w:themeColor="text1"/>
          <w:sz w:val="28"/>
          <w:szCs w:val="28"/>
        </w:rPr>
      </w:pPr>
      <w:r w:rsidRPr="00865CEC">
        <w:rPr>
          <w:rFonts w:ascii="Times New Roman" w:hAnsi="Times New Roman"/>
          <w:bCs/>
          <w:color w:val="000000" w:themeColor="text1"/>
          <w:sz w:val="28"/>
          <w:szCs w:val="28"/>
        </w:rPr>
        <w:tab/>
      </w:r>
      <w:r w:rsidRPr="00865CEC">
        <w:rPr>
          <w:rFonts w:ascii="Times New Roman" w:hAnsi="Times New Roman"/>
          <w:bCs/>
          <w:color w:val="000000" w:themeColor="text1"/>
          <w:sz w:val="28"/>
          <w:szCs w:val="28"/>
        </w:rPr>
        <w:tab/>
        <w:t>A. It is a natural ability that is hard to improve.</w:t>
      </w:r>
    </w:p>
    <w:p w14:paraId="2D1093D9" w14:textId="77777777" w:rsidR="00865CEC" w:rsidRPr="00865CEC" w:rsidRDefault="00865CEC" w:rsidP="00534D3E">
      <w:pPr>
        <w:spacing w:after="0" w:line="288" w:lineRule="auto"/>
        <w:ind w:firstLine="720"/>
        <w:jc w:val="both"/>
        <w:rPr>
          <w:rFonts w:ascii="Times New Roman" w:hAnsi="Times New Roman"/>
          <w:bCs/>
          <w:color w:val="000000" w:themeColor="text1"/>
          <w:sz w:val="28"/>
          <w:szCs w:val="28"/>
        </w:rPr>
      </w:pPr>
      <w:r w:rsidRPr="00865CEC">
        <w:rPr>
          <w:rFonts w:ascii="Times New Roman" w:hAnsi="Times New Roman"/>
          <w:bCs/>
          <w:color w:val="000000" w:themeColor="text1"/>
          <w:sz w:val="28"/>
          <w:szCs w:val="28"/>
        </w:rPr>
        <w:t>B. Some people have a far better one than others.</w:t>
      </w:r>
    </w:p>
    <w:p w14:paraId="7004B8B5" w14:textId="77777777" w:rsidR="00865CEC" w:rsidRPr="00865CEC" w:rsidRDefault="00865CEC" w:rsidP="00534D3E">
      <w:pPr>
        <w:spacing w:after="0" w:line="288" w:lineRule="auto"/>
        <w:ind w:firstLine="720"/>
        <w:jc w:val="both"/>
        <w:rPr>
          <w:rFonts w:ascii="Times New Roman" w:hAnsi="Times New Roman"/>
          <w:bCs/>
          <w:color w:val="000000" w:themeColor="text1"/>
          <w:sz w:val="28"/>
          <w:szCs w:val="28"/>
        </w:rPr>
      </w:pPr>
      <w:r w:rsidRPr="00865CEC">
        <w:rPr>
          <w:rFonts w:ascii="Times New Roman" w:hAnsi="Times New Roman"/>
          <w:bCs/>
          <w:color w:val="000000" w:themeColor="text1"/>
          <w:sz w:val="28"/>
          <w:szCs w:val="28"/>
        </w:rPr>
        <w:t>C. It can be developed in a similar way to other abilities.</w:t>
      </w:r>
    </w:p>
    <w:p w14:paraId="002EDF89" w14:textId="77777777" w:rsidR="00865CEC" w:rsidRPr="00865CEC" w:rsidRDefault="00865CEC" w:rsidP="00534D3E">
      <w:pPr>
        <w:spacing w:after="0" w:line="288" w:lineRule="auto"/>
        <w:ind w:firstLine="720"/>
        <w:jc w:val="both"/>
        <w:rPr>
          <w:rFonts w:ascii="Times New Roman" w:hAnsi="Times New Roman"/>
          <w:bCs/>
          <w:color w:val="000000" w:themeColor="text1"/>
          <w:sz w:val="28"/>
          <w:szCs w:val="28"/>
        </w:rPr>
      </w:pPr>
      <w:r w:rsidRPr="00865CEC">
        <w:rPr>
          <w:rFonts w:ascii="Times New Roman" w:hAnsi="Times New Roman"/>
          <w:bCs/>
          <w:color w:val="000000" w:themeColor="text1"/>
          <w:sz w:val="28"/>
          <w:szCs w:val="28"/>
        </w:rPr>
        <w:t>D. Some people exaggerate how poor theirs is.</w:t>
      </w:r>
    </w:p>
    <w:p w14:paraId="21422DEA" w14:textId="77777777" w:rsidR="00865CEC" w:rsidRPr="00865CEC" w:rsidRDefault="00865CEC" w:rsidP="00534D3E">
      <w:pPr>
        <w:spacing w:after="0" w:line="288" w:lineRule="auto"/>
        <w:jc w:val="both"/>
        <w:rPr>
          <w:rFonts w:ascii="Times New Roman" w:hAnsi="Times New Roman"/>
          <w:bCs/>
          <w:color w:val="000000" w:themeColor="text1"/>
          <w:sz w:val="28"/>
          <w:szCs w:val="28"/>
        </w:rPr>
      </w:pPr>
      <w:r w:rsidRPr="00865CEC">
        <w:rPr>
          <w:rFonts w:ascii="Times New Roman" w:hAnsi="Times New Roman"/>
          <w:bCs/>
          <w:color w:val="000000" w:themeColor="text1"/>
          <w:sz w:val="28"/>
          <w:szCs w:val="28"/>
        </w:rPr>
        <w:t>12. What does Jolie say about describing perfumes?</w:t>
      </w:r>
    </w:p>
    <w:p w14:paraId="02E824C2" w14:textId="77777777" w:rsidR="00865CEC" w:rsidRPr="00865CEC" w:rsidRDefault="00865CEC" w:rsidP="00534D3E">
      <w:pPr>
        <w:spacing w:after="0" w:line="288" w:lineRule="auto"/>
        <w:ind w:firstLine="720"/>
        <w:jc w:val="both"/>
        <w:rPr>
          <w:rFonts w:ascii="Times New Roman" w:hAnsi="Times New Roman"/>
          <w:bCs/>
          <w:color w:val="000000" w:themeColor="text1"/>
          <w:sz w:val="28"/>
          <w:szCs w:val="28"/>
        </w:rPr>
      </w:pPr>
      <w:r w:rsidRPr="00865CEC">
        <w:rPr>
          <w:rFonts w:ascii="Times New Roman" w:hAnsi="Times New Roman"/>
          <w:bCs/>
          <w:color w:val="000000" w:themeColor="text1"/>
          <w:sz w:val="28"/>
          <w:szCs w:val="28"/>
        </w:rPr>
        <w:t>A. Experts use a vocabulary that is hard for people to understand.</w:t>
      </w:r>
    </w:p>
    <w:p w14:paraId="1ED6D190" w14:textId="77777777" w:rsidR="00865CEC" w:rsidRPr="00865CEC" w:rsidRDefault="00865CEC" w:rsidP="00534D3E">
      <w:pPr>
        <w:spacing w:after="0" w:line="288" w:lineRule="auto"/>
        <w:ind w:firstLine="720"/>
        <w:jc w:val="both"/>
        <w:rPr>
          <w:rFonts w:ascii="Times New Roman" w:hAnsi="Times New Roman"/>
          <w:bCs/>
          <w:color w:val="000000" w:themeColor="text1"/>
          <w:sz w:val="28"/>
          <w:szCs w:val="28"/>
        </w:rPr>
      </w:pPr>
      <w:r w:rsidRPr="00865CEC">
        <w:rPr>
          <w:rFonts w:ascii="Times New Roman" w:hAnsi="Times New Roman"/>
          <w:bCs/>
          <w:color w:val="000000" w:themeColor="text1"/>
          <w:sz w:val="28"/>
          <w:szCs w:val="28"/>
        </w:rPr>
        <w:t>B. Some perfumes are too complex to be described.</w:t>
      </w:r>
    </w:p>
    <w:p w14:paraId="323245CD" w14:textId="77777777" w:rsidR="00865CEC" w:rsidRPr="00865CEC" w:rsidRDefault="00865CEC" w:rsidP="00534D3E">
      <w:pPr>
        <w:spacing w:after="0" w:line="288" w:lineRule="auto"/>
        <w:ind w:firstLine="720"/>
        <w:jc w:val="both"/>
        <w:rPr>
          <w:rFonts w:ascii="Times New Roman" w:hAnsi="Times New Roman"/>
          <w:bCs/>
          <w:color w:val="000000" w:themeColor="text1"/>
          <w:sz w:val="28"/>
          <w:szCs w:val="28"/>
        </w:rPr>
      </w:pPr>
      <w:r w:rsidRPr="00865CEC">
        <w:rPr>
          <w:rFonts w:ascii="Times New Roman" w:hAnsi="Times New Roman"/>
          <w:bCs/>
          <w:color w:val="000000" w:themeColor="text1"/>
          <w:sz w:val="28"/>
          <w:szCs w:val="28"/>
        </w:rPr>
        <w:t>C. Ordinary people sometimes fail to use words appropriately.</w:t>
      </w:r>
    </w:p>
    <w:p w14:paraId="4DAC94B3" w14:textId="77777777" w:rsidR="00865CEC" w:rsidRPr="00865CEC" w:rsidRDefault="00865CEC" w:rsidP="00534D3E">
      <w:pPr>
        <w:spacing w:after="0" w:line="288" w:lineRule="auto"/>
        <w:ind w:firstLine="720"/>
        <w:jc w:val="both"/>
        <w:rPr>
          <w:rFonts w:ascii="Times New Roman" w:hAnsi="Times New Roman"/>
          <w:bCs/>
          <w:color w:val="000000" w:themeColor="text1"/>
          <w:sz w:val="28"/>
          <w:szCs w:val="28"/>
        </w:rPr>
      </w:pPr>
      <w:r w:rsidRPr="00865CEC">
        <w:rPr>
          <w:rFonts w:ascii="Times New Roman" w:hAnsi="Times New Roman"/>
          <w:bCs/>
          <w:color w:val="000000" w:themeColor="text1"/>
          <w:sz w:val="28"/>
          <w:szCs w:val="28"/>
        </w:rPr>
        <w:t>D. Some perfumes require a particularly specialist vocabulary.</w:t>
      </w:r>
    </w:p>
    <w:p w14:paraId="70D17EF3" w14:textId="77777777" w:rsidR="00865CEC" w:rsidRPr="00865CEC" w:rsidRDefault="00865CEC" w:rsidP="00534D3E">
      <w:pPr>
        <w:spacing w:after="0" w:line="288" w:lineRule="auto"/>
        <w:jc w:val="both"/>
        <w:rPr>
          <w:rFonts w:ascii="Times New Roman" w:hAnsi="Times New Roman"/>
          <w:bCs/>
          <w:color w:val="000000" w:themeColor="text1"/>
          <w:sz w:val="28"/>
          <w:szCs w:val="28"/>
        </w:rPr>
      </w:pPr>
      <w:r w:rsidRPr="00865CEC">
        <w:rPr>
          <w:rFonts w:ascii="Times New Roman" w:hAnsi="Times New Roman"/>
          <w:bCs/>
          <w:color w:val="000000" w:themeColor="text1"/>
          <w:sz w:val="28"/>
          <w:szCs w:val="28"/>
        </w:rPr>
        <w:t>13. When talking about smell and the brain, Alan reveals</w:t>
      </w:r>
    </w:p>
    <w:p w14:paraId="30002E02" w14:textId="77777777" w:rsidR="00865CEC" w:rsidRPr="00865CEC" w:rsidRDefault="00865CEC" w:rsidP="00534D3E">
      <w:pPr>
        <w:spacing w:after="0" w:line="288" w:lineRule="auto"/>
        <w:ind w:left="720"/>
        <w:jc w:val="both"/>
        <w:rPr>
          <w:rFonts w:ascii="Times New Roman" w:hAnsi="Times New Roman"/>
          <w:bCs/>
          <w:color w:val="000000" w:themeColor="text1"/>
          <w:sz w:val="28"/>
          <w:szCs w:val="28"/>
        </w:rPr>
      </w:pPr>
      <w:r w:rsidRPr="00865CEC">
        <w:rPr>
          <w:rFonts w:ascii="Times New Roman" w:hAnsi="Times New Roman"/>
          <w:bCs/>
          <w:color w:val="000000" w:themeColor="text1"/>
          <w:sz w:val="28"/>
          <w:szCs w:val="28"/>
        </w:rPr>
        <w:t>A. his belief that humans have superior smelling abilities to some animals.</w:t>
      </w:r>
    </w:p>
    <w:p w14:paraId="11F1D4C7" w14:textId="77777777" w:rsidR="00865CEC" w:rsidRPr="00865CEC" w:rsidRDefault="00865CEC" w:rsidP="00534D3E">
      <w:pPr>
        <w:spacing w:after="0" w:line="288" w:lineRule="auto"/>
        <w:ind w:left="720"/>
        <w:jc w:val="both"/>
        <w:rPr>
          <w:rFonts w:ascii="Times New Roman" w:hAnsi="Times New Roman"/>
          <w:bCs/>
          <w:color w:val="000000" w:themeColor="text1"/>
          <w:sz w:val="28"/>
          <w:szCs w:val="28"/>
        </w:rPr>
      </w:pPr>
      <w:r w:rsidRPr="00865CEC">
        <w:rPr>
          <w:rFonts w:ascii="Times New Roman" w:hAnsi="Times New Roman"/>
          <w:bCs/>
          <w:color w:val="000000" w:themeColor="text1"/>
          <w:sz w:val="28"/>
          <w:szCs w:val="28"/>
        </w:rPr>
        <w:t>B. his doubts about whether humans and animals should be compared.</w:t>
      </w:r>
    </w:p>
    <w:p w14:paraId="057C85CD" w14:textId="77777777" w:rsidR="00865CEC" w:rsidRPr="00865CEC" w:rsidRDefault="00865CEC" w:rsidP="00534D3E">
      <w:pPr>
        <w:spacing w:after="0" w:line="288" w:lineRule="auto"/>
        <w:ind w:left="720"/>
        <w:jc w:val="both"/>
        <w:rPr>
          <w:rFonts w:ascii="Times New Roman" w:hAnsi="Times New Roman"/>
          <w:bCs/>
          <w:color w:val="000000" w:themeColor="text1"/>
          <w:sz w:val="28"/>
          <w:szCs w:val="28"/>
        </w:rPr>
      </w:pPr>
      <w:r w:rsidRPr="00865CEC">
        <w:rPr>
          <w:rFonts w:ascii="Times New Roman" w:hAnsi="Times New Roman"/>
          <w:bCs/>
          <w:color w:val="000000" w:themeColor="text1"/>
          <w:sz w:val="28"/>
          <w:szCs w:val="28"/>
        </w:rPr>
        <w:t>C. his suspicion of those who report on experiments in the media.</w:t>
      </w:r>
    </w:p>
    <w:p w14:paraId="1525C318" w14:textId="77777777" w:rsidR="00865CEC" w:rsidRPr="00865CEC" w:rsidRDefault="00865CEC" w:rsidP="00534D3E">
      <w:pPr>
        <w:spacing w:after="0" w:line="288" w:lineRule="auto"/>
        <w:ind w:left="720"/>
        <w:jc w:val="both"/>
        <w:rPr>
          <w:rFonts w:ascii="Times New Roman" w:hAnsi="Times New Roman"/>
          <w:bCs/>
          <w:color w:val="000000" w:themeColor="text1"/>
          <w:sz w:val="28"/>
          <w:szCs w:val="28"/>
        </w:rPr>
      </w:pPr>
      <w:r w:rsidRPr="00865CEC">
        <w:rPr>
          <w:rFonts w:ascii="Times New Roman" w:hAnsi="Times New Roman"/>
          <w:bCs/>
          <w:color w:val="000000" w:themeColor="text1"/>
          <w:sz w:val="28"/>
          <w:szCs w:val="28"/>
        </w:rPr>
        <w:t>D. his awareness of the problems of conducting accurate studies.</w:t>
      </w:r>
    </w:p>
    <w:p w14:paraId="64BA3D58" w14:textId="77777777" w:rsidR="00865CEC" w:rsidRPr="00865CEC" w:rsidRDefault="00865CEC" w:rsidP="00534D3E">
      <w:pPr>
        <w:spacing w:after="0" w:line="288" w:lineRule="auto"/>
        <w:jc w:val="both"/>
        <w:rPr>
          <w:rFonts w:ascii="Times New Roman" w:hAnsi="Times New Roman"/>
          <w:bCs/>
          <w:color w:val="000000" w:themeColor="text1"/>
          <w:sz w:val="28"/>
          <w:szCs w:val="28"/>
        </w:rPr>
      </w:pPr>
      <w:r w:rsidRPr="00865CEC">
        <w:rPr>
          <w:rFonts w:ascii="Times New Roman" w:hAnsi="Times New Roman"/>
          <w:bCs/>
          <w:color w:val="000000" w:themeColor="text1"/>
          <w:sz w:val="28"/>
          <w:szCs w:val="28"/>
        </w:rPr>
        <w:t>14. Alan and Jolie agree that listening to music while studying</w:t>
      </w:r>
    </w:p>
    <w:p w14:paraId="57D039B3" w14:textId="77777777" w:rsidR="00865CEC" w:rsidRPr="00865CEC" w:rsidRDefault="00865CEC" w:rsidP="00534D3E">
      <w:pPr>
        <w:spacing w:after="0" w:line="288" w:lineRule="auto"/>
        <w:ind w:left="720"/>
        <w:jc w:val="both"/>
        <w:rPr>
          <w:rFonts w:ascii="Times New Roman" w:hAnsi="Times New Roman"/>
          <w:bCs/>
          <w:color w:val="000000" w:themeColor="text1"/>
          <w:sz w:val="28"/>
          <w:szCs w:val="28"/>
        </w:rPr>
      </w:pPr>
      <w:r w:rsidRPr="00865CEC">
        <w:rPr>
          <w:rFonts w:ascii="Times New Roman" w:hAnsi="Times New Roman"/>
          <w:bCs/>
          <w:color w:val="000000" w:themeColor="text1"/>
          <w:sz w:val="28"/>
          <w:szCs w:val="28"/>
        </w:rPr>
        <w:t>A. is beneficial if the music chosen is not too emotional.</w:t>
      </w:r>
    </w:p>
    <w:p w14:paraId="6A4274F9" w14:textId="77777777" w:rsidR="00865CEC" w:rsidRPr="00865CEC" w:rsidRDefault="00865CEC" w:rsidP="00534D3E">
      <w:pPr>
        <w:spacing w:after="0" w:line="288" w:lineRule="auto"/>
        <w:ind w:left="720"/>
        <w:jc w:val="both"/>
        <w:rPr>
          <w:rFonts w:ascii="Times New Roman" w:hAnsi="Times New Roman"/>
          <w:bCs/>
          <w:color w:val="000000" w:themeColor="text1"/>
          <w:sz w:val="28"/>
          <w:szCs w:val="28"/>
        </w:rPr>
      </w:pPr>
      <w:r w:rsidRPr="00865CEC">
        <w:rPr>
          <w:rFonts w:ascii="Times New Roman" w:hAnsi="Times New Roman"/>
          <w:bCs/>
          <w:color w:val="000000" w:themeColor="text1"/>
          <w:sz w:val="28"/>
          <w:szCs w:val="28"/>
        </w:rPr>
        <w:t>B. has an undesirable effect on their powers of concentration.</w:t>
      </w:r>
    </w:p>
    <w:p w14:paraId="128E5258" w14:textId="77777777" w:rsidR="00865CEC" w:rsidRPr="00865CEC" w:rsidRDefault="00865CEC" w:rsidP="00534D3E">
      <w:pPr>
        <w:spacing w:after="0" w:line="288" w:lineRule="auto"/>
        <w:ind w:left="720"/>
        <w:jc w:val="both"/>
        <w:rPr>
          <w:rFonts w:ascii="Times New Roman" w:hAnsi="Times New Roman"/>
          <w:bCs/>
          <w:color w:val="000000" w:themeColor="text1"/>
          <w:sz w:val="28"/>
          <w:szCs w:val="28"/>
        </w:rPr>
      </w:pPr>
      <w:r w:rsidRPr="00865CEC">
        <w:rPr>
          <w:rFonts w:ascii="Times New Roman" w:hAnsi="Times New Roman"/>
          <w:bCs/>
          <w:color w:val="000000" w:themeColor="text1"/>
          <w:sz w:val="28"/>
          <w:szCs w:val="28"/>
        </w:rPr>
        <w:t>C. helps the mind to focus on things that are important.</w:t>
      </w:r>
    </w:p>
    <w:p w14:paraId="78F9C44B" w14:textId="77777777" w:rsidR="00865CEC" w:rsidRPr="00865CEC" w:rsidRDefault="00865CEC" w:rsidP="00534D3E">
      <w:pPr>
        <w:spacing w:after="0" w:line="288" w:lineRule="auto"/>
        <w:ind w:left="720"/>
        <w:jc w:val="both"/>
        <w:rPr>
          <w:rFonts w:ascii="Times New Roman" w:hAnsi="Times New Roman"/>
          <w:bCs/>
          <w:color w:val="000000" w:themeColor="text1"/>
          <w:sz w:val="28"/>
          <w:szCs w:val="28"/>
        </w:rPr>
      </w:pPr>
      <w:r w:rsidRPr="00865CEC">
        <w:rPr>
          <w:rFonts w:ascii="Times New Roman" w:hAnsi="Times New Roman"/>
          <w:bCs/>
          <w:color w:val="000000" w:themeColor="text1"/>
          <w:sz w:val="28"/>
          <w:szCs w:val="28"/>
        </w:rPr>
        <w:t>D. has different effects depending on the material being studied.</w:t>
      </w:r>
    </w:p>
    <w:p w14:paraId="20EC78A5" w14:textId="77777777" w:rsidR="00865CEC" w:rsidRPr="00865CEC" w:rsidRDefault="00865CEC" w:rsidP="00534D3E">
      <w:pPr>
        <w:spacing w:after="0" w:line="288" w:lineRule="auto"/>
        <w:jc w:val="both"/>
        <w:rPr>
          <w:rFonts w:ascii="Times New Roman" w:hAnsi="Times New Roman"/>
          <w:bCs/>
          <w:color w:val="000000" w:themeColor="text1"/>
          <w:sz w:val="28"/>
          <w:szCs w:val="28"/>
        </w:rPr>
      </w:pPr>
      <w:r w:rsidRPr="00865CEC">
        <w:rPr>
          <w:rFonts w:ascii="Times New Roman" w:hAnsi="Times New Roman"/>
          <w:bCs/>
          <w:color w:val="000000" w:themeColor="text1"/>
          <w:sz w:val="28"/>
          <w:szCs w:val="28"/>
        </w:rPr>
        <w:t>15. When talking about the next episode of the programme, Jolie shows that she</w:t>
      </w:r>
    </w:p>
    <w:p w14:paraId="2ADD0E1C" w14:textId="77777777" w:rsidR="00865CEC" w:rsidRPr="00865CEC" w:rsidRDefault="00865CEC" w:rsidP="00534D3E">
      <w:pPr>
        <w:spacing w:after="0" w:line="288" w:lineRule="auto"/>
        <w:ind w:left="720"/>
        <w:jc w:val="both"/>
        <w:rPr>
          <w:rFonts w:ascii="Times New Roman" w:hAnsi="Times New Roman"/>
          <w:bCs/>
          <w:color w:val="000000" w:themeColor="text1"/>
          <w:sz w:val="28"/>
          <w:szCs w:val="28"/>
        </w:rPr>
      </w:pPr>
      <w:r w:rsidRPr="00865CEC">
        <w:rPr>
          <w:rFonts w:ascii="Times New Roman" w:hAnsi="Times New Roman"/>
          <w:bCs/>
          <w:color w:val="000000" w:themeColor="text1"/>
          <w:sz w:val="28"/>
          <w:szCs w:val="28"/>
        </w:rPr>
        <w:t>A. is worried about the amount of information there is on the internet.</w:t>
      </w:r>
    </w:p>
    <w:p w14:paraId="7D731C8A" w14:textId="77777777" w:rsidR="00865CEC" w:rsidRPr="00865CEC" w:rsidRDefault="00865CEC" w:rsidP="00534D3E">
      <w:pPr>
        <w:spacing w:after="0" w:line="288" w:lineRule="auto"/>
        <w:ind w:left="720"/>
        <w:jc w:val="both"/>
        <w:rPr>
          <w:rFonts w:ascii="Times New Roman" w:hAnsi="Times New Roman"/>
          <w:bCs/>
          <w:color w:val="000000" w:themeColor="text1"/>
          <w:sz w:val="28"/>
          <w:szCs w:val="28"/>
        </w:rPr>
      </w:pPr>
      <w:r w:rsidRPr="00865CEC">
        <w:rPr>
          <w:rFonts w:ascii="Times New Roman" w:hAnsi="Times New Roman"/>
          <w:bCs/>
          <w:color w:val="000000" w:themeColor="text1"/>
          <w:sz w:val="28"/>
          <w:szCs w:val="28"/>
        </w:rPr>
        <w:t>B. has doubts about how good the internet is for people.</w:t>
      </w:r>
    </w:p>
    <w:p w14:paraId="441AC834" w14:textId="77777777" w:rsidR="00865CEC" w:rsidRPr="00865CEC" w:rsidRDefault="00865CEC" w:rsidP="00534D3E">
      <w:pPr>
        <w:spacing w:after="0" w:line="288" w:lineRule="auto"/>
        <w:ind w:left="720"/>
        <w:jc w:val="both"/>
        <w:rPr>
          <w:rFonts w:ascii="Times New Roman" w:hAnsi="Times New Roman"/>
          <w:bCs/>
          <w:color w:val="000000" w:themeColor="text1"/>
          <w:sz w:val="28"/>
          <w:szCs w:val="28"/>
        </w:rPr>
      </w:pPr>
      <w:r w:rsidRPr="00865CEC">
        <w:rPr>
          <w:rFonts w:ascii="Times New Roman" w:hAnsi="Times New Roman"/>
          <w:bCs/>
          <w:color w:val="000000" w:themeColor="text1"/>
          <w:sz w:val="28"/>
          <w:szCs w:val="28"/>
        </w:rPr>
        <w:t>C. believes the internet makes her own life more difficult.</w:t>
      </w:r>
    </w:p>
    <w:p w14:paraId="527F4649" w14:textId="77777777" w:rsidR="00865CEC" w:rsidRPr="00865CEC" w:rsidRDefault="00865CEC" w:rsidP="00534D3E">
      <w:pPr>
        <w:spacing w:after="0" w:line="288" w:lineRule="auto"/>
        <w:ind w:left="720"/>
        <w:jc w:val="both"/>
        <w:rPr>
          <w:rFonts w:ascii="Times New Roman" w:hAnsi="Times New Roman"/>
          <w:bCs/>
          <w:color w:val="000000" w:themeColor="text1"/>
          <w:sz w:val="28"/>
          <w:szCs w:val="28"/>
        </w:rPr>
      </w:pPr>
      <w:r w:rsidRPr="00865CEC">
        <w:rPr>
          <w:rFonts w:ascii="Times New Roman" w:hAnsi="Times New Roman"/>
          <w:bCs/>
          <w:color w:val="000000" w:themeColor="text1"/>
          <w:sz w:val="28"/>
          <w:szCs w:val="28"/>
        </w:rPr>
        <w:lastRenderedPageBreak/>
        <w:t>D. trusts in her brain’s capacity to evaluate information on the internet.</w:t>
      </w:r>
    </w:p>
    <w:p w14:paraId="12376DF3" w14:textId="3478FC77" w:rsidR="00F82969" w:rsidRDefault="00F82969" w:rsidP="00F82969">
      <w:pPr>
        <w:tabs>
          <w:tab w:val="left" w:pos="2552"/>
          <w:tab w:val="left" w:pos="4820"/>
          <w:tab w:val="left" w:pos="7088"/>
        </w:tabs>
        <w:spacing w:after="0" w:line="288" w:lineRule="auto"/>
        <w:jc w:val="both"/>
        <w:rPr>
          <w:rFonts w:ascii="Times New Roman" w:hAnsi="Times New Roman"/>
          <w:b/>
          <w:i/>
          <w:color w:val="000000" w:themeColor="text1"/>
          <w:sz w:val="28"/>
          <w:szCs w:val="28"/>
        </w:rPr>
      </w:pPr>
      <w:r w:rsidRPr="00F82969">
        <w:rPr>
          <w:rFonts w:ascii="Times New Roman" w:hAnsi="Times New Roman"/>
          <w:b/>
          <w:i/>
          <w:color w:val="000000" w:themeColor="text1"/>
          <w:sz w:val="28"/>
          <w:szCs w:val="28"/>
        </w:rPr>
        <w:tab/>
      </w:r>
      <w:r w:rsidRPr="00F82969">
        <w:rPr>
          <w:rFonts w:ascii="Times New Roman" w:hAnsi="Times New Roman"/>
          <w:b/>
          <w:i/>
          <w:color w:val="000000" w:themeColor="text1"/>
          <w:sz w:val="28"/>
          <w:szCs w:val="28"/>
        </w:rPr>
        <w:tab/>
      </w:r>
      <w:r>
        <w:rPr>
          <w:rFonts w:ascii="Times New Roman" w:hAnsi="Times New Roman"/>
          <w:b/>
          <w:i/>
          <w:color w:val="000000" w:themeColor="text1"/>
          <w:sz w:val="28"/>
          <w:szCs w:val="28"/>
        </w:rPr>
        <w:t xml:space="preserve">      </w:t>
      </w:r>
      <w:r w:rsidRPr="00142E7B">
        <w:rPr>
          <w:rFonts w:ascii="Times New Roman" w:hAnsi="Times New Roman"/>
          <w:b/>
          <w:i/>
          <w:color w:val="000000" w:themeColor="text1"/>
          <w:sz w:val="28"/>
          <w:szCs w:val="28"/>
          <w:highlight w:val="yellow"/>
        </w:rPr>
        <w:t xml:space="preserve">(Adapted and edited from </w:t>
      </w:r>
      <w:r>
        <w:rPr>
          <w:rFonts w:ascii="Times New Roman" w:hAnsi="Times New Roman"/>
          <w:b/>
          <w:i/>
          <w:color w:val="000000" w:themeColor="text1"/>
          <w:sz w:val="28"/>
          <w:szCs w:val="28"/>
          <w:highlight w:val="yellow"/>
        </w:rPr>
        <w:t>Viet FCE</w:t>
      </w:r>
      <w:r w:rsidRPr="00142E7B">
        <w:rPr>
          <w:rFonts w:ascii="Times New Roman" w:hAnsi="Times New Roman"/>
          <w:b/>
          <w:i/>
          <w:color w:val="000000" w:themeColor="text1"/>
          <w:sz w:val="28"/>
          <w:szCs w:val="28"/>
          <w:highlight w:val="yellow"/>
        </w:rPr>
        <w:t>)</w:t>
      </w:r>
    </w:p>
    <w:p w14:paraId="77B83EB9" w14:textId="397A3171" w:rsidR="00865CEC" w:rsidRPr="00865CEC" w:rsidRDefault="00865CEC" w:rsidP="00534D3E">
      <w:pPr>
        <w:tabs>
          <w:tab w:val="left" w:pos="2552"/>
          <w:tab w:val="left" w:pos="4820"/>
          <w:tab w:val="left" w:pos="7088"/>
        </w:tabs>
        <w:spacing w:after="0" w:line="288" w:lineRule="auto"/>
        <w:jc w:val="both"/>
        <w:rPr>
          <w:rFonts w:ascii="Times New Roman" w:hAnsi="Times New Roman"/>
          <w:b/>
          <w:bCs/>
          <w:i/>
          <w:iCs/>
          <w:color w:val="000000" w:themeColor="text1"/>
          <w:sz w:val="28"/>
          <w:szCs w:val="28"/>
        </w:rPr>
      </w:pPr>
      <w:r w:rsidRPr="00865CEC">
        <w:rPr>
          <w:rFonts w:ascii="Times New Roman" w:hAnsi="Times New Roman"/>
          <w:b/>
          <w:bCs/>
          <w:i/>
          <w:iCs/>
          <w:color w:val="000000" w:themeColor="text1"/>
          <w:sz w:val="28"/>
          <w:szCs w:val="28"/>
        </w:rPr>
        <w:t xml:space="preserve">Your answers: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0"/>
        <w:gridCol w:w="1971"/>
        <w:gridCol w:w="1971"/>
        <w:gridCol w:w="1971"/>
        <w:gridCol w:w="1971"/>
      </w:tblGrid>
      <w:tr w:rsidR="00865CEC" w:rsidRPr="00865CEC" w14:paraId="0A3DFDC0" w14:textId="77777777" w:rsidTr="001E63F9">
        <w:tc>
          <w:tcPr>
            <w:tcW w:w="2037" w:type="dxa"/>
          </w:tcPr>
          <w:p w14:paraId="724B4819"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lang w:val="vi-VN" w:eastAsia="vi-VN"/>
              </w:rPr>
            </w:pPr>
            <w:r w:rsidRPr="00865CEC">
              <w:rPr>
                <w:rFonts w:ascii="Times New Roman" w:hAnsi="Times New Roman"/>
                <w:color w:val="000000" w:themeColor="text1"/>
                <w:sz w:val="28"/>
                <w:szCs w:val="28"/>
                <w:lang w:val="vi-VN" w:eastAsia="vi-VN"/>
              </w:rPr>
              <w:t>11.</w:t>
            </w:r>
          </w:p>
        </w:tc>
        <w:tc>
          <w:tcPr>
            <w:tcW w:w="2038" w:type="dxa"/>
          </w:tcPr>
          <w:p w14:paraId="4D19E1E4"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lang w:val="vi-VN" w:eastAsia="vi-VN"/>
              </w:rPr>
            </w:pPr>
            <w:r w:rsidRPr="00865CEC">
              <w:rPr>
                <w:rFonts w:ascii="Times New Roman" w:hAnsi="Times New Roman"/>
                <w:color w:val="000000" w:themeColor="text1"/>
                <w:sz w:val="28"/>
                <w:szCs w:val="28"/>
                <w:lang w:val="vi-VN" w:eastAsia="vi-VN"/>
              </w:rPr>
              <w:t>12.</w:t>
            </w:r>
          </w:p>
        </w:tc>
        <w:tc>
          <w:tcPr>
            <w:tcW w:w="2038" w:type="dxa"/>
          </w:tcPr>
          <w:p w14:paraId="74FBB693"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lang w:val="vi-VN" w:eastAsia="vi-VN"/>
              </w:rPr>
            </w:pPr>
            <w:r w:rsidRPr="00865CEC">
              <w:rPr>
                <w:rFonts w:ascii="Times New Roman" w:hAnsi="Times New Roman"/>
                <w:color w:val="000000" w:themeColor="text1"/>
                <w:sz w:val="28"/>
                <w:szCs w:val="28"/>
                <w:lang w:val="vi-VN" w:eastAsia="vi-VN"/>
              </w:rPr>
              <w:t>13.</w:t>
            </w:r>
          </w:p>
        </w:tc>
        <w:tc>
          <w:tcPr>
            <w:tcW w:w="2038" w:type="dxa"/>
          </w:tcPr>
          <w:p w14:paraId="779821EE"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lang w:val="vi-VN" w:eastAsia="vi-VN"/>
              </w:rPr>
            </w:pPr>
            <w:r w:rsidRPr="00865CEC">
              <w:rPr>
                <w:rFonts w:ascii="Times New Roman" w:hAnsi="Times New Roman"/>
                <w:color w:val="000000" w:themeColor="text1"/>
                <w:sz w:val="28"/>
                <w:szCs w:val="28"/>
                <w:lang w:val="vi-VN" w:eastAsia="vi-VN"/>
              </w:rPr>
              <w:t>14.</w:t>
            </w:r>
          </w:p>
        </w:tc>
        <w:tc>
          <w:tcPr>
            <w:tcW w:w="2038" w:type="dxa"/>
          </w:tcPr>
          <w:p w14:paraId="225AA378"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lang w:val="vi-VN" w:eastAsia="vi-VN"/>
              </w:rPr>
            </w:pPr>
            <w:r w:rsidRPr="00865CEC">
              <w:rPr>
                <w:rFonts w:ascii="Times New Roman" w:hAnsi="Times New Roman"/>
                <w:color w:val="000000" w:themeColor="text1"/>
                <w:sz w:val="28"/>
                <w:szCs w:val="28"/>
                <w:lang w:val="vi-VN" w:eastAsia="vi-VN"/>
              </w:rPr>
              <w:t xml:space="preserve">15. </w:t>
            </w:r>
          </w:p>
        </w:tc>
      </w:tr>
    </w:tbl>
    <w:p w14:paraId="03A90A66" w14:textId="77777777" w:rsidR="002E5924" w:rsidRDefault="002E5924" w:rsidP="00534D3E">
      <w:pPr>
        <w:tabs>
          <w:tab w:val="left" w:pos="851"/>
          <w:tab w:val="left" w:pos="2552"/>
          <w:tab w:val="left" w:pos="4820"/>
          <w:tab w:val="left" w:pos="7088"/>
        </w:tabs>
        <w:spacing w:after="0" w:line="288" w:lineRule="auto"/>
        <w:jc w:val="both"/>
        <w:rPr>
          <w:rFonts w:ascii="Times New Roman" w:hAnsi="Times New Roman"/>
          <w:b/>
          <w:bCs/>
          <w:i/>
          <w:iCs/>
          <w:color w:val="000000" w:themeColor="text1"/>
          <w:sz w:val="28"/>
          <w:szCs w:val="28"/>
        </w:rPr>
      </w:pPr>
    </w:p>
    <w:p w14:paraId="33A23075" w14:textId="5F5965F3" w:rsidR="00865CEC" w:rsidRPr="00865CEC" w:rsidRDefault="00865CEC" w:rsidP="00534D3E">
      <w:pPr>
        <w:tabs>
          <w:tab w:val="left" w:pos="851"/>
          <w:tab w:val="left" w:pos="2552"/>
          <w:tab w:val="left" w:pos="4820"/>
          <w:tab w:val="left" w:pos="7088"/>
        </w:tabs>
        <w:spacing w:after="0" w:line="288" w:lineRule="auto"/>
        <w:jc w:val="both"/>
        <w:rPr>
          <w:rFonts w:ascii="Times New Roman" w:hAnsi="Times New Roman"/>
          <w:b/>
          <w:i/>
          <w:color w:val="000000" w:themeColor="text1"/>
          <w:sz w:val="28"/>
          <w:szCs w:val="28"/>
        </w:rPr>
      </w:pPr>
      <w:r w:rsidRPr="00865CEC">
        <w:rPr>
          <w:rFonts w:ascii="Times New Roman" w:hAnsi="Times New Roman"/>
          <w:b/>
          <w:bCs/>
          <w:i/>
          <w:iCs/>
          <w:color w:val="000000" w:themeColor="text1"/>
          <w:sz w:val="28"/>
          <w:szCs w:val="28"/>
        </w:rPr>
        <w:t>Part 4:</w:t>
      </w:r>
      <w:r w:rsidRPr="00865CEC">
        <w:rPr>
          <w:rFonts w:ascii="Times New Roman" w:hAnsi="Times New Roman"/>
          <w:i/>
          <w:iCs/>
          <w:color w:val="000000" w:themeColor="text1"/>
          <w:sz w:val="28"/>
          <w:szCs w:val="28"/>
        </w:rPr>
        <w:t xml:space="preserve"> </w:t>
      </w:r>
      <w:r w:rsidRPr="00865CEC">
        <w:rPr>
          <w:rFonts w:ascii="Times New Roman" w:hAnsi="Times New Roman"/>
          <w:b/>
          <w:bCs/>
          <w:i/>
          <w:iCs/>
          <w:color w:val="000000" w:themeColor="text1"/>
          <w:sz w:val="28"/>
          <w:szCs w:val="28"/>
        </w:rPr>
        <w:t>You will listen to a recording about a report on micro dramas. For questions 16-25, complete the</w:t>
      </w:r>
      <w:r w:rsidRPr="00865CEC">
        <w:rPr>
          <w:rFonts w:ascii="Times New Roman" w:hAnsi="Times New Roman"/>
          <w:b/>
          <w:bCs/>
          <w:i/>
          <w:color w:val="000000" w:themeColor="text1"/>
          <w:sz w:val="28"/>
          <w:szCs w:val="28"/>
        </w:rPr>
        <w:t xml:space="preserve"> summary by writing NO MORE THAN THREE WORDS</w:t>
      </w:r>
      <w:r w:rsidRPr="00865CEC">
        <w:rPr>
          <w:rFonts w:ascii="Times New Roman" w:hAnsi="Times New Roman"/>
          <w:bCs/>
          <w:i/>
          <w:color w:val="000000" w:themeColor="text1"/>
          <w:sz w:val="28"/>
          <w:szCs w:val="28"/>
        </w:rPr>
        <w:t xml:space="preserve"> </w:t>
      </w:r>
      <w:r w:rsidRPr="00865CEC">
        <w:rPr>
          <w:rFonts w:ascii="Times New Roman" w:hAnsi="Times New Roman"/>
          <w:b/>
          <w:bCs/>
          <w:i/>
          <w:color w:val="000000" w:themeColor="text1"/>
          <w:sz w:val="28"/>
          <w:szCs w:val="28"/>
        </w:rPr>
        <w:t xml:space="preserve">in each gap. </w:t>
      </w:r>
      <w:r w:rsidRPr="00865CEC">
        <w:rPr>
          <w:rFonts w:ascii="Times New Roman" w:hAnsi="Times New Roman"/>
          <w:b/>
          <w:i/>
          <w:color w:val="000000" w:themeColor="text1"/>
          <w:sz w:val="28"/>
          <w:szCs w:val="28"/>
        </w:rPr>
        <w:t>Write your answers in the corresponding numbered boxes provided. (20 points)</w:t>
      </w:r>
    </w:p>
    <w:p w14:paraId="7029CA06" w14:textId="77777777" w:rsidR="00865CEC" w:rsidRPr="00865CEC" w:rsidRDefault="00865CEC" w:rsidP="00534D3E">
      <w:pPr>
        <w:tabs>
          <w:tab w:val="left" w:pos="851"/>
          <w:tab w:val="left" w:pos="2552"/>
          <w:tab w:val="left" w:pos="4820"/>
          <w:tab w:val="left" w:pos="7088"/>
        </w:tabs>
        <w:spacing w:after="0" w:line="288" w:lineRule="auto"/>
        <w:jc w:val="both"/>
        <w:rPr>
          <w:rFonts w:ascii="Times New Roman" w:hAnsi="Times New Roman"/>
          <w:b/>
          <w:iCs/>
          <w:color w:val="000000" w:themeColor="text1"/>
          <w:sz w:val="28"/>
          <w:szCs w:val="28"/>
        </w:rPr>
      </w:pPr>
      <w:r w:rsidRPr="00865CEC">
        <w:rPr>
          <w:rFonts w:ascii="Times New Roman" w:hAnsi="Times New Roman"/>
          <w:b/>
          <w:iCs/>
          <w:color w:val="000000" w:themeColor="text1"/>
          <w:sz w:val="28"/>
          <w:szCs w:val="28"/>
        </w:rPr>
        <w:t>The Rise of Micro Dramas</w:t>
      </w:r>
    </w:p>
    <w:p w14:paraId="0E383A00" w14:textId="77777777" w:rsidR="00865CEC" w:rsidRPr="00865CEC" w:rsidRDefault="00865CEC" w:rsidP="00534D3E">
      <w:pPr>
        <w:tabs>
          <w:tab w:val="left" w:pos="851"/>
          <w:tab w:val="left" w:pos="2552"/>
          <w:tab w:val="left" w:pos="4820"/>
          <w:tab w:val="left" w:pos="7088"/>
        </w:tabs>
        <w:spacing w:after="0" w:line="288" w:lineRule="auto"/>
        <w:jc w:val="both"/>
        <w:rPr>
          <w:rFonts w:ascii="Times New Roman" w:hAnsi="Times New Roman"/>
          <w:bCs/>
          <w:iCs/>
          <w:color w:val="000000" w:themeColor="text1"/>
          <w:sz w:val="28"/>
          <w:szCs w:val="28"/>
        </w:rPr>
      </w:pPr>
      <w:r w:rsidRPr="00865CEC">
        <w:rPr>
          <w:rFonts w:ascii="Times New Roman" w:hAnsi="Times New Roman"/>
          <w:bCs/>
          <w:iCs/>
          <w:color w:val="000000" w:themeColor="text1"/>
          <w:sz w:val="28"/>
          <w:szCs w:val="28"/>
        </w:rPr>
        <w:t xml:space="preserve">Micro dramas are short vertical videos often featured on platforms such as ReelShort, a (16) __________________________ app. They usually contain exaggerated plots with (17) __________________________ and jaw-dropping twists, all packed into snack-size vertical video clips. Unlike traditional soap operas, these dramas often have (18) __________________________ on every minute rather than every hour to keep audiences interested. They tap into the behavior of ____________________, where viewers seek immediate satisfaction from the story. China’s micro drama market exceeded ¥50 billion in 2024, (20) __________________________ the country’s own box office. Producers are now focusing on the U.S. market, believing that if micro dramas appeal to American audiences, they can be successfully sold to the rest of the world. </w:t>
      </w:r>
    </w:p>
    <w:p w14:paraId="1E15C22E" w14:textId="77777777" w:rsidR="00865CEC" w:rsidRPr="00865CEC" w:rsidRDefault="00865CEC" w:rsidP="00534D3E">
      <w:pPr>
        <w:tabs>
          <w:tab w:val="left" w:pos="851"/>
          <w:tab w:val="left" w:pos="2552"/>
          <w:tab w:val="left" w:pos="4820"/>
          <w:tab w:val="left" w:pos="7088"/>
        </w:tabs>
        <w:spacing w:after="0" w:line="288" w:lineRule="auto"/>
        <w:jc w:val="both"/>
        <w:rPr>
          <w:rFonts w:ascii="Times New Roman" w:hAnsi="Times New Roman"/>
          <w:bCs/>
          <w:iCs/>
          <w:color w:val="000000" w:themeColor="text1"/>
          <w:sz w:val="28"/>
          <w:szCs w:val="28"/>
        </w:rPr>
      </w:pPr>
      <w:r w:rsidRPr="00865CEC">
        <w:rPr>
          <w:rFonts w:ascii="Times New Roman" w:hAnsi="Times New Roman"/>
          <w:bCs/>
          <w:iCs/>
          <w:color w:val="000000" w:themeColor="text1"/>
          <w:sz w:val="28"/>
          <w:szCs w:val="28"/>
        </w:rPr>
        <w:t>The format began in China around 2018 as producers tried to (21) __________________________ the growing popularity of short-form video platforms like TikTok. Micro dramas developed on Chinese platforms such as Douyin and Kuaishou and rapidly grew during the pandemic due to their short length, low cost and suitability for quick viewing. One important storytelling technique to get people engaged is that the story almost goes right (22)__________________________, wherever the drama is. Micro dramas include a variety of genres, ranging from the romantic comedy, the vampire stories to (23) __________________________. In contrast to traditional big-budget TV series, micro dramas provide a cost-efficient, (24) __________________________that can be produced rapidly and scaled with ease. Finally, the marketing strategies for these dramas are often (25) __________________________ specific audiences, particularly women aged 25–35.</w:t>
      </w:r>
    </w:p>
    <w:p w14:paraId="207A3634" w14:textId="7EF84677" w:rsidR="00F82969" w:rsidRDefault="00F82969" w:rsidP="00F82969">
      <w:pPr>
        <w:tabs>
          <w:tab w:val="left" w:pos="2552"/>
          <w:tab w:val="left" w:pos="4820"/>
          <w:tab w:val="left" w:pos="7088"/>
        </w:tabs>
        <w:spacing w:after="0" w:line="288" w:lineRule="auto"/>
        <w:jc w:val="both"/>
        <w:rPr>
          <w:rFonts w:ascii="Times New Roman" w:hAnsi="Times New Roman"/>
          <w:b/>
          <w:i/>
          <w:color w:val="000000" w:themeColor="text1"/>
          <w:sz w:val="28"/>
          <w:szCs w:val="28"/>
        </w:rPr>
      </w:pPr>
      <w:r w:rsidRPr="00F82969">
        <w:rPr>
          <w:rFonts w:ascii="Times New Roman" w:hAnsi="Times New Roman"/>
          <w:b/>
          <w:i/>
          <w:color w:val="000000" w:themeColor="text1"/>
          <w:sz w:val="28"/>
          <w:szCs w:val="28"/>
        </w:rPr>
        <w:tab/>
      </w:r>
      <w:r w:rsidRPr="00F82969">
        <w:rPr>
          <w:rFonts w:ascii="Times New Roman" w:hAnsi="Times New Roman"/>
          <w:b/>
          <w:i/>
          <w:color w:val="000000" w:themeColor="text1"/>
          <w:sz w:val="28"/>
          <w:szCs w:val="28"/>
        </w:rPr>
        <w:tab/>
      </w:r>
      <w:r w:rsidR="00820B0D">
        <w:rPr>
          <w:rFonts w:ascii="Times New Roman" w:hAnsi="Times New Roman"/>
          <w:b/>
          <w:i/>
          <w:color w:val="000000" w:themeColor="text1"/>
          <w:sz w:val="28"/>
          <w:szCs w:val="28"/>
        </w:rPr>
        <w:t xml:space="preserve">            </w:t>
      </w:r>
      <w:r w:rsidRPr="00142E7B">
        <w:rPr>
          <w:rFonts w:ascii="Times New Roman" w:hAnsi="Times New Roman"/>
          <w:b/>
          <w:i/>
          <w:color w:val="000000" w:themeColor="text1"/>
          <w:sz w:val="28"/>
          <w:szCs w:val="28"/>
          <w:highlight w:val="yellow"/>
        </w:rPr>
        <w:t xml:space="preserve">(Adapted and edited from </w:t>
      </w:r>
      <w:r w:rsidR="00820B0D">
        <w:rPr>
          <w:rFonts w:ascii="Times New Roman" w:hAnsi="Times New Roman"/>
          <w:b/>
          <w:i/>
          <w:color w:val="000000" w:themeColor="text1"/>
          <w:sz w:val="28"/>
          <w:szCs w:val="28"/>
          <w:highlight w:val="yellow"/>
        </w:rPr>
        <w:t>CNBC</w:t>
      </w:r>
      <w:r w:rsidRPr="00142E7B">
        <w:rPr>
          <w:rFonts w:ascii="Times New Roman" w:hAnsi="Times New Roman"/>
          <w:b/>
          <w:i/>
          <w:color w:val="000000" w:themeColor="text1"/>
          <w:sz w:val="28"/>
          <w:szCs w:val="28"/>
          <w:highlight w:val="yellow"/>
        </w:rPr>
        <w:t>)</w:t>
      </w:r>
    </w:p>
    <w:p w14:paraId="43C730AF" w14:textId="437863E9" w:rsidR="00865CEC" w:rsidRPr="00865CEC" w:rsidRDefault="00865CEC" w:rsidP="00534D3E">
      <w:pPr>
        <w:tabs>
          <w:tab w:val="left" w:pos="2552"/>
          <w:tab w:val="left" w:pos="4820"/>
          <w:tab w:val="left" w:pos="7088"/>
        </w:tabs>
        <w:spacing w:after="0" w:line="288" w:lineRule="auto"/>
        <w:contextualSpacing/>
        <w:jc w:val="both"/>
        <w:rPr>
          <w:rFonts w:ascii="Times New Roman" w:hAnsi="Times New Roman"/>
          <w:b/>
          <w:i/>
          <w:iCs/>
          <w:color w:val="000000" w:themeColor="text1"/>
          <w:sz w:val="28"/>
          <w:szCs w:val="28"/>
        </w:rPr>
      </w:pPr>
      <w:r w:rsidRPr="00865CEC">
        <w:rPr>
          <w:rFonts w:ascii="Times New Roman" w:hAnsi="Times New Roman"/>
          <w:b/>
          <w:i/>
          <w:iCs/>
          <w:color w:val="000000" w:themeColor="text1"/>
          <w:sz w:val="28"/>
          <w:szCs w:val="28"/>
        </w:rPr>
        <w:t>Your answers:</w:t>
      </w:r>
    </w:p>
    <w:tbl>
      <w:tblPr>
        <w:tblW w:w="92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54"/>
        <w:gridCol w:w="4658"/>
      </w:tblGrid>
      <w:tr w:rsidR="00865CEC" w:rsidRPr="00865CEC" w14:paraId="2B299911" w14:textId="77777777" w:rsidTr="001E63F9">
        <w:trPr>
          <w:trHeight w:val="379"/>
        </w:trPr>
        <w:tc>
          <w:tcPr>
            <w:tcW w:w="4554" w:type="dxa"/>
          </w:tcPr>
          <w:p w14:paraId="4BA37879" w14:textId="77777777" w:rsidR="00865CEC" w:rsidRPr="00865CEC" w:rsidRDefault="00865CEC" w:rsidP="00534D3E">
            <w:pPr>
              <w:tabs>
                <w:tab w:val="left" w:pos="2552"/>
                <w:tab w:val="left" w:pos="4820"/>
                <w:tab w:val="left" w:pos="7088"/>
              </w:tabs>
              <w:spacing w:after="0" w:line="288" w:lineRule="auto"/>
              <w:contextualSpacing/>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16. </w:t>
            </w:r>
          </w:p>
        </w:tc>
        <w:tc>
          <w:tcPr>
            <w:tcW w:w="4658" w:type="dxa"/>
          </w:tcPr>
          <w:p w14:paraId="59519E0F" w14:textId="77777777" w:rsidR="00865CEC" w:rsidRPr="00865CEC" w:rsidRDefault="00865CEC" w:rsidP="00534D3E">
            <w:pPr>
              <w:tabs>
                <w:tab w:val="left" w:pos="2552"/>
                <w:tab w:val="left" w:pos="4820"/>
                <w:tab w:val="left" w:pos="7088"/>
              </w:tabs>
              <w:spacing w:after="0" w:line="288" w:lineRule="auto"/>
              <w:contextualSpacing/>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17. </w:t>
            </w:r>
          </w:p>
        </w:tc>
      </w:tr>
      <w:tr w:rsidR="00865CEC" w:rsidRPr="00865CEC" w14:paraId="69F84DDF" w14:textId="77777777" w:rsidTr="001E63F9">
        <w:trPr>
          <w:trHeight w:val="379"/>
        </w:trPr>
        <w:tc>
          <w:tcPr>
            <w:tcW w:w="4554" w:type="dxa"/>
          </w:tcPr>
          <w:p w14:paraId="75E1DF10" w14:textId="77777777" w:rsidR="00865CEC" w:rsidRPr="00865CEC" w:rsidRDefault="00865CEC" w:rsidP="00534D3E">
            <w:pPr>
              <w:tabs>
                <w:tab w:val="left" w:pos="2552"/>
                <w:tab w:val="left" w:pos="4820"/>
                <w:tab w:val="left" w:pos="7088"/>
              </w:tabs>
              <w:spacing w:after="0" w:line="288" w:lineRule="auto"/>
              <w:contextualSpacing/>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18. </w:t>
            </w:r>
          </w:p>
        </w:tc>
        <w:tc>
          <w:tcPr>
            <w:tcW w:w="4658" w:type="dxa"/>
          </w:tcPr>
          <w:p w14:paraId="75376A5C" w14:textId="77777777" w:rsidR="00865CEC" w:rsidRPr="00865CEC" w:rsidRDefault="00865CEC" w:rsidP="00534D3E">
            <w:pPr>
              <w:tabs>
                <w:tab w:val="left" w:pos="2552"/>
                <w:tab w:val="left" w:pos="4820"/>
                <w:tab w:val="left" w:pos="7088"/>
              </w:tabs>
              <w:spacing w:after="0" w:line="288" w:lineRule="auto"/>
              <w:contextualSpacing/>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19.</w:t>
            </w:r>
          </w:p>
        </w:tc>
      </w:tr>
      <w:tr w:rsidR="00865CEC" w:rsidRPr="00865CEC" w14:paraId="093385B4" w14:textId="77777777" w:rsidTr="001E63F9">
        <w:trPr>
          <w:trHeight w:val="379"/>
        </w:trPr>
        <w:tc>
          <w:tcPr>
            <w:tcW w:w="4554" w:type="dxa"/>
          </w:tcPr>
          <w:p w14:paraId="75D046FD" w14:textId="77777777" w:rsidR="00865CEC" w:rsidRPr="00865CEC" w:rsidRDefault="00865CEC" w:rsidP="00534D3E">
            <w:pPr>
              <w:tabs>
                <w:tab w:val="left" w:pos="2552"/>
                <w:tab w:val="left" w:pos="4820"/>
                <w:tab w:val="left" w:pos="7088"/>
              </w:tabs>
              <w:spacing w:after="0" w:line="288" w:lineRule="auto"/>
              <w:contextualSpacing/>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20. </w:t>
            </w:r>
          </w:p>
        </w:tc>
        <w:tc>
          <w:tcPr>
            <w:tcW w:w="4658" w:type="dxa"/>
          </w:tcPr>
          <w:p w14:paraId="52405617" w14:textId="77777777" w:rsidR="00865CEC" w:rsidRPr="00865CEC" w:rsidRDefault="00865CEC" w:rsidP="00534D3E">
            <w:pPr>
              <w:tabs>
                <w:tab w:val="left" w:pos="2552"/>
                <w:tab w:val="left" w:pos="4820"/>
                <w:tab w:val="left" w:pos="7088"/>
              </w:tabs>
              <w:spacing w:after="0" w:line="288" w:lineRule="auto"/>
              <w:contextualSpacing/>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21.</w:t>
            </w:r>
          </w:p>
        </w:tc>
      </w:tr>
      <w:tr w:rsidR="00865CEC" w:rsidRPr="00865CEC" w14:paraId="41793269" w14:textId="77777777" w:rsidTr="001E63F9">
        <w:trPr>
          <w:trHeight w:val="379"/>
        </w:trPr>
        <w:tc>
          <w:tcPr>
            <w:tcW w:w="4554" w:type="dxa"/>
          </w:tcPr>
          <w:p w14:paraId="189CF999" w14:textId="77777777" w:rsidR="00865CEC" w:rsidRPr="00865CEC" w:rsidRDefault="00865CEC" w:rsidP="00534D3E">
            <w:pPr>
              <w:tabs>
                <w:tab w:val="left" w:pos="2552"/>
                <w:tab w:val="left" w:pos="4820"/>
                <w:tab w:val="left" w:pos="7088"/>
              </w:tabs>
              <w:spacing w:after="0" w:line="288" w:lineRule="auto"/>
              <w:contextualSpacing/>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22. </w:t>
            </w:r>
          </w:p>
        </w:tc>
        <w:tc>
          <w:tcPr>
            <w:tcW w:w="4658" w:type="dxa"/>
          </w:tcPr>
          <w:p w14:paraId="592026B1" w14:textId="77777777" w:rsidR="00865CEC" w:rsidRPr="00865CEC" w:rsidRDefault="00865CEC" w:rsidP="00534D3E">
            <w:pPr>
              <w:tabs>
                <w:tab w:val="left" w:pos="2552"/>
                <w:tab w:val="left" w:pos="4820"/>
                <w:tab w:val="left" w:pos="7088"/>
              </w:tabs>
              <w:spacing w:after="0" w:line="288" w:lineRule="auto"/>
              <w:contextualSpacing/>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23.</w:t>
            </w:r>
          </w:p>
        </w:tc>
      </w:tr>
      <w:tr w:rsidR="00865CEC" w:rsidRPr="00865CEC" w14:paraId="3D411DDD" w14:textId="77777777" w:rsidTr="001E63F9">
        <w:trPr>
          <w:trHeight w:val="379"/>
        </w:trPr>
        <w:tc>
          <w:tcPr>
            <w:tcW w:w="4554" w:type="dxa"/>
          </w:tcPr>
          <w:p w14:paraId="618FC560" w14:textId="77777777" w:rsidR="00865CEC" w:rsidRPr="00865CEC" w:rsidRDefault="00865CEC" w:rsidP="00534D3E">
            <w:pPr>
              <w:tabs>
                <w:tab w:val="left" w:pos="2552"/>
                <w:tab w:val="left" w:pos="4820"/>
                <w:tab w:val="left" w:pos="7088"/>
              </w:tabs>
              <w:spacing w:after="0" w:line="288" w:lineRule="auto"/>
              <w:contextualSpacing/>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24. </w:t>
            </w:r>
          </w:p>
        </w:tc>
        <w:tc>
          <w:tcPr>
            <w:tcW w:w="4658" w:type="dxa"/>
          </w:tcPr>
          <w:p w14:paraId="6393EEE8" w14:textId="77777777" w:rsidR="00865CEC" w:rsidRPr="00865CEC" w:rsidRDefault="00865CEC" w:rsidP="00534D3E">
            <w:pPr>
              <w:tabs>
                <w:tab w:val="left" w:pos="2552"/>
                <w:tab w:val="left" w:pos="4820"/>
                <w:tab w:val="left" w:pos="7088"/>
              </w:tabs>
              <w:spacing w:after="0" w:line="288" w:lineRule="auto"/>
              <w:contextualSpacing/>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25.</w:t>
            </w:r>
          </w:p>
        </w:tc>
      </w:tr>
    </w:tbl>
    <w:p w14:paraId="17AB0201" w14:textId="005C6EC7" w:rsidR="00865CEC" w:rsidRPr="00865CEC" w:rsidRDefault="00865CEC" w:rsidP="00534D3E">
      <w:pPr>
        <w:tabs>
          <w:tab w:val="left" w:pos="2552"/>
          <w:tab w:val="left" w:pos="4820"/>
          <w:tab w:val="left" w:pos="7088"/>
        </w:tabs>
        <w:spacing w:after="0" w:line="288" w:lineRule="auto"/>
        <w:contextualSpacing/>
        <w:jc w:val="both"/>
        <w:rPr>
          <w:rFonts w:ascii="Times New Roman" w:hAnsi="Times New Roman"/>
          <w:b/>
          <w:color w:val="000000" w:themeColor="text1"/>
          <w:sz w:val="28"/>
          <w:szCs w:val="28"/>
        </w:rPr>
      </w:pPr>
      <w:r w:rsidRPr="00865CEC">
        <w:rPr>
          <w:rFonts w:ascii="Times New Roman" w:hAnsi="Times New Roman"/>
          <w:b/>
          <w:color w:val="000000" w:themeColor="text1"/>
          <w:sz w:val="28"/>
          <w:szCs w:val="28"/>
        </w:rPr>
        <w:lastRenderedPageBreak/>
        <w:t>SECTION B: LEXICO- GRAMMAR (40 points)</w:t>
      </w:r>
    </w:p>
    <w:p w14:paraId="16789291" w14:textId="77777777" w:rsidR="00865CEC" w:rsidRPr="00865CEC" w:rsidRDefault="00865CEC" w:rsidP="00534D3E">
      <w:pPr>
        <w:tabs>
          <w:tab w:val="left" w:pos="2552"/>
          <w:tab w:val="left" w:pos="4820"/>
          <w:tab w:val="left" w:pos="7088"/>
        </w:tabs>
        <w:spacing w:after="0" w:line="288" w:lineRule="auto"/>
        <w:contextualSpacing/>
        <w:jc w:val="both"/>
        <w:rPr>
          <w:rFonts w:ascii="Times New Roman" w:hAnsi="Times New Roman"/>
          <w:b/>
          <w:i/>
          <w:color w:val="000000" w:themeColor="text1"/>
          <w:spacing w:val="-4"/>
          <w:sz w:val="28"/>
          <w:szCs w:val="28"/>
        </w:rPr>
      </w:pPr>
      <w:r w:rsidRPr="00865CEC">
        <w:rPr>
          <w:rFonts w:ascii="Times New Roman" w:hAnsi="Times New Roman"/>
          <w:b/>
          <w:i/>
          <w:color w:val="000000" w:themeColor="text1"/>
          <w:sz w:val="28"/>
          <w:szCs w:val="28"/>
        </w:rPr>
        <w:t xml:space="preserve">Part 1. </w:t>
      </w:r>
      <w:r w:rsidRPr="00865CEC">
        <w:rPr>
          <w:rFonts w:ascii="Times New Roman" w:eastAsia="Times New Roman" w:hAnsi="Times New Roman"/>
          <w:b/>
          <w:i/>
          <w:color w:val="000000" w:themeColor="text1"/>
          <w:spacing w:val="-4"/>
          <w:sz w:val="28"/>
          <w:szCs w:val="28"/>
        </w:rPr>
        <w:t xml:space="preserve">For questions 26-45, </w:t>
      </w:r>
      <w:r w:rsidRPr="00865CEC">
        <w:rPr>
          <w:rFonts w:ascii="Times New Roman" w:hAnsi="Times New Roman"/>
          <w:b/>
          <w:i/>
          <w:color w:val="000000" w:themeColor="text1"/>
          <w:spacing w:val="-4"/>
          <w:sz w:val="28"/>
          <w:szCs w:val="28"/>
        </w:rPr>
        <w:t>choose the best option A, B, C, or D to complete the following sentences and write your answers in the corresponding numbered boxes provided. (20 points)</w:t>
      </w:r>
    </w:p>
    <w:p w14:paraId="2A9B92FA"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26. Although usually unflappable even in front of a crowd, _______ during the recital. </w:t>
      </w:r>
    </w:p>
    <w:p w14:paraId="2D62538B"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A. her anxiety overwhelmed Carla completely</w:t>
      </w:r>
      <w:r w:rsidRPr="00865CEC">
        <w:rPr>
          <w:rFonts w:ascii="Times New Roman" w:hAnsi="Times New Roman"/>
          <w:color w:val="000000" w:themeColor="text1"/>
          <w:sz w:val="28"/>
          <w:szCs w:val="28"/>
        </w:rPr>
        <w:tab/>
      </w:r>
    </w:p>
    <w:p w14:paraId="302BC35B"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B. Carla being overwhelmed by anxiety</w:t>
      </w:r>
    </w:p>
    <w:p w14:paraId="19F234F4"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C. Carla’s anxiety overwhelmed her</w:t>
      </w:r>
      <w:r w:rsidRPr="00865CEC">
        <w:rPr>
          <w:rFonts w:ascii="Times New Roman" w:hAnsi="Times New Roman"/>
          <w:color w:val="000000" w:themeColor="text1"/>
          <w:sz w:val="28"/>
          <w:szCs w:val="28"/>
        </w:rPr>
        <w:tab/>
      </w:r>
      <w:r w:rsidRPr="00865CEC">
        <w:rPr>
          <w:rFonts w:ascii="Times New Roman" w:hAnsi="Times New Roman"/>
          <w:color w:val="000000" w:themeColor="text1"/>
          <w:sz w:val="28"/>
          <w:szCs w:val="28"/>
        </w:rPr>
        <w:tab/>
      </w:r>
    </w:p>
    <w:p w14:paraId="7BE645A3"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D. Carla was overwhelmed by anxiety.</w:t>
      </w:r>
    </w:p>
    <w:p w14:paraId="4C0A659E"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27. If your proposal is approved early, then _______ for the entire project timeline.</w:t>
      </w:r>
    </w:p>
    <w:p w14:paraId="45E92B5A"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A. the so much better</w:t>
      </w:r>
      <w:r w:rsidRPr="00865CEC">
        <w:rPr>
          <w:rFonts w:ascii="Times New Roman" w:hAnsi="Times New Roman"/>
          <w:color w:val="000000" w:themeColor="text1"/>
          <w:sz w:val="28"/>
          <w:szCs w:val="28"/>
        </w:rPr>
        <w:tab/>
      </w:r>
      <w:r w:rsidRPr="00865CEC">
        <w:rPr>
          <w:rFonts w:ascii="Times New Roman" w:hAnsi="Times New Roman"/>
          <w:color w:val="000000" w:themeColor="text1"/>
          <w:sz w:val="28"/>
          <w:szCs w:val="28"/>
        </w:rPr>
        <w:tab/>
        <w:t>B. the better so much</w:t>
      </w:r>
    </w:p>
    <w:p w14:paraId="1D30E414"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C. so much the better</w:t>
      </w:r>
      <w:r w:rsidRPr="00865CEC">
        <w:rPr>
          <w:rFonts w:ascii="Times New Roman" w:hAnsi="Times New Roman"/>
          <w:color w:val="000000" w:themeColor="text1"/>
          <w:sz w:val="28"/>
          <w:szCs w:val="28"/>
        </w:rPr>
        <w:tab/>
      </w:r>
      <w:r w:rsidRPr="00865CEC">
        <w:rPr>
          <w:rFonts w:ascii="Times New Roman" w:hAnsi="Times New Roman"/>
          <w:color w:val="000000" w:themeColor="text1"/>
          <w:sz w:val="28"/>
          <w:szCs w:val="28"/>
        </w:rPr>
        <w:tab/>
        <w:t>D. so the much better</w:t>
      </w:r>
    </w:p>
    <w:p w14:paraId="77AA9892"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28. We’ve been talking for ages, but _______, I haven’t even started my homework yet.</w:t>
      </w:r>
    </w:p>
    <w:p w14:paraId="66AC19EA" w14:textId="2F06729B"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A. </w:t>
      </w:r>
      <w:r w:rsidR="002E5924">
        <w:rPr>
          <w:rFonts w:ascii="Times New Roman" w:hAnsi="Times New Roman"/>
          <w:color w:val="000000" w:themeColor="text1"/>
          <w:sz w:val="28"/>
          <w:szCs w:val="28"/>
        </w:rPr>
        <w:t>c</w:t>
      </w:r>
      <w:r w:rsidRPr="00865CEC">
        <w:rPr>
          <w:rFonts w:ascii="Times New Roman" w:hAnsi="Times New Roman"/>
          <w:color w:val="000000" w:themeColor="text1"/>
          <w:sz w:val="28"/>
          <w:szCs w:val="28"/>
        </w:rPr>
        <w:t>oming to think of it</w:t>
      </w:r>
      <w:r w:rsidRPr="00865CEC">
        <w:rPr>
          <w:rFonts w:ascii="Times New Roman" w:hAnsi="Times New Roman"/>
          <w:color w:val="000000" w:themeColor="text1"/>
          <w:sz w:val="28"/>
          <w:szCs w:val="28"/>
        </w:rPr>
        <w:tab/>
        <w:t xml:space="preserve">B. </w:t>
      </w:r>
      <w:r w:rsidR="002E5924">
        <w:rPr>
          <w:rFonts w:ascii="Times New Roman" w:hAnsi="Times New Roman"/>
          <w:color w:val="000000" w:themeColor="text1"/>
          <w:sz w:val="28"/>
          <w:szCs w:val="28"/>
        </w:rPr>
        <w:t>c</w:t>
      </w:r>
      <w:r w:rsidRPr="00865CEC">
        <w:rPr>
          <w:rFonts w:ascii="Times New Roman" w:hAnsi="Times New Roman"/>
          <w:color w:val="000000" w:themeColor="text1"/>
          <w:sz w:val="28"/>
          <w:szCs w:val="28"/>
        </w:rPr>
        <w:t>oming to think about it</w:t>
      </w:r>
    </w:p>
    <w:p w14:paraId="736B1007" w14:textId="0B292E78"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C. </w:t>
      </w:r>
      <w:r w:rsidR="002E5924">
        <w:rPr>
          <w:rFonts w:ascii="Times New Roman" w:hAnsi="Times New Roman"/>
          <w:color w:val="000000" w:themeColor="text1"/>
          <w:sz w:val="28"/>
          <w:szCs w:val="28"/>
        </w:rPr>
        <w:t>t</w:t>
      </w:r>
      <w:r w:rsidRPr="00865CEC">
        <w:rPr>
          <w:rFonts w:ascii="Times New Roman" w:hAnsi="Times New Roman"/>
          <w:color w:val="000000" w:themeColor="text1"/>
          <w:sz w:val="28"/>
          <w:szCs w:val="28"/>
        </w:rPr>
        <w:t>o come to think of it</w:t>
      </w:r>
      <w:r w:rsidRPr="00865CEC">
        <w:rPr>
          <w:rFonts w:ascii="Times New Roman" w:hAnsi="Times New Roman"/>
          <w:color w:val="000000" w:themeColor="text1"/>
          <w:sz w:val="28"/>
          <w:szCs w:val="28"/>
        </w:rPr>
        <w:tab/>
        <w:t xml:space="preserve">D. </w:t>
      </w:r>
      <w:r w:rsidR="002E5924">
        <w:rPr>
          <w:rFonts w:ascii="Times New Roman" w:hAnsi="Times New Roman"/>
          <w:color w:val="000000" w:themeColor="text1"/>
          <w:sz w:val="28"/>
          <w:szCs w:val="28"/>
        </w:rPr>
        <w:t>c</w:t>
      </w:r>
      <w:r w:rsidRPr="00865CEC">
        <w:rPr>
          <w:rFonts w:ascii="Times New Roman" w:hAnsi="Times New Roman"/>
          <w:color w:val="000000" w:themeColor="text1"/>
          <w:sz w:val="28"/>
          <w:szCs w:val="28"/>
        </w:rPr>
        <w:t>ome to think of it</w:t>
      </w:r>
    </w:p>
    <w:p w14:paraId="6D52DD91"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29. Although widely regarded as one of the most talented players of his generation, ______ during the final match.</w:t>
      </w:r>
    </w:p>
    <w:p w14:paraId="1F0AFBCA"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A. his performance disappointed the fans</w:t>
      </w:r>
      <w:r w:rsidRPr="00865CEC">
        <w:rPr>
          <w:rFonts w:ascii="Times New Roman" w:hAnsi="Times New Roman"/>
          <w:color w:val="000000" w:themeColor="text1"/>
          <w:sz w:val="28"/>
          <w:szCs w:val="28"/>
        </w:rPr>
        <w:tab/>
      </w:r>
    </w:p>
    <w:p w14:paraId="036A2E75"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B. being disappointed by his performance</w:t>
      </w:r>
    </w:p>
    <w:p w14:paraId="1B84E937"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C. he disappointed the fans</w:t>
      </w:r>
    </w:p>
    <w:p w14:paraId="54F3AAFC"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D. he was disappointing the fans</w:t>
      </w:r>
    </w:p>
    <w:p w14:paraId="22F374BE"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30. The new company had been _______ with one problem after another and looked as if it were about to go under.</w:t>
      </w:r>
    </w:p>
    <w:p w14:paraId="70D265C7"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A. glorified</w:t>
      </w:r>
      <w:r w:rsidRPr="00865CEC">
        <w:rPr>
          <w:rFonts w:ascii="Times New Roman" w:hAnsi="Times New Roman"/>
          <w:color w:val="000000" w:themeColor="text1"/>
          <w:sz w:val="28"/>
          <w:szCs w:val="28"/>
        </w:rPr>
        <w:tab/>
        <w:t>B. tainted</w:t>
      </w:r>
      <w:r w:rsidRPr="00865CEC">
        <w:rPr>
          <w:rFonts w:ascii="Times New Roman" w:hAnsi="Times New Roman"/>
          <w:color w:val="000000" w:themeColor="text1"/>
          <w:sz w:val="28"/>
          <w:szCs w:val="28"/>
        </w:rPr>
        <w:tab/>
        <w:t>C. fraught</w:t>
      </w:r>
      <w:r w:rsidRPr="00865CEC">
        <w:rPr>
          <w:rFonts w:ascii="Times New Roman" w:hAnsi="Times New Roman"/>
          <w:color w:val="000000" w:themeColor="text1"/>
          <w:sz w:val="28"/>
          <w:szCs w:val="28"/>
        </w:rPr>
        <w:tab/>
      </w:r>
      <w:r w:rsidRPr="00865CEC">
        <w:rPr>
          <w:rFonts w:ascii="Times New Roman" w:hAnsi="Times New Roman"/>
          <w:color w:val="000000" w:themeColor="text1"/>
          <w:sz w:val="28"/>
          <w:szCs w:val="28"/>
        </w:rPr>
        <w:tab/>
        <w:t>D. bewildered</w:t>
      </w:r>
    </w:p>
    <w:p w14:paraId="52976B71"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31. Most frequently, an earthquake lasts 30 to 60 seconds, so usually there is no time to avert the mortal _______ once the shaking starts. </w:t>
      </w:r>
    </w:p>
    <w:p w14:paraId="1601BA7A"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A. upkeep </w:t>
      </w:r>
      <w:r w:rsidRPr="00865CEC">
        <w:rPr>
          <w:rFonts w:ascii="Times New Roman" w:hAnsi="Times New Roman"/>
          <w:color w:val="000000" w:themeColor="text1"/>
          <w:sz w:val="28"/>
          <w:szCs w:val="28"/>
        </w:rPr>
        <w:tab/>
        <w:t xml:space="preserve">B. upturn </w:t>
      </w:r>
      <w:r w:rsidRPr="00865CEC">
        <w:rPr>
          <w:rFonts w:ascii="Times New Roman" w:hAnsi="Times New Roman"/>
          <w:color w:val="000000" w:themeColor="text1"/>
          <w:sz w:val="28"/>
          <w:szCs w:val="28"/>
        </w:rPr>
        <w:tab/>
        <w:t xml:space="preserve">C. upshot </w:t>
      </w:r>
      <w:r w:rsidRPr="00865CEC">
        <w:rPr>
          <w:rFonts w:ascii="Times New Roman" w:hAnsi="Times New Roman"/>
          <w:color w:val="000000" w:themeColor="text1"/>
          <w:sz w:val="28"/>
          <w:szCs w:val="28"/>
        </w:rPr>
        <w:tab/>
      </w:r>
      <w:r w:rsidRPr="00865CEC">
        <w:rPr>
          <w:rFonts w:ascii="Times New Roman" w:hAnsi="Times New Roman"/>
          <w:color w:val="000000" w:themeColor="text1"/>
          <w:sz w:val="28"/>
          <w:szCs w:val="28"/>
        </w:rPr>
        <w:tab/>
        <w:t>D. upswing</w:t>
      </w:r>
    </w:p>
    <w:p w14:paraId="5B5B876D"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32. Unfortunately, his report doesn't _______ with what we've learnt from other sources.</w:t>
      </w:r>
    </w:p>
    <w:p w14:paraId="616747C6"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A. pally</w:t>
      </w:r>
      <w:r w:rsidRPr="00865CEC">
        <w:rPr>
          <w:rFonts w:ascii="Times New Roman" w:hAnsi="Times New Roman"/>
          <w:color w:val="000000" w:themeColor="text1"/>
          <w:sz w:val="28"/>
          <w:szCs w:val="28"/>
        </w:rPr>
        <w:tab/>
        <w:t>B. rally</w:t>
      </w:r>
      <w:r w:rsidRPr="00865CEC">
        <w:rPr>
          <w:rFonts w:ascii="Times New Roman" w:hAnsi="Times New Roman"/>
          <w:color w:val="000000" w:themeColor="text1"/>
          <w:sz w:val="28"/>
          <w:szCs w:val="28"/>
        </w:rPr>
        <w:tab/>
        <w:t>C. tally</w:t>
      </w:r>
      <w:r w:rsidRPr="00865CEC">
        <w:rPr>
          <w:rFonts w:ascii="Times New Roman" w:hAnsi="Times New Roman"/>
          <w:color w:val="000000" w:themeColor="text1"/>
          <w:sz w:val="28"/>
          <w:szCs w:val="28"/>
        </w:rPr>
        <w:tab/>
      </w:r>
      <w:r w:rsidRPr="00865CEC">
        <w:rPr>
          <w:rFonts w:ascii="Times New Roman" w:hAnsi="Times New Roman"/>
          <w:color w:val="000000" w:themeColor="text1"/>
          <w:sz w:val="28"/>
          <w:szCs w:val="28"/>
        </w:rPr>
        <w:tab/>
        <w:t>D. ally</w:t>
      </w:r>
    </w:p>
    <w:p w14:paraId="52395557"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33. I did not mean to offend her but she took my comments ______ and now will not talk to me.</w:t>
      </w:r>
    </w:p>
    <w:p w14:paraId="7C8BBF59"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A. amiss</w:t>
      </w:r>
      <w:r w:rsidRPr="00865CEC">
        <w:rPr>
          <w:rFonts w:ascii="Times New Roman" w:hAnsi="Times New Roman"/>
          <w:color w:val="000000" w:themeColor="text1"/>
          <w:sz w:val="28"/>
          <w:szCs w:val="28"/>
        </w:rPr>
        <w:tab/>
        <w:t>B. awry</w:t>
      </w:r>
      <w:r w:rsidRPr="00865CEC">
        <w:rPr>
          <w:rFonts w:ascii="Times New Roman" w:hAnsi="Times New Roman"/>
          <w:color w:val="000000" w:themeColor="text1"/>
          <w:sz w:val="28"/>
          <w:szCs w:val="28"/>
        </w:rPr>
        <w:tab/>
        <w:t>C. apart</w:t>
      </w:r>
      <w:r w:rsidRPr="00865CEC">
        <w:rPr>
          <w:rFonts w:ascii="Times New Roman" w:hAnsi="Times New Roman"/>
          <w:color w:val="000000" w:themeColor="text1"/>
          <w:sz w:val="28"/>
          <w:szCs w:val="28"/>
        </w:rPr>
        <w:tab/>
      </w:r>
      <w:r w:rsidRPr="00865CEC">
        <w:rPr>
          <w:rFonts w:ascii="Times New Roman" w:hAnsi="Times New Roman"/>
          <w:color w:val="000000" w:themeColor="text1"/>
          <w:sz w:val="28"/>
          <w:szCs w:val="28"/>
        </w:rPr>
        <w:tab/>
        <w:t>D. aside</w:t>
      </w:r>
    </w:p>
    <w:p w14:paraId="1838A3E2"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34. The runner was far ahead for most of the race, but at the end she won only _______.</w:t>
      </w:r>
    </w:p>
    <w:p w14:paraId="4FF3D3F7"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A. larger than life </w:t>
      </w:r>
      <w:r w:rsidRPr="00865CEC">
        <w:rPr>
          <w:rFonts w:ascii="Times New Roman" w:hAnsi="Times New Roman"/>
          <w:color w:val="000000" w:themeColor="text1"/>
          <w:sz w:val="28"/>
          <w:szCs w:val="28"/>
        </w:rPr>
        <w:tab/>
        <w:t xml:space="preserve">B. on the dot </w:t>
      </w:r>
      <w:r w:rsidRPr="00865CEC">
        <w:rPr>
          <w:rFonts w:ascii="Times New Roman" w:hAnsi="Times New Roman"/>
          <w:color w:val="000000" w:themeColor="text1"/>
          <w:sz w:val="28"/>
          <w:szCs w:val="28"/>
        </w:rPr>
        <w:tab/>
        <w:t xml:space="preserve">C. by a whisker </w:t>
      </w:r>
      <w:r w:rsidRPr="00865CEC">
        <w:rPr>
          <w:rFonts w:ascii="Times New Roman" w:hAnsi="Times New Roman"/>
          <w:color w:val="000000" w:themeColor="text1"/>
          <w:sz w:val="28"/>
          <w:szCs w:val="28"/>
        </w:rPr>
        <w:tab/>
        <w:t>D. a notch above</w:t>
      </w:r>
    </w:p>
    <w:p w14:paraId="581793C7"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35.The proposal drew many negative comments as it _______ common sense.</w:t>
      </w:r>
    </w:p>
    <w:p w14:paraId="1B8D2C76"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A. struck a hard bargain against</w:t>
      </w:r>
      <w:r w:rsidRPr="00865CEC">
        <w:rPr>
          <w:rFonts w:ascii="Times New Roman" w:hAnsi="Times New Roman"/>
          <w:color w:val="000000" w:themeColor="text1"/>
          <w:sz w:val="28"/>
          <w:szCs w:val="28"/>
        </w:rPr>
        <w:tab/>
        <w:t>B. reinvented the wheel of</w:t>
      </w:r>
      <w:r w:rsidRPr="00865CEC">
        <w:rPr>
          <w:rFonts w:ascii="Times New Roman" w:hAnsi="Times New Roman"/>
          <w:color w:val="000000" w:themeColor="text1"/>
          <w:sz w:val="28"/>
          <w:szCs w:val="28"/>
        </w:rPr>
        <w:tab/>
      </w:r>
    </w:p>
    <w:p w14:paraId="11EF6550"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C. threw the book at</w:t>
      </w:r>
      <w:r w:rsidRPr="00865CEC">
        <w:rPr>
          <w:rFonts w:ascii="Times New Roman" w:hAnsi="Times New Roman"/>
          <w:color w:val="000000" w:themeColor="text1"/>
          <w:sz w:val="28"/>
          <w:szCs w:val="28"/>
        </w:rPr>
        <w:tab/>
      </w:r>
      <w:r w:rsidRPr="00865CEC">
        <w:rPr>
          <w:rFonts w:ascii="Times New Roman" w:hAnsi="Times New Roman"/>
          <w:color w:val="000000" w:themeColor="text1"/>
          <w:sz w:val="28"/>
          <w:szCs w:val="28"/>
        </w:rPr>
        <w:tab/>
        <w:t>D. flew in the face of</w:t>
      </w:r>
    </w:p>
    <w:p w14:paraId="280E7B9D"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lastRenderedPageBreak/>
        <w:t>36.Customers are tempted to break _______ with so many alluring products available online.</w:t>
      </w:r>
    </w:p>
    <w:p w14:paraId="4EA90FCC"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A. the ice </w:t>
      </w:r>
      <w:r w:rsidRPr="00865CEC">
        <w:rPr>
          <w:rFonts w:ascii="Times New Roman" w:hAnsi="Times New Roman"/>
          <w:color w:val="000000" w:themeColor="text1"/>
          <w:sz w:val="28"/>
          <w:szCs w:val="28"/>
        </w:rPr>
        <w:tab/>
        <w:t xml:space="preserve">B. the mold </w:t>
      </w:r>
      <w:r w:rsidRPr="00865CEC">
        <w:rPr>
          <w:rFonts w:ascii="Times New Roman" w:hAnsi="Times New Roman"/>
          <w:color w:val="000000" w:themeColor="text1"/>
          <w:sz w:val="28"/>
          <w:szCs w:val="28"/>
        </w:rPr>
        <w:tab/>
        <w:t xml:space="preserve">C. the cycle </w:t>
      </w:r>
      <w:r w:rsidRPr="00865CEC">
        <w:rPr>
          <w:rFonts w:ascii="Times New Roman" w:hAnsi="Times New Roman"/>
          <w:color w:val="000000" w:themeColor="text1"/>
          <w:sz w:val="28"/>
          <w:szCs w:val="28"/>
        </w:rPr>
        <w:tab/>
      </w:r>
      <w:r w:rsidRPr="00865CEC">
        <w:rPr>
          <w:rFonts w:ascii="Times New Roman" w:hAnsi="Times New Roman"/>
          <w:color w:val="000000" w:themeColor="text1"/>
          <w:sz w:val="28"/>
          <w:szCs w:val="28"/>
        </w:rPr>
        <w:tab/>
        <w:t>D. the bank</w:t>
      </w:r>
    </w:p>
    <w:p w14:paraId="46CFF62D"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37. The proposal sounded promising, but in reality, it was nothing more than _______.</w:t>
      </w:r>
    </w:p>
    <w:p w14:paraId="3323F9DC"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A. smoke and mirrors</w:t>
      </w:r>
      <w:r w:rsidRPr="00865CEC">
        <w:rPr>
          <w:rFonts w:ascii="Times New Roman" w:hAnsi="Times New Roman"/>
          <w:color w:val="000000" w:themeColor="text1"/>
          <w:sz w:val="28"/>
          <w:szCs w:val="28"/>
        </w:rPr>
        <w:tab/>
      </w:r>
      <w:r w:rsidRPr="00865CEC">
        <w:rPr>
          <w:rFonts w:ascii="Times New Roman" w:hAnsi="Times New Roman"/>
          <w:color w:val="000000" w:themeColor="text1"/>
          <w:sz w:val="28"/>
          <w:szCs w:val="28"/>
        </w:rPr>
        <w:tab/>
        <w:t>B. a can of worms</w:t>
      </w:r>
    </w:p>
    <w:p w14:paraId="06353AC7"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C. a long shot</w:t>
      </w:r>
      <w:r w:rsidRPr="00865CEC">
        <w:rPr>
          <w:rFonts w:ascii="Times New Roman" w:hAnsi="Times New Roman"/>
          <w:color w:val="000000" w:themeColor="text1"/>
          <w:sz w:val="28"/>
          <w:szCs w:val="28"/>
        </w:rPr>
        <w:tab/>
      </w:r>
      <w:r w:rsidRPr="00865CEC">
        <w:rPr>
          <w:rFonts w:ascii="Times New Roman" w:hAnsi="Times New Roman"/>
          <w:color w:val="000000" w:themeColor="text1"/>
          <w:sz w:val="28"/>
          <w:szCs w:val="28"/>
        </w:rPr>
        <w:tab/>
        <w:t>D. a close call</w:t>
      </w:r>
    </w:p>
    <w:p w14:paraId="431C8D34"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38. She was clearly nervous, but she managed to _______ and deliver an excellent speech.</w:t>
      </w:r>
    </w:p>
    <w:p w14:paraId="3961E479"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A. keep her chin up</w:t>
      </w:r>
      <w:r w:rsidRPr="00865CEC">
        <w:rPr>
          <w:rFonts w:ascii="Times New Roman" w:hAnsi="Times New Roman"/>
          <w:color w:val="000000" w:themeColor="text1"/>
          <w:sz w:val="28"/>
          <w:szCs w:val="28"/>
        </w:rPr>
        <w:tab/>
      </w:r>
      <w:r w:rsidRPr="00865CEC">
        <w:rPr>
          <w:rFonts w:ascii="Times New Roman" w:hAnsi="Times New Roman"/>
          <w:color w:val="000000" w:themeColor="text1"/>
          <w:sz w:val="28"/>
          <w:szCs w:val="28"/>
        </w:rPr>
        <w:tab/>
        <w:t>B. get cold feet</w:t>
      </w:r>
    </w:p>
    <w:p w14:paraId="7B86D4F6"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C. bite the bullet</w:t>
      </w:r>
      <w:r w:rsidRPr="00865CEC">
        <w:rPr>
          <w:rFonts w:ascii="Times New Roman" w:hAnsi="Times New Roman"/>
          <w:color w:val="000000" w:themeColor="text1"/>
          <w:sz w:val="28"/>
          <w:szCs w:val="28"/>
        </w:rPr>
        <w:tab/>
      </w:r>
      <w:r w:rsidRPr="00865CEC">
        <w:rPr>
          <w:rFonts w:ascii="Times New Roman" w:hAnsi="Times New Roman"/>
          <w:color w:val="000000" w:themeColor="text1"/>
          <w:sz w:val="28"/>
          <w:szCs w:val="28"/>
        </w:rPr>
        <w:tab/>
        <w:t>D. hit the nail on the head</w:t>
      </w:r>
    </w:p>
    <w:p w14:paraId="7EA4EDDB"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39. I’m hoping that this work experience will stand me in _______ in my future career.</w:t>
      </w:r>
    </w:p>
    <w:p w14:paraId="1845DA94"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A. good grounding</w:t>
      </w:r>
      <w:r w:rsidRPr="00865CEC">
        <w:rPr>
          <w:rFonts w:ascii="Times New Roman" w:hAnsi="Times New Roman"/>
          <w:color w:val="000000" w:themeColor="text1"/>
          <w:sz w:val="28"/>
          <w:szCs w:val="28"/>
        </w:rPr>
        <w:tab/>
        <w:t xml:space="preserve"> B. good stead</w:t>
      </w:r>
      <w:r w:rsidRPr="00865CEC">
        <w:rPr>
          <w:rFonts w:ascii="Times New Roman" w:hAnsi="Times New Roman"/>
          <w:color w:val="000000" w:themeColor="text1"/>
          <w:sz w:val="28"/>
          <w:szCs w:val="28"/>
        </w:rPr>
        <w:tab/>
        <w:t>C. fine precedent</w:t>
      </w:r>
      <w:r w:rsidRPr="00865CEC">
        <w:rPr>
          <w:rFonts w:ascii="Times New Roman" w:hAnsi="Times New Roman"/>
          <w:color w:val="000000" w:themeColor="text1"/>
          <w:sz w:val="28"/>
          <w:szCs w:val="28"/>
        </w:rPr>
        <w:tab/>
      </w:r>
      <w:r w:rsidRPr="00865CEC">
        <w:rPr>
          <w:rFonts w:ascii="Times New Roman" w:hAnsi="Times New Roman"/>
          <w:color w:val="000000" w:themeColor="text1"/>
          <w:sz w:val="28"/>
          <w:szCs w:val="28"/>
        </w:rPr>
        <w:tab/>
        <w:t>D. stable footing</w:t>
      </w:r>
    </w:p>
    <w:p w14:paraId="4ADF2885"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40. The company was found to be ______ breach of several international regulations.</w:t>
      </w:r>
    </w:p>
    <w:p w14:paraId="6E225E77"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A. at</w:t>
      </w:r>
      <w:r w:rsidRPr="00865CEC">
        <w:rPr>
          <w:rFonts w:ascii="Times New Roman" w:hAnsi="Times New Roman"/>
          <w:color w:val="000000" w:themeColor="text1"/>
          <w:sz w:val="28"/>
          <w:szCs w:val="28"/>
        </w:rPr>
        <w:tab/>
        <w:t>B. on</w:t>
      </w:r>
      <w:r w:rsidRPr="00865CEC">
        <w:rPr>
          <w:rFonts w:ascii="Times New Roman" w:hAnsi="Times New Roman"/>
          <w:color w:val="000000" w:themeColor="text1"/>
          <w:sz w:val="28"/>
          <w:szCs w:val="28"/>
        </w:rPr>
        <w:tab/>
        <w:t>C. in</w:t>
      </w:r>
      <w:r w:rsidRPr="00865CEC">
        <w:rPr>
          <w:rFonts w:ascii="Times New Roman" w:hAnsi="Times New Roman"/>
          <w:color w:val="000000" w:themeColor="text1"/>
          <w:sz w:val="28"/>
          <w:szCs w:val="28"/>
        </w:rPr>
        <w:tab/>
        <w:t>D. under</w:t>
      </w:r>
    </w:p>
    <w:p w14:paraId="378EE781"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41. The investigation revealed a major security _______ that had gone unnoticed for years.</w:t>
      </w:r>
    </w:p>
    <w:p w14:paraId="0054057A"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A. loophole</w:t>
      </w:r>
      <w:r w:rsidRPr="00865CEC">
        <w:rPr>
          <w:rFonts w:ascii="Times New Roman" w:hAnsi="Times New Roman"/>
          <w:color w:val="000000" w:themeColor="text1"/>
          <w:sz w:val="28"/>
          <w:szCs w:val="28"/>
        </w:rPr>
        <w:tab/>
        <w:t>B. breakdown</w:t>
      </w:r>
      <w:r w:rsidRPr="00865CEC">
        <w:rPr>
          <w:rFonts w:ascii="Times New Roman" w:hAnsi="Times New Roman"/>
          <w:color w:val="000000" w:themeColor="text1"/>
          <w:sz w:val="28"/>
          <w:szCs w:val="28"/>
        </w:rPr>
        <w:tab/>
        <w:t>C. setback</w:t>
      </w:r>
      <w:r w:rsidRPr="00865CEC">
        <w:rPr>
          <w:rFonts w:ascii="Times New Roman" w:hAnsi="Times New Roman"/>
          <w:color w:val="000000" w:themeColor="text1"/>
          <w:sz w:val="28"/>
          <w:szCs w:val="28"/>
        </w:rPr>
        <w:tab/>
        <w:t>D. turnout</w:t>
      </w:r>
    </w:p>
    <w:p w14:paraId="3262C2FB"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42. He _______ denied the accusations, saying they were totally false </w:t>
      </w:r>
    </w:p>
    <w:p w14:paraId="11DEF0BA"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A. excessively </w:t>
      </w:r>
      <w:r w:rsidRPr="00865CEC">
        <w:rPr>
          <w:rFonts w:ascii="Times New Roman" w:hAnsi="Times New Roman"/>
          <w:color w:val="000000" w:themeColor="text1"/>
          <w:sz w:val="28"/>
          <w:szCs w:val="28"/>
        </w:rPr>
        <w:tab/>
        <w:t xml:space="preserve">B. superficially </w:t>
      </w:r>
      <w:r w:rsidRPr="00865CEC">
        <w:rPr>
          <w:rFonts w:ascii="Times New Roman" w:hAnsi="Times New Roman"/>
          <w:color w:val="000000" w:themeColor="text1"/>
          <w:sz w:val="28"/>
          <w:szCs w:val="28"/>
        </w:rPr>
        <w:tab/>
        <w:t xml:space="preserve">C. strenuously </w:t>
      </w:r>
      <w:r w:rsidRPr="00865CEC">
        <w:rPr>
          <w:rFonts w:ascii="Times New Roman" w:hAnsi="Times New Roman"/>
          <w:color w:val="000000" w:themeColor="text1"/>
          <w:sz w:val="28"/>
          <w:szCs w:val="28"/>
        </w:rPr>
        <w:tab/>
        <w:t xml:space="preserve">D. unstintingly </w:t>
      </w:r>
    </w:p>
    <w:p w14:paraId="7DD0C859" w14:textId="77777777" w:rsidR="002E5924"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43. After the earthquake, the entrance hall was turned into a _______ casualty ward. </w:t>
      </w:r>
    </w:p>
    <w:p w14:paraId="30C5D3C2" w14:textId="45E859FB"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A. mainstay </w:t>
      </w:r>
      <w:r w:rsidRPr="00865CEC">
        <w:rPr>
          <w:rFonts w:ascii="Times New Roman" w:hAnsi="Times New Roman"/>
          <w:color w:val="000000" w:themeColor="text1"/>
          <w:sz w:val="28"/>
          <w:szCs w:val="28"/>
        </w:rPr>
        <w:tab/>
        <w:t xml:space="preserve">B. makeshift </w:t>
      </w:r>
      <w:r w:rsidRPr="00865CEC">
        <w:rPr>
          <w:rFonts w:ascii="Times New Roman" w:hAnsi="Times New Roman"/>
          <w:color w:val="000000" w:themeColor="text1"/>
          <w:sz w:val="28"/>
          <w:szCs w:val="28"/>
        </w:rPr>
        <w:tab/>
        <w:t xml:space="preserve">C. piecework </w:t>
      </w:r>
      <w:r w:rsidRPr="00865CEC">
        <w:rPr>
          <w:rFonts w:ascii="Times New Roman" w:hAnsi="Times New Roman"/>
          <w:color w:val="000000" w:themeColor="text1"/>
          <w:sz w:val="28"/>
          <w:szCs w:val="28"/>
        </w:rPr>
        <w:tab/>
        <w:t>D. wayside</w:t>
      </w:r>
    </w:p>
    <w:p w14:paraId="30597831"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44. Tim: “You are so lucky to be going abroad for a whole semester!” </w:t>
      </w:r>
    </w:p>
    <w:p w14:paraId="7364CAE9" w14:textId="39FF6DA7" w:rsidR="00865CEC" w:rsidRPr="00865CEC" w:rsidRDefault="00865CEC" w:rsidP="00534D3E">
      <w:pPr>
        <w:tabs>
          <w:tab w:val="left" w:pos="1080"/>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ab/>
        <w:t>Janet: “ _______, I’ll miss my friends and family</w:t>
      </w:r>
      <w:r w:rsidR="002E5924">
        <w:rPr>
          <w:rFonts w:ascii="Times New Roman" w:hAnsi="Times New Roman"/>
          <w:color w:val="000000" w:themeColor="text1"/>
          <w:sz w:val="28"/>
          <w:szCs w:val="28"/>
        </w:rPr>
        <w:t>”</w:t>
      </w:r>
      <w:r w:rsidRPr="00865CEC">
        <w:rPr>
          <w:rFonts w:ascii="Times New Roman" w:hAnsi="Times New Roman"/>
          <w:color w:val="000000" w:themeColor="text1"/>
          <w:sz w:val="28"/>
          <w:szCs w:val="28"/>
        </w:rPr>
        <w:t xml:space="preserve">. </w:t>
      </w:r>
    </w:p>
    <w:p w14:paraId="7CC9480C"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A. That is </w:t>
      </w:r>
      <w:r w:rsidRPr="00865CEC">
        <w:rPr>
          <w:rFonts w:ascii="Times New Roman" w:hAnsi="Times New Roman"/>
          <w:color w:val="000000" w:themeColor="text1"/>
          <w:sz w:val="28"/>
          <w:szCs w:val="28"/>
        </w:rPr>
        <w:tab/>
        <w:t xml:space="preserve">B. On account that </w:t>
      </w:r>
      <w:r w:rsidRPr="00865CEC">
        <w:rPr>
          <w:rFonts w:ascii="Times New Roman" w:hAnsi="Times New Roman"/>
          <w:color w:val="000000" w:themeColor="text1"/>
          <w:sz w:val="28"/>
          <w:szCs w:val="28"/>
        </w:rPr>
        <w:tab/>
        <w:t xml:space="preserve">C. All the same </w:t>
      </w:r>
      <w:r w:rsidRPr="00865CEC">
        <w:rPr>
          <w:rFonts w:ascii="Times New Roman" w:hAnsi="Times New Roman"/>
          <w:color w:val="000000" w:themeColor="text1"/>
          <w:sz w:val="28"/>
          <w:szCs w:val="28"/>
        </w:rPr>
        <w:tab/>
        <w:t>D. But despite</w:t>
      </w:r>
    </w:p>
    <w:p w14:paraId="50DDFADB"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45. Like more and more women, she believes marriage would _______ her style. </w:t>
      </w:r>
    </w:p>
    <w:p w14:paraId="6EED7F31"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A. restrict </w:t>
      </w:r>
      <w:r w:rsidRPr="00865CEC">
        <w:rPr>
          <w:rFonts w:ascii="Times New Roman" w:hAnsi="Times New Roman"/>
          <w:color w:val="000000" w:themeColor="text1"/>
          <w:sz w:val="28"/>
          <w:szCs w:val="28"/>
        </w:rPr>
        <w:tab/>
        <w:t xml:space="preserve">B. impede </w:t>
      </w:r>
      <w:r w:rsidRPr="00865CEC">
        <w:rPr>
          <w:rFonts w:ascii="Times New Roman" w:hAnsi="Times New Roman"/>
          <w:color w:val="000000" w:themeColor="text1"/>
          <w:sz w:val="28"/>
          <w:szCs w:val="28"/>
        </w:rPr>
        <w:tab/>
        <w:t xml:space="preserve">C. obstruct </w:t>
      </w:r>
      <w:r w:rsidRPr="00865CEC">
        <w:rPr>
          <w:rFonts w:ascii="Times New Roman" w:hAnsi="Times New Roman"/>
          <w:color w:val="000000" w:themeColor="text1"/>
          <w:sz w:val="28"/>
          <w:szCs w:val="28"/>
        </w:rPr>
        <w:tab/>
        <w:t xml:space="preserve">D. cramp </w:t>
      </w:r>
    </w:p>
    <w:p w14:paraId="3D7A8D52" w14:textId="77777777" w:rsidR="00865CEC" w:rsidRDefault="00865CEC" w:rsidP="00534D3E">
      <w:pPr>
        <w:tabs>
          <w:tab w:val="left" w:pos="2552"/>
          <w:tab w:val="left" w:pos="4820"/>
          <w:tab w:val="left" w:pos="7088"/>
        </w:tabs>
        <w:spacing w:after="0" w:line="288" w:lineRule="auto"/>
        <w:jc w:val="both"/>
        <w:rPr>
          <w:rFonts w:ascii="Times New Roman" w:hAnsi="Times New Roman"/>
          <w:b/>
          <w:bCs/>
          <w:i/>
          <w:iCs/>
          <w:color w:val="000000" w:themeColor="text1"/>
          <w:sz w:val="28"/>
          <w:szCs w:val="28"/>
        </w:rPr>
      </w:pPr>
    </w:p>
    <w:p w14:paraId="283580A0" w14:textId="49903CD5" w:rsidR="00865CEC" w:rsidRPr="00865CEC" w:rsidRDefault="00865CEC" w:rsidP="00534D3E">
      <w:pPr>
        <w:tabs>
          <w:tab w:val="left" w:pos="2552"/>
          <w:tab w:val="left" w:pos="4820"/>
          <w:tab w:val="left" w:pos="7088"/>
        </w:tabs>
        <w:spacing w:after="0" w:line="288" w:lineRule="auto"/>
        <w:jc w:val="both"/>
        <w:rPr>
          <w:rFonts w:ascii="Times New Roman" w:hAnsi="Times New Roman"/>
          <w:b/>
          <w:bCs/>
          <w:i/>
          <w:iCs/>
          <w:color w:val="000000" w:themeColor="text1"/>
          <w:sz w:val="28"/>
          <w:szCs w:val="28"/>
        </w:rPr>
      </w:pPr>
      <w:r w:rsidRPr="00865CEC">
        <w:rPr>
          <w:rFonts w:ascii="Times New Roman" w:hAnsi="Times New Roman"/>
          <w:b/>
          <w:bCs/>
          <w:i/>
          <w:iCs/>
          <w:color w:val="000000" w:themeColor="text1"/>
          <w:sz w:val="28"/>
          <w:szCs w:val="28"/>
        </w:rPr>
        <w:t xml:space="preserve">Your answers: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0"/>
        <w:gridCol w:w="1971"/>
        <w:gridCol w:w="1971"/>
        <w:gridCol w:w="1971"/>
        <w:gridCol w:w="1971"/>
      </w:tblGrid>
      <w:tr w:rsidR="00865CEC" w:rsidRPr="00865CEC" w14:paraId="4EA916A1" w14:textId="77777777" w:rsidTr="001E63F9">
        <w:trPr>
          <w:trHeight w:val="470"/>
        </w:trPr>
        <w:tc>
          <w:tcPr>
            <w:tcW w:w="1970" w:type="dxa"/>
          </w:tcPr>
          <w:p w14:paraId="27943D7D"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lang w:val="vi-VN" w:eastAsia="vi-VN"/>
              </w:rPr>
            </w:pPr>
            <w:r w:rsidRPr="00865CEC">
              <w:rPr>
                <w:rFonts w:ascii="Times New Roman" w:hAnsi="Times New Roman"/>
                <w:color w:val="000000" w:themeColor="text1"/>
                <w:sz w:val="28"/>
                <w:szCs w:val="28"/>
                <w:lang w:val="vi-VN" w:eastAsia="vi-VN"/>
              </w:rPr>
              <w:t>26.</w:t>
            </w:r>
          </w:p>
        </w:tc>
        <w:tc>
          <w:tcPr>
            <w:tcW w:w="1971" w:type="dxa"/>
          </w:tcPr>
          <w:p w14:paraId="7D07A332"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lang w:val="vi-VN" w:eastAsia="vi-VN"/>
              </w:rPr>
            </w:pPr>
            <w:r w:rsidRPr="00865CEC">
              <w:rPr>
                <w:rFonts w:ascii="Times New Roman" w:hAnsi="Times New Roman"/>
                <w:color w:val="000000" w:themeColor="text1"/>
                <w:sz w:val="28"/>
                <w:szCs w:val="28"/>
                <w:lang w:val="vi-VN" w:eastAsia="vi-VN"/>
              </w:rPr>
              <w:t>27.</w:t>
            </w:r>
          </w:p>
        </w:tc>
        <w:tc>
          <w:tcPr>
            <w:tcW w:w="1971" w:type="dxa"/>
          </w:tcPr>
          <w:p w14:paraId="290CBD9C"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lang w:val="vi-VN" w:eastAsia="vi-VN"/>
              </w:rPr>
            </w:pPr>
            <w:r w:rsidRPr="00865CEC">
              <w:rPr>
                <w:rFonts w:ascii="Times New Roman" w:hAnsi="Times New Roman"/>
                <w:color w:val="000000" w:themeColor="text1"/>
                <w:sz w:val="28"/>
                <w:szCs w:val="28"/>
                <w:lang w:val="vi-VN" w:eastAsia="vi-VN"/>
              </w:rPr>
              <w:t>28.</w:t>
            </w:r>
          </w:p>
        </w:tc>
        <w:tc>
          <w:tcPr>
            <w:tcW w:w="1971" w:type="dxa"/>
          </w:tcPr>
          <w:p w14:paraId="68D2DAAB"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lang w:val="vi-VN" w:eastAsia="vi-VN"/>
              </w:rPr>
            </w:pPr>
            <w:r w:rsidRPr="00865CEC">
              <w:rPr>
                <w:rFonts w:ascii="Times New Roman" w:hAnsi="Times New Roman"/>
                <w:color w:val="000000" w:themeColor="text1"/>
                <w:sz w:val="28"/>
                <w:szCs w:val="28"/>
                <w:lang w:val="vi-VN" w:eastAsia="vi-VN"/>
              </w:rPr>
              <w:t>29.</w:t>
            </w:r>
          </w:p>
        </w:tc>
        <w:tc>
          <w:tcPr>
            <w:tcW w:w="1971" w:type="dxa"/>
          </w:tcPr>
          <w:p w14:paraId="7C1BB985"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lang w:val="vi-VN" w:eastAsia="vi-VN"/>
              </w:rPr>
            </w:pPr>
            <w:r w:rsidRPr="00865CEC">
              <w:rPr>
                <w:rFonts w:ascii="Times New Roman" w:hAnsi="Times New Roman"/>
                <w:color w:val="000000" w:themeColor="text1"/>
                <w:sz w:val="28"/>
                <w:szCs w:val="28"/>
                <w:lang w:val="vi-VN" w:eastAsia="vi-VN"/>
              </w:rPr>
              <w:t xml:space="preserve">30. </w:t>
            </w:r>
          </w:p>
        </w:tc>
      </w:tr>
      <w:tr w:rsidR="00865CEC" w:rsidRPr="00865CEC" w14:paraId="3C082277" w14:textId="77777777" w:rsidTr="001E63F9">
        <w:trPr>
          <w:trHeight w:val="481"/>
        </w:trPr>
        <w:tc>
          <w:tcPr>
            <w:tcW w:w="1970" w:type="dxa"/>
          </w:tcPr>
          <w:p w14:paraId="47D60D4F"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lang w:eastAsia="vi-VN"/>
              </w:rPr>
            </w:pPr>
            <w:r w:rsidRPr="00865CEC">
              <w:rPr>
                <w:rFonts w:ascii="Times New Roman" w:hAnsi="Times New Roman"/>
                <w:color w:val="000000" w:themeColor="text1"/>
                <w:sz w:val="28"/>
                <w:szCs w:val="28"/>
                <w:lang w:eastAsia="vi-VN"/>
              </w:rPr>
              <w:t>31.</w:t>
            </w:r>
          </w:p>
        </w:tc>
        <w:tc>
          <w:tcPr>
            <w:tcW w:w="1971" w:type="dxa"/>
          </w:tcPr>
          <w:p w14:paraId="79C95BF9"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lang w:eastAsia="vi-VN"/>
              </w:rPr>
            </w:pPr>
            <w:r w:rsidRPr="00865CEC">
              <w:rPr>
                <w:rFonts w:ascii="Times New Roman" w:hAnsi="Times New Roman"/>
                <w:color w:val="000000" w:themeColor="text1"/>
                <w:sz w:val="28"/>
                <w:szCs w:val="28"/>
                <w:lang w:eastAsia="vi-VN"/>
              </w:rPr>
              <w:t>32.</w:t>
            </w:r>
          </w:p>
        </w:tc>
        <w:tc>
          <w:tcPr>
            <w:tcW w:w="1971" w:type="dxa"/>
          </w:tcPr>
          <w:p w14:paraId="3CDA5C37"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lang w:eastAsia="vi-VN"/>
              </w:rPr>
            </w:pPr>
            <w:r w:rsidRPr="00865CEC">
              <w:rPr>
                <w:rFonts w:ascii="Times New Roman" w:hAnsi="Times New Roman"/>
                <w:color w:val="000000" w:themeColor="text1"/>
                <w:sz w:val="28"/>
                <w:szCs w:val="28"/>
                <w:lang w:eastAsia="vi-VN"/>
              </w:rPr>
              <w:t>33.</w:t>
            </w:r>
          </w:p>
        </w:tc>
        <w:tc>
          <w:tcPr>
            <w:tcW w:w="1971" w:type="dxa"/>
          </w:tcPr>
          <w:p w14:paraId="20106E18"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lang w:eastAsia="vi-VN"/>
              </w:rPr>
            </w:pPr>
            <w:r w:rsidRPr="00865CEC">
              <w:rPr>
                <w:rFonts w:ascii="Times New Roman" w:hAnsi="Times New Roman"/>
                <w:color w:val="000000" w:themeColor="text1"/>
                <w:sz w:val="28"/>
                <w:szCs w:val="28"/>
                <w:lang w:eastAsia="vi-VN"/>
              </w:rPr>
              <w:t>34.</w:t>
            </w:r>
          </w:p>
        </w:tc>
        <w:tc>
          <w:tcPr>
            <w:tcW w:w="1971" w:type="dxa"/>
          </w:tcPr>
          <w:p w14:paraId="315C4677"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lang w:eastAsia="vi-VN"/>
              </w:rPr>
            </w:pPr>
            <w:r w:rsidRPr="00865CEC">
              <w:rPr>
                <w:rFonts w:ascii="Times New Roman" w:hAnsi="Times New Roman"/>
                <w:color w:val="000000" w:themeColor="text1"/>
                <w:sz w:val="28"/>
                <w:szCs w:val="28"/>
                <w:lang w:eastAsia="vi-VN"/>
              </w:rPr>
              <w:t>35.</w:t>
            </w:r>
          </w:p>
        </w:tc>
      </w:tr>
      <w:tr w:rsidR="00865CEC" w:rsidRPr="00865CEC" w14:paraId="306C8A20" w14:textId="77777777" w:rsidTr="001E63F9">
        <w:trPr>
          <w:trHeight w:val="470"/>
        </w:trPr>
        <w:tc>
          <w:tcPr>
            <w:tcW w:w="1970" w:type="dxa"/>
          </w:tcPr>
          <w:p w14:paraId="1F1F03E7"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lang w:val="vi-VN" w:eastAsia="vi-VN"/>
              </w:rPr>
            </w:pPr>
            <w:r w:rsidRPr="00865CEC">
              <w:rPr>
                <w:rFonts w:ascii="Times New Roman" w:hAnsi="Times New Roman"/>
                <w:color w:val="000000" w:themeColor="text1"/>
                <w:sz w:val="28"/>
                <w:szCs w:val="28"/>
                <w:lang w:eastAsia="vi-VN"/>
              </w:rPr>
              <w:t>3</w:t>
            </w:r>
            <w:r w:rsidRPr="00865CEC">
              <w:rPr>
                <w:rFonts w:ascii="Times New Roman" w:hAnsi="Times New Roman"/>
                <w:color w:val="000000" w:themeColor="text1"/>
                <w:sz w:val="28"/>
                <w:szCs w:val="28"/>
                <w:lang w:val="vi-VN" w:eastAsia="vi-VN"/>
              </w:rPr>
              <w:t>6.</w:t>
            </w:r>
          </w:p>
        </w:tc>
        <w:tc>
          <w:tcPr>
            <w:tcW w:w="1971" w:type="dxa"/>
          </w:tcPr>
          <w:p w14:paraId="03E57223"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lang w:val="vi-VN" w:eastAsia="vi-VN"/>
              </w:rPr>
            </w:pPr>
            <w:r w:rsidRPr="00865CEC">
              <w:rPr>
                <w:rFonts w:ascii="Times New Roman" w:hAnsi="Times New Roman"/>
                <w:color w:val="000000" w:themeColor="text1"/>
                <w:sz w:val="28"/>
                <w:szCs w:val="28"/>
                <w:lang w:eastAsia="vi-VN"/>
              </w:rPr>
              <w:t>3</w:t>
            </w:r>
            <w:r w:rsidRPr="00865CEC">
              <w:rPr>
                <w:rFonts w:ascii="Times New Roman" w:hAnsi="Times New Roman"/>
                <w:color w:val="000000" w:themeColor="text1"/>
                <w:sz w:val="28"/>
                <w:szCs w:val="28"/>
                <w:lang w:val="vi-VN" w:eastAsia="vi-VN"/>
              </w:rPr>
              <w:t>7.</w:t>
            </w:r>
          </w:p>
        </w:tc>
        <w:tc>
          <w:tcPr>
            <w:tcW w:w="1971" w:type="dxa"/>
          </w:tcPr>
          <w:p w14:paraId="14586B8E"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lang w:val="vi-VN" w:eastAsia="vi-VN"/>
              </w:rPr>
            </w:pPr>
            <w:r w:rsidRPr="00865CEC">
              <w:rPr>
                <w:rFonts w:ascii="Times New Roman" w:hAnsi="Times New Roman"/>
                <w:color w:val="000000" w:themeColor="text1"/>
                <w:sz w:val="28"/>
                <w:szCs w:val="28"/>
                <w:lang w:eastAsia="vi-VN"/>
              </w:rPr>
              <w:t>3</w:t>
            </w:r>
            <w:r w:rsidRPr="00865CEC">
              <w:rPr>
                <w:rFonts w:ascii="Times New Roman" w:hAnsi="Times New Roman"/>
                <w:color w:val="000000" w:themeColor="text1"/>
                <w:sz w:val="28"/>
                <w:szCs w:val="28"/>
                <w:lang w:val="vi-VN" w:eastAsia="vi-VN"/>
              </w:rPr>
              <w:t>8.</w:t>
            </w:r>
          </w:p>
        </w:tc>
        <w:tc>
          <w:tcPr>
            <w:tcW w:w="1971" w:type="dxa"/>
          </w:tcPr>
          <w:p w14:paraId="1F22DAF7"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lang w:val="vi-VN" w:eastAsia="vi-VN"/>
              </w:rPr>
            </w:pPr>
            <w:r w:rsidRPr="00865CEC">
              <w:rPr>
                <w:rFonts w:ascii="Times New Roman" w:hAnsi="Times New Roman"/>
                <w:color w:val="000000" w:themeColor="text1"/>
                <w:sz w:val="28"/>
                <w:szCs w:val="28"/>
                <w:lang w:eastAsia="vi-VN"/>
              </w:rPr>
              <w:t>3</w:t>
            </w:r>
            <w:r w:rsidRPr="00865CEC">
              <w:rPr>
                <w:rFonts w:ascii="Times New Roman" w:hAnsi="Times New Roman"/>
                <w:color w:val="000000" w:themeColor="text1"/>
                <w:sz w:val="28"/>
                <w:szCs w:val="28"/>
                <w:lang w:val="vi-VN" w:eastAsia="vi-VN"/>
              </w:rPr>
              <w:t>9.</w:t>
            </w:r>
          </w:p>
        </w:tc>
        <w:tc>
          <w:tcPr>
            <w:tcW w:w="1971" w:type="dxa"/>
          </w:tcPr>
          <w:p w14:paraId="1736E7EF"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lang w:val="vi-VN" w:eastAsia="vi-VN"/>
              </w:rPr>
            </w:pPr>
            <w:r w:rsidRPr="00865CEC">
              <w:rPr>
                <w:rFonts w:ascii="Times New Roman" w:hAnsi="Times New Roman"/>
                <w:color w:val="000000" w:themeColor="text1"/>
                <w:sz w:val="28"/>
                <w:szCs w:val="28"/>
                <w:lang w:eastAsia="vi-VN"/>
              </w:rPr>
              <w:t>4</w:t>
            </w:r>
            <w:r w:rsidRPr="00865CEC">
              <w:rPr>
                <w:rFonts w:ascii="Times New Roman" w:hAnsi="Times New Roman"/>
                <w:color w:val="000000" w:themeColor="text1"/>
                <w:sz w:val="28"/>
                <w:szCs w:val="28"/>
                <w:lang w:val="vi-VN" w:eastAsia="vi-VN"/>
              </w:rPr>
              <w:t xml:space="preserve">0. </w:t>
            </w:r>
          </w:p>
        </w:tc>
      </w:tr>
      <w:tr w:rsidR="00865CEC" w:rsidRPr="00865CEC" w14:paraId="4EE10DEE" w14:textId="77777777" w:rsidTr="001E63F9">
        <w:trPr>
          <w:trHeight w:val="470"/>
        </w:trPr>
        <w:tc>
          <w:tcPr>
            <w:tcW w:w="1970" w:type="dxa"/>
          </w:tcPr>
          <w:p w14:paraId="4EFBC058"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lang w:eastAsia="vi-VN"/>
              </w:rPr>
            </w:pPr>
            <w:r w:rsidRPr="00865CEC">
              <w:rPr>
                <w:rFonts w:ascii="Times New Roman" w:hAnsi="Times New Roman"/>
                <w:color w:val="000000" w:themeColor="text1"/>
                <w:sz w:val="28"/>
                <w:szCs w:val="28"/>
                <w:lang w:eastAsia="vi-VN"/>
              </w:rPr>
              <w:t>41.</w:t>
            </w:r>
          </w:p>
        </w:tc>
        <w:tc>
          <w:tcPr>
            <w:tcW w:w="1971" w:type="dxa"/>
          </w:tcPr>
          <w:p w14:paraId="2B0EDE31"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lang w:eastAsia="vi-VN"/>
              </w:rPr>
            </w:pPr>
            <w:r w:rsidRPr="00865CEC">
              <w:rPr>
                <w:rFonts w:ascii="Times New Roman" w:hAnsi="Times New Roman"/>
                <w:color w:val="000000" w:themeColor="text1"/>
                <w:sz w:val="28"/>
                <w:szCs w:val="28"/>
                <w:lang w:eastAsia="vi-VN"/>
              </w:rPr>
              <w:t>42.</w:t>
            </w:r>
          </w:p>
        </w:tc>
        <w:tc>
          <w:tcPr>
            <w:tcW w:w="1971" w:type="dxa"/>
          </w:tcPr>
          <w:p w14:paraId="746EB8B1"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lang w:eastAsia="vi-VN"/>
              </w:rPr>
            </w:pPr>
            <w:r w:rsidRPr="00865CEC">
              <w:rPr>
                <w:rFonts w:ascii="Times New Roman" w:hAnsi="Times New Roman"/>
                <w:color w:val="000000" w:themeColor="text1"/>
                <w:sz w:val="28"/>
                <w:szCs w:val="28"/>
                <w:lang w:eastAsia="vi-VN"/>
              </w:rPr>
              <w:t>43.</w:t>
            </w:r>
          </w:p>
        </w:tc>
        <w:tc>
          <w:tcPr>
            <w:tcW w:w="1971" w:type="dxa"/>
          </w:tcPr>
          <w:p w14:paraId="56B055A9"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lang w:eastAsia="vi-VN"/>
              </w:rPr>
            </w:pPr>
            <w:r w:rsidRPr="00865CEC">
              <w:rPr>
                <w:rFonts w:ascii="Times New Roman" w:hAnsi="Times New Roman"/>
                <w:color w:val="000000" w:themeColor="text1"/>
                <w:sz w:val="28"/>
                <w:szCs w:val="28"/>
                <w:lang w:eastAsia="vi-VN"/>
              </w:rPr>
              <w:t>44.</w:t>
            </w:r>
          </w:p>
        </w:tc>
        <w:tc>
          <w:tcPr>
            <w:tcW w:w="1971" w:type="dxa"/>
          </w:tcPr>
          <w:p w14:paraId="45D31BDF"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lang w:eastAsia="vi-VN"/>
              </w:rPr>
            </w:pPr>
            <w:r w:rsidRPr="00865CEC">
              <w:rPr>
                <w:rFonts w:ascii="Times New Roman" w:hAnsi="Times New Roman"/>
                <w:color w:val="000000" w:themeColor="text1"/>
                <w:sz w:val="28"/>
                <w:szCs w:val="28"/>
                <w:lang w:eastAsia="vi-VN"/>
              </w:rPr>
              <w:t>45.</w:t>
            </w:r>
          </w:p>
        </w:tc>
      </w:tr>
    </w:tbl>
    <w:p w14:paraId="2AE04E16" w14:textId="77777777" w:rsidR="00865CEC" w:rsidRPr="00865CEC" w:rsidRDefault="00865CEC" w:rsidP="00534D3E">
      <w:pPr>
        <w:spacing w:after="0" w:line="288" w:lineRule="auto"/>
        <w:jc w:val="both"/>
        <w:rPr>
          <w:rFonts w:ascii="Times New Roman" w:hAnsi="Times New Roman"/>
          <w:color w:val="000000" w:themeColor="text1"/>
          <w:sz w:val="28"/>
          <w:szCs w:val="28"/>
        </w:rPr>
      </w:pPr>
    </w:p>
    <w:p w14:paraId="7A2067AC" w14:textId="77777777" w:rsidR="00865CEC" w:rsidRPr="00865CEC" w:rsidRDefault="00865CEC" w:rsidP="00534D3E">
      <w:pPr>
        <w:tabs>
          <w:tab w:val="left" w:pos="2552"/>
          <w:tab w:val="left" w:pos="4820"/>
          <w:tab w:val="left" w:pos="7088"/>
        </w:tabs>
        <w:spacing w:after="0" w:line="288" w:lineRule="auto"/>
        <w:jc w:val="both"/>
        <w:rPr>
          <w:rFonts w:ascii="Times New Roman" w:eastAsia="Times New Roman" w:hAnsi="Times New Roman"/>
          <w:b/>
          <w:i/>
          <w:color w:val="000000" w:themeColor="text1"/>
          <w:sz w:val="28"/>
          <w:szCs w:val="28"/>
        </w:rPr>
      </w:pPr>
      <w:r w:rsidRPr="00865CEC">
        <w:rPr>
          <w:rFonts w:ascii="Times New Roman" w:eastAsia="Times New Roman" w:hAnsi="Times New Roman"/>
          <w:b/>
          <w:i/>
          <w:color w:val="000000" w:themeColor="text1"/>
          <w:sz w:val="28"/>
          <w:szCs w:val="28"/>
        </w:rPr>
        <w:t>Part 2. For questions 46-55, fill each gap with the correct form of the words in brackets. Write your answer in the boxes provided. (10 points)</w:t>
      </w:r>
    </w:p>
    <w:p w14:paraId="48362ED7"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bCs/>
          <w:color w:val="000000" w:themeColor="text1"/>
          <w:sz w:val="28"/>
          <w:szCs w:val="28"/>
        </w:rPr>
      </w:pPr>
      <w:r w:rsidRPr="00865CEC">
        <w:rPr>
          <w:rFonts w:ascii="Times New Roman" w:hAnsi="Times New Roman"/>
          <w:bCs/>
          <w:color w:val="000000" w:themeColor="text1"/>
          <w:sz w:val="28"/>
          <w:szCs w:val="28"/>
        </w:rPr>
        <w:t>46. The phenomenon is barely _________ to the naked eye under normal conditions.</w:t>
      </w:r>
    </w:p>
    <w:p w14:paraId="61AFC399"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bCs/>
          <w:color w:val="000000" w:themeColor="text1"/>
          <w:sz w:val="28"/>
          <w:szCs w:val="28"/>
        </w:rPr>
      </w:pPr>
      <w:r w:rsidRPr="00865CEC">
        <w:rPr>
          <w:rFonts w:ascii="Times New Roman" w:hAnsi="Times New Roman"/>
          <w:bCs/>
          <w:color w:val="000000" w:themeColor="text1"/>
          <w:sz w:val="28"/>
          <w:szCs w:val="28"/>
        </w:rPr>
        <w:t>(PERCEIVE)</w:t>
      </w:r>
    </w:p>
    <w:p w14:paraId="2EEFA817"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bCs/>
          <w:color w:val="000000" w:themeColor="text1"/>
          <w:sz w:val="28"/>
          <w:szCs w:val="28"/>
        </w:rPr>
      </w:pPr>
      <w:r w:rsidRPr="00865CEC">
        <w:rPr>
          <w:rFonts w:ascii="Times New Roman" w:hAnsi="Times New Roman"/>
          <w:bCs/>
          <w:color w:val="000000" w:themeColor="text1"/>
          <w:sz w:val="28"/>
          <w:szCs w:val="28"/>
        </w:rPr>
        <w:lastRenderedPageBreak/>
        <w:t>47. Some species feed primarily on fruit and so aid in seed __________. (DISPERSE)</w:t>
      </w:r>
    </w:p>
    <w:p w14:paraId="3B103639"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bCs/>
          <w:color w:val="000000" w:themeColor="text1"/>
          <w:sz w:val="28"/>
          <w:szCs w:val="28"/>
        </w:rPr>
      </w:pPr>
      <w:r w:rsidRPr="00865CEC">
        <w:rPr>
          <w:rFonts w:ascii="Times New Roman" w:hAnsi="Times New Roman"/>
          <w:bCs/>
          <w:color w:val="000000" w:themeColor="text1"/>
          <w:sz w:val="28"/>
          <w:szCs w:val="28"/>
        </w:rPr>
        <w:t>48. The slight ________ in his left hand was corrected by surgery. (FORM)</w:t>
      </w:r>
    </w:p>
    <w:p w14:paraId="77FD0790"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bCs/>
          <w:color w:val="000000" w:themeColor="text1"/>
          <w:sz w:val="28"/>
          <w:szCs w:val="28"/>
        </w:rPr>
      </w:pPr>
      <w:r w:rsidRPr="00865CEC">
        <w:rPr>
          <w:rFonts w:ascii="Times New Roman" w:hAnsi="Times New Roman"/>
          <w:bCs/>
          <w:color w:val="000000" w:themeColor="text1"/>
          <w:sz w:val="28"/>
          <w:szCs w:val="28"/>
        </w:rPr>
        <w:t>49. Many carriers of the virus remain completely _________, making it difficult to control its spread. (SYMPTOM)</w:t>
      </w:r>
    </w:p>
    <w:p w14:paraId="41181DDE"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bCs/>
          <w:color w:val="000000" w:themeColor="text1"/>
          <w:sz w:val="28"/>
          <w:szCs w:val="28"/>
        </w:rPr>
      </w:pPr>
      <w:r w:rsidRPr="00865CEC">
        <w:rPr>
          <w:rFonts w:ascii="Times New Roman" w:hAnsi="Times New Roman"/>
          <w:bCs/>
          <w:color w:val="000000" w:themeColor="text1"/>
          <w:sz w:val="28"/>
          <w:szCs w:val="28"/>
        </w:rPr>
        <w:t>50. His unconventional ideas and refusal to follow trends made him feel like an _________ in the industry. (FIT)</w:t>
      </w:r>
    </w:p>
    <w:p w14:paraId="553E9F8B"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bCs/>
          <w:color w:val="000000" w:themeColor="text1"/>
          <w:sz w:val="28"/>
          <w:szCs w:val="28"/>
        </w:rPr>
      </w:pPr>
      <w:r w:rsidRPr="00865CEC">
        <w:rPr>
          <w:rFonts w:ascii="Times New Roman" w:hAnsi="Times New Roman"/>
          <w:bCs/>
          <w:color w:val="000000" w:themeColor="text1"/>
          <w:sz w:val="28"/>
          <w:szCs w:val="28"/>
        </w:rPr>
        <w:t>51. Matt says you must be good at _________ to take responsibility of a restaurant owner. (TASK)</w:t>
      </w:r>
    </w:p>
    <w:p w14:paraId="5E7B85CA"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bCs/>
          <w:color w:val="000000" w:themeColor="text1"/>
          <w:sz w:val="28"/>
          <w:szCs w:val="28"/>
        </w:rPr>
      </w:pPr>
      <w:r w:rsidRPr="00865CEC">
        <w:rPr>
          <w:rFonts w:ascii="Times New Roman" w:hAnsi="Times New Roman"/>
          <w:bCs/>
          <w:color w:val="000000" w:themeColor="text1"/>
          <w:sz w:val="28"/>
          <w:szCs w:val="28"/>
        </w:rPr>
        <w:t>52. The CEO’s resignation was a _________ announcement, sending shockwaves through the market. (BOMB)</w:t>
      </w:r>
    </w:p>
    <w:p w14:paraId="43C87E9C"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bCs/>
          <w:color w:val="000000" w:themeColor="text1"/>
          <w:sz w:val="28"/>
          <w:szCs w:val="28"/>
        </w:rPr>
      </w:pPr>
      <w:r w:rsidRPr="00865CEC">
        <w:rPr>
          <w:rFonts w:ascii="Times New Roman" w:hAnsi="Times New Roman"/>
          <w:bCs/>
          <w:color w:val="000000" w:themeColor="text1"/>
          <w:sz w:val="28"/>
          <w:szCs w:val="28"/>
        </w:rPr>
        <w:t>53. The historic building requires constant _________, which places a heavy financial burden on the local authorities. (KEEP)</w:t>
      </w:r>
    </w:p>
    <w:p w14:paraId="7DADF38B"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bCs/>
          <w:color w:val="000000" w:themeColor="text1"/>
          <w:sz w:val="28"/>
          <w:szCs w:val="28"/>
        </w:rPr>
      </w:pPr>
      <w:r w:rsidRPr="00865CEC">
        <w:rPr>
          <w:rFonts w:ascii="Times New Roman" w:hAnsi="Times New Roman"/>
          <w:bCs/>
          <w:color w:val="000000" w:themeColor="text1"/>
          <w:sz w:val="28"/>
          <w:szCs w:val="28"/>
        </w:rPr>
        <w:t>54. Years of conflict led to his complete _________ from his family, leaving relationships beyond repair. (STRANGE)</w:t>
      </w:r>
    </w:p>
    <w:p w14:paraId="156529A3"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bCs/>
          <w:color w:val="000000" w:themeColor="text1"/>
          <w:sz w:val="28"/>
          <w:szCs w:val="28"/>
        </w:rPr>
      </w:pPr>
      <w:r w:rsidRPr="00865CEC">
        <w:rPr>
          <w:rFonts w:ascii="Times New Roman" w:hAnsi="Times New Roman"/>
          <w:bCs/>
          <w:color w:val="000000" w:themeColor="text1"/>
          <w:sz w:val="28"/>
          <w:szCs w:val="28"/>
        </w:rPr>
        <w:t>55. She quickly became the team’s _________ expert for handling complex negotiations.</w:t>
      </w:r>
    </w:p>
    <w:p w14:paraId="64FB1BB8"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bCs/>
          <w:color w:val="000000" w:themeColor="text1"/>
          <w:sz w:val="28"/>
          <w:szCs w:val="28"/>
        </w:rPr>
      </w:pPr>
      <w:r w:rsidRPr="00865CEC">
        <w:rPr>
          <w:rFonts w:ascii="Times New Roman" w:hAnsi="Times New Roman"/>
          <w:bCs/>
          <w:color w:val="000000" w:themeColor="text1"/>
          <w:sz w:val="28"/>
          <w:szCs w:val="28"/>
        </w:rPr>
        <w:t>(GO)</w:t>
      </w:r>
    </w:p>
    <w:p w14:paraId="22C16788" w14:textId="77777777" w:rsidR="00865CEC" w:rsidRDefault="00865CEC" w:rsidP="00534D3E">
      <w:pPr>
        <w:tabs>
          <w:tab w:val="left" w:pos="2552"/>
          <w:tab w:val="left" w:pos="4820"/>
          <w:tab w:val="left" w:pos="7088"/>
        </w:tabs>
        <w:spacing w:after="0" w:line="288" w:lineRule="auto"/>
        <w:jc w:val="both"/>
        <w:rPr>
          <w:rFonts w:ascii="Times New Roman" w:hAnsi="Times New Roman"/>
          <w:b/>
          <w:i/>
          <w:iCs/>
          <w:color w:val="000000" w:themeColor="text1"/>
          <w:sz w:val="28"/>
          <w:szCs w:val="28"/>
        </w:rPr>
      </w:pPr>
    </w:p>
    <w:p w14:paraId="106342F4" w14:textId="218C69BE" w:rsidR="00865CEC" w:rsidRPr="00865CEC" w:rsidRDefault="00865CEC" w:rsidP="00534D3E">
      <w:pPr>
        <w:tabs>
          <w:tab w:val="left" w:pos="2552"/>
          <w:tab w:val="left" w:pos="4820"/>
          <w:tab w:val="left" w:pos="7088"/>
        </w:tabs>
        <w:spacing w:after="0" w:line="288" w:lineRule="auto"/>
        <w:jc w:val="both"/>
        <w:rPr>
          <w:rFonts w:ascii="Times New Roman" w:hAnsi="Times New Roman"/>
          <w:b/>
          <w:i/>
          <w:iCs/>
          <w:color w:val="000000" w:themeColor="text1"/>
          <w:sz w:val="28"/>
          <w:szCs w:val="28"/>
        </w:rPr>
      </w:pPr>
      <w:r w:rsidRPr="00865CEC">
        <w:rPr>
          <w:rFonts w:ascii="Times New Roman" w:hAnsi="Times New Roman"/>
          <w:b/>
          <w:i/>
          <w:iCs/>
          <w:color w:val="000000" w:themeColor="text1"/>
          <w:sz w:val="28"/>
          <w:szCs w:val="28"/>
        </w:rPr>
        <w:t>Your answers:</w:t>
      </w:r>
    </w:p>
    <w:tbl>
      <w:tblPr>
        <w:tblW w:w="92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57"/>
        <w:gridCol w:w="4590"/>
      </w:tblGrid>
      <w:tr w:rsidR="00865CEC" w:rsidRPr="00865CEC" w14:paraId="53E581B0" w14:textId="77777777" w:rsidTr="001E63F9">
        <w:trPr>
          <w:trHeight w:val="346"/>
        </w:trPr>
        <w:tc>
          <w:tcPr>
            <w:tcW w:w="4657" w:type="dxa"/>
          </w:tcPr>
          <w:p w14:paraId="4B0C4DB3"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46.</w:t>
            </w:r>
          </w:p>
        </w:tc>
        <w:tc>
          <w:tcPr>
            <w:tcW w:w="4590" w:type="dxa"/>
          </w:tcPr>
          <w:p w14:paraId="320DBBAC"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51.</w:t>
            </w:r>
          </w:p>
        </w:tc>
      </w:tr>
      <w:tr w:rsidR="00865CEC" w:rsidRPr="00865CEC" w14:paraId="7EC9DB50" w14:textId="77777777" w:rsidTr="001E63F9">
        <w:trPr>
          <w:trHeight w:val="346"/>
        </w:trPr>
        <w:tc>
          <w:tcPr>
            <w:tcW w:w="4657" w:type="dxa"/>
          </w:tcPr>
          <w:p w14:paraId="26AD0C5D"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47.</w:t>
            </w:r>
          </w:p>
        </w:tc>
        <w:tc>
          <w:tcPr>
            <w:tcW w:w="4590" w:type="dxa"/>
          </w:tcPr>
          <w:p w14:paraId="57C013F1"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52.</w:t>
            </w:r>
          </w:p>
        </w:tc>
      </w:tr>
      <w:tr w:rsidR="00865CEC" w:rsidRPr="00865CEC" w14:paraId="7B12BB1B" w14:textId="77777777" w:rsidTr="001E63F9">
        <w:trPr>
          <w:trHeight w:val="346"/>
        </w:trPr>
        <w:tc>
          <w:tcPr>
            <w:tcW w:w="4657" w:type="dxa"/>
          </w:tcPr>
          <w:p w14:paraId="20EF994E"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48.</w:t>
            </w:r>
          </w:p>
        </w:tc>
        <w:tc>
          <w:tcPr>
            <w:tcW w:w="4590" w:type="dxa"/>
          </w:tcPr>
          <w:p w14:paraId="22D907F3"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53.</w:t>
            </w:r>
          </w:p>
        </w:tc>
      </w:tr>
      <w:tr w:rsidR="00865CEC" w:rsidRPr="00865CEC" w14:paraId="1C7FF0EC" w14:textId="77777777" w:rsidTr="001E63F9">
        <w:trPr>
          <w:trHeight w:val="346"/>
        </w:trPr>
        <w:tc>
          <w:tcPr>
            <w:tcW w:w="4657" w:type="dxa"/>
          </w:tcPr>
          <w:p w14:paraId="18A1061A"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49. </w:t>
            </w:r>
          </w:p>
        </w:tc>
        <w:tc>
          <w:tcPr>
            <w:tcW w:w="4590" w:type="dxa"/>
          </w:tcPr>
          <w:p w14:paraId="7473E0B2"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54.</w:t>
            </w:r>
          </w:p>
        </w:tc>
      </w:tr>
      <w:tr w:rsidR="00865CEC" w:rsidRPr="00865CEC" w14:paraId="0010E43D" w14:textId="77777777" w:rsidTr="001E63F9">
        <w:trPr>
          <w:trHeight w:val="346"/>
        </w:trPr>
        <w:tc>
          <w:tcPr>
            <w:tcW w:w="4657" w:type="dxa"/>
          </w:tcPr>
          <w:p w14:paraId="734A42B5"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50. </w:t>
            </w:r>
          </w:p>
        </w:tc>
        <w:tc>
          <w:tcPr>
            <w:tcW w:w="4590" w:type="dxa"/>
          </w:tcPr>
          <w:p w14:paraId="02EE03B5" w14:textId="77777777" w:rsidR="00865CEC" w:rsidRPr="00865CEC" w:rsidRDefault="00865CEC"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55.</w:t>
            </w:r>
          </w:p>
        </w:tc>
      </w:tr>
    </w:tbl>
    <w:p w14:paraId="2310B575" w14:textId="77777777" w:rsidR="00865CEC" w:rsidRPr="00865CEC" w:rsidRDefault="00865CEC" w:rsidP="00534D3E">
      <w:pPr>
        <w:spacing w:after="0" w:line="288" w:lineRule="auto"/>
        <w:contextualSpacing/>
        <w:jc w:val="both"/>
        <w:rPr>
          <w:rFonts w:ascii="Times New Roman" w:hAnsi="Times New Roman"/>
          <w:color w:val="000000" w:themeColor="text1"/>
          <w:sz w:val="28"/>
          <w:szCs w:val="28"/>
        </w:rPr>
      </w:pPr>
    </w:p>
    <w:p w14:paraId="530E03F1" w14:textId="77777777" w:rsidR="00865CEC" w:rsidRPr="00865CEC" w:rsidRDefault="00865CEC" w:rsidP="00534D3E">
      <w:pPr>
        <w:tabs>
          <w:tab w:val="left" w:pos="2880"/>
          <w:tab w:val="left" w:pos="5391"/>
          <w:tab w:val="left" w:pos="7920"/>
        </w:tabs>
        <w:spacing w:after="0" w:line="288" w:lineRule="auto"/>
        <w:jc w:val="both"/>
        <w:rPr>
          <w:rFonts w:ascii="Times New Roman" w:eastAsia="SimSun" w:hAnsi="Times New Roman"/>
          <w:b/>
          <w:bCs/>
          <w:i/>
          <w:iCs/>
          <w:color w:val="000000" w:themeColor="text1"/>
          <w:sz w:val="28"/>
          <w:szCs w:val="28"/>
          <w:lang w:eastAsia="ko-KR"/>
        </w:rPr>
      </w:pPr>
      <w:bookmarkStart w:id="2" w:name="_Hlk220732538"/>
      <w:r w:rsidRPr="00865CEC">
        <w:rPr>
          <w:rFonts w:ascii="Times New Roman" w:eastAsia="SimSun" w:hAnsi="Times New Roman"/>
          <w:b/>
          <w:color w:val="000000" w:themeColor="text1"/>
          <w:sz w:val="28"/>
          <w:szCs w:val="28"/>
          <w:lang w:val="en-GB" w:eastAsia="ko-KR"/>
        </w:rPr>
        <w:t xml:space="preserve">Part </w:t>
      </w:r>
      <w:r w:rsidRPr="00865CEC">
        <w:rPr>
          <w:rFonts w:ascii="Times New Roman" w:eastAsia="SimSun" w:hAnsi="Times New Roman"/>
          <w:b/>
          <w:color w:val="000000" w:themeColor="text1"/>
          <w:sz w:val="28"/>
          <w:szCs w:val="28"/>
          <w:lang w:eastAsia="ko-KR"/>
        </w:rPr>
        <w:t>3</w:t>
      </w:r>
      <w:r w:rsidRPr="00865CEC">
        <w:rPr>
          <w:rFonts w:ascii="Times New Roman" w:eastAsia="SimSun" w:hAnsi="Times New Roman"/>
          <w:b/>
          <w:color w:val="000000" w:themeColor="text1"/>
          <w:sz w:val="28"/>
          <w:szCs w:val="28"/>
          <w:lang w:val="en-GB" w:eastAsia="ko-KR"/>
        </w:rPr>
        <w:t xml:space="preserve">. </w:t>
      </w:r>
      <w:r w:rsidRPr="00865CEC">
        <w:rPr>
          <w:rFonts w:ascii="Times New Roman" w:eastAsia="SimSun" w:hAnsi="Times New Roman"/>
          <w:b/>
          <w:bCs/>
          <w:i/>
          <w:iCs/>
          <w:color w:val="000000" w:themeColor="text1"/>
          <w:sz w:val="28"/>
          <w:szCs w:val="28"/>
          <w:lang w:val="en-GB" w:eastAsia="ko-KR"/>
        </w:rPr>
        <w:t xml:space="preserve">The passage below contains </w:t>
      </w:r>
      <w:r w:rsidRPr="00865CEC">
        <w:rPr>
          <w:rFonts w:ascii="Times New Roman" w:eastAsia="SimSun" w:hAnsi="Times New Roman"/>
          <w:b/>
          <w:bCs/>
          <w:i/>
          <w:iCs/>
          <w:color w:val="000000" w:themeColor="text1"/>
          <w:sz w:val="28"/>
          <w:szCs w:val="28"/>
          <w:lang w:eastAsia="ko-KR"/>
        </w:rPr>
        <w:t>5</w:t>
      </w:r>
      <w:r w:rsidRPr="00865CEC">
        <w:rPr>
          <w:rFonts w:ascii="Times New Roman" w:eastAsia="SimSun" w:hAnsi="Times New Roman"/>
          <w:b/>
          <w:bCs/>
          <w:i/>
          <w:iCs/>
          <w:color w:val="000000" w:themeColor="text1"/>
          <w:sz w:val="28"/>
          <w:szCs w:val="28"/>
          <w:lang w:val="en-GB" w:eastAsia="ko-KR"/>
        </w:rPr>
        <w:t xml:space="preserve"> mistakes. </w:t>
      </w:r>
      <w:r w:rsidRPr="00865CEC">
        <w:rPr>
          <w:rFonts w:ascii="Times New Roman" w:eastAsia="SimSun" w:hAnsi="Times New Roman"/>
          <w:b/>
          <w:bCs/>
          <w:i/>
          <w:iCs/>
          <w:color w:val="000000" w:themeColor="text1"/>
          <w:sz w:val="28"/>
          <w:szCs w:val="28"/>
          <w:lang w:eastAsia="ko-KR"/>
        </w:rPr>
        <w:t xml:space="preserve">For questions 56-60, </w:t>
      </w:r>
      <w:r w:rsidRPr="00865CEC">
        <w:rPr>
          <w:rFonts w:ascii="Times New Roman" w:eastAsia="SimSun" w:hAnsi="Times New Roman"/>
          <w:b/>
          <w:bCs/>
          <w:i/>
          <w:iCs/>
          <w:color w:val="000000" w:themeColor="text1"/>
          <w:sz w:val="28"/>
          <w:szCs w:val="28"/>
          <w:lang w:val="en-GB" w:eastAsia="ko-KR"/>
        </w:rPr>
        <w:t>underline the mistakes and write the correct forms in the corresponding numbered boxes.</w:t>
      </w:r>
      <w:r w:rsidRPr="00865CEC">
        <w:rPr>
          <w:rFonts w:ascii="Times New Roman" w:eastAsia="SimSun" w:hAnsi="Times New Roman"/>
          <w:b/>
          <w:bCs/>
          <w:i/>
          <w:iCs/>
          <w:color w:val="000000" w:themeColor="text1"/>
          <w:sz w:val="28"/>
          <w:szCs w:val="28"/>
          <w:lang w:eastAsia="ko-KR"/>
        </w:rPr>
        <w:t xml:space="preserve"> (10 points)</w:t>
      </w:r>
    </w:p>
    <w:bookmarkEnd w:id="2"/>
    <w:p w14:paraId="5BBA177E" w14:textId="77777777" w:rsidR="00865CEC" w:rsidRPr="00865CEC" w:rsidRDefault="00865CEC" w:rsidP="00534D3E">
      <w:pPr>
        <w:spacing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The environmental impact of war starts long before the war begins. The building and maintenance of military forces alone require extensive natural resources. When conflict breaks out, the war itself causes devastate destruction to ecosystems including species loss and creates the potential for invasive species. Other monumental impacts to the environment include deforestation, waste dumping, soil and water poisoning, crops destruction, and the reduction and extinction of animals and plants.</w:t>
      </w:r>
    </w:p>
    <w:p w14:paraId="0D242454" w14:textId="77777777" w:rsidR="00865CEC" w:rsidRPr="00865CEC" w:rsidRDefault="00865CEC" w:rsidP="00534D3E">
      <w:pPr>
        <w:spacing w:after="16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The worst is that wars don’t just end with a signing agreement between the fighting countries; many regions affected by war are not expected to recover for decades. One example is the Vietnam War (1954–1975). Overall, the American army sprayed over 70 million liters of chemicals over the rainforests, targeting specifically on cultivated land to disrupt rice production and destroy crops. The results seen in Vietnam were horrific, </w:t>
      </w:r>
      <w:r w:rsidRPr="00865CEC">
        <w:rPr>
          <w:rFonts w:ascii="Times New Roman" w:hAnsi="Times New Roman"/>
          <w:color w:val="000000" w:themeColor="text1"/>
          <w:sz w:val="28"/>
          <w:szCs w:val="28"/>
        </w:rPr>
        <w:lastRenderedPageBreak/>
        <w:t>and the consequences are still being felt today. Nearly 50% of the mangroves – which are important carbon sink and coastal protection – have been destroyed. The natural habitats within the Vietnamese forests that were homes for vulnerable species such as tigers, elephants, bears, and leopards have been irreversibly destroyed.</w:t>
      </w:r>
    </w:p>
    <w:p w14:paraId="3E925F0A" w14:textId="70AD8726" w:rsidR="00865CEC" w:rsidRPr="00865CEC" w:rsidRDefault="00865CEC" w:rsidP="00534D3E">
      <w:pPr>
        <w:tabs>
          <w:tab w:val="left" w:pos="2552"/>
          <w:tab w:val="left" w:pos="4820"/>
          <w:tab w:val="left" w:pos="7088"/>
        </w:tabs>
        <w:spacing w:after="0" w:line="288" w:lineRule="auto"/>
        <w:jc w:val="both"/>
        <w:rPr>
          <w:rFonts w:ascii="Times New Roman" w:hAnsi="Times New Roman"/>
          <w:b/>
          <w:i/>
          <w:iCs/>
          <w:color w:val="000000" w:themeColor="text1"/>
          <w:sz w:val="28"/>
          <w:szCs w:val="28"/>
        </w:rPr>
      </w:pPr>
      <w:r w:rsidRPr="00865CEC">
        <w:rPr>
          <w:rFonts w:ascii="Times New Roman" w:hAnsi="Times New Roman"/>
          <w:b/>
          <w:i/>
          <w:iCs/>
          <w:color w:val="000000" w:themeColor="text1"/>
          <w:sz w:val="28"/>
          <w:szCs w:val="28"/>
        </w:rPr>
        <w:t>Your answers:</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96"/>
        <w:gridCol w:w="3199"/>
        <w:gridCol w:w="3150"/>
      </w:tblGrid>
      <w:tr w:rsidR="00865CEC" w:rsidRPr="00865CEC" w14:paraId="0530043C" w14:textId="77777777" w:rsidTr="001E63F9">
        <w:trPr>
          <w:trHeight w:val="443"/>
        </w:trPr>
        <w:tc>
          <w:tcPr>
            <w:tcW w:w="696" w:type="dxa"/>
            <w:tcBorders>
              <w:top w:val="single" w:sz="4" w:space="0" w:color="000000"/>
              <w:left w:val="single" w:sz="4" w:space="0" w:color="000000"/>
              <w:bottom w:val="single" w:sz="4" w:space="0" w:color="000000"/>
              <w:right w:val="single" w:sz="4" w:space="0" w:color="000000"/>
            </w:tcBorders>
          </w:tcPr>
          <w:p w14:paraId="1054E923" w14:textId="77777777" w:rsidR="00865CEC" w:rsidRPr="00865CEC" w:rsidRDefault="00865CEC" w:rsidP="00534D3E">
            <w:pPr>
              <w:pStyle w:val="TableParagraph"/>
              <w:spacing w:after="0" w:line="288" w:lineRule="auto"/>
              <w:ind w:left="1" w:hanging="3"/>
              <w:jc w:val="both"/>
              <w:rPr>
                <w:rFonts w:ascii="Times New Roman" w:hAnsi="Times New Roman"/>
                <w:color w:val="000000" w:themeColor="text1"/>
                <w:sz w:val="28"/>
                <w:szCs w:val="28"/>
                <w:lang w:val="vi-VN"/>
              </w:rPr>
            </w:pPr>
          </w:p>
        </w:tc>
        <w:tc>
          <w:tcPr>
            <w:tcW w:w="3199" w:type="dxa"/>
            <w:tcBorders>
              <w:top w:val="single" w:sz="4" w:space="0" w:color="000000"/>
              <w:left w:val="single" w:sz="4" w:space="0" w:color="000000"/>
              <w:bottom w:val="single" w:sz="4" w:space="0" w:color="000000"/>
              <w:right w:val="single" w:sz="4" w:space="0" w:color="000000"/>
            </w:tcBorders>
          </w:tcPr>
          <w:p w14:paraId="2480A9C6" w14:textId="77777777" w:rsidR="00865CEC" w:rsidRPr="00865CEC" w:rsidRDefault="00865CEC" w:rsidP="00534D3E">
            <w:pPr>
              <w:pStyle w:val="TableParagraph"/>
              <w:spacing w:after="0" w:line="288" w:lineRule="auto"/>
              <w:ind w:left="1" w:hanging="3"/>
              <w:jc w:val="both"/>
              <w:rPr>
                <w:rFonts w:ascii="Times New Roman" w:hAnsi="Times New Roman"/>
                <w:b/>
                <w:color w:val="000000" w:themeColor="text1"/>
                <w:sz w:val="28"/>
                <w:szCs w:val="28"/>
                <w:lang w:val="vi-VN"/>
              </w:rPr>
            </w:pPr>
            <w:r w:rsidRPr="00865CEC">
              <w:rPr>
                <w:rFonts w:ascii="Times New Roman" w:hAnsi="Times New Roman"/>
                <w:b/>
                <w:color w:val="000000" w:themeColor="text1"/>
                <w:spacing w:val="-2"/>
                <w:sz w:val="28"/>
                <w:szCs w:val="28"/>
                <w:lang w:val="vi-VN"/>
              </w:rPr>
              <w:t>Mistake</w:t>
            </w:r>
          </w:p>
        </w:tc>
        <w:tc>
          <w:tcPr>
            <w:tcW w:w="3150" w:type="dxa"/>
            <w:tcBorders>
              <w:top w:val="single" w:sz="4" w:space="0" w:color="000000"/>
              <w:left w:val="single" w:sz="4" w:space="0" w:color="000000"/>
              <w:bottom w:val="single" w:sz="4" w:space="0" w:color="000000"/>
              <w:right w:val="single" w:sz="4" w:space="0" w:color="000000"/>
            </w:tcBorders>
          </w:tcPr>
          <w:p w14:paraId="76FDE466" w14:textId="77777777" w:rsidR="00865CEC" w:rsidRPr="00865CEC" w:rsidRDefault="00865CEC" w:rsidP="00534D3E">
            <w:pPr>
              <w:pStyle w:val="TableParagraph"/>
              <w:spacing w:after="0" w:line="288" w:lineRule="auto"/>
              <w:ind w:left="1" w:hanging="3"/>
              <w:jc w:val="both"/>
              <w:rPr>
                <w:rFonts w:ascii="Times New Roman" w:hAnsi="Times New Roman"/>
                <w:b/>
                <w:color w:val="000000" w:themeColor="text1"/>
                <w:sz w:val="28"/>
                <w:szCs w:val="28"/>
                <w:lang w:val="vi-VN"/>
              </w:rPr>
            </w:pPr>
            <w:r w:rsidRPr="00865CEC">
              <w:rPr>
                <w:rFonts w:ascii="Times New Roman" w:hAnsi="Times New Roman"/>
                <w:b/>
                <w:color w:val="000000" w:themeColor="text1"/>
                <w:spacing w:val="-2"/>
                <w:sz w:val="28"/>
                <w:szCs w:val="28"/>
                <w:lang w:val="vi-VN"/>
              </w:rPr>
              <w:t>Correction</w:t>
            </w:r>
          </w:p>
        </w:tc>
      </w:tr>
      <w:tr w:rsidR="00865CEC" w:rsidRPr="00865CEC" w14:paraId="0F15128B" w14:textId="77777777" w:rsidTr="001E63F9">
        <w:trPr>
          <w:trHeight w:val="443"/>
        </w:trPr>
        <w:tc>
          <w:tcPr>
            <w:tcW w:w="696" w:type="dxa"/>
            <w:tcBorders>
              <w:top w:val="single" w:sz="4" w:space="0" w:color="000000"/>
              <w:left w:val="single" w:sz="4" w:space="0" w:color="000000"/>
              <w:bottom w:val="single" w:sz="4" w:space="0" w:color="000000"/>
              <w:right w:val="single" w:sz="4" w:space="0" w:color="000000"/>
            </w:tcBorders>
          </w:tcPr>
          <w:p w14:paraId="1E1F29EC" w14:textId="77777777" w:rsidR="00865CEC" w:rsidRPr="00865CEC" w:rsidRDefault="00865CEC" w:rsidP="00534D3E">
            <w:pPr>
              <w:pStyle w:val="TableParagraph"/>
              <w:spacing w:after="0" w:line="288" w:lineRule="auto"/>
              <w:ind w:left="1" w:hanging="3"/>
              <w:jc w:val="both"/>
              <w:rPr>
                <w:rFonts w:ascii="Times New Roman" w:hAnsi="Times New Roman"/>
                <w:b/>
                <w:color w:val="000000" w:themeColor="text1"/>
                <w:sz w:val="28"/>
                <w:szCs w:val="28"/>
              </w:rPr>
            </w:pPr>
            <w:r w:rsidRPr="00865CEC">
              <w:rPr>
                <w:rFonts w:ascii="Times New Roman" w:hAnsi="Times New Roman"/>
                <w:b/>
                <w:color w:val="000000" w:themeColor="text1"/>
                <w:sz w:val="28"/>
                <w:szCs w:val="28"/>
              </w:rPr>
              <w:t>56.</w:t>
            </w:r>
          </w:p>
        </w:tc>
        <w:tc>
          <w:tcPr>
            <w:tcW w:w="3199" w:type="dxa"/>
            <w:tcBorders>
              <w:top w:val="single" w:sz="4" w:space="0" w:color="000000"/>
              <w:left w:val="single" w:sz="4" w:space="0" w:color="000000"/>
              <w:bottom w:val="single" w:sz="4" w:space="0" w:color="000000"/>
              <w:right w:val="single" w:sz="4" w:space="0" w:color="000000"/>
            </w:tcBorders>
          </w:tcPr>
          <w:p w14:paraId="2C97F816" w14:textId="77777777" w:rsidR="00865CEC" w:rsidRPr="00865CEC" w:rsidRDefault="00865CEC" w:rsidP="00534D3E">
            <w:pPr>
              <w:pStyle w:val="TableParagraph"/>
              <w:spacing w:after="0" w:line="288" w:lineRule="auto"/>
              <w:ind w:left="1" w:hanging="3"/>
              <w:jc w:val="both"/>
              <w:rPr>
                <w:rFonts w:ascii="Times New Roman" w:hAnsi="Times New Roman"/>
                <w:color w:val="000000" w:themeColor="text1"/>
                <w:sz w:val="28"/>
                <w:szCs w:val="28"/>
                <w:lang w:val="vi-VN"/>
              </w:rPr>
            </w:pPr>
          </w:p>
        </w:tc>
        <w:tc>
          <w:tcPr>
            <w:tcW w:w="3150" w:type="dxa"/>
            <w:tcBorders>
              <w:top w:val="single" w:sz="4" w:space="0" w:color="000000"/>
              <w:left w:val="single" w:sz="4" w:space="0" w:color="000000"/>
              <w:bottom w:val="single" w:sz="4" w:space="0" w:color="000000"/>
              <w:right w:val="single" w:sz="4" w:space="0" w:color="000000"/>
            </w:tcBorders>
          </w:tcPr>
          <w:p w14:paraId="5D15240E" w14:textId="77777777" w:rsidR="00865CEC" w:rsidRPr="00865CEC" w:rsidRDefault="00865CEC" w:rsidP="00534D3E">
            <w:pPr>
              <w:pStyle w:val="TableParagraph"/>
              <w:spacing w:after="0" w:line="288" w:lineRule="auto"/>
              <w:ind w:left="1" w:hanging="3"/>
              <w:jc w:val="both"/>
              <w:rPr>
                <w:rFonts w:ascii="Times New Roman" w:hAnsi="Times New Roman"/>
                <w:color w:val="000000" w:themeColor="text1"/>
                <w:sz w:val="28"/>
                <w:szCs w:val="28"/>
                <w:lang w:val="vi-VN"/>
              </w:rPr>
            </w:pPr>
          </w:p>
        </w:tc>
      </w:tr>
      <w:tr w:rsidR="00865CEC" w:rsidRPr="00865CEC" w14:paraId="75CAB761" w14:textId="77777777" w:rsidTr="001E63F9">
        <w:trPr>
          <w:trHeight w:val="446"/>
        </w:trPr>
        <w:tc>
          <w:tcPr>
            <w:tcW w:w="696" w:type="dxa"/>
            <w:tcBorders>
              <w:top w:val="single" w:sz="4" w:space="0" w:color="000000"/>
              <w:left w:val="single" w:sz="4" w:space="0" w:color="000000"/>
              <w:bottom w:val="single" w:sz="4" w:space="0" w:color="000000"/>
              <w:right w:val="single" w:sz="4" w:space="0" w:color="000000"/>
            </w:tcBorders>
          </w:tcPr>
          <w:p w14:paraId="36750FBA" w14:textId="77777777" w:rsidR="00865CEC" w:rsidRPr="00865CEC" w:rsidRDefault="00865CEC" w:rsidP="00534D3E">
            <w:pPr>
              <w:pStyle w:val="TableParagraph"/>
              <w:spacing w:after="0" w:line="288" w:lineRule="auto"/>
              <w:ind w:left="1" w:hanging="3"/>
              <w:jc w:val="both"/>
              <w:rPr>
                <w:rFonts w:ascii="Times New Roman" w:hAnsi="Times New Roman"/>
                <w:b/>
                <w:color w:val="000000" w:themeColor="text1"/>
                <w:sz w:val="28"/>
                <w:szCs w:val="28"/>
              </w:rPr>
            </w:pPr>
            <w:r w:rsidRPr="00865CEC">
              <w:rPr>
                <w:rFonts w:ascii="Times New Roman" w:hAnsi="Times New Roman"/>
                <w:b/>
                <w:color w:val="000000" w:themeColor="text1"/>
                <w:sz w:val="28"/>
                <w:szCs w:val="28"/>
              </w:rPr>
              <w:t>57.</w:t>
            </w:r>
          </w:p>
        </w:tc>
        <w:tc>
          <w:tcPr>
            <w:tcW w:w="3199" w:type="dxa"/>
            <w:tcBorders>
              <w:top w:val="single" w:sz="4" w:space="0" w:color="000000"/>
              <w:left w:val="single" w:sz="4" w:space="0" w:color="000000"/>
              <w:bottom w:val="single" w:sz="4" w:space="0" w:color="000000"/>
              <w:right w:val="single" w:sz="4" w:space="0" w:color="000000"/>
            </w:tcBorders>
          </w:tcPr>
          <w:p w14:paraId="43E91302" w14:textId="77777777" w:rsidR="00865CEC" w:rsidRPr="00865CEC" w:rsidRDefault="00865CEC" w:rsidP="00534D3E">
            <w:pPr>
              <w:pStyle w:val="TableParagraph"/>
              <w:spacing w:after="0" w:line="288" w:lineRule="auto"/>
              <w:ind w:left="1" w:hanging="3"/>
              <w:jc w:val="both"/>
              <w:rPr>
                <w:rFonts w:ascii="Times New Roman" w:hAnsi="Times New Roman"/>
                <w:color w:val="000000" w:themeColor="text1"/>
                <w:sz w:val="28"/>
                <w:szCs w:val="28"/>
                <w:lang w:val="vi-VN"/>
              </w:rPr>
            </w:pPr>
          </w:p>
        </w:tc>
        <w:tc>
          <w:tcPr>
            <w:tcW w:w="3150" w:type="dxa"/>
            <w:tcBorders>
              <w:top w:val="single" w:sz="4" w:space="0" w:color="000000"/>
              <w:left w:val="single" w:sz="4" w:space="0" w:color="000000"/>
              <w:bottom w:val="single" w:sz="4" w:space="0" w:color="000000"/>
              <w:right w:val="single" w:sz="4" w:space="0" w:color="000000"/>
            </w:tcBorders>
          </w:tcPr>
          <w:p w14:paraId="5F8B15A8" w14:textId="77777777" w:rsidR="00865CEC" w:rsidRPr="00865CEC" w:rsidRDefault="00865CEC" w:rsidP="00534D3E">
            <w:pPr>
              <w:pStyle w:val="TableParagraph"/>
              <w:spacing w:after="0" w:line="288" w:lineRule="auto"/>
              <w:ind w:left="1" w:hanging="3"/>
              <w:jc w:val="both"/>
              <w:rPr>
                <w:rFonts w:ascii="Times New Roman" w:hAnsi="Times New Roman"/>
                <w:color w:val="000000" w:themeColor="text1"/>
                <w:sz w:val="28"/>
                <w:szCs w:val="28"/>
                <w:lang w:val="vi-VN"/>
              </w:rPr>
            </w:pPr>
          </w:p>
        </w:tc>
      </w:tr>
      <w:tr w:rsidR="00865CEC" w:rsidRPr="00865CEC" w14:paraId="720983E6" w14:textId="77777777" w:rsidTr="001E63F9">
        <w:trPr>
          <w:trHeight w:val="443"/>
        </w:trPr>
        <w:tc>
          <w:tcPr>
            <w:tcW w:w="696" w:type="dxa"/>
            <w:tcBorders>
              <w:top w:val="single" w:sz="4" w:space="0" w:color="000000"/>
              <w:left w:val="single" w:sz="4" w:space="0" w:color="000000"/>
              <w:bottom w:val="single" w:sz="4" w:space="0" w:color="000000"/>
              <w:right w:val="single" w:sz="4" w:space="0" w:color="000000"/>
            </w:tcBorders>
          </w:tcPr>
          <w:p w14:paraId="7CE9ECE9" w14:textId="77777777" w:rsidR="00865CEC" w:rsidRPr="00865CEC" w:rsidRDefault="00865CEC" w:rsidP="00534D3E">
            <w:pPr>
              <w:pStyle w:val="TableParagraph"/>
              <w:spacing w:after="0" w:line="288" w:lineRule="auto"/>
              <w:ind w:left="1" w:hanging="3"/>
              <w:jc w:val="both"/>
              <w:rPr>
                <w:rFonts w:ascii="Times New Roman" w:hAnsi="Times New Roman"/>
                <w:b/>
                <w:color w:val="000000" w:themeColor="text1"/>
                <w:sz w:val="28"/>
                <w:szCs w:val="28"/>
              </w:rPr>
            </w:pPr>
            <w:r w:rsidRPr="00865CEC">
              <w:rPr>
                <w:rFonts w:ascii="Times New Roman" w:hAnsi="Times New Roman"/>
                <w:b/>
                <w:color w:val="000000" w:themeColor="text1"/>
                <w:sz w:val="28"/>
                <w:szCs w:val="28"/>
              </w:rPr>
              <w:t>58.</w:t>
            </w:r>
          </w:p>
        </w:tc>
        <w:tc>
          <w:tcPr>
            <w:tcW w:w="3199" w:type="dxa"/>
            <w:tcBorders>
              <w:top w:val="single" w:sz="4" w:space="0" w:color="000000"/>
              <w:left w:val="single" w:sz="4" w:space="0" w:color="000000"/>
              <w:bottom w:val="single" w:sz="4" w:space="0" w:color="000000"/>
              <w:right w:val="single" w:sz="4" w:space="0" w:color="000000"/>
            </w:tcBorders>
          </w:tcPr>
          <w:p w14:paraId="35329D68" w14:textId="77777777" w:rsidR="00865CEC" w:rsidRPr="00865CEC" w:rsidRDefault="00865CEC" w:rsidP="00534D3E">
            <w:pPr>
              <w:pStyle w:val="TableParagraph"/>
              <w:spacing w:after="0" w:line="288" w:lineRule="auto"/>
              <w:ind w:left="1" w:hanging="3"/>
              <w:jc w:val="both"/>
              <w:rPr>
                <w:rFonts w:ascii="Times New Roman" w:hAnsi="Times New Roman"/>
                <w:color w:val="000000" w:themeColor="text1"/>
                <w:sz w:val="28"/>
                <w:szCs w:val="28"/>
                <w:lang w:val="vi-VN"/>
              </w:rPr>
            </w:pPr>
          </w:p>
        </w:tc>
        <w:tc>
          <w:tcPr>
            <w:tcW w:w="3150" w:type="dxa"/>
            <w:tcBorders>
              <w:top w:val="single" w:sz="4" w:space="0" w:color="000000"/>
              <w:left w:val="single" w:sz="4" w:space="0" w:color="000000"/>
              <w:bottom w:val="single" w:sz="4" w:space="0" w:color="000000"/>
              <w:right w:val="single" w:sz="4" w:space="0" w:color="000000"/>
            </w:tcBorders>
          </w:tcPr>
          <w:p w14:paraId="71CD74DF" w14:textId="77777777" w:rsidR="00865CEC" w:rsidRPr="00865CEC" w:rsidRDefault="00865CEC" w:rsidP="00534D3E">
            <w:pPr>
              <w:pStyle w:val="TableParagraph"/>
              <w:spacing w:after="0" w:line="288" w:lineRule="auto"/>
              <w:ind w:left="1" w:hanging="3"/>
              <w:jc w:val="both"/>
              <w:rPr>
                <w:rFonts w:ascii="Times New Roman" w:hAnsi="Times New Roman"/>
                <w:color w:val="000000" w:themeColor="text1"/>
                <w:sz w:val="28"/>
                <w:szCs w:val="28"/>
                <w:lang w:val="vi-VN"/>
              </w:rPr>
            </w:pPr>
          </w:p>
        </w:tc>
      </w:tr>
      <w:tr w:rsidR="00865CEC" w:rsidRPr="00865CEC" w14:paraId="428B9CA5" w14:textId="77777777" w:rsidTr="001E63F9">
        <w:trPr>
          <w:trHeight w:val="443"/>
        </w:trPr>
        <w:tc>
          <w:tcPr>
            <w:tcW w:w="696" w:type="dxa"/>
            <w:tcBorders>
              <w:top w:val="single" w:sz="4" w:space="0" w:color="000000"/>
              <w:left w:val="single" w:sz="4" w:space="0" w:color="000000"/>
              <w:bottom w:val="single" w:sz="4" w:space="0" w:color="000000"/>
              <w:right w:val="single" w:sz="4" w:space="0" w:color="000000"/>
            </w:tcBorders>
          </w:tcPr>
          <w:p w14:paraId="7215F62E" w14:textId="77777777" w:rsidR="00865CEC" w:rsidRPr="00865CEC" w:rsidRDefault="00865CEC" w:rsidP="00534D3E">
            <w:pPr>
              <w:pStyle w:val="TableParagraph"/>
              <w:spacing w:after="0" w:line="288" w:lineRule="auto"/>
              <w:ind w:left="1" w:hanging="3"/>
              <w:jc w:val="both"/>
              <w:rPr>
                <w:rFonts w:ascii="Times New Roman" w:hAnsi="Times New Roman"/>
                <w:b/>
                <w:color w:val="000000" w:themeColor="text1"/>
                <w:sz w:val="28"/>
                <w:szCs w:val="28"/>
              </w:rPr>
            </w:pPr>
            <w:r w:rsidRPr="00865CEC">
              <w:rPr>
                <w:rFonts w:ascii="Times New Roman" w:hAnsi="Times New Roman"/>
                <w:b/>
                <w:color w:val="000000" w:themeColor="text1"/>
                <w:sz w:val="28"/>
                <w:szCs w:val="28"/>
              </w:rPr>
              <w:t>59.</w:t>
            </w:r>
          </w:p>
        </w:tc>
        <w:tc>
          <w:tcPr>
            <w:tcW w:w="3199" w:type="dxa"/>
            <w:tcBorders>
              <w:top w:val="single" w:sz="4" w:space="0" w:color="000000"/>
              <w:left w:val="single" w:sz="4" w:space="0" w:color="000000"/>
              <w:bottom w:val="single" w:sz="4" w:space="0" w:color="000000"/>
              <w:right w:val="single" w:sz="4" w:space="0" w:color="000000"/>
            </w:tcBorders>
          </w:tcPr>
          <w:p w14:paraId="4F9224A4" w14:textId="77777777" w:rsidR="00865CEC" w:rsidRPr="00865CEC" w:rsidRDefault="00865CEC" w:rsidP="00534D3E">
            <w:pPr>
              <w:pStyle w:val="TableParagraph"/>
              <w:spacing w:after="0" w:line="288" w:lineRule="auto"/>
              <w:ind w:left="1" w:hanging="3"/>
              <w:jc w:val="both"/>
              <w:rPr>
                <w:rFonts w:ascii="Times New Roman" w:hAnsi="Times New Roman"/>
                <w:color w:val="000000" w:themeColor="text1"/>
                <w:sz w:val="28"/>
                <w:szCs w:val="28"/>
                <w:lang w:val="vi-VN"/>
              </w:rPr>
            </w:pPr>
          </w:p>
        </w:tc>
        <w:tc>
          <w:tcPr>
            <w:tcW w:w="3150" w:type="dxa"/>
            <w:tcBorders>
              <w:top w:val="single" w:sz="4" w:space="0" w:color="000000"/>
              <w:left w:val="single" w:sz="4" w:space="0" w:color="000000"/>
              <w:bottom w:val="single" w:sz="4" w:space="0" w:color="000000"/>
              <w:right w:val="single" w:sz="4" w:space="0" w:color="000000"/>
            </w:tcBorders>
          </w:tcPr>
          <w:p w14:paraId="34949101" w14:textId="77777777" w:rsidR="00865CEC" w:rsidRPr="00865CEC" w:rsidRDefault="00865CEC" w:rsidP="00534D3E">
            <w:pPr>
              <w:pStyle w:val="TableParagraph"/>
              <w:spacing w:after="0" w:line="288" w:lineRule="auto"/>
              <w:ind w:left="1" w:hanging="3"/>
              <w:jc w:val="both"/>
              <w:rPr>
                <w:rFonts w:ascii="Times New Roman" w:hAnsi="Times New Roman"/>
                <w:color w:val="000000" w:themeColor="text1"/>
                <w:sz w:val="28"/>
                <w:szCs w:val="28"/>
                <w:lang w:val="vi-VN"/>
              </w:rPr>
            </w:pPr>
          </w:p>
        </w:tc>
      </w:tr>
      <w:tr w:rsidR="00865CEC" w:rsidRPr="00865CEC" w14:paraId="0EB2C112" w14:textId="77777777" w:rsidTr="001E63F9">
        <w:trPr>
          <w:trHeight w:val="443"/>
        </w:trPr>
        <w:tc>
          <w:tcPr>
            <w:tcW w:w="696" w:type="dxa"/>
            <w:tcBorders>
              <w:top w:val="single" w:sz="4" w:space="0" w:color="000000"/>
              <w:left w:val="single" w:sz="4" w:space="0" w:color="000000"/>
              <w:bottom w:val="single" w:sz="4" w:space="0" w:color="000000"/>
              <w:right w:val="single" w:sz="4" w:space="0" w:color="000000"/>
            </w:tcBorders>
          </w:tcPr>
          <w:p w14:paraId="01053226" w14:textId="77777777" w:rsidR="00865CEC" w:rsidRPr="00865CEC" w:rsidRDefault="00865CEC" w:rsidP="00534D3E">
            <w:pPr>
              <w:pStyle w:val="TableParagraph"/>
              <w:spacing w:after="0" w:line="288" w:lineRule="auto"/>
              <w:ind w:left="1" w:hanging="3"/>
              <w:jc w:val="both"/>
              <w:rPr>
                <w:rFonts w:ascii="Times New Roman" w:hAnsi="Times New Roman"/>
                <w:b/>
                <w:color w:val="000000" w:themeColor="text1"/>
                <w:sz w:val="28"/>
                <w:szCs w:val="28"/>
              </w:rPr>
            </w:pPr>
            <w:r w:rsidRPr="00865CEC">
              <w:rPr>
                <w:rFonts w:ascii="Times New Roman" w:hAnsi="Times New Roman"/>
                <w:b/>
                <w:color w:val="000000" w:themeColor="text1"/>
                <w:sz w:val="28"/>
                <w:szCs w:val="28"/>
              </w:rPr>
              <w:t>60.</w:t>
            </w:r>
          </w:p>
        </w:tc>
        <w:tc>
          <w:tcPr>
            <w:tcW w:w="3199" w:type="dxa"/>
            <w:tcBorders>
              <w:top w:val="single" w:sz="4" w:space="0" w:color="000000"/>
              <w:left w:val="single" w:sz="4" w:space="0" w:color="000000"/>
              <w:bottom w:val="single" w:sz="4" w:space="0" w:color="000000"/>
              <w:right w:val="single" w:sz="4" w:space="0" w:color="000000"/>
            </w:tcBorders>
          </w:tcPr>
          <w:p w14:paraId="3F6184DE" w14:textId="77777777" w:rsidR="00865CEC" w:rsidRPr="00865CEC" w:rsidRDefault="00865CEC" w:rsidP="00534D3E">
            <w:pPr>
              <w:pStyle w:val="TableParagraph"/>
              <w:spacing w:after="0" w:line="288" w:lineRule="auto"/>
              <w:ind w:left="1" w:hanging="3"/>
              <w:jc w:val="both"/>
              <w:rPr>
                <w:rFonts w:ascii="Times New Roman" w:hAnsi="Times New Roman"/>
                <w:color w:val="000000" w:themeColor="text1"/>
                <w:sz w:val="28"/>
                <w:szCs w:val="28"/>
                <w:lang w:val="vi-VN"/>
              </w:rPr>
            </w:pPr>
          </w:p>
        </w:tc>
        <w:tc>
          <w:tcPr>
            <w:tcW w:w="3150" w:type="dxa"/>
            <w:tcBorders>
              <w:top w:val="single" w:sz="4" w:space="0" w:color="000000"/>
              <w:left w:val="single" w:sz="4" w:space="0" w:color="000000"/>
              <w:bottom w:val="single" w:sz="4" w:space="0" w:color="000000"/>
              <w:right w:val="single" w:sz="4" w:space="0" w:color="000000"/>
            </w:tcBorders>
          </w:tcPr>
          <w:p w14:paraId="1B3300CF" w14:textId="77777777" w:rsidR="00865CEC" w:rsidRPr="00865CEC" w:rsidRDefault="00865CEC" w:rsidP="00534D3E">
            <w:pPr>
              <w:pStyle w:val="TableParagraph"/>
              <w:spacing w:after="0" w:line="288" w:lineRule="auto"/>
              <w:ind w:left="1" w:hanging="3"/>
              <w:jc w:val="both"/>
              <w:rPr>
                <w:rFonts w:ascii="Times New Roman" w:hAnsi="Times New Roman"/>
                <w:color w:val="000000" w:themeColor="text1"/>
                <w:sz w:val="28"/>
                <w:szCs w:val="28"/>
                <w:lang w:val="vi-VN"/>
              </w:rPr>
            </w:pPr>
          </w:p>
        </w:tc>
      </w:tr>
    </w:tbl>
    <w:p w14:paraId="689AB6F6" w14:textId="77777777" w:rsidR="00BF61F0" w:rsidRDefault="00BF61F0" w:rsidP="00534D3E">
      <w:pPr>
        <w:tabs>
          <w:tab w:val="left" w:pos="2552"/>
          <w:tab w:val="left" w:pos="4820"/>
          <w:tab w:val="left" w:pos="7088"/>
        </w:tabs>
        <w:spacing w:after="0" w:line="288" w:lineRule="auto"/>
        <w:contextualSpacing/>
        <w:jc w:val="both"/>
        <w:rPr>
          <w:rFonts w:ascii="Times New Roman" w:hAnsi="Times New Roman"/>
          <w:b/>
          <w:color w:val="000000" w:themeColor="text1"/>
          <w:sz w:val="28"/>
          <w:szCs w:val="28"/>
        </w:rPr>
      </w:pPr>
      <w:bookmarkStart w:id="3" w:name="_Hlk225050889"/>
    </w:p>
    <w:p w14:paraId="5DB0DB41" w14:textId="1CAE5FB7" w:rsidR="001B7B79" w:rsidRPr="00865CEC" w:rsidRDefault="001B7B79" w:rsidP="00534D3E">
      <w:pPr>
        <w:tabs>
          <w:tab w:val="left" w:pos="2552"/>
          <w:tab w:val="left" w:pos="4820"/>
          <w:tab w:val="left" w:pos="7088"/>
        </w:tabs>
        <w:spacing w:after="0" w:line="288" w:lineRule="auto"/>
        <w:contextualSpacing/>
        <w:jc w:val="both"/>
        <w:rPr>
          <w:rFonts w:ascii="Times New Roman" w:hAnsi="Times New Roman"/>
          <w:b/>
          <w:color w:val="000000" w:themeColor="text1"/>
          <w:sz w:val="28"/>
          <w:szCs w:val="28"/>
        </w:rPr>
      </w:pPr>
      <w:r w:rsidRPr="00865CEC">
        <w:rPr>
          <w:rFonts w:ascii="Times New Roman" w:hAnsi="Times New Roman"/>
          <w:b/>
          <w:color w:val="000000" w:themeColor="text1"/>
          <w:sz w:val="28"/>
          <w:szCs w:val="28"/>
        </w:rPr>
        <w:t>SECTION C: READING (60 points)</w:t>
      </w:r>
    </w:p>
    <w:p w14:paraId="64D84818" w14:textId="2311D5DB" w:rsidR="001B7B79" w:rsidRPr="00865CEC" w:rsidRDefault="001B7B79" w:rsidP="00534D3E">
      <w:pPr>
        <w:tabs>
          <w:tab w:val="left" w:pos="2552"/>
          <w:tab w:val="left" w:pos="4820"/>
          <w:tab w:val="left" w:pos="7088"/>
        </w:tabs>
        <w:autoSpaceDE w:val="0"/>
        <w:autoSpaceDN w:val="0"/>
        <w:adjustRightInd w:val="0"/>
        <w:spacing w:after="0" w:line="288" w:lineRule="auto"/>
        <w:contextualSpacing/>
        <w:jc w:val="both"/>
        <w:rPr>
          <w:rFonts w:ascii="Times New Roman" w:hAnsi="Times New Roman"/>
          <w:b/>
          <w:i/>
          <w:color w:val="000000" w:themeColor="text1"/>
          <w:sz w:val="28"/>
          <w:szCs w:val="28"/>
        </w:rPr>
      </w:pPr>
      <w:r w:rsidRPr="00865CEC">
        <w:rPr>
          <w:rFonts w:ascii="Times New Roman" w:hAnsi="Times New Roman"/>
          <w:b/>
          <w:i/>
          <w:color w:val="000000" w:themeColor="text1"/>
          <w:sz w:val="28"/>
          <w:szCs w:val="28"/>
        </w:rPr>
        <w:t xml:space="preserve">Part 1. </w:t>
      </w:r>
      <w:r w:rsidRPr="00865CEC">
        <w:rPr>
          <w:rFonts w:ascii="Times New Roman" w:hAnsi="Times New Roman"/>
          <w:b/>
          <w:bCs/>
          <w:i/>
          <w:color w:val="000000" w:themeColor="text1"/>
          <w:sz w:val="28"/>
          <w:szCs w:val="28"/>
        </w:rPr>
        <w:t xml:space="preserve">For questions 61-70, </w:t>
      </w:r>
      <w:r w:rsidRPr="00865CEC">
        <w:rPr>
          <w:rFonts w:ascii="Times New Roman" w:hAnsi="Times New Roman"/>
          <w:b/>
          <w:i/>
          <w:color w:val="000000" w:themeColor="text1"/>
          <w:sz w:val="28"/>
          <w:szCs w:val="28"/>
        </w:rPr>
        <w:t xml:space="preserve">read the following passage and decide which option (A, B, C, or D) best fits each gap. Write your answers in corresponding numbered boxes. (10 points) </w:t>
      </w:r>
    </w:p>
    <w:p w14:paraId="5D578F17" w14:textId="6AF577E5" w:rsidR="009A4429" w:rsidRDefault="009A4429" w:rsidP="00534D3E">
      <w:pPr>
        <w:spacing w:before="100" w:beforeAutospacing="1" w:after="100" w:afterAutospacing="1" w:line="288" w:lineRule="auto"/>
        <w:jc w:val="both"/>
        <w:rPr>
          <w:rFonts w:ascii="Times New Roman" w:eastAsia="Times New Roman" w:hAnsi="Times New Roman"/>
          <w:color w:val="000000" w:themeColor="text1"/>
          <w:sz w:val="28"/>
          <w:szCs w:val="28"/>
        </w:rPr>
      </w:pPr>
      <w:r w:rsidRPr="00865CEC">
        <w:rPr>
          <w:rFonts w:ascii="Times New Roman" w:eastAsia="Times New Roman" w:hAnsi="Times New Roman"/>
          <w:color w:val="000000" w:themeColor="text1"/>
          <w:sz w:val="28"/>
          <w:szCs w:val="28"/>
        </w:rPr>
        <w:t xml:space="preserve">The election of deputies to the 16th National Assembly and People’s Councils for the 2026–2031 term (61) ______ </w:t>
      </w:r>
      <w:r w:rsidR="002E5924">
        <w:rPr>
          <w:rFonts w:ascii="Times New Roman" w:eastAsia="Times New Roman" w:hAnsi="Times New Roman"/>
          <w:color w:val="000000" w:themeColor="text1"/>
          <w:sz w:val="28"/>
          <w:szCs w:val="28"/>
        </w:rPr>
        <w:t>Vietna</w:t>
      </w:r>
      <w:r w:rsidRPr="00865CEC">
        <w:rPr>
          <w:rFonts w:ascii="Times New Roman" w:eastAsia="Times New Roman" w:hAnsi="Times New Roman"/>
          <w:color w:val="000000" w:themeColor="text1"/>
          <w:sz w:val="28"/>
          <w:szCs w:val="28"/>
        </w:rPr>
        <w:t xml:space="preserve">m’s strong spirit of renewal and adaptability in a new phase of development. According to </w:t>
      </w:r>
      <w:r w:rsidR="002E5924">
        <w:rPr>
          <w:rFonts w:ascii="Times New Roman" w:eastAsia="Times New Roman" w:hAnsi="Times New Roman"/>
          <w:color w:val="000000" w:themeColor="text1"/>
          <w:sz w:val="28"/>
          <w:szCs w:val="28"/>
        </w:rPr>
        <w:t>Tran Thang</w:t>
      </w:r>
      <w:r w:rsidRPr="00865CEC">
        <w:rPr>
          <w:rFonts w:ascii="Times New Roman" w:eastAsia="Times New Roman" w:hAnsi="Times New Roman"/>
          <w:color w:val="000000" w:themeColor="text1"/>
          <w:sz w:val="28"/>
          <w:szCs w:val="28"/>
        </w:rPr>
        <w:t>, this move represents not only a political event but also a carefully (62) ______ strategy aimed at improving governance. In an interview, he pointed out that holding the election earlier than usual is far from a mere technical (63) ______; rather, it reflects long-term vision in strengthening and streamlining the state apparatus. In recent years, the lack of synchronisation between elections and institutional restructuring has (64) ______ delays in policymaking and coordination. By advancing the election schedule, the government aims to (65) ______ greater coherence across the political system, thereby enabling more efficient governance and quicker policy implementation, especially against the (66) ______ of global uncertainties. This reform is also closely linked to the adoption of a two-tier local administration model, which is intended to enhance decentralisation and local (67) ______. Thắng further emphasised that the success of such reforms largely (68) ______ on three key factors: qualified human resources, advanced technology, and effective coordination mechanisms. As the country continues to develop, elected representatives play an increasingly vital role, acting as a bridge (69) ______ the people and the State. He concluded that the election is not simply a routine procedure but a crucial step towards building a governance system that is modern, transparent, and more (70) ______ to the needs of its citizens.</w:t>
      </w:r>
    </w:p>
    <w:p w14:paraId="6605735E" w14:textId="0CE050B0" w:rsidR="00E879AA" w:rsidRPr="00E879AA" w:rsidRDefault="00E879AA" w:rsidP="00E879AA">
      <w:pPr>
        <w:spacing w:before="100" w:beforeAutospacing="1" w:after="100" w:afterAutospacing="1" w:line="288" w:lineRule="auto"/>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lastRenderedPageBreak/>
        <w:t>* Tran Thang is</w:t>
      </w:r>
      <w:r w:rsidRPr="00E879AA">
        <w:rPr>
          <w:rFonts w:ascii="Times New Roman" w:eastAsia="Times New Roman" w:hAnsi="Times New Roman"/>
          <w:color w:val="000000" w:themeColor="text1"/>
          <w:sz w:val="28"/>
          <w:szCs w:val="28"/>
        </w:rPr>
        <w:t xml:space="preserve"> an aeronautical engineer and commentator in the US</w:t>
      </w:r>
      <w:r>
        <w:rPr>
          <w:rFonts w:ascii="Times New Roman" w:eastAsia="Times New Roman" w:hAnsi="Times New Roman"/>
          <w:color w:val="000000" w:themeColor="text1"/>
          <w:sz w:val="28"/>
          <w:szCs w:val="28"/>
        </w:rPr>
        <w:t>.</w:t>
      </w:r>
    </w:p>
    <w:p w14:paraId="705EE262" w14:textId="27783E33" w:rsidR="00533399" w:rsidRPr="00865CEC" w:rsidRDefault="00533399" w:rsidP="00534D3E">
      <w:pPr>
        <w:spacing w:before="100" w:beforeAutospacing="1" w:after="100" w:afterAutospacing="1" w:line="288" w:lineRule="auto"/>
        <w:jc w:val="both"/>
        <w:rPr>
          <w:rFonts w:ascii="Times New Roman" w:eastAsia="Times New Roman" w:hAnsi="Times New Roman"/>
          <w:color w:val="000000" w:themeColor="text1"/>
          <w:sz w:val="28"/>
          <w:szCs w:val="28"/>
        </w:rPr>
      </w:pPr>
      <w:r w:rsidRPr="00865CEC">
        <w:rPr>
          <w:rFonts w:ascii="Times New Roman" w:eastAsia="Times New Roman" w:hAnsi="Times New Roman"/>
          <w:color w:val="000000" w:themeColor="text1"/>
          <w:sz w:val="28"/>
          <w:szCs w:val="28"/>
        </w:rPr>
        <w:tab/>
      </w:r>
      <w:r w:rsidR="008E317E" w:rsidRPr="00865CEC">
        <w:rPr>
          <w:rFonts w:ascii="Times New Roman" w:eastAsia="Times New Roman" w:hAnsi="Times New Roman"/>
          <w:color w:val="000000" w:themeColor="text1"/>
          <w:sz w:val="28"/>
          <w:szCs w:val="28"/>
        </w:rPr>
        <w:tab/>
      </w:r>
      <w:r w:rsidR="008E317E" w:rsidRPr="00865CEC">
        <w:rPr>
          <w:rFonts w:ascii="Times New Roman" w:eastAsia="Times New Roman" w:hAnsi="Times New Roman"/>
          <w:color w:val="000000" w:themeColor="text1"/>
          <w:sz w:val="28"/>
          <w:szCs w:val="28"/>
        </w:rPr>
        <w:tab/>
      </w:r>
      <w:r w:rsidR="00E879AA">
        <w:rPr>
          <w:rFonts w:ascii="Times New Roman" w:eastAsia="Times New Roman" w:hAnsi="Times New Roman"/>
          <w:color w:val="000000" w:themeColor="text1"/>
          <w:sz w:val="28"/>
          <w:szCs w:val="28"/>
        </w:rPr>
        <w:t xml:space="preserve">       </w:t>
      </w:r>
      <w:r w:rsidRPr="00865CEC">
        <w:rPr>
          <w:rFonts w:ascii="Times New Roman" w:eastAsia="Times New Roman" w:hAnsi="Times New Roman"/>
          <w:color w:val="000000" w:themeColor="text1"/>
          <w:sz w:val="28"/>
          <w:szCs w:val="28"/>
          <w:highlight w:val="yellow"/>
        </w:rPr>
        <w:t xml:space="preserve">(Adapted and edited from </w:t>
      </w:r>
      <w:hyperlink r:id="rId7" w:history="1">
        <w:r w:rsidR="008E317E" w:rsidRPr="00865CEC">
          <w:rPr>
            <w:rStyle w:val="Hyperlink"/>
            <w:rFonts w:ascii="Times New Roman" w:eastAsia="Times New Roman" w:hAnsi="Times New Roman"/>
            <w:color w:val="000000" w:themeColor="text1"/>
            <w:sz w:val="28"/>
            <w:szCs w:val="28"/>
            <w:highlight w:val="yellow"/>
          </w:rPr>
          <w:t>https://vietnamnews.vn/politics-laws/</w:t>
        </w:r>
      </w:hyperlink>
      <w:r w:rsidRPr="00E879AA">
        <w:rPr>
          <w:rFonts w:ascii="Times New Roman" w:eastAsia="Times New Roman" w:hAnsi="Times New Roman"/>
          <w:color w:val="000000" w:themeColor="text1"/>
          <w:sz w:val="28"/>
          <w:szCs w:val="28"/>
          <w:highlight w:val="yellow"/>
        </w:rPr>
        <w:t>)</w:t>
      </w:r>
      <w:r w:rsidRPr="00865CEC">
        <w:rPr>
          <w:rFonts w:ascii="Times New Roman" w:eastAsia="Times New Roman" w:hAnsi="Times New Roman"/>
          <w:color w:val="000000" w:themeColor="text1"/>
          <w:sz w:val="28"/>
          <w:szCs w:val="28"/>
        </w:rPr>
        <w:t xml:space="preserve"> </w:t>
      </w:r>
    </w:p>
    <w:p w14:paraId="494F8A06" w14:textId="22507589" w:rsidR="009A4429" w:rsidRPr="00865CEC" w:rsidRDefault="0016675A" w:rsidP="00534D3E">
      <w:pPr>
        <w:spacing w:before="100" w:beforeAutospacing="1" w:after="100" w:afterAutospacing="1" w:line="288" w:lineRule="auto"/>
        <w:jc w:val="both"/>
        <w:rPr>
          <w:rFonts w:ascii="Times New Roman" w:hAnsi="Times New Roman"/>
          <w:color w:val="000000" w:themeColor="text1"/>
          <w:sz w:val="28"/>
          <w:szCs w:val="28"/>
        </w:rPr>
      </w:pPr>
      <w:r w:rsidRPr="00865CEC">
        <w:rPr>
          <w:rFonts w:ascii="Times New Roman" w:eastAsia="Times New Roman" w:hAnsi="Times New Roman"/>
          <w:color w:val="000000" w:themeColor="text1"/>
          <w:sz w:val="28"/>
          <w:szCs w:val="28"/>
        </w:rPr>
        <w:t xml:space="preserve">61. </w:t>
      </w:r>
      <w:r w:rsidR="00820B0D">
        <w:rPr>
          <w:rFonts w:ascii="Times New Roman" w:eastAsia="Times New Roman" w:hAnsi="Times New Roman"/>
          <w:color w:val="000000" w:themeColor="text1"/>
          <w:sz w:val="28"/>
          <w:szCs w:val="28"/>
        </w:rPr>
        <w:t xml:space="preserve"> </w:t>
      </w:r>
      <w:r w:rsidR="009A4429" w:rsidRPr="00865CEC">
        <w:rPr>
          <w:rFonts w:ascii="Times New Roman" w:hAnsi="Times New Roman"/>
          <w:color w:val="000000" w:themeColor="text1"/>
          <w:sz w:val="28"/>
          <w:szCs w:val="28"/>
        </w:rPr>
        <w:t>A. reflects</w:t>
      </w:r>
      <w:r w:rsidRPr="00865CEC">
        <w:rPr>
          <w:rFonts w:ascii="Times New Roman" w:hAnsi="Times New Roman"/>
          <w:color w:val="000000" w:themeColor="text1"/>
          <w:sz w:val="28"/>
          <w:szCs w:val="28"/>
        </w:rPr>
        <w:t xml:space="preserve"> </w:t>
      </w:r>
      <w:r w:rsidR="009A4429" w:rsidRPr="00865CEC">
        <w:rPr>
          <w:rFonts w:ascii="Times New Roman" w:hAnsi="Times New Roman"/>
          <w:color w:val="000000" w:themeColor="text1"/>
          <w:sz w:val="28"/>
          <w:szCs w:val="28"/>
        </w:rPr>
        <w:t> </w:t>
      </w:r>
      <w:r w:rsidR="009A4429" w:rsidRPr="00865CEC">
        <w:rPr>
          <w:rFonts w:ascii="Times New Roman" w:hAnsi="Times New Roman"/>
          <w:color w:val="000000" w:themeColor="text1"/>
          <w:sz w:val="28"/>
          <w:szCs w:val="28"/>
        </w:rPr>
        <w:t> </w:t>
      </w:r>
      <w:r w:rsidR="00CF548C" w:rsidRPr="00865CEC">
        <w:rPr>
          <w:rFonts w:ascii="Times New Roman" w:hAnsi="Times New Roman"/>
          <w:color w:val="000000" w:themeColor="text1"/>
          <w:sz w:val="28"/>
          <w:szCs w:val="28"/>
        </w:rPr>
        <w:t xml:space="preserve">     </w:t>
      </w:r>
      <w:r w:rsidR="00820B0D">
        <w:rPr>
          <w:rFonts w:ascii="Times New Roman" w:hAnsi="Times New Roman"/>
          <w:color w:val="000000" w:themeColor="text1"/>
          <w:sz w:val="28"/>
          <w:szCs w:val="28"/>
        </w:rPr>
        <w:t xml:space="preserve"> </w:t>
      </w:r>
      <w:r w:rsidR="009B118B">
        <w:rPr>
          <w:rFonts w:ascii="Times New Roman" w:hAnsi="Times New Roman"/>
          <w:color w:val="000000" w:themeColor="text1"/>
          <w:sz w:val="28"/>
          <w:szCs w:val="28"/>
        </w:rPr>
        <w:tab/>
      </w:r>
      <w:r w:rsidR="009A4429" w:rsidRPr="00865CEC">
        <w:rPr>
          <w:rFonts w:ascii="Times New Roman" w:hAnsi="Times New Roman"/>
          <w:color w:val="000000" w:themeColor="text1"/>
          <w:sz w:val="28"/>
          <w:szCs w:val="28"/>
        </w:rPr>
        <w:t>B. demonstrates</w:t>
      </w:r>
      <w:r w:rsidR="009A4429" w:rsidRPr="00865CEC">
        <w:rPr>
          <w:rFonts w:ascii="Times New Roman" w:hAnsi="Times New Roman"/>
          <w:color w:val="000000" w:themeColor="text1"/>
          <w:sz w:val="28"/>
          <w:szCs w:val="28"/>
        </w:rPr>
        <w:t> </w:t>
      </w:r>
      <w:r w:rsidR="00820B0D">
        <w:rPr>
          <w:rFonts w:ascii="Times New Roman" w:hAnsi="Times New Roman"/>
          <w:color w:val="000000" w:themeColor="text1"/>
          <w:sz w:val="28"/>
          <w:szCs w:val="28"/>
        </w:rPr>
        <w:t xml:space="preserve">    </w:t>
      </w:r>
      <w:r w:rsidR="009A4429" w:rsidRPr="00865CEC">
        <w:rPr>
          <w:rFonts w:ascii="Times New Roman" w:hAnsi="Times New Roman"/>
          <w:color w:val="000000" w:themeColor="text1"/>
          <w:sz w:val="28"/>
          <w:szCs w:val="28"/>
        </w:rPr>
        <w:t>C. illustrates</w:t>
      </w:r>
      <w:r w:rsidR="009A4429" w:rsidRPr="00865CEC">
        <w:rPr>
          <w:rFonts w:ascii="Times New Roman" w:hAnsi="Times New Roman"/>
          <w:color w:val="000000" w:themeColor="text1"/>
          <w:sz w:val="28"/>
          <w:szCs w:val="28"/>
        </w:rPr>
        <w:t> </w:t>
      </w:r>
      <w:r w:rsidR="009A4429" w:rsidRPr="00865CEC">
        <w:rPr>
          <w:rFonts w:ascii="Times New Roman" w:hAnsi="Times New Roman"/>
          <w:color w:val="000000" w:themeColor="text1"/>
          <w:sz w:val="28"/>
          <w:szCs w:val="28"/>
        </w:rPr>
        <w:t> </w:t>
      </w:r>
      <w:r w:rsidR="00CF548C" w:rsidRPr="00865CEC">
        <w:rPr>
          <w:rFonts w:ascii="Times New Roman" w:hAnsi="Times New Roman"/>
          <w:color w:val="000000" w:themeColor="text1"/>
          <w:sz w:val="28"/>
          <w:szCs w:val="28"/>
        </w:rPr>
        <w:t xml:space="preserve"> </w:t>
      </w:r>
      <w:r w:rsidR="00820B0D">
        <w:rPr>
          <w:rFonts w:ascii="Times New Roman" w:hAnsi="Times New Roman"/>
          <w:color w:val="000000" w:themeColor="text1"/>
          <w:sz w:val="28"/>
          <w:szCs w:val="28"/>
        </w:rPr>
        <w:t xml:space="preserve"> </w:t>
      </w:r>
      <w:r w:rsidR="009A4429" w:rsidRPr="00865CEC">
        <w:rPr>
          <w:rFonts w:ascii="Times New Roman" w:hAnsi="Times New Roman"/>
          <w:color w:val="000000" w:themeColor="text1"/>
          <w:sz w:val="28"/>
          <w:szCs w:val="28"/>
        </w:rPr>
        <w:t>D. conveys</w:t>
      </w:r>
    </w:p>
    <w:p w14:paraId="0B6EE1E9" w14:textId="61A29C6D" w:rsidR="009A4429" w:rsidRPr="00865CEC" w:rsidRDefault="0016675A" w:rsidP="00534D3E">
      <w:pPr>
        <w:spacing w:before="100" w:beforeAutospacing="1" w:after="100" w:afterAutospacing="1"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62. </w:t>
      </w:r>
      <w:r w:rsidR="00820B0D">
        <w:rPr>
          <w:rFonts w:ascii="Times New Roman" w:hAnsi="Times New Roman"/>
          <w:color w:val="000000" w:themeColor="text1"/>
          <w:sz w:val="28"/>
          <w:szCs w:val="28"/>
        </w:rPr>
        <w:t xml:space="preserve"> </w:t>
      </w:r>
      <w:r w:rsidR="009A4429" w:rsidRPr="00865CEC">
        <w:rPr>
          <w:rFonts w:ascii="Times New Roman" w:hAnsi="Times New Roman"/>
          <w:color w:val="000000" w:themeColor="text1"/>
          <w:sz w:val="28"/>
          <w:szCs w:val="28"/>
        </w:rPr>
        <w:t>A. calculating</w:t>
      </w:r>
      <w:r w:rsidR="009A4429" w:rsidRPr="00865CEC">
        <w:rPr>
          <w:rFonts w:ascii="Times New Roman" w:hAnsi="Times New Roman"/>
          <w:color w:val="000000" w:themeColor="text1"/>
          <w:sz w:val="28"/>
          <w:szCs w:val="28"/>
        </w:rPr>
        <w:t> </w:t>
      </w:r>
      <w:r w:rsidR="009A4429" w:rsidRPr="00865CEC">
        <w:rPr>
          <w:rFonts w:ascii="Times New Roman" w:hAnsi="Times New Roman"/>
          <w:color w:val="000000" w:themeColor="text1"/>
          <w:sz w:val="28"/>
          <w:szCs w:val="28"/>
        </w:rPr>
        <w:t> </w:t>
      </w:r>
      <w:r w:rsidR="009B118B">
        <w:rPr>
          <w:rFonts w:ascii="Times New Roman" w:hAnsi="Times New Roman"/>
          <w:color w:val="000000" w:themeColor="text1"/>
          <w:sz w:val="28"/>
          <w:szCs w:val="28"/>
        </w:rPr>
        <w:tab/>
      </w:r>
      <w:r w:rsidR="009A4429" w:rsidRPr="00865CEC">
        <w:rPr>
          <w:rFonts w:ascii="Times New Roman" w:hAnsi="Times New Roman"/>
          <w:color w:val="000000" w:themeColor="text1"/>
          <w:sz w:val="28"/>
          <w:szCs w:val="28"/>
        </w:rPr>
        <w:t>B. calculated</w:t>
      </w:r>
      <w:r w:rsidR="009A4429" w:rsidRPr="00865CEC">
        <w:rPr>
          <w:rFonts w:ascii="Times New Roman" w:hAnsi="Times New Roman"/>
          <w:color w:val="000000" w:themeColor="text1"/>
          <w:sz w:val="28"/>
          <w:szCs w:val="28"/>
        </w:rPr>
        <w:t> </w:t>
      </w:r>
      <w:r w:rsidR="009A4429" w:rsidRPr="00865CEC">
        <w:rPr>
          <w:rFonts w:ascii="Times New Roman" w:hAnsi="Times New Roman"/>
          <w:color w:val="000000" w:themeColor="text1"/>
          <w:sz w:val="28"/>
          <w:szCs w:val="28"/>
        </w:rPr>
        <w:t> </w:t>
      </w:r>
      <w:r w:rsidR="00CF548C" w:rsidRPr="00865CEC">
        <w:rPr>
          <w:rFonts w:ascii="Times New Roman" w:hAnsi="Times New Roman"/>
          <w:color w:val="000000" w:themeColor="text1"/>
          <w:sz w:val="28"/>
          <w:szCs w:val="28"/>
        </w:rPr>
        <w:tab/>
        <w:t xml:space="preserve">  </w:t>
      </w:r>
      <w:r w:rsidR="00820B0D">
        <w:rPr>
          <w:rFonts w:ascii="Times New Roman" w:hAnsi="Times New Roman"/>
          <w:color w:val="000000" w:themeColor="text1"/>
          <w:sz w:val="28"/>
          <w:szCs w:val="28"/>
        </w:rPr>
        <w:t xml:space="preserve"> </w:t>
      </w:r>
      <w:r w:rsidR="009A4429" w:rsidRPr="00865CEC">
        <w:rPr>
          <w:rFonts w:ascii="Times New Roman" w:hAnsi="Times New Roman"/>
          <w:color w:val="000000" w:themeColor="text1"/>
          <w:sz w:val="28"/>
          <w:szCs w:val="28"/>
        </w:rPr>
        <w:t>C. calculative</w:t>
      </w:r>
      <w:r w:rsidR="009A4429" w:rsidRPr="00865CEC">
        <w:rPr>
          <w:rFonts w:ascii="Times New Roman" w:hAnsi="Times New Roman"/>
          <w:color w:val="000000" w:themeColor="text1"/>
          <w:sz w:val="28"/>
          <w:szCs w:val="28"/>
        </w:rPr>
        <w:t> </w:t>
      </w:r>
      <w:r w:rsidR="009A4429" w:rsidRPr="00865CEC">
        <w:rPr>
          <w:rFonts w:ascii="Times New Roman" w:hAnsi="Times New Roman"/>
          <w:color w:val="000000" w:themeColor="text1"/>
          <w:sz w:val="28"/>
          <w:szCs w:val="28"/>
        </w:rPr>
        <w:t> </w:t>
      </w:r>
      <w:r w:rsidR="00820B0D">
        <w:rPr>
          <w:rFonts w:ascii="Times New Roman" w:hAnsi="Times New Roman"/>
          <w:color w:val="000000" w:themeColor="text1"/>
          <w:sz w:val="28"/>
          <w:szCs w:val="28"/>
        </w:rPr>
        <w:t xml:space="preserve"> </w:t>
      </w:r>
      <w:r w:rsidR="009A4429" w:rsidRPr="00865CEC">
        <w:rPr>
          <w:rFonts w:ascii="Times New Roman" w:hAnsi="Times New Roman"/>
          <w:color w:val="000000" w:themeColor="text1"/>
          <w:sz w:val="28"/>
          <w:szCs w:val="28"/>
        </w:rPr>
        <w:t>D. calculation</w:t>
      </w:r>
    </w:p>
    <w:p w14:paraId="37DD5BA5" w14:textId="55315BFB" w:rsidR="009A4429" w:rsidRPr="00865CEC" w:rsidRDefault="0016675A" w:rsidP="00534D3E">
      <w:pPr>
        <w:spacing w:before="100" w:beforeAutospacing="1" w:after="100" w:afterAutospacing="1"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63. </w:t>
      </w:r>
      <w:r w:rsidR="00820B0D">
        <w:rPr>
          <w:rFonts w:ascii="Times New Roman" w:hAnsi="Times New Roman"/>
          <w:color w:val="000000" w:themeColor="text1"/>
          <w:sz w:val="28"/>
          <w:szCs w:val="28"/>
        </w:rPr>
        <w:t xml:space="preserve"> </w:t>
      </w:r>
      <w:r w:rsidR="009A4429" w:rsidRPr="00865CEC">
        <w:rPr>
          <w:rFonts w:ascii="Times New Roman" w:hAnsi="Times New Roman"/>
          <w:color w:val="000000" w:themeColor="text1"/>
          <w:sz w:val="28"/>
          <w:szCs w:val="28"/>
        </w:rPr>
        <w:t>A. refinement</w:t>
      </w:r>
      <w:r w:rsidRPr="00865CEC">
        <w:rPr>
          <w:rFonts w:ascii="Times New Roman" w:hAnsi="Times New Roman"/>
          <w:color w:val="000000" w:themeColor="text1"/>
          <w:sz w:val="28"/>
          <w:szCs w:val="28"/>
        </w:rPr>
        <w:t xml:space="preserve"> </w:t>
      </w:r>
      <w:r w:rsidR="009A4429" w:rsidRPr="00865CEC">
        <w:rPr>
          <w:rFonts w:ascii="Times New Roman" w:hAnsi="Times New Roman"/>
          <w:color w:val="000000" w:themeColor="text1"/>
          <w:sz w:val="28"/>
          <w:szCs w:val="28"/>
        </w:rPr>
        <w:t> </w:t>
      </w:r>
      <w:r w:rsidR="00CF548C" w:rsidRPr="00865CEC">
        <w:rPr>
          <w:rFonts w:ascii="Times New Roman" w:hAnsi="Times New Roman"/>
          <w:color w:val="000000" w:themeColor="text1"/>
          <w:sz w:val="28"/>
          <w:szCs w:val="28"/>
        </w:rPr>
        <w:tab/>
      </w:r>
      <w:r w:rsidR="009A4429" w:rsidRPr="00865CEC">
        <w:rPr>
          <w:rFonts w:ascii="Times New Roman" w:hAnsi="Times New Roman"/>
          <w:color w:val="000000" w:themeColor="text1"/>
          <w:sz w:val="28"/>
          <w:szCs w:val="28"/>
        </w:rPr>
        <w:t>B. intervention</w:t>
      </w:r>
      <w:r w:rsidR="009A4429" w:rsidRPr="00865CEC">
        <w:rPr>
          <w:rFonts w:ascii="Times New Roman" w:hAnsi="Times New Roman"/>
          <w:color w:val="000000" w:themeColor="text1"/>
          <w:sz w:val="28"/>
          <w:szCs w:val="28"/>
        </w:rPr>
        <w:t> </w:t>
      </w:r>
      <w:r w:rsidR="009A4429" w:rsidRPr="00865CEC">
        <w:rPr>
          <w:rFonts w:ascii="Times New Roman" w:hAnsi="Times New Roman"/>
          <w:color w:val="000000" w:themeColor="text1"/>
          <w:sz w:val="28"/>
          <w:szCs w:val="28"/>
        </w:rPr>
        <w:t> </w:t>
      </w:r>
      <w:r w:rsidR="00CF548C" w:rsidRPr="00865CEC">
        <w:rPr>
          <w:rFonts w:ascii="Times New Roman" w:hAnsi="Times New Roman"/>
          <w:color w:val="000000" w:themeColor="text1"/>
          <w:sz w:val="28"/>
          <w:szCs w:val="28"/>
        </w:rPr>
        <w:t xml:space="preserve"> </w:t>
      </w:r>
      <w:r w:rsidR="009B118B">
        <w:rPr>
          <w:rFonts w:ascii="Times New Roman" w:hAnsi="Times New Roman"/>
          <w:color w:val="000000" w:themeColor="text1"/>
          <w:sz w:val="28"/>
          <w:szCs w:val="28"/>
        </w:rPr>
        <w:t xml:space="preserve"> </w:t>
      </w:r>
      <w:r w:rsidR="009A4429" w:rsidRPr="00865CEC">
        <w:rPr>
          <w:rFonts w:ascii="Times New Roman" w:hAnsi="Times New Roman"/>
          <w:color w:val="000000" w:themeColor="text1"/>
          <w:sz w:val="28"/>
          <w:szCs w:val="28"/>
        </w:rPr>
        <w:t>C. adjustment</w:t>
      </w:r>
      <w:r w:rsidR="009A4429" w:rsidRPr="00865CEC">
        <w:rPr>
          <w:rFonts w:ascii="Times New Roman" w:hAnsi="Times New Roman"/>
          <w:color w:val="000000" w:themeColor="text1"/>
          <w:sz w:val="28"/>
          <w:szCs w:val="28"/>
        </w:rPr>
        <w:t> </w:t>
      </w:r>
      <w:r w:rsidR="009A4429" w:rsidRPr="00865CEC">
        <w:rPr>
          <w:rFonts w:ascii="Times New Roman" w:hAnsi="Times New Roman"/>
          <w:color w:val="000000" w:themeColor="text1"/>
          <w:sz w:val="28"/>
          <w:szCs w:val="28"/>
        </w:rPr>
        <w:t> </w:t>
      </w:r>
      <w:r w:rsidR="00820B0D">
        <w:rPr>
          <w:rFonts w:ascii="Times New Roman" w:hAnsi="Times New Roman"/>
          <w:color w:val="000000" w:themeColor="text1"/>
          <w:sz w:val="28"/>
          <w:szCs w:val="28"/>
        </w:rPr>
        <w:t xml:space="preserve"> </w:t>
      </w:r>
      <w:r w:rsidR="009A4429" w:rsidRPr="00865CEC">
        <w:rPr>
          <w:rFonts w:ascii="Times New Roman" w:hAnsi="Times New Roman"/>
          <w:color w:val="000000" w:themeColor="text1"/>
          <w:sz w:val="28"/>
          <w:szCs w:val="28"/>
        </w:rPr>
        <w:t>D. alteration</w:t>
      </w:r>
    </w:p>
    <w:p w14:paraId="4211A507" w14:textId="1C471978" w:rsidR="009A4429" w:rsidRPr="00865CEC" w:rsidRDefault="0016675A" w:rsidP="00534D3E">
      <w:pPr>
        <w:spacing w:before="100" w:beforeAutospacing="1" w:after="100" w:afterAutospacing="1"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64.  </w:t>
      </w:r>
      <w:r w:rsidR="009A4429" w:rsidRPr="00865CEC">
        <w:rPr>
          <w:rFonts w:ascii="Times New Roman" w:hAnsi="Times New Roman"/>
          <w:color w:val="000000" w:themeColor="text1"/>
          <w:sz w:val="28"/>
          <w:szCs w:val="28"/>
        </w:rPr>
        <w:t>A. accounted for</w:t>
      </w:r>
      <w:r w:rsidR="009A4429" w:rsidRPr="00865CEC">
        <w:rPr>
          <w:rFonts w:ascii="Times New Roman" w:hAnsi="Times New Roman"/>
          <w:color w:val="000000" w:themeColor="text1"/>
          <w:sz w:val="28"/>
          <w:szCs w:val="28"/>
        </w:rPr>
        <w:t> </w:t>
      </w:r>
      <w:r w:rsidR="009A4429" w:rsidRPr="00865CEC">
        <w:rPr>
          <w:rFonts w:ascii="Times New Roman" w:hAnsi="Times New Roman"/>
          <w:color w:val="000000" w:themeColor="text1"/>
          <w:sz w:val="28"/>
          <w:szCs w:val="28"/>
        </w:rPr>
        <w:t> </w:t>
      </w:r>
      <w:r w:rsidR="009A4429" w:rsidRPr="00865CEC">
        <w:rPr>
          <w:rFonts w:ascii="Times New Roman" w:hAnsi="Times New Roman"/>
          <w:color w:val="000000" w:themeColor="text1"/>
          <w:sz w:val="28"/>
          <w:szCs w:val="28"/>
        </w:rPr>
        <w:t>B. resulted in</w:t>
      </w:r>
      <w:r w:rsidR="009A4429" w:rsidRPr="00865CEC">
        <w:rPr>
          <w:rFonts w:ascii="Times New Roman" w:hAnsi="Times New Roman"/>
          <w:color w:val="000000" w:themeColor="text1"/>
          <w:sz w:val="28"/>
          <w:szCs w:val="28"/>
        </w:rPr>
        <w:t> </w:t>
      </w:r>
      <w:r w:rsidR="009A4429" w:rsidRPr="00865CEC">
        <w:rPr>
          <w:rFonts w:ascii="Times New Roman" w:hAnsi="Times New Roman"/>
          <w:color w:val="000000" w:themeColor="text1"/>
          <w:sz w:val="28"/>
          <w:szCs w:val="28"/>
        </w:rPr>
        <w:t> </w:t>
      </w:r>
      <w:r w:rsidR="00820B0D">
        <w:rPr>
          <w:rFonts w:ascii="Times New Roman" w:hAnsi="Times New Roman"/>
          <w:color w:val="000000" w:themeColor="text1"/>
          <w:sz w:val="28"/>
          <w:szCs w:val="28"/>
        </w:rPr>
        <w:tab/>
        <w:t xml:space="preserve">   </w:t>
      </w:r>
      <w:r w:rsidR="009A4429" w:rsidRPr="00865CEC">
        <w:rPr>
          <w:rFonts w:ascii="Times New Roman" w:hAnsi="Times New Roman"/>
          <w:color w:val="000000" w:themeColor="text1"/>
          <w:sz w:val="28"/>
          <w:szCs w:val="28"/>
        </w:rPr>
        <w:t>C. gave rise to</w:t>
      </w:r>
      <w:r w:rsidR="009A4429" w:rsidRPr="00865CEC">
        <w:rPr>
          <w:rFonts w:ascii="Times New Roman" w:hAnsi="Times New Roman"/>
          <w:color w:val="000000" w:themeColor="text1"/>
          <w:sz w:val="28"/>
          <w:szCs w:val="28"/>
        </w:rPr>
        <w:t> </w:t>
      </w:r>
      <w:r w:rsidR="009A4429" w:rsidRPr="00865CEC">
        <w:rPr>
          <w:rFonts w:ascii="Times New Roman" w:hAnsi="Times New Roman"/>
          <w:color w:val="000000" w:themeColor="text1"/>
          <w:sz w:val="28"/>
          <w:szCs w:val="28"/>
        </w:rPr>
        <w:t> </w:t>
      </w:r>
      <w:r w:rsidR="009A4429" w:rsidRPr="00865CEC">
        <w:rPr>
          <w:rFonts w:ascii="Times New Roman" w:hAnsi="Times New Roman"/>
          <w:color w:val="000000" w:themeColor="text1"/>
          <w:sz w:val="28"/>
          <w:szCs w:val="28"/>
        </w:rPr>
        <w:t>D. brought about</w:t>
      </w:r>
    </w:p>
    <w:p w14:paraId="72DB0C29" w14:textId="046A0C1F" w:rsidR="0016675A" w:rsidRPr="00865CEC" w:rsidRDefault="0016675A" w:rsidP="00534D3E">
      <w:pPr>
        <w:spacing w:before="100" w:beforeAutospacing="1" w:after="100" w:afterAutospacing="1"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65. </w:t>
      </w:r>
      <w:r w:rsidR="00CF548C" w:rsidRPr="00865CEC">
        <w:rPr>
          <w:rFonts w:ascii="Times New Roman" w:hAnsi="Times New Roman"/>
          <w:color w:val="000000" w:themeColor="text1"/>
          <w:sz w:val="28"/>
          <w:szCs w:val="28"/>
        </w:rPr>
        <w:t xml:space="preserve"> </w:t>
      </w:r>
      <w:r w:rsidR="009A4429" w:rsidRPr="00865CEC">
        <w:rPr>
          <w:rFonts w:ascii="Times New Roman" w:hAnsi="Times New Roman"/>
          <w:color w:val="000000" w:themeColor="text1"/>
          <w:sz w:val="28"/>
          <w:szCs w:val="28"/>
        </w:rPr>
        <w:t>A. generate</w:t>
      </w:r>
      <w:r w:rsidRPr="00865CEC">
        <w:rPr>
          <w:rFonts w:ascii="Times New Roman" w:hAnsi="Times New Roman"/>
          <w:color w:val="000000" w:themeColor="text1"/>
          <w:sz w:val="28"/>
          <w:szCs w:val="28"/>
        </w:rPr>
        <w:t xml:space="preserve"> </w:t>
      </w:r>
      <w:r w:rsidR="009A4429" w:rsidRPr="00865CEC">
        <w:rPr>
          <w:rFonts w:ascii="Times New Roman" w:hAnsi="Times New Roman"/>
          <w:color w:val="000000" w:themeColor="text1"/>
          <w:sz w:val="28"/>
          <w:szCs w:val="28"/>
        </w:rPr>
        <w:t> </w:t>
      </w:r>
      <w:r w:rsidR="009A4429" w:rsidRPr="00865CEC">
        <w:rPr>
          <w:rFonts w:ascii="Times New Roman" w:hAnsi="Times New Roman"/>
          <w:color w:val="000000" w:themeColor="text1"/>
          <w:sz w:val="28"/>
          <w:szCs w:val="28"/>
        </w:rPr>
        <w:t> </w:t>
      </w:r>
      <w:r w:rsidR="00CF548C" w:rsidRPr="00865CEC">
        <w:rPr>
          <w:rFonts w:ascii="Times New Roman" w:hAnsi="Times New Roman"/>
          <w:color w:val="000000" w:themeColor="text1"/>
          <w:sz w:val="28"/>
          <w:szCs w:val="28"/>
        </w:rPr>
        <w:tab/>
        <w:t xml:space="preserve"> </w:t>
      </w:r>
      <w:r w:rsidR="009A4429" w:rsidRPr="00865CEC">
        <w:rPr>
          <w:rFonts w:ascii="Times New Roman" w:hAnsi="Times New Roman"/>
          <w:color w:val="000000" w:themeColor="text1"/>
          <w:sz w:val="28"/>
          <w:szCs w:val="28"/>
        </w:rPr>
        <w:t>B. foster</w:t>
      </w:r>
      <w:r w:rsidR="009A4429" w:rsidRPr="00865CEC">
        <w:rPr>
          <w:rFonts w:ascii="Times New Roman" w:hAnsi="Times New Roman"/>
          <w:color w:val="000000" w:themeColor="text1"/>
          <w:sz w:val="28"/>
          <w:szCs w:val="28"/>
        </w:rPr>
        <w:t> </w:t>
      </w:r>
      <w:r w:rsidR="009A4429" w:rsidRPr="00865CEC">
        <w:rPr>
          <w:rFonts w:ascii="Times New Roman" w:hAnsi="Times New Roman"/>
          <w:color w:val="000000" w:themeColor="text1"/>
          <w:sz w:val="28"/>
          <w:szCs w:val="28"/>
        </w:rPr>
        <w:t> </w:t>
      </w:r>
      <w:r w:rsidR="00CF548C" w:rsidRPr="00865CEC">
        <w:rPr>
          <w:rFonts w:ascii="Times New Roman" w:hAnsi="Times New Roman"/>
          <w:color w:val="000000" w:themeColor="text1"/>
          <w:sz w:val="28"/>
          <w:szCs w:val="28"/>
        </w:rPr>
        <w:tab/>
      </w:r>
      <w:r w:rsidR="00820B0D">
        <w:rPr>
          <w:rFonts w:ascii="Times New Roman" w:hAnsi="Times New Roman"/>
          <w:color w:val="000000" w:themeColor="text1"/>
          <w:sz w:val="28"/>
          <w:szCs w:val="28"/>
        </w:rPr>
        <w:t xml:space="preserve">   </w:t>
      </w:r>
      <w:r w:rsidR="009A4429" w:rsidRPr="00865CEC">
        <w:rPr>
          <w:rFonts w:ascii="Times New Roman" w:hAnsi="Times New Roman"/>
          <w:color w:val="000000" w:themeColor="text1"/>
          <w:sz w:val="28"/>
          <w:szCs w:val="28"/>
        </w:rPr>
        <w:t>C. yield</w:t>
      </w:r>
      <w:r w:rsidR="009A4429" w:rsidRPr="00865CEC">
        <w:rPr>
          <w:rFonts w:ascii="Times New Roman" w:hAnsi="Times New Roman"/>
          <w:color w:val="000000" w:themeColor="text1"/>
          <w:sz w:val="28"/>
          <w:szCs w:val="28"/>
        </w:rPr>
        <w:t> </w:t>
      </w:r>
      <w:r w:rsidR="009A4429" w:rsidRPr="00865CEC">
        <w:rPr>
          <w:rFonts w:ascii="Times New Roman" w:hAnsi="Times New Roman"/>
          <w:color w:val="000000" w:themeColor="text1"/>
          <w:sz w:val="28"/>
          <w:szCs w:val="28"/>
        </w:rPr>
        <w:t> </w:t>
      </w:r>
      <w:r w:rsidR="00CF548C" w:rsidRPr="00865CEC">
        <w:rPr>
          <w:rFonts w:ascii="Times New Roman" w:hAnsi="Times New Roman"/>
          <w:color w:val="000000" w:themeColor="text1"/>
          <w:sz w:val="28"/>
          <w:szCs w:val="28"/>
        </w:rPr>
        <w:tab/>
      </w:r>
      <w:r w:rsidR="00820B0D">
        <w:rPr>
          <w:rFonts w:ascii="Times New Roman" w:hAnsi="Times New Roman"/>
          <w:color w:val="000000" w:themeColor="text1"/>
          <w:sz w:val="28"/>
          <w:szCs w:val="28"/>
        </w:rPr>
        <w:t xml:space="preserve">   </w:t>
      </w:r>
      <w:r w:rsidR="009A4429" w:rsidRPr="00865CEC">
        <w:rPr>
          <w:rFonts w:ascii="Times New Roman" w:hAnsi="Times New Roman"/>
          <w:color w:val="000000" w:themeColor="text1"/>
          <w:sz w:val="28"/>
          <w:szCs w:val="28"/>
        </w:rPr>
        <w:t>D. induce</w:t>
      </w:r>
    </w:p>
    <w:p w14:paraId="02536CA1" w14:textId="735FBDA7" w:rsidR="009A4429" w:rsidRPr="00865CEC" w:rsidRDefault="0016675A" w:rsidP="00534D3E">
      <w:pPr>
        <w:spacing w:before="100" w:beforeAutospacing="1" w:after="100" w:afterAutospacing="1"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66. </w:t>
      </w:r>
      <w:r w:rsidR="00CF548C" w:rsidRPr="00865CEC">
        <w:rPr>
          <w:rFonts w:ascii="Times New Roman" w:hAnsi="Times New Roman"/>
          <w:color w:val="000000" w:themeColor="text1"/>
          <w:sz w:val="28"/>
          <w:szCs w:val="28"/>
        </w:rPr>
        <w:t xml:space="preserve"> </w:t>
      </w:r>
      <w:r w:rsidR="009A4429" w:rsidRPr="00865CEC">
        <w:rPr>
          <w:rFonts w:ascii="Times New Roman" w:hAnsi="Times New Roman"/>
          <w:color w:val="000000" w:themeColor="text1"/>
          <w:sz w:val="28"/>
          <w:szCs w:val="28"/>
        </w:rPr>
        <w:t>A. context</w:t>
      </w:r>
      <w:r w:rsidR="009A4429" w:rsidRPr="00865CEC">
        <w:rPr>
          <w:rFonts w:ascii="Times New Roman" w:hAnsi="Times New Roman"/>
          <w:color w:val="000000" w:themeColor="text1"/>
          <w:sz w:val="28"/>
          <w:szCs w:val="28"/>
        </w:rPr>
        <w:t> </w:t>
      </w:r>
      <w:r w:rsidR="009A4429" w:rsidRPr="00865CEC">
        <w:rPr>
          <w:rFonts w:ascii="Times New Roman" w:hAnsi="Times New Roman"/>
          <w:color w:val="000000" w:themeColor="text1"/>
          <w:sz w:val="28"/>
          <w:szCs w:val="28"/>
        </w:rPr>
        <w:t> </w:t>
      </w:r>
      <w:r w:rsidR="00CF548C" w:rsidRPr="00865CEC">
        <w:rPr>
          <w:rFonts w:ascii="Times New Roman" w:hAnsi="Times New Roman"/>
          <w:color w:val="000000" w:themeColor="text1"/>
          <w:sz w:val="28"/>
          <w:szCs w:val="28"/>
        </w:rPr>
        <w:tab/>
        <w:t xml:space="preserve"> </w:t>
      </w:r>
      <w:r w:rsidR="009A4429" w:rsidRPr="00865CEC">
        <w:rPr>
          <w:rFonts w:ascii="Times New Roman" w:hAnsi="Times New Roman"/>
          <w:color w:val="000000" w:themeColor="text1"/>
          <w:sz w:val="28"/>
          <w:szCs w:val="28"/>
        </w:rPr>
        <w:t>B. framework</w:t>
      </w:r>
      <w:r w:rsidR="009A4429" w:rsidRPr="00865CEC">
        <w:rPr>
          <w:rFonts w:ascii="Times New Roman" w:hAnsi="Times New Roman"/>
          <w:color w:val="000000" w:themeColor="text1"/>
          <w:sz w:val="28"/>
          <w:szCs w:val="28"/>
        </w:rPr>
        <w:t> </w:t>
      </w:r>
      <w:r w:rsidR="009A4429" w:rsidRPr="00865CEC">
        <w:rPr>
          <w:rFonts w:ascii="Times New Roman" w:hAnsi="Times New Roman"/>
          <w:color w:val="000000" w:themeColor="text1"/>
          <w:sz w:val="28"/>
          <w:szCs w:val="28"/>
        </w:rPr>
        <w:t> </w:t>
      </w:r>
      <w:r w:rsidR="00820B0D">
        <w:rPr>
          <w:rFonts w:ascii="Times New Roman" w:hAnsi="Times New Roman"/>
          <w:color w:val="000000" w:themeColor="text1"/>
          <w:sz w:val="28"/>
          <w:szCs w:val="28"/>
        </w:rPr>
        <w:t xml:space="preserve">   </w:t>
      </w:r>
      <w:r w:rsidR="009A4429" w:rsidRPr="00865CEC">
        <w:rPr>
          <w:rFonts w:ascii="Times New Roman" w:hAnsi="Times New Roman"/>
          <w:color w:val="000000" w:themeColor="text1"/>
          <w:sz w:val="28"/>
          <w:szCs w:val="28"/>
        </w:rPr>
        <w:t>C. setting</w:t>
      </w:r>
      <w:r w:rsidR="009A4429" w:rsidRPr="00865CEC">
        <w:rPr>
          <w:rFonts w:ascii="Times New Roman" w:hAnsi="Times New Roman"/>
          <w:color w:val="000000" w:themeColor="text1"/>
          <w:sz w:val="28"/>
          <w:szCs w:val="28"/>
        </w:rPr>
        <w:t> </w:t>
      </w:r>
      <w:r w:rsidR="009A4429" w:rsidRPr="00865CEC">
        <w:rPr>
          <w:rFonts w:ascii="Times New Roman" w:hAnsi="Times New Roman"/>
          <w:color w:val="000000" w:themeColor="text1"/>
          <w:sz w:val="28"/>
          <w:szCs w:val="28"/>
        </w:rPr>
        <w:t> </w:t>
      </w:r>
      <w:r w:rsidR="00CF548C" w:rsidRPr="00865CEC">
        <w:rPr>
          <w:rFonts w:ascii="Times New Roman" w:hAnsi="Times New Roman"/>
          <w:color w:val="000000" w:themeColor="text1"/>
          <w:sz w:val="28"/>
          <w:szCs w:val="28"/>
        </w:rPr>
        <w:tab/>
      </w:r>
      <w:r w:rsidR="00820B0D">
        <w:rPr>
          <w:rFonts w:ascii="Times New Roman" w:hAnsi="Times New Roman"/>
          <w:color w:val="000000" w:themeColor="text1"/>
          <w:sz w:val="28"/>
          <w:szCs w:val="28"/>
        </w:rPr>
        <w:t xml:space="preserve">   </w:t>
      </w:r>
      <w:r w:rsidR="009A4429" w:rsidRPr="00865CEC">
        <w:rPr>
          <w:rFonts w:ascii="Times New Roman" w:hAnsi="Times New Roman"/>
          <w:color w:val="000000" w:themeColor="text1"/>
          <w:sz w:val="28"/>
          <w:szCs w:val="28"/>
        </w:rPr>
        <w:t>D. backdrop</w:t>
      </w:r>
    </w:p>
    <w:p w14:paraId="557B0F97" w14:textId="3AFB98F1" w:rsidR="009A4429" w:rsidRPr="00865CEC" w:rsidRDefault="0016675A" w:rsidP="00534D3E">
      <w:pPr>
        <w:spacing w:before="100" w:beforeAutospacing="1" w:after="100" w:afterAutospacing="1"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67. </w:t>
      </w:r>
      <w:r w:rsidR="00CF548C" w:rsidRPr="00865CEC">
        <w:rPr>
          <w:rFonts w:ascii="Times New Roman" w:hAnsi="Times New Roman"/>
          <w:color w:val="000000" w:themeColor="text1"/>
          <w:sz w:val="28"/>
          <w:szCs w:val="28"/>
        </w:rPr>
        <w:t xml:space="preserve"> </w:t>
      </w:r>
      <w:r w:rsidR="009A4429" w:rsidRPr="00865CEC">
        <w:rPr>
          <w:rFonts w:ascii="Times New Roman" w:hAnsi="Times New Roman"/>
          <w:color w:val="000000" w:themeColor="text1"/>
          <w:sz w:val="28"/>
          <w:szCs w:val="28"/>
        </w:rPr>
        <w:t>A. initiation</w:t>
      </w:r>
      <w:r w:rsidRPr="00865CEC">
        <w:rPr>
          <w:rFonts w:ascii="Times New Roman" w:hAnsi="Times New Roman"/>
          <w:color w:val="000000" w:themeColor="text1"/>
          <w:sz w:val="28"/>
          <w:szCs w:val="28"/>
        </w:rPr>
        <w:t xml:space="preserve"> </w:t>
      </w:r>
      <w:r w:rsidR="009A4429" w:rsidRPr="00865CEC">
        <w:rPr>
          <w:rFonts w:ascii="Times New Roman" w:hAnsi="Times New Roman"/>
          <w:color w:val="000000" w:themeColor="text1"/>
          <w:sz w:val="28"/>
          <w:szCs w:val="28"/>
        </w:rPr>
        <w:t> </w:t>
      </w:r>
      <w:r w:rsidR="009A4429" w:rsidRPr="00865CEC">
        <w:rPr>
          <w:rFonts w:ascii="Times New Roman" w:hAnsi="Times New Roman"/>
          <w:color w:val="000000" w:themeColor="text1"/>
          <w:sz w:val="28"/>
          <w:szCs w:val="28"/>
        </w:rPr>
        <w:t> </w:t>
      </w:r>
      <w:r w:rsidR="00CF548C" w:rsidRPr="00865CEC">
        <w:rPr>
          <w:rFonts w:ascii="Times New Roman" w:hAnsi="Times New Roman"/>
          <w:color w:val="000000" w:themeColor="text1"/>
          <w:sz w:val="28"/>
          <w:szCs w:val="28"/>
        </w:rPr>
        <w:tab/>
        <w:t xml:space="preserve"> </w:t>
      </w:r>
      <w:r w:rsidR="009A4429" w:rsidRPr="00865CEC">
        <w:rPr>
          <w:rFonts w:ascii="Times New Roman" w:hAnsi="Times New Roman"/>
          <w:color w:val="000000" w:themeColor="text1"/>
          <w:sz w:val="28"/>
          <w:szCs w:val="28"/>
        </w:rPr>
        <w:t>B. initiating</w:t>
      </w:r>
      <w:r w:rsidR="009A4429" w:rsidRPr="00865CEC">
        <w:rPr>
          <w:rFonts w:ascii="Times New Roman" w:hAnsi="Times New Roman"/>
          <w:color w:val="000000" w:themeColor="text1"/>
          <w:sz w:val="28"/>
          <w:szCs w:val="28"/>
        </w:rPr>
        <w:t> </w:t>
      </w:r>
      <w:r w:rsidR="009A4429" w:rsidRPr="00865CEC">
        <w:rPr>
          <w:rFonts w:ascii="Times New Roman" w:hAnsi="Times New Roman"/>
          <w:color w:val="000000" w:themeColor="text1"/>
          <w:sz w:val="28"/>
          <w:szCs w:val="28"/>
        </w:rPr>
        <w:t> </w:t>
      </w:r>
      <w:r w:rsidR="00CF548C" w:rsidRPr="00865CEC">
        <w:rPr>
          <w:rFonts w:ascii="Times New Roman" w:hAnsi="Times New Roman"/>
          <w:color w:val="000000" w:themeColor="text1"/>
          <w:sz w:val="28"/>
          <w:szCs w:val="28"/>
        </w:rPr>
        <w:tab/>
      </w:r>
      <w:r w:rsidR="00820B0D">
        <w:rPr>
          <w:rFonts w:ascii="Times New Roman" w:hAnsi="Times New Roman"/>
          <w:color w:val="000000" w:themeColor="text1"/>
          <w:sz w:val="28"/>
          <w:szCs w:val="28"/>
        </w:rPr>
        <w:t xml:space="preserve">   </w:t>
      </w:r>
      <w:r w:rsidR="009A4429" w:rsidRPr="00865CEC">
        <w:rPr>
          <w:rFonts w:ascii="Times New Roman" w:hAnsi="Times New Roman"/>
          <w:color w:val="000000" w:themeColor="text1"/>
          <w:sz w:val="28"/>
          <w:szCs w:val="28"/>
        </w:rPr>
        <w:t>C. initiative</w:t>
      </w:r>
      <w:r w:rsidR="009A4429" w:rsidRPr="00865CEC">
        <w:rPr>
          <w:rFonts w:ascii="Times New Roman" w:hAnsi="Times New Roman"/>
          <w:color w:val="000000" w:themeColor="text1"/>
          <w:sz w:val="28"/>
          <w:szCs w:val="28"/>
        </w:rPr>
        <w:t> </w:t>
      </w:r>
      <w:r w:rsidR="009A4429" w:rsidRPr="00865CEC">
        <w:rPr>
          <w:rFonts w:ascii="Times New Roman" w:hAnsi="Times New Roman"/>
          <w:color w:val="000000" w:themeColor="text1"/>
          <w:sz w:val="28"/>
          <w:szCs w:val="28"/>
        </w:rPr>
        <w:t> </w:t>
      </w:r>
      <w:r w:rsidR="00CF548C" w:rsidRPr="00865CEC">
        <w:rPr>
          <w:rFonts w:ascii="Times New Roman" w:hAnsi="Times New Roman"/>
          <w:color w:val="000000" w:themeColor="text1"/>
          <w:sz w:val="28"/>
          <w:szCs w:val="28"/>
        </w:rPr>
        <w:tab/>
      </w:r>
      <w:r w:rsidR="00820B0D">
        <w:rPr>
          <w:rFonts w:ascii="Times New Roman" w:hAnsi="Times New Roman"/>
          <w:color w:val="000000" w:themeColor="text1"/>
          <w:sz w:val="28"/>
          <w:szCs w:val="28"/>
        </w:rPr>
        <w:t xml:space="preserve">   </w:t>
      </w:r>
      <w:r w:rsidR="009A4429" w:rsidRPr="00865CEC">
        <w:rPr>
          <w:rFonts w:ascii="Times New Roman" w:hAnsi="Times New Roman"/>
          <w:color w:val="000000" w:themeColor="text1"/>
          <w:sz w:val="28"/>
          <w:szCs w:val="28"/>
        </w:rPr>
        <w:t>D. initiate</w:t>
      </w:r>
    </w:p>
    <w:p w14:paraId="2B90C30F" w14:textId="61273755" w:rsidR="0016675A" w:rsidRPr="00865CEC" w:rsidRDefault="0016675A" w:rsidP="00534D3E">
      <w:pPr>
        <w:spacing w:before="100" w:beforeAutospacing="1" w:after="100" w:afterAutospacing="1"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68. </w:t>
      </w:r>
      <w:r w:rsidR="00CF548C" w:rsidRPr="00865CEC">
        <w:rPr>
          <w:rFonts w:ascii="Times New Roman" w:hAnsi="Times New Roman"/>
          <w:color w:val="000000" w:themeColor="text1"/>
          <w:sz w:val="28"/>
          <w:szCs w:val="28"/>
        </w:rPr>
        <w:t xml:space="preserve"> </w:t>
      </w:r>
      <w:r w:rsidR="009A4429" w:rsidRPr="00865CEC">
        <w:rPr>
          <w:rFonts w:ascii="Times New Roman" w:hAnsi="Times New Roman"/>
          <w:color w:val="000000" w:themeColor="text1"/>
          <w:sz w:val="28"/>
          <w:szCs w:val="28"/>
        </w:rPr>
        <w:t>A. rests</w:t>
      </w:r>
      <w:r w:rsidRPr="00865CEC">
        <w:rPr>
          <w:rFonts w:ascii="Times New Roman" w:hAnsi="Times New Roman"/>
          <w:color w:val="000000" w:themeColor="text1"/>
          <w:sz w:val="28"/>
          <w:szCs w:val="28"/>
        </w:rPr>
        <w:t xml:space="preserve"> </w:t>
      </w:r>
      <w:r w:rsidR="009A4429" w:rsidRPr="00865CEC">
        <w:rPr>
          <w:rFonts w:ascii="Times New Roman" w:hAnsi="Times New Roman"/>
          <w:color w:val="000000" w:themeColor="text1"/>
          <w:sz w:val="28"/>
          <w:szCs w:val="28"/>
        </w:rPr>
        <w:t> </w:t>
      </w:r>
      <w:r w:rsidR="00CF548C" w:rsidRPr="00865CEC">
        <w:rPr>
          <w:rFonts w:ascii="Times New Roman" w:hAnsi="Times New Roman"/>
          <w:color w:val="000000" w:themeColor="text1"/>
          <w:sz w:val="28"/>
          <w:szCs w:val="28"/>
        </w:rPr>
        <w:tab/>
      </w:r>
      <w:r w:rsidR="00CF548C" w:rsidRPr="00865CEC">
        <w:rPr>
          <w:rFonts w:ascii="Times New Roman" w:hAnsi="Times New Roman"/>
          <w:color w:val="000000" w:themeColor="text1"/>
          <w:sz w:val="28"/>
          <w:szCs w:val="28"/>
        </w:rPr>
        <w:tab/>
        <w:t xml:space="preserve"> </w:t>
      </w:r>
      <w:r w:rsidR="009A4429" w:rsidRPr="00865CEC">
        <w:rPr>
          <w:rFonts w:ascii="Times New Roman" w:hAnsi="Times New Roman"/>
          <w:color w:val="000000" w:themeColor="text1"/>
          <w:sz w:val="28"/>
          <w:szCs w:val="28"/>
        </w:rPr>
        <w:t>B. depends</w:t>
      </w:r>
      <w:r w:rsidR="009A4429" w:rsidRPr="00865CEC">
        <w:rPr>
          <w:rFonts w:ascii="Times New Roman" w:hAnsi="Times New Roman"/>
          <w:color w:val="000000" w:themeColor="text1"/>
          <w:sz w:val="28"/>
          <w:szCs w:val="28"/>
        </w:rPr>
        <w:t> </w:t>
      </w:r>
      <w:r w:rsidR="009A4429" w:rsidRPr="00865CEC">
        <w:rPr>
          <w:rFonts w:ascii="Times New Roman" w:hAnsi="Times New Roman"/>
          <w:color w:val="000000" w:themeColor="text1"/>
          <w:sz w:val="28"/>
          <w:szCs w:val="28"/>
        </w:rPr>
        <w:t> </w:t>
      </w:r>
      <w:r w:rsidR="00CF548C" w:rsidRPr="00865CEC">
        <w:rPr>
          <w:rFonts w:ascii="Times New Roman" w:hAnsi="Times New Roman"/>
          <w:color w:val="000000" w:themeColor="text1"/>
          <w:sz w:val="28"/>
          <w:szCs w:val="28"/>
        </w:rPr>
        <w:tab/>
      </w:r>
      <w:r w:rsidR="00820B0D">
        <w:rPr>
          <w:rFonts w:ascii="Times New Roman" w:hAnsi="Times New Roman"/>
          <w:color w:val="000000" w:themeColor="text1"/>
          <w:sz w:val="28"/>
          <w:szCs w:val="28"/>
        </w:rPr>
        <w:t xml:space="preserve">   </w:t>
      </w:r>
      <w:r w:rsidR="009A4429" w:rsidRPr="00865CEC">
        <w:rPr>
          <w:rFonts w:ascii="Times New Roman" w:hAnsi="Times New Roman"/>
          <w:color w:val="000000" w:themeColor="text1"/>
          <w:sz w:val="28"/>
          <w:szCs w:val="28"/>
        </w:rPr>
        <w:t>C. hinges</w:t>
      </w:r>
      <w:r w:rsidR="009A4429" w:rsidRPr="00865CEC">
        <w:rPr>
          <w:rFonts w:ascii="Times New Roman" w:hAnsi="Times New Roman"/>
          <w:color w:val="000000" w:themeColor="text1"/>
          <w:sz w:val="28"/>
          <w:szCs w:val="28"/>
        </w:rPr>
        <w:t> </w:t>
      </w:r>
      <w:r w:rsidR="009A4429" w:rsidRPr="00865CEC">
        <w:rPr>
          <w:rFonts w:ascii="Times New Roman" w:hAnsi="Times New Roman"/>
          <w:color w:val="000000" w:themeColor="text1"/>
          <w:sz w:val="28"/>
          <w:szCs w:val="28"/>
        </w:rPr>
        <w:t> </w:t>
      </w:r>
      <w:r w:rsidR="00CF548C" w:rsidRPr="00865CEC">
        <w:rPr>
          <w:rFonts w:ascii="Times New Roman" w:hAnsi="Times New Roman"/>
          <w:color w:val="000000" w:themeColor="text1"/>
          <w:sz w:val="28"/>
          <w:szCs w:val="28"/>
        </w:rPr>
        <w:tab/>
      </w:r>
      <w:r w:rsidR="00820B0D">
        <w:rPr>
          <w:rFonts w:ascii="Times New Roman" w:hAnsi="Times New Roman"/>
          <w:color w:val="000000" w:themeColor="text1"/>
          <w:sz w:val="28"/>
          <w:szCs w:val="28"/>
        </w:rPr>
        <w:t xml:space="preserve">   </w:t>
      </w:r>
      <w:r w:rsidR="009A4429" w:rsidRPr="00865CEC">
        <w:rPr>
          <w:rFonts w:ascii="Times New Roman" w:hAnsi="Times New Roman"/>
          <w:color w:val="000000" w:themeColor="text1"/>
          <w:sz w:val="28"/>
          <w:szCs w:val="28"/>
        </w:rPr>
        <w:t>D. draws</w:t>
      </w:r>
    </w:p>
    <w:p w14:paraId="6326765B" w14:textId="75FC7E0B" w:rsidR="009A4429" w:rsidRPr="00865CEC" w:rsidRDefault="0016675A" w:rsidP="00534D3E">
      <w:pPr>
        <w:spacing w:before="100" w:beforeAutospacing="1" w:after="100" w:afterAutospacing="1"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69. </w:t>
      </w:r>
      <w:r w:rsidR="009A4429" w:rsidRPr="00865CEC">
        <w:rPr>
          <w:rFonts w:ascii="Times New Roman" w:hAnsi="Times New Roman"/>
          <w:color w:val="000000" w:themeColor="text1"/>
          <w:sz w:val="28"/>
          <w:szCs w:val="28"/>
        </w:rPr>
        <w:t>A. among</w:t>
      </w:r>
      <w:r w:rsidRPr="00865CEC">
        <w:rPr>
          <w:rFonts w:ascii="Times New Roman" w:hAnsi="Times New Roman"/>
          <w:color w:val="000000" w:themeColor="text1"/>
          <w:sz w:val="28"/>
          <w:szCs w:val="28"/>
        </w:rPr>
        <w:t xml:space="preserve"> </w:t>
      </w:r>
      <w:r w:rsidR="009A4429" w:rsidRPr="00865CEC">
        <w:rPr>
          <w:rFonts w:ascii="Times New Roman" w:hAnsi="Times New Roman"/>
          <w:color w:val="000000" w:themeColor="text1"/>
          <w:sz w:val="28"/>
          <w:szCs w:val="28"/>
        </w:rPr>
        <w:t> </w:t>
      </w:r>
      <w:r w:rsidR="009A4429" w:rsidRPr="00865CEC">
        <w:rPr>
          <w:rFonts w:ascii="Times New Roman" w:hAnsi="Times New Roman"/>
          <w:color w:val="000000" w:themeColor="text1"/>
          <w:sz w:val="28"/>
          <w:szCs w:val="28"/>
        </w:rPr>
        <w:t> </w:t>
      </w:r>
      <w:r w:rsidR="00CF548C" w:rsidRPr="00865CEC">
        <w:rPr>
          <w:rFonts w:ascii="Times New Roman" w:hAnsi="Times New Roman"/>
          <w:color w:val="000000" w:themeColor="text1"/>
          <w:sz w:val="28"/>
          <w:szCs w:val="28"/>
        </w:rPr>
        <w:tab/>
      </w:r>
      <w:r w:rsidR="00CF548C" w:rsidRPr="00865CEC">
        <w:rPr>
          <w:rFonts w:ascii="Times New Roman" w:hAnsi="Times New Roman"/>
          <w:color w:val="000000" w:themeColor="text1"/>
          <w:sz w:val="28"/>
          <w:szCs w:val="28"/>
        </w:rPr>
        <w:tab/>
        <w:t xml:space="preserve"> </w:t>
      </w:r>
      <w:r w:rsidR="009A4429" w:rsidRPr="00865CEC">
        <w:rPr>
          <w:rFonts w:ascii="Times New Roman" w:hAnsi="Times New Roman"/>
          <w:color w:val="000000" w:themeColor="text1"/>
          <w:sz w:val="28"/>
          <w:szCs w:val="28"/>
        </w:rPr>
        <w:t>B. across</w:t>
      </w:r>
      <w:r w:rsidR="009A4429" w:rsidRPr="00865CEC">
        <w:rPr>
          <w:rFonts w:ascii="Times New Roman" w:hAnsi="Times New Roman"/>
          <w:color w:val="000000" w:themeColor="text1"/>
          <w:sz w:val="28"/>
          <w:szCs w:val="28"/>
        </w:rPr>
        <w:t> </w:t>
      </w:r>
      <w:r w:rsidR="009A4429" w:rsidRPr="00865CEC">
        <w:rPr>
          <w:rFonts w:ascii="Times New Roman" w:hAnsi="Times New Roman"/>
          <w:color w:val="000000" w:themeColor="text1"/>
          <w:sz w:val="28"/>
          <w:szCs w:val="28"/>
        </w:rPr>
        <w:t> </w:t>
      </w:r>
      <w:r w:rsidR="00CF548C" w:rsidRPr="00865CEC">
        <w:rPr>
          <w:rFonts w:ascii="Times New Roman" w:hAnsi="Times New Roman"/>
          <w:color w:val="000000" w:themeColor="text1"/>
          <w:sz w:val="28"/>
          <w:szCs w:val="28"/>
        </w:rPr>
        <w:tab/>
      </w:r>
      <w:r w:rsidR="00820B0D">
        <w:rPr>
          <w:rFonts w:ascii="Times New Roman" w:hAnsi="Times New Roman"/>
          <w:color w:val="000000" w:themeColor="text1"/>
          <w:sz w:val="28"/>
          <w:szCs w:val="28"/>
        </w:rPr>
        <w:t xml:space="preserve">   </w:t>
      </w:r>
      <w:r w:rsidR="009A4429" w:rsidRPr="00865CEC">
        <w:rPr>
          <w:rFonts w:ascii="Times New Roman" w:hAnsi="Times New Roman"/>
          <w:color w:val="000000" w:themeColor="text1"/>
          <w:sz w:val="28"/>
          <w:szCs w:val="28"/>
        </w:rPr>
        <w:t>C. between</w:t>
      </w:r>
      <w:r w:rsidR="009A4429" w:rsidRPr="00865CEC">
        <w:rPr>
          <w:rFonts w:ascii="Times New Roman" w:hAnsi="Times New Roman"/>
          <w:color w:val="000000" w:themeColor="text1"/>
          <w:sz w:val="28"/>
          <w:szCs w:val="28"/>
        </w:rPr>
        <w:t> </w:t>
      </w:r>
      <w:r w:rsidR="009A4429" w:rsidRPr="00865CEC">
        <w:rPr>
          <w:rFonts w:ascii="Times New Roman" w:hAnsi="Times New Roman"/>
          <w:color w:val="000000" w:themeColor="text1"/>
          <w:sz w:val="28"/>
          <w:szCs w:val="28"/>
        </w:rPr>
        <w:t> </w:t>
      </w:r>
      <w:r w:rsidR="00CF548C" w:rsidRPr="00865CEC">
        <w:rPr>
          <w:rFonts w:ascii="Times New Roman" w:hAnsi="Times New Roman"/>
          <w:color w:val="000000" w:themeColor="text1"/>
          <w:sz w:val="28"/>
          <w:szCs w:val="28"/>
        </w:rPr>
        <w:tab/>
      </w:r>
      <w:r w:rsidR="00820B0D">
        <w:rPr>
          <w:rFonts w:ascii="Times New Roman" w:hAnsi="Times New Roman"/>
          <w:color w:val="000000" w:themeColor="text1"/>
          <w:sz w:val="28"/>
          <w:szCs w:val="28"/>
        </w:rPr>
        <w:t xml:space="preserve">   </w:t>
      </w:r>
      <w:r w:rsidR="009A4429" w:rsidRPr="00865CEC">
        <w:rPr>
          <w:rFonts w:ascii="Times New Roman" w:hAnsi="Times New Roman"/>
          <w:color w:val="000000" w:themeColor="text1"/>
          <w:sz w:val="28"/>
          <w:szCs w:val="28"/>
        </w:rPr>
        <w:t>D. within</w:t>
      </w:r>
    </w:p>
    <w:p w14:paraId="55976AC8" w14:textId="7F0D1487" w:rsidR="009A4429" w:rsidRDefault="0016675A" w:rsidP="00534D3E">
      <w:pPr>
        <w:spacing w:before="100" w:beforeAutospacing="1" w:after="100" w:afterAutospacing="1"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70. </w:t>
      </w:r>
      <w:r w:rsidR="009A4429" w:rsidRPr="00865CEC">
        <w:rPr>
          <w:rFonts w:ascii="Times New Roman" w:hAnsi="Times New Roman"/>
          <w:color w:val="000000" w:themeColor="text1"/>
          <w:sz w:val="28"/>
          <w:szCs w:val="28"/>
        </w:rPr>
        <w:t>A. accountable</w:t>
      </w:r>
      <w:r w:rsidR="009A4429" w:rsidRPr="00865CEC">
        <w:rPr>
          <w:rFonts w:ascii="Times New Roman" w:hAnsi="Times New Roman"/>
          <w:color w:val="000000" w:themeColor="text1"/>
          <w:sz w:val="28"/>
          <w:szCs w:val="28"/>
        </w:rPr>
        <w:t> </w:t>
      </w:r>
      <w:r w:rsidR="009A4429" w:rsidRPr="00865CEC">
        <w:rPr>
          <w:rFonts w:ascii="Times New Roman" w:hAnsi="Times New Roman"/>
          <w:color w:val="000000" w:themeColor="text1"/>
          <w:sz w:val="28"/>
          <w:szCs w:val="28"/>
        </w:rPr>
        <w:t> </w:t>
      </w:r>
      <w:r w:rsidR="00CF548C" w:rsidRPr="00865CEC">
        <w:rPr>
          <w:rFonts w:ascii="Times New Roman" w:hAnsi="Times New Roman"/>
          <w:color w:val="000000" w:themeColor="text1"/>
          <w:sz w:val="28"/>
          <w:szCs w:val="28"/>
        </w:rPr>
        <w:tab/>
        <w:t xml:space="preserve"> </w:t>
      </w:r>
      <w:r w:rsidR="009A4429" w:rsidRPr="00865CEC">
        <w:rPr>
          <w:rFonts w:ascii="Times New Roman" w:hAnsi="Times New Roman"/>
          <w:color w:val="000000" w:themeColor="text1"/>
          <w:sz w:val="28"/>
          <w:szCs w:val="28"/>
        </w:rPr>
        <w:t>B. adaptable</w:t>
      </w:r>
      <w:r w:rsidR="009A4429" w:rsidRPr="00865CEC">
        <w:rPr>
          <w:rFonts w:ascii="Times New Roman" w:hAnsi="Times New Roman"/>
          <w:color w:val="000000" w:themeColor="text1"/>
          <w:sz w:val="28"/>
          <w:szCs w:val="28"/>
        </w:rPr>
        <w:t> </w:t>
      </w:r>
      <w:r w:rsidR="009A4429" w:rsidRPr="00865CEC">
        <w:rPr>
          <w:rFonts w:ascii="Times New Roman" w:hAnsi="Times New Roman"/>
          <w:color w:val="000000" w:themeColor="text1"/>
          <w:sz w:val="28"/>
          <w:szCs w:val="28"/>
        </w:rPr>
        <w:t> </w:t>
      </w:r>
      <w:r w:rsidR="00CF548C" w:rsidRPr="00865CEC">
        <w:rPr>
          <w:rFonts w:ascii="Times New Roman" w:hAnsi="Times New Roman"/>
          <w:color w:val="000000" w:themeColor="text1"/>
          <w:sz w:val="28"/>
          <w:szCs w:val="28"/>
        </w:rPr>
        <w:t xml:space="preserve">  </w:t>
      </w:r>
      <w:r w:rsidR="00820B0D">
        <w:rPr>
          <w:rFonts w:ascii="Times New Roman" w:hAnsi="Times New Roman"/>
          <w:color w:val="000000" w:themeColor="text1"/>
          <w:sz w:val="28"/>
          <w:szCs w:val="28"/>
        </w:rPr>
        <w:t xml:space="preserve">   </w:t>
      </w:r>
      <w:r w:rsidR="009A4429" w:rsidRPr="00865CEC">
        <w:rPr>
          <w:rFonts w:ascii="Times New Roman" w:hAnsi="Times New Roman"/>
          <w:color w:val="000000" w:themeColor="text1"/>
          <w:sz w:val="28"/>
          <w:szCs w:val="28"/>
        </w:rPr>
        <w:t>C. receptive</w:t>
      </w:r>
      <w:r w:rsidR="009A4429" w:rsidRPr="00865CEC">
        <w:rPr>
          <w:rFonts w:ascii="Times New Roman" w:hAnsi="Times New Roman"/>
          <w:color w:val="000000" w:themeColor="text1"/>
          <w:sz w:val="28"/>
          <w:szCs w:val="28"/>
        </w:rPr>
        <w:t> </w:t>
      </w:r>
      <w:r w:rsidR="009A4429" w:rsidRPr="00865CEC">
        <w:rPr>
          <w:rFonts w:ascii="Times New Roman" w:hAnsi="Times New Roman"/>
          <w:color w:val="000000" w:themeColor="text1"/>
          <w:sz w:val="28"/>
          <w:szCs w:val="28"/>
        </w:rPr>
        <w:t> </w:t>
      </w:r>
      <w:r w:rsidR="00CF548C" w:rsidRPr="00865CEC">
        <w:rPr>
          <w:rFonts w:ascii="Times New Roman" w:hAnsi="Times New Roman"/>
          <w:color w:val="000000" w:themeColor="text1"/>
          <w:sz w:val="28"/>
          <w:szCs w:val="28"/>
        </w:rPr>
        <w:tab/>
      </w:r>
      <w:r w:rsidR="00820B0D">
        <w:rPr>
          <w:rFonts w:ascii="Times New Roman" w:hAnsi="Times New Roman"/>
          <w:color w:val="000000" w:themeColor="text1"/>
          <w:sz w:val="28"/>
          <w:szCs w:val="28"/>
        </w:rPr>
        <w:t xml:space="preserve">   </w:t>
      </w:r>
      <w:r w:rsidR="009A4429" w:rsidRPr="00865CEC">
        <w:rPr>
          <w:rFonts w:ascii="Times New Roman" w:hAnsi="Times New Roman"/>
          <w:color w:val="000000" w:themeColor="text1"/>
          <w:sz w:val="28"/>
          <w:szCs w:val="28"/>
        </w:rPr>
        <w:t>D. responsive</w:t>
      </w:r>
    </w:p>
    <w:p w14:paraId="667C6AB9" w14:textId="5CEACA75" w:rsidR="001B7B79" w:rsidRPr="00865CEC" w:rsidRDefault="001B7B79" w:rsidP="00534D3E">
      <w:pPr>
        <w:tabs>
          <w:tab w:val="left" w:pos="2552"/>
          <w:tab w:val="left" w:pos="4820"/>
          <w:tab w:val="left" w:pos="7088"/>
        </w:tabs>
        <w:spacing w:after="0" w:line="288" w:lineRule="auto"/>
        <w:jc w:val="both"/>
        <w:rPr>
          <w:rFonts w:ascii="Times New Roman" w:hAnsi="Times New Roman"/>
          <w:b/>
          <w:bCs/>
          <w:i/>
          <w:iCs/>
          <w:color w:val="000000" w:themeColor="text1"/>
          <w:sz w:val="28"/>
          <w:szCs w:val="28"/>
        </w:rPr>
      </w:pPr>
      <w:r w:rsidRPr="00865CEC">
        <w:rPr>
          <w:rFonts w:ascii="Times New Roman" w:hAnsi="Times New Roman"/>
          <w:b/>
          <w:bCs/>
          <w:i/>
          <w:iCs/>
          <w:color w:val="000000" w:themeColor="text1"/>
          <w:sz w:val="28"/>
          <w:szCs w:val="28"/>
        </w:rPr>
        <w:t xml:space="preserve">Your answers: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2"/>
        <w:gridCol w:w="952"/>
        <w:gridCol w:w="953"/>
        <w:gridCol w:w="954"/>
        <w:gridCol w:w="952"/>
        <w:gridCol w:w="954"/>
        <w:gridCol w:w="954"/>
        <w:gridCol w:w="954"/>
        <w:gridCol w:w="954"/>
        <w:gridCol w:w="970"/>
      </w:tblGrid>
      <w:tr w:rsidR="001B7B79" w:rsidRPr="00865CEC" w14:paraId="712A38A7" w14:textId="77777777" w:rsidTr="009C1FFF">
        <w:tc>
          <w:tcPr>
            <w:tcW w:w="952" w:type="dxa"/>
          </w:tcPr>
          <w:p w14:paraId="4E173B8F" w14:textId="77777777" w:rsidR="001B7B79" w:rsidRPr="00865CEC" w:rsidRDefault="001B7B79"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61.</w:t>
            </w:r>
          </w:p>
        </w:tc>
        <w:tc>
          <w:tcPr>
            <w:tcW w:w="952" w:type="dxa"/>
          </w:tcPr>
          <w:p w14:paraId="6C54BC8E" w14:textId="77777777" w:rsidR="001B7B79" w:rsidRPr="00865CEC" w:rsidRDefault="001B7B79"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62.</w:t>
            </w:r>
          </w:p>
        </w:tc>
        <w:tc>
          <w:tcPr>
            <w:tcW w:w="953" w:type="dxa"/>
          </w:tcPr>
          <w:p w14:paraId="09D28B1A" w14:textId="77777777" w:rsidR="001B7B79" w:rsidRPr="00865CEC" w:rsidRDefault="001B7B79"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63.</w:t>
            </w:r>
          </w:p>
        </w:tc>
        <w:tc>
          <w:tcPr>
            <w:tcW w:w="954" w:type="dxa"/>
          </w:tcPr>
          <w:p w14:paraId="6D2F0D21" w14:textId="77777777" w:rsidR="001B7B79" w:rsidRPr="00865CEC" w:rsidRDefault="001B7B79"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64.</w:t>
            </w:r>
          </w:p>
        </w:tc>
        <w:tc>
          <w:tcPr>
            <w:tcW w:w="952" w:type="dxa"/>
          </w:tcPr>
          <w:p w14:paraId="41179D08" w14:textId="77777777" w:rsidR="001B7B79" w:rsidRPr="00865CEC" w:rsidRDefault="001B7B79"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65.</w:t>
            </w:r>
          </w:p>
        </w:tc>
        <w:tc>
          <w:tcPr>
            <w:tcW w:w="954" w:type="dxa"/>
          </w:tcPr>
          <w:p w14:paraId="41F00111" w14:textId="77777777" w:rsidR="001B7B79" w:rsidRPr="00865CEC" w:rsidRDefault="001B7B79"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66.</w:t>
            </w:r>
          </w:p>
        </w:tc>
        <w:tc>
          <w:tcPr>
            <w:tcW w:w="954" w:type="dxa"/>
          </w:tcPr>
          <w:p w14:paraId="2F65B5C1" w14:textId="77777777" w:rsidR="001B7B79" w:rsidRPr="00865CEC" w:rsidRDefault="001B7B79"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67.</w:t>
            </w:r>
          </w:p>
        </w:tc>
        <w:tc>
          <w:tcPr>
            <w:tcW w:w="954" w:type="dxa"/>
          </w:tcPr>
          <w:p w14:paraId="6BFA7903" w14:textId="77777777" w:rsidR="001B7B79" w:rsidRPr="00865CEC" w:rsidRDefault="001B7B79"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68.</w:t>
            </w:r>
          </w:p>
        </w:tc>
        <w:tc>
          <w:tcPr>
            <w:tcW w:w="954" w:type="dxa"/>
          </w:tcPr>
          <w:p w14:paraId="0301685F" w14:textId="77777777" w:rsidR="001B7B79" w:rsidRPr="00865CEC" w:rsidRDefault="001B7B79"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69.</w:t>
            </w:r>
          </w:p>
        </w:tc>
        <w:tc>
          <w:tcPr>
            <w:tcW w:w="970" w:type="dxa"/>
          </w:tcPr>
          <w:p w14:paraId="680DB6C9" w14:textId="77777777" w:rsidR="001B7B79" w:rsidRPr="00865CEC" w:rsidRDefault="001B7B79"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70.</w:t>
            </w:r>
          </w:p>
        </w:tc>
      </w:tr>
    </w:tbl>
    <w:p w14:paraId="79385D7E" w14:textId="77777777" w:rsidR="00C95A17" w:rsidRPr="00865CEC" w:rsidRDefault="00C95A17" w:rsidP="00534D3E">
      <w:pPr>
        <w:tabs>
          <w:tab w:val="left" w:pos="2552"/>
          <w:tab w:val="left" w:pos="4820"/>
          <w:tab w:val="left" w:pos="7088"/>
        </w:tabs>
        <w:spacing w:after="0" w:line="288" w:lineRule="auto"/>
        <w:jc w:val="both"/>
        <w:rPr>
          <w:rFonts w:ascii="Times New Roman" w:hAnsi="Times New Roman"/>
          <w:b/>
          <w:i/>
          <w:color w:val="000000" w:themeColor="text1"/>
          <w:sz w:val="28"/>
          <w:szCs w:val="28"/>
        </w:rPr>
      </w:pPr>
    </w:p>
    <w:p w14:paraId="474B15F2" w14:textId="3657DF2F" w:rsidR="001B7B79" w:rsidRDefault="001B7B79" w:rsidP="00534D3E">
      <w:pPr>
        <w:tabs>
          <w:tab w:val="left" w:pos="2552"/>
          <w:tab w:val="left" w:pos="4820"/>
          <w:tab w:val="left" w:pos="7088"/>
        </w:tabs>
        <w:spacing w:after="0" w:line="288" w:lineRule="auto"/>
        <w:jc w:val="both"/>
        <w:rPr>
          <w:rFonts w:ascii="Times New Roman" w:eastAsia="SimSun" w:hAnsi="Times New Roman"/>
          <w:b/>
          <w:i/>
          <w:color w:val="000000" w:themeColor="text1"/>
          <w:spacing w:val="-4"/>
          <w:sz w:val="28"/>
          <w:szCs w:val="28"/>
          <w:lang w:eastAsia="zh-CN"/>
        </w:rPr>
      </w:pPr>
      <w:r w:rsidRPr="00865CEC">
        <w:rPr>
          <w:rFonts w:ascii="Times New Roman" w:hAnsi="Times New Roman"/>
          <w:b/>
          <w:i/>
          <w:color w:val="000000" w:themeColor="text1"/>
          <w:sz w:val="28"/>
          <w:szCs w:val="28"/>
        </w:rPr>
        <w:t xml:space="preserve">Part 2. </w:t>
      </w:r>
      <w:r w:rsidRPr="00865CEC">
        <w:rPr>
          <w:rFonts w:ascii="Times New Roman" w:eastAsia="SimSun" w:hAnsi="Times New Roman"/>
          <w:b/>
          <w:i/>
          <w:color w:val="000000" w:themeColor="text1"/>
          <w:spacing w:val="-4"/>
          <w:sz w:val="28"/>
          <w:szCs w:val="28"/>
          <w:lang w:eastAsia="zh-CN"/>
        </w:rPr>
        <w:t>For questions 71-80, fill each of the following numbered blanks with ONE suitable word and write your answers in the corresponding numbered boxes. (10 points)</w:t>
      </w:r>
    </w:p>
    <w:p w14:paraId="0E12C1C7" w14:textId="73934A72" w:rsidR="00940778" w:rsidRPr="009B118B" w:rsidRDefault="00940778" w:rsidP="009B118B">
      <w:pPr>
        <w:spacing w:before="100" w:beforeAutospacing="1" w:after="100" w:afterAutospacing="1" w:line="288" w:lineRule="auto"/>
        <w:jc w:val="center"/>
        <w:rPr>
          <w:rFonts w:ascii="Times New Roman" w:eastAsia="Times New Roman" w:hAnsi="Times New Roman"/>
          <w:b/>
          <w:bCs/>
          <w:color w:val="000000" w:themeColor="text1"/>
          <w:sz w:val="28"/>
          <w:szCs w:val="28"/>
        </w:rPr>
      </w:pPr>
      <w:r w:rsidRPr="009B118B">
        <w:rPr>
          <w:rFonts w:ascii="Times New Roman" w:eastAsia="Times New Roman" w:hAnsi="Times New Roman"/>
          <w:b/>
          <w:bCs/>
          <w:color w:val="000000" w:themeColor="text1"/>
          <w:sz w:val="28"/>
          <w:szCs w:val="28"/>
        </w:rPr>
        <w:t>Scientists say marijuana doesn’t ease anxiety or other mental health conditions</w:t>
      </w:r>
    </w:p>
    <w:p w14:paraId="6A7B757A" w14:textId="1CC6AB27" w:rsidR="00940778" w:rsidRPr="00865CEC" w:rsidRDefault="00940778" w:rsidP="00534D3E">
      <w:pPr>
        <w:spacing w:before="100" w:beforeAutospacing="1" w:after="100" w:afterAutospacing="1" w:line="288" w:lineRule="auto"/>
        <w:jc w:val="both"/>
        <w:rPr>
          <w:rFonts w:ascii="Times New Roman" w:eastAsia="Times New Roman" w:hAnsi="Times New Roman"/>
          <w:color w:val="000000" w:themeColor="text1"/>
          <w:sz w:val="28"/>
          <w:szCs w:val="28"/>
        </w:rPr>
      </w:pPr>
      <w:r w:rsidRPr="00865CEC">
        <w:rPr>
          <w:rFonts w:ascii="Times New Roman" w:eastAsia="Times New Roman" w:hAnsi="Times New Roman"/>
          <w:color w:val="000000" w:themeColor="text1"/>
          <w:sz w:val="28"/>
          <w:szCs w:val="28"/>
        </w:rPr>
        <w:t>Using medical or recreational marijuana to ease symptoms of numerous mental health conditions does not appear to be effective, according to two recent analyses of existing research.</w:t>
      </w:r>
      <w:r w:rsidR="0059121E" w:rsidRPr="00865CEC">
        <w:rPr>
          <w:rFonts w:ascii="Times New Roman" w:eastAsia="Times New Roman" w:hAnsi="Times New Roman"/>
          <w:color w:val="000000" w:themeColor="text1"/>
          <w:sz w:val="28"/>
          <w:szCs w:val="28"/>
        </w:rPr>
        <w:t xml:space="preserve"> </w:t>
      </w:r>
      <w:r w:rsidRPr="00865CEC">
        <w:rPr>
          <w:rFonts w:ascii="Times New Roman" w:eastAsia="Times New Roman" w:hAnsi="Times New Roman"/>
          <w:color w:val="000000" w:themeColor="text1"/>
          <w:sz w:val="28"/>
          <w:szCs w:val="28"/>
        </w:rPr>
        <w:t>Medical marijuana includes products containing cannabidiol (CBD) and delta-9-tetrahydrocannabinol (THC), the compound responsible (71) ______ the plant’s euphoric effects. However, researchers found no convincing evidence that any form of cannabis (72) ______ effective in treating conditions such as anxiety, depression, or post-traumatic stress disorder.</w:t>
      </w:r>
      <w:r w:rsidR="0059121E" w:rsidRPr="00865CEC">
        <w:rPr>
          <w:rFonts w:ascii="Times New Roman" w:eastAsia="Times New Roman" w:hAnsi="Times New Roman"/>
          <w:color w:val="000000" w:themeColor="text1"/>
          <w:sz w:val="28"/>
          <w:szCs w:val="28"/>
        </w:rPr>
        <w:t xml:space="preserve"> </w:t>
      </w:r>
      <w:r w:rsidRPr="00865CEC">
        <w:rPr>
          <w:rFonts w:ascii="Times New Roman" w:eastAsia="Times New Roman" w:hAnsi="Times New Roman"/>
          <w:color w:val="000000" w:themeColor="text1"/>
          <w:sz w:val="28"/>
          <w:szCs w:val="28"/>
        </w:rPr>
        <w:t>The findings were based (73) ______ an analysis of multiple randomized controlled trials conducted over several decades. Widely regarded as the (74) ______ benchmark of clinical research, these studies examined various methods of cannabis administration.</w:t>
      </w:r>
      <w:r w:rsidR="0059121E" w:rsidRPr="00865CEC">
        <w:rPr>
          <w:rFonts w:ascii="Times New Roman" w:eastAsia="Times New Roman" w:hAnsi="Times New Roman"/>
          <w:color w:val="000000" w:themeColor="text1"/>
          <w:sz w:val="28"/>
          <w:szCs w:val="28"/>
        </w:rPr>
        <w:t xml:space="preserve"> </w:t>
      </w:r>
      <w:r w:rsidRPr="00865CEC">
        <w:rPr>
          <w:rFonts w:ascii="Times New Roman" w:eastAsia="Times New Roman" w:hAnsi="Times New Roman"/>
          <w:color w:val="000000" w:themeColor="text1"/>
          <w:sz w:val="28"/>
          <w:szCs w:val="28"/>
        </w:rPr>
        <w:t xml:space="preserve">Most of the medications used in these trials were oral </w:t>
      </w:r>
      <w:r w:rsidRPr="00865CEC">
        <w:rPr>
          <w:rFonts w:ascii="Times New Roman" w:eastAsia="Times New Roman" w:hAnsi="Times New Roman"/>
          <w:color w:val="000000" w:themeColor="text1"/>
          <w:sz w:val="28"/>
          <w:szCs w:val="28"/>
        </w:rPr>
        <w:lastRenderedPageBreak/>
        <w:t>formulations, such (75) ______ capsules, sprays, or oils, rather than smoked forms more commonly used in real-life settings, (76) ______ raises concerns about the broader applicability of the findings.</w:t>
      </w:r>
      <w:r w:rsidR="0059121E" w:rsidRPr="00865CEC">
        <w:rPr>
          <w:rFonts w:ascii="Times New Roman" w:eastAsia="Times New Roman" w:hAnsi="Times New Roman"/>
          <w:color w:val="000000" w:themeColor="text1"/>
          <w:sz w:val="28"/>
          <w:szCs w:val="28"/>
        </w:rPr>
        <w:t xml:space="preserve"> </w:t>
      </w:r>
      <w:r w:rsidRPr="00865CEC">
        <w:rPr>
          <w:rFonts w:ascii="Times New Roman" w:eastAsia="Times New Roman" w:hAnsi="Times New Roman"/>
          <w:color w:val="000000" w:themeColor="text1"/>
          <w:sz w:val="28"/>
          <w:szCs w:val="28"/>
        </w:rPr>
        <w:t>Moreover, cannabis use did not result (77) ______ significant improvements in other conditions, including bipolar disorder and schizophrenia. (78) ______ such findings challenge popular assumptions, they also call into question the widespread use of cannabis in mental health treatment.</w:t>
      </w:r>
      <w:r w:rsidR="0059121E" w:rsidRPr="00865CEC">
        <w:rPr>
          <w:rFonts w:ascii="Times New Roman" w:eastAsia="Times New Roman" w:hAnsi="Times New Roman"/>
          <w:color w:val="000000" w:themeColor="text1"/>
          <w:sz w:val="28"/>
          <w:szCs w:val="28"/>
        </w:rPr>
        <w:t xml:space="preserve"> </w:t>
      </w:r>
      <w:r w:rsidRPr="00865CEC">
        <w:rPr>
          <w:rFonts w:ascii="Times New Roman" w:eastAsia="Times New Roman" w:hAnsi="Times New Roman"/>
          <w:color w:val="000000" w:themeColor="text1"/>
          <w:sz w:val="28"/>
          <w:szCs w:val="28"/>
        </w:rPr>
        <w:t>Nevertheless, conducting such studies (79) ______ be inherently difficult, given the practical and ethical constraints involved. For the vast (80) ______ of cases, current evidence does not support the use of cannabis for therapeutic purposes.</w:t>
      </w:r>
    </w:p>
    <w:p w14:paraId="1BF08ECF" w14:textId="38E4C95A" w:rsidR="0091554D" w:rsidRPr="00865CEC" w:rsidRDefault="00E879AA" w:rsidP="00E879AA">
      <w:pPr>
        <w:spacing w:before="100" w:beforeAutospacing="1" w:after="100" w:afterAutospacing="1" w:line="288" w:lineRule="auto"/>
        <w:ind w:left="2160"/>
        <w:jc w:val="both"/>
        <w:rPr>
          <w:rFonts w:ascii="Times New Roman" w:eastAsia="Times New Roman" w:hAnsi="Times New Roman"/>
          <w:color w:val="000000" w:themeColor="text1"/>
          <w:sz w:val="28"/>
          <w:szCs w:val="28"/>
        </w:rPr>
      </w:pPr>
      <w:r w:rsidRPr="00E879AA">
        <w:rPr>
          <w:rFonts w:ascii="Times New Roman" w:eastAsia="Times New Roman" w:hAnsi="Times New Roman"/>
          <w:color w:val="000000" w:themeColor="text1"/>
          <w:sz w:val="28"/>
          <w:szCs w:val="28"/>
        </w:rPr>
        <w:t xml:space="preserve">        </w:t>
      </w:r>
      <w:r w:rsidR="0091554D" w:rsidRPr="00865CEC">
        <w:rPr>
          <w:rFonts w:ascii="Times New Roman" w:eastAsia="Times New Roman" w:hAnsi="Times New Roman"/>
          <w:color w:val="000000" w:themeColor="text1"/>
          <w:sz w:val="28"/>
          <w:szCs w:val="28"/>
          <w:highlight w:val="yellow"/>
        </w:rPr>
        <w:t xml:space="preserve">(Adapted and edited from </w:t>
      </w:r>
      <w:hyperlink r:id="rId8" w:history="1">
        <w:r w:rsidR="00D20F54" w:rsidRPr="00865CEC">
          <w:rPr>
            <w:rStyle w:val="Hyperlink"/>
            <w:rFonts w:ascii="Times New Roman" w:eastAsia="Times New Roman" w:hAnsi="Times New Roman"/>
            <w:color w:val="000000" w:themeColor="text1"/>
            <w:sz w:val="28"/>
            <w:szCs w:val="28"/>
            <w:highlight w:val="yellow"/>
          </w:rPr>
          <w:t>https://edition.cnn.com/2026/03/16/</w:t>
        </w:r>
      </w:hyperlink>
      <w:r w:rsidR="0091554D" w:rsidRPr="00865CEC">
        <w:rPr>
          <w:rFonts w:ascii="Times New Roman" w:eastAsia="Times New Roman" w:hAnsi="Times New Roman"/>
          <w:color w:val="000000" w:themeColor="text1"/>
          <w:sz w:val="28"/>
          <w:szCs w:val="28"/>
          <w:highlight w:val="yellow"/>
        </w:rPr>
        <w:t>)</w:t>
      </w:r>
      <w:r w:rsidR="0091554D" w:rsidRPr="00865CEC">
        <w:rPr>
          <w:rFonts w:ascii="Times New Roman" w:eastAsia="Times New Roman" w:hAnsi="Times New Roman"/>
          <w:color w:val="000000" w:themeColor="text1"/>
          <w:sz w:val="28"/>
          <w:szCs w:val="28"/>
        </w:rPr>
        <w:t xml:space="preserve"> </w:t>
      </w:r>
    </w:p>
    <w:p w14:paraId="2A8AC074" w14:textId="77777777" w:rsidR="001B7B79" w:rsidRPr="00865CEC" w:rsidRDefault="001B7B79" w:rsidP="00534D3E">
      <w:pPr>
        <w:tabs>
          <w:tab w:val="left" w:pos="2552"/>
          <w:tab w:val="left" w:pos="4820"/>
          <w:tab w:val="left" w:pos="7088"/>
        </w:tabs>
        <w:spacing w:after="0" w:line="288" w:lineRule="auto"/>
        <w:jc w:val="both"/>
        <w:rPr>
          <w:rFonts w:ascii="Times New Roman" w:hAnsi="Times New Roman"/>
          <w:b/>
          <w:bCs/>
          <w:i/>
          <w:iCs/>
          <w:color w:val="000000" w:themeColor="text1"/>
          <w:sz w:val="28"/>
          <w:szCs w:val="28"/>
        </w:rPr>
      </w:pPr>
      <w:r w:rsidRPr="00865CEC">
        <w:rPr>
          <w:rFonts w:ascii="Times New Roman" w:hAnsi="Times New Roman"/>
          <w:b/>
          <w:bCs/>
          <w:i/>
          <w:iCs/>
          <w:color w:val="000000" w:themeColor="text1"/>
          <w:sz w:val="28"/>
          <w:szCs w:val="28"/>
        </w:rPr>
        <w:t xml:space="preserve">Your answers: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6"/>
        <w:gridCol w:w="2073"/>
        <w:gridCol w:w="1925"/>
        <w:gridCol w:w="1925"/>
        <w:gridCol w:w="1925"/>
      </w:tblGrid>
      <w:tr w:rsidR="00865CEC" w:rsidRPr="00865CEC" w14:paraId="3B32E1E4" w14:textId="77777777" w:rsidTr="001B7B79">
        <w:trPr>
          <w:trHeight w:val="336"/>
        </w:trPr>
        <w:tc>
          <w:tcPr>
            <w:tcW w:w="2075" w:type="dxa"/>
          </w:tcPr>
          <w:p w14:paraId="2805F6A9" w14:textId="77777777" w:rsidR="001B7B79" w:rsidRPr="00865CEC" w:rsidRDefault="001B7B79"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71. </w:t>
            </w:r>
          </w:p>
        </w:tc>
        <w:tc>
          <w:tcPr>
            <w:tcW w:w="2146" w:type="dxa"/>
          </w:tcPr>
          <w:p w14:paraId="07D4870B" w14:textId="77777777" w:rsidR="001B7B79" w:rsidRPr="00865CEC" w:rsidRDefault="001B7B79"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72. </w:t>
            </w:r>
          </w:p>
        </w:tc>
        <w:tc>
          <w:tcPr>
            <w:tcW w:w="1991" w:type="dxa"/>
          </w:tcPr>
          <w:p w14:paraId="7F4D55B5" w14:textId="77777777" w:rsidR="001B7B79" w:rsidRPr="00865CEC" w:rsidRDefault="001B7B79"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73.  </w:t>
            </w:r>
          </w:p>
        </w:tc>
        <w:tc>
          <w:tcPr>
            <w:tcW w:w="1991" w:type="dxa"/>
          </w:tcPr>
          <w:p w14:paraId="54DE011B" w14:textId="77777777" w:rsidR="001B7B79" w:rsidRPr="00865CEC" w:rsidRDefault="001B7B79"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74.  </w:t>
            </w:r>
          </w:p>
        </w:tc>
        <w:tc>
          <w:tcPr>
            <w:tcW w:w="1991" w:type="dxa"/>
          </w:tcPr>
          <w:p w14:paraId="63DD487D" w14:textId="77777777" w:rsidR="001B7B79" w:rsidRPr="00865CEC" w:rsidRDefault="001B7B79"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75. </w:t>
            </w:r>
          </w:p>
        </w:tc>
      </w:tr>
      <w:tr w:rsidR="001B7B79" w:rsidRPr="00865CEC" w14:paraId="1A6E8F07" w14:textId="77777777" w:rsidTr="001B7B79">
        <w:trPr>
          <w:trHeight w:val="336"/>
        </w:trPr>
        <w:tc>
          <w:tcPr>
            <w:tcW w:w="2075" w:type="dxa"/>
          </w:tcPr>
          <w:p w14:paraId="2A10B2AF" w14:textId="77777777" w:rsidR="001B7B79" w:rsidRPr="00865CEC" w:rsidRDefault="001B7B79"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76. </w:t>
            </w:r>
          </w:p>
        </w:tc>
        <w:tc>
          <w:tcPr>
            <w:tcW w:w="2146" w:type="dxa"/>
          </w:tcPr>
          <w:p w14:paraId="5DA3A8A8" w14:textId="77777777" w:rsidR="001B7B79" w:rsidRPr="00865CEC" w:rsidRDefault="001B7B79"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77.  </w:t>
            </w:r>
          </w:p>
        </w:tc>
        <w:tc>
          <w:tcPr>
            <w:tcW w:w="1991" w:type="dxa"/>
          </w:tcPr>
          <w:p w14:paraId="6A8A2100" w14:textId="77777777" w:rsidR="001B7B79" w:rsidRPr="00865CEC" w:rsidRDefault="001B7B79"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78.  </w:t>
            </w:r>
          </w:p>
        </w:tc>
        <w:tc>
          <w:tcPr>
            <w:tcW w:w="1991" w:type="dxa"/>
          </w:tcPr>
          <w:p w14:paraId="5020F363" w14:textId="77777777" w:rsidR="001B7B79" w:rsidRPr="00865CEC" w:rsidRDefault="001B7B79"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79.  </w:t>
            </w:r>
          </w:p>
        </w:tc>
        <w:tc>
          <w:tcPr>
            <w:tcW w:w="1991" w:type="dxa"/>
          </w:tcPr>
          <w:p w14:paraId="1B25F682" w14:textId="77777777" w:rsidR="001B7B79" w:rsidRPr="00865CEC" w:rsidRDefault="001B7B79"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80.  </w:t>
            </w:r>
          </w:p>
        </w:tc>
      </w:tr>
    </w:tbl>
    <w:p w14:paraId="7E1CF55B" w14:textId="77777777" w:rsidR="001B7B79" w:rsidRPr="00865CEC" w:rsidRDefault="001B7B79" w:rsidP="00534D3E">
      <w:pPr>
        <w:tabs>
          <w:tab w:val="left" w:pos="2552"/>
          <w:tab w:val="left" w:pos="4820"/>
          <w:tab w:val="left" w:pos="7088"/>
        </w:tabs>
        <w:spacing w:after="0" w:line="288" w:lineRule="auto"/>
        <w:contextualSpacing/>
        <w:jc w:val="both"/>
        <w:rPr>
          <w:rFonts w:ascii="Times New Roman" w:hAnsi="Times New Roman"/>
          <w:b/>
          <w:i/>
          <w:color w:val="000000" w:themeColor="text1"/>
          <w:sz w:val="28"/>
          <w:szCs w:val="28"/>
        </w:rPr>
      </w:pPr>
    </w:p>
    <w:p w14:paraId="4D2BAE17" w14:textId="675334C9" w:rsidR="001B7B79" w:rsidRPr="00865CEC" w:rsidRDefault="001B7B79" w:rsidP="00534D3E">
      <w:pPr>
        <w:tabs>
          <w:tab w:val="left" w:pos="2552"/>
          <w:tab w:val="left" w:pos="4820"/>
          <w:tab w:val="left" w:pos="7088"/>
        </w:tabs>
        <w:spacing w:after="0" w:line="288" w:lineRule="auto"/>
        <w:contextualSpacing/>
        <w:jc w:val="both"/>
        <w:rPr>
          <w:rFonts w:ascii="Times New Roman" w:hAnsi="Times New Roman"/>
          <w:b/>
          <w:i/>
          <w:color w:val="000000" w:themeColor="text1"/>
          <w:sz w:val="28"/>
          <w:szCs w:val="28"/>
        </w:rPr>
      </w:pPr>
      <w:r w:rsidRPr="00865CEC">
        <w:rPr>
          <w:rFonts w:ascii="Times New Roman" w:hAnsi="Times New Roman"/>
          <w:b/>
          <w:i/>
          <w:color w:val="000000" w:themeColor="text1"/>
          <w:sz w:val="28"/>
          <w:szCs w:val="28"/>
        </w:rPr>
        <w:t>Part 3. For questions 81-90, read the following passage and circle the best answer to each of the following questions.</w:t>
      </w:r>
      <w:r w:rsidRPr="00865CEC">
        <w:rPr>
          <w:rFonts w:ascii="Times New Roman" w:hAnsi="Times New Roman"/>
          <w:b/>
          <w:i/>
          <w:iCs/>
          <w:color w:val="000000" w:themeColor="text1"/>
          <w:sz w:val="28"/>
          <w:szCs w:val="28"/>
        </w:rPr>
        <w:t xml:space="preserve"> </w:t>
      </w:r>
      <w:r w:rsidRPr="00865CEC">
        <w:rPr>
          <w:rFonts w:ascii="Times New Roman" w:hAnsi="Times New Roman"/>
          <w:b/>
          <w:i/>
          <w:color w:val="000000" w:themeColor="text1"/>
          <w:sz w:val="28"/>
          <w:szCs w:val="28"/>
        </w:rPr>
        <w:t>Write your answers in corresponding numbered boxes provided. (15 points)</w:t>
      </w:r>
    </w:p>
    <w:p w14:paraId="52CA00BA" w14:textId="64E8A0B8" w:rsidR="001B7B79" w:rsidRPr="00865CEC" w:rsidRDefault="00E97454" w:rsidP="0004086B">
      <w:pPr>
        <w:tabs>
          <w:tab w:val="left" w:pos="2552"/>
          <w:tab w:val="left" w:pos="4820"/>
          <w:tab w:val="left" w:pos="7088"/>
        </w:tabs>
        <w:spacing w:after="0" w:line="288" w:lineRule="auto"/>
        <w:contextualSpacing/>
        <w:jc w:val="center"/>
        <w:rPr>
          <w:rFonts w:ascii="Times New Roman" w:hAnsi="Times New Roman"/>
          <w:b/>
          <w:color w:val="000000" w:themeColor="text1"/>
          <w:sz w:val="28"/>
          <w:szCs w:val="28"/>
        </w:rPr>
      </w:pPr>
      <w:r w:rsidRPr="00865CEC">
        <w:rPr>
          <w:rFonts w:ascii="Times New Roman" w:hAnsi="Times New Roman"/>
          <w:b/>
          <w:color w:val="000000" w:themeColor="text1"/>
          <w:sz w:val="28"/>
          <w:szCs w:val="28"/>
        </w:rPr>
        <w:t>COMPETITIVENESS</w:t>
      </w:r>
    </w:p>
    <w:p w14:paraId="25842A1A" w14:textId="77777777" w:rsidR="006A1A94" w:rsidRPr="00865CEC" w:rsidRDefault="006A1A94" w:rsidP="00534D3E">
      <w:pPr>
        <w:spacing w:before="100" w:beforeAutospacing="1" w:after="100" w:afterAutospacing="1" w:line="288" w:lineRule="auto"/>
        <w:jc w:val="both"/>
        <w:rPr>
          <w:rFonts w:ascii="Times New Roman" w:eastAsia="Times New Roman" w:hAnsi="Times New Roman"/>
          <w:color w:val="000000" w:themeColor="text1"/>
          <w:sz w:val="28"/>
          <w:szCs w:val="28"/>
        </w:rPr>
      </w:pPr>
      <w:bookmarkStart w:id="4" w:name="_Hlk225092447"/>
      <w:r w:rsidRPr="00865CEC">
        <w:rPr>
          <w:rFonts w:ascii="Times New Roman" w:eastAsia="Times New Roman" w:hAnsi="Times New Roman"/>
          <w:color w:val="000000" w:themeColor="text1"/>
          <w:sz w:val="28"/>
          <w:szCs w:val="28"/>
        </w:rPr>
        <w:t xml:space="preserve">Competitiveness denotes an individual’s </w:t>
      </w:r>
      <w:r w:rsidRPr="00050EFB">
        <w:rPr>
          <w:rFonts w:ascii="Times New Roman" w:eastAsia="Times New Roman" w:hAnsi="Times New Roman"/>
          <w:b/>
          <w:bCs/>
          <w:color w:val="000000" w:themeColor="text1"/>
          <w:sz w:val="28"/>
          <w:szCs w:val="28"/>
        </w:rPr>
        <w:t>propensity</w:t>
      </w:r>
      <w:r w:rsidRPr="00865CEC">
        <w:rPr>
          <w:rFonts w:ascii="Times New Roman" w:eastAsia="Times New Roman" w:hAnsi="Times New Roman"/>
          <w:color w:val="000000" w:themeColor="text1"/>
          <w:sz w:val="28"/>
          <w:szCs w:val="28"/>
        </w:rPr>
        <w:t xml:space="preserve"> to outstrip others, often prompting them to </w:t>
      </w:r>
      <w:r w:rsidRPr="00050EFB">
        <w:rPr>
          <w:rFonts w:ascii="Times New Roman" w:eastAsia="Times New Roman" w:hAnsi="Times New Roman"/>
          <w:b/>
          <w:bCs/>
          <w:color w:val="000000" w:themeColor="text1"/>
          <w:sz w:val="28"/>
          <w:szCs w:val="28"/>
        </w:rPr>
        <w:t>construe even mundane situations as tacit contests</w:t>
      </w:r>
      <w:r w:rsidRPr="00865CEC">
        <w:rPr>
          <w:rFonts w:ascii="Times New Roman" w:eastAsia="Times New Roman" w:hAnsi="Times New Roman"/>
          <w:color w:val="000000" w:themeColor="text1"/>
          <w:sz w:val="28"/>
          <w:szCs w:val="28"/>
        </w:rPr>
        <w:t xml:space="preserve"> in the absence of explicit winners or losers. For instance, an adolescent may juxtapose the popularity of their social media posts with that of peers, despite the absence of any tangible reward or formal metric of success. In such circumstances, the perceived rivals may remain entirely oblivious to the competitive dynamic that has been tacitly constructed around them.</w:t>
      </w:r>
    </w:p>
    <w:p w14:paraId="5A4FEF73" w14:textId="77777777" w:rsidR="006A1A94" w:rsidRPr="00865CEC" w:rsidRDefault="006A1A94" w:rsidP="00534D3E">
      <w:pPr>
        <w:spacing w:before="100" w:beforeAutospacing="1" w:after="100" w:afterAutospacing="1" w:line="288" w:lineRule="auto"/>
        <w:jc w:val="both"/>
        <w:rPr>
          <w:rFonts w:ascii="Times New Roman" w:eastAsia="Times New Roman" w:hAnsi="Times New Roman"/>
          <w:color w:val="000000" w:themeColor="text1"/>
          <w:sz w:val="28"/>
          <w:szCs w:val="28"/>
        </w:rPr>
      </w:pPr>
      <w:r w:rsidRPr="00865CEC">
        <w:rPr>
          <w:rFonts w:ascii="Times New Roman" w:eastAsia="Times New Roman" w:hAnsi="Times New Roman"/>
          <w:color w:val="000000" w:themeColor="text1"/>
          <w:sz w:val="28"/>
          <w:szCs w:val="28"/>
        </w:rPr>
        <w:t>In formal contests, highly competitive individuals may go to extraordinary—sometimes disproportionate—lengths to secure ascendancy. While such drive can galvanize motivation, perseverance, and productivity, an excessive fixation on victory at all costs may precipitate burnout, interpersonal estrangement, or social alienation. When competitiveness begins to engender persistent emotional distress or to encroach upon everyday functioning, professional psychological intervention may be warranted.</w:t>
      </w:r>
    </w:p>
    <w:p w14:paraId="47A1FDF9" w14:textId="77777777" w:rsidR="006A1A94" w:rsidRPr="00865CEC" w:rsidRDefault="006A1A94" w:rsidP="00534D3E">
      <w:pPr>
        <w:spacing w:before="100" w:beforeAutospacing="1" w:after="100" w:afterAutospacing="1" w:line="288" w:lineRule="auto"/>
        <w:jc w:val="both"/>
        <w:rPr>
          <w:rFonts w:ascii="Times New Roman" w:eastAsia="Times New Roman" w:hAnsi="Times New Roman"/>
          <w:color w:val="000000" w:themeColor="text1"/>
          <w:sz w:val="28"/>
          <w:szCs w:val="28"/>
        </w:rPr>
      </w:pPr>
      <w:r w:rsidRPr="00865CEC">
        <w:rPr>
          <w:rFonts w:ascii="Times New Roman" w:eastAsia="Times New Roman" w:hAnsi="Times New Roman"/>
          <w:color w:val="000000" w:themeColor="text1"/>
          <w:sz w:val="28"/>
          <w:szCs w:val="28"/>
        </w:rPr>
        <w:t xml:space="preserve">From a biological standpoint, competition is an ineluctable corollary of evolutionary pressures. Across the natural world, organisms must vie for finite resources such as nourishment, territory, shelter, and reproductive opportunities. Human competitiveness can thus be interpreted as a vestige of this evolutionary heritage. In certain contexts, </w:t>
      </w:r>
      <w:r w:rsidRPr="00865CEC">
        <w:rPr>
          <w:rFonts w:ascii="Times New Roman" w:eastAsia="Times New Roman" w:hAnsi="Times New Roman"/>
          <w:color w:val="000000" w:themeColor="text1"/>
          <w:sz w:val="28"/>
          <w:szCs w:val="28"/>
        </w:rPr>
        <w:lastRenderedPageBreak/>
        <w:t>competitive success may indirectly enhance survival prospects; for instance, financial prosperity can improve living conditions and facilitate more reliable access to essential resources.</w:t>
      </w:r>
    </w:p>
    <w:p w14:paraId="6EB8DA54" w14:textId="6186F492" w:rsidR="00612C25" w:rsidRDefault="00612C25" w:rsidP="00534D3E">
      <w:pPr>
        <w:spacing w:before="100" w:beforeAutospacing="1" w:after="100" w:afterAutospacing="1" w:line="288" w:lineRule="auto"/>
        <w:jc w:val="both"/>
        <w:rPr>
          <w:rFonts w:ascii="Times New Roman" w:eastAsia="Times New Roman" w:hAnsi="Times New Roman"/>
          <w:color w:val="000000" w:themeColor="text1"/>
          <w:sz w:val="28"/>
          <w:szCs w:val="28"/>
        </w:rPr>
      </w:pPr>
      <w:r w:rsidRPr="00865CEC">
        <w:rPr>
          <w:rFonts w:ascii="Times New Roman" w:eastAsia="Times New Roman" w:hAnsi="Times New Roman"/>
          <w:color w:val="000000" w:themeColor="text1"/>
          <w:sz w:val="28"/>
          <w:szCs w:val="28"/>
        </w:rPr>
        <w:t xml:space="preserve">In contemporary society, however, competitiveness functions primarily as a psychological disposition rather than a direct determinant of survival. [■] At moderate levels, it can bolster self-esteem, augment life satisfaction, and impel individuals to pursue goals with heightened diligence. [■] Importantly, competitiveness is not an immutable personality trait; rather, it is contingent upon situational and social contexts, fluctuating across environments and interpersonal dynamics. </w:t>
      </w:r>
      <w:r w:rsidR="00DA4FC6" w:rsidRPr="00865CEC">
        <w:rPr>
          <w:rFonts w:ascii="Times New Roman" w:eastAsia="Times New Roman" w:hAnsi="Times New Roman"/>
          <w:color w:val="000000" w:themeColor="text1"/>
          <w:sz w:val="28"/>
          <w:szCs w:val="28"/>
        </w:rPr>
        <w:t>[■]</w:t>
      </w:r>
    </w:p>
    <w:p w14:paraId="04F6B9C5" w14:textId="294BF1C6" w:rsidR="006A1A94" w:rsidRPr="00865CEC" w:rsidRDefault="00612C25" w:rsidP="00534D3E">
      <w:pPr>
        <w:spacing w:before="100" w:beforeAutospacing="1" w:after="100" w:afterAutospacing="1" w:line="288" w:lineRule="auto"/>
        <w:jc w:val="both"/>
        <w:rPr>
          <w:rFonts w:ascii="Times New Roman" w:eastAsia="Times New Roman" w:hAnsi="Times New Roman"/>
          <w:color w:val="000000" w:themeColor="text1"/>
          <w:sz w:val="28"/>
          <w:szCs w:val="28"/>
        </w:rPr>
      </w:pPr>
      <w:r w:rsidRPr="00865CEC">
        <w:rPr>
          <w:rFonts w:ascii="Times New Roman" w:eastAsia="Times New Roman" w:hAnsi="Times New Roman"/>
          <w:color w:val="000000" w:themeColor="text1"/>
          <w:sz w:val="28"/>
          <w:szCs w:val="28"/>
        </w:rPr>
        <w:t xml:space="preserve">Individuals are particularly inclined to become competitive when their sense of </w:t>
      </w:r>
      <w:r w:rsidRPr="00050EFB">
        <w:rPr>
          <w:rFonts w:ascii="Times New Roman" w:eastAsia="Times New Roman" w:hAnsi="Times New Roman"/>
          <w:b/>
          <w:bCs/>
          <w:color w:val="000000" w:themeColor="text1"/>
          <w:sz w:val="28"/>
          <w:szCs w:val="28"/>
        </w:rPr>
        <w:t>self-worth is predicated upon social comparison,</w:t>
      </w:r>
      <w:r w:rsidRPr="00865CEC">
        <w:rPr>
          <w:rFonts w:ascii="Times New Roman" w:eastAsia="Times New Roman" w:hAnsi="Times New Roman"/>
          <w:color w:val="000000" w:themeColor="text1"/>
          <w:sz w:val="28"/>
          <w:szCs w:val="28"/>
        </w:rPr>
        <w:t xml:space="preserve"> </w:t>
      </w:r>
      <w:r w:rsidR="006A1A94" w:rsidRPr="00865CEC">
        <w:rPr>
          <w:rFonts w:ascii="Times New Roman" w:eastAsia="Times New Roman" w:hAnsi="Times New Roman"/>
          <w:color w:val="000000" w:themeColor="text1"/>
          <w:sz w:val="28"/>
          <w:szCs w:val="28"/>
        </w:rPr>
        <w:t xml:space="preserve">especially within domains they deem integral to their identity. </w:t>
      </w:r>
      <w:r w:rsidRPr="00865CEC">
        <w:rPr>
          <w:rFonts w:ascii="Times New Roman" w:eastAsia="Times New Roman" w:hAnsi="Times New Roman"/>
          <w:color w:val="000000" w:themeColor="text1"/>
          <w:sz w:val="28"/>
          <w:szCs w:val="28"/>
        </w:rPr>
        <w:t>[■]</w:t>
      </w:r>
      <w:r>
        <w:rPr>
          <w:rFonts w:ascii="Times New Roman" w:eastAsia="Times New Roman" w:hAnsi="Times New Roman"/>
          <w:color w:val="000000" w:themeColor="text1"/>
          <w:sz w:val="28"/>
          <w:szCs w:val="28"/>
        </w:rPr>
        <w:t xml:space="preserve"> </w:t>
      </w:r>
      <w:r w:rsidR="006A1A94" w:rsidRPr="00865CEC">
        <w:rPr>
          <w:rFonts w:ascii="Times New Roman" w:eastAsia="Times New Roman" w:hAnsi="Times New Roman"/>
          <w:color w:val="000000" w:themeColor="text1"/>
          <w:sz w:val="28"/>
          <w:szCs w:val="28"/>
        </w:rPr>
        <w:t>Competitive impulses are further intensified when adversaries possess commensurate levels of competence, as uncertainty regarding the outcome renders the contest more psychologically salient. Social dynamics can further amplify this tendency: individuals frequently become more emotionally invested when competing against acquaintances, within relatively small cohorts, or under the scrutiny of an audience.</w:t>
      </w:r>
    </w:p>
    <w:p w14:paraId="0841807A" w14:textId="77777777" w:rsidR="006A1A94" w:rsidRPr="00865CEC" w:rsidRDefault="006A1A94" w:rsidP="00534D3E">
      <w:pPr>
        <w:spacing w:before="100" w:beforeAutospacing="1" w:after="100" w:afterAutospacing="1" w:line="288" w:lineRule="auto"/>
        <w:jc w:val="both"/>
        <w:rPr>
          <w:rFonts w:ascii="Times New Roman" w:eastAsia="Times New Roman" w:hAnsi="Times New Roman"/>
          <w:color w:val="000000" w:themeColor="text1"/>
          <w:sz w:val="28"/>
          <w:szCs w:val="28"/>
        </w:rPr>
      </w:pPr>
      <w:r w:rsidRPr="00865CEC">
        <w:rPr>
          <w:rFonts w:ascii="Times New Roman" w:eastAsia="Times New Roman" w:hAnsi="Times New Roman"/>
          <w:color w:val="000000" w:themeColor="text1"/>
          <w:sz w:val="28"/>
          <w:szCs w:val="28"/>
        </w:rPr>
        <w:t>Moreover, competitiveness tends to escalate when individuals find themselves proximate to either extreme of a hierarchy—approaching the apex or the nadir—since both positions generate substantial psychological pressure. Resource scarcity also acts as a potent catalyst for rivalry. When resources are constrained, one individual’s gain inevitably entails another’s loss, thereby exacerbating competitive tensions.</w:t>
      </w:r>
    </w:p>
    <w:p w14:paraId="53EA8DDA" w14:textId="77777777" w:rsidR="006A1A94" w:rsidRPr="00865CEC" w:rsidRDefault="006A1A94" w:rsidP="00534D3E">
      <w:pPr>
        <w:spacing w:before="100" w:beforeAutospacing="1" w:after="100" w:afterAutospacing="1" w:line="288" w:lineRule="auto"/>
        <w:jc w:val="both"/>
        <w:rPr>
          <w:rFonts w:ascii="Times New Roman" w:eastAsia="Times New Roman" w:hAnsi="Times New Roman"/>
          <w:color w:val="000000" w:themeColor="text1"/>
          <w:sz w:val="28"/>
          <w:szCs w:val="28"/>
        </w:rPr>
      </w:pPr>
      <w:r w:rsidRPr="00865CEC">
        <w:rPr>
          <w:rFonts w:ascii="Times New Roman" w:eastAsia="Times New Roman" w:hAnsi="Times New Roman"/>
          <w:color w:val="000000" w:themeColor="text1"/>
          <w:sz w:val="28"/>
          <w:szCs w:val="28"/>
        </w:rPr>
        <w:t>Despite its potential advantages, competitiveness can become pathological when it manifests as a compulsive and unremitting need to prevail. Individuals exhibiting such hypercompetitive tendencies frequently espouse a Machiavellian worldview, rationalizing ethically dubious behaviours—such as manipulation, strategic misrepresentation, or deception—in their pursuit of success. This orientation can corrode interpersonal trust and erode moral integrity.</w:t>
      </w:r>
    </w:p>
    <w:p w14:paraId="6850D39D" w14:textId="77777777" w:rsidR="006A1A94" w:rsidRPr="00865CEC" w:rsidRDefault="006A1A94" w:rsidP="00534D3E">
      <w:pPr>
        <w:spacing w:before="100" w:beforeAutospacing="1" w:after="100" w:afterAutospacing="1" w:line="288" w:lineRule="auto"/>
        <w:jc w:val="both"/>
        <w:rPr>
          <w:rFonts w:ascii="Times New Roman" w:eastAsia="Times New Roman" w:hAnsi="Times New Roman"/>
          <w:color w:val="000000" w:themeColor="text1"/>
          <w:sz w:val="28"/>
          <w:szCs w:val="28"/>
        </w:rPr>
      </w:pPr>
      <w:r w:rsidRPr="00865CEC">
        <w:rPr>
          <w:rFonts w:ascii="Times New Roman" w:eastAsia="Times New Roman" w:hAnsi="Times New Roman"/>
          <w:color w:val="000000" w:themeColor="text1"/>
          <w:sz w:val="28"/>
          <w:szCs w:val="28"/>
        </w:rPr>
        <w:t xml:space="preserve">Excessive competitiveness may also prove deleterious to personal well-being. Overinvestment in achievement can lead individuals to neglect other vital dimensions of life, including friendships, leisure pursuits, and emotional fulfilment, ultimately resulting in isolation and exhaustion. Furthermore, perpetual comparison with others may engender chronic feelings of inadequacy, since there will invariably be someone more </w:t>
      </w:r>
      <w:r w:rsidRPr="00865CEC">
        <w:rPr>
          <w:rFonts w:ascii="Times New Roman" w:eastAsia="Times New Roman" w:hAnsi="Times New Roman"/>
          <w:color w:val="000000" w:themeColor="text1"/>
          <w:sz w:val="28"/>
          <w:szCs w:val="28"/>
        </w:rPr>
        <w:lastRenderedPageBreak/>
        <w:t>accomplished. This relentless quest for superiority can precipitate perfectionism, sustained psychological strain, and broader mental health difficulties.</w:t>
      </w:r>
    </w:p>
    <w:p w14:paraId="7FD30BB1" w14:textId="77777777" w:rsidR="006A1A94" w:rsidRPr="00865CEC" w:rsidRDefault="006A1A94" w:rsidP="00534D3E">
      <w:pPr>
        <w:spacing w:before="100" w:beforeAutospacing="1" w:after="100" w:afterAutospacing="1" w:line="288" w:lineRule="auto"/>
        <w:jc w:val="both"/>
        <w:rPr>
          <w:rFonts w:ascii="Times New Roman" w:eastAsia="Times New Roman" w:hAnsi="Times New Roman"/>
          <w:color w:val="000000" w:themeColor="text1"/>
          <w:sz w:val="28"/>
          <w:szCs w:val="28"/>
        </w:rPr>
      </w:pPr>
      <w:r w:rsidRPr="00865CEC">
        <w:rPr>
          <w:rFonts w:ascii="Times New Roman" w:eastAsia="Times New Roman" w:hAnsi="Times New Roman"/>
          <w:color w:val="000000" w:themeColor="text1"/>
          <w:sz w:val="28"/>
          <w:szCs w:val="28"/>
        </w:rPr>
        <w:t>In such circumstances, therapeutic intervention may prove beneficial. Individuals can work toward cultivating a sense of self-esteem that is decoupled from external rankings, establishing ambitious yet realistic goals, and delineating boundaries with overly competitive environments. Engaging in activities motivated by intrinsic enjoyment—rather than extrinsic validation—alongside addressing related conditions such as anxiety or depression, may ultimately help restore psychological equilibrium.</w:t>
      </w:r>
    </w:p>
    <w:p w14:paraId="322984FC" w14:textId="7F776CC6" w:rsidR="00E97454" w:rsidRPr="00865CEC" w:rsidRDefault="0004086B" w:rsidP="0004086B">
      <w:pPr>
        <w:spacing w:before="100" w:beforeAutospacing="1" w:after="360" w:line="288" w:lineRule="auto"/>
        <w:jc w:val="both"/>
        <w:rPr>
          <w:rFonts w:ascii="Times New Roman" w:eastAsia="Times New Roman" w:hAnsi="Times New Roman"/>
          <w:color w:val="000000" w:themeColor="text1"/>
          <w:sz w:val="28"/>
          <w:szCs w:val="28"/>
        </w:rPr>
      </w:pPr>
      <w:r w:rsidRPr="0004086B">
        <w:rPr>
          <w:rFonts w:ascii="Times New Roman" w:eastAsia="Times New Roman" w:hAnsi="Times New Roman"/>
          <w:color w:val="000000" w:themeColor="text1"/>
          <w:sz w:val="28"/>
          <w:szCs w:val="28"/>
        </w:rPr>
        <w:t xml:space="preserve">                                                </w:t>
      </w:r>
      <w:r>
        <w:rPr>
          <w:rFonts w:ascii="Times New Roman" w:eastAsia="Times New Roman" w:hAnsi="Times New Roman"/>
          <w:color w:val="000000" w:themeColor="text1"/>
          <w:sz w:val="28"/>
          <w:szCs w:val="28"/>
          <w:highlight w:val="yellow"/>
        </w:rPr>
        <w:t xml:space="preserve"> </w:t>
      </w:r>
      <w:r w:rsidR="00E97454" w:rsidRPr="00865CEC">
        <w:rPr>
          <w:rFonts w:ascii="Times New Roman" w:eastAsia="Times New Roman" w:hAnsi="Times New Roman"/>
          <w:color w:val="000000" w:themeColor="text1"/>
          <w:sz w:val="28"/>
          <w:szCs w:val="28"/>
          <w:highlight w:val="yellow"/>
        </w:rPr>
        <w:t xml:space="preserve">(Adapted and edited from </w:t>
      </w:r>
      <w:hyperlink r:id="rId9" w:history="1">
        <w:r w:rsidR="00E97454" w:rsidRPr="00865CEC">
          <w:rPr>
            <w:rStyle w:val="Hyperlink"/>
            <w:rFonts w:ascii="Times New Roman" w:hAnsi="Times New Roman"/>
            <w:color w:val="000000" w:themeColor="text1"/>
            <w:sz w:val="28"/>
            <w:szCs w:val="28"/>
            <w:highlight w:val="yellow"/>
            <w:shd w:val="clear" w:color="auto" w:fill="FFFFFF"/>
          </w:rPr>
          <w:t>https://www.goodtherapy.org/</w:t>
        </w:r>
      </w:hyperlink>
      <w:r w:rsidR="00E97454" w:rsidRPr="00865CEC">
        <w:rPr>
          <w:rFonts w:ascii="Times New Roman" w:hAnsi="Times New Roman"/>
          <w:color w:val="000000" w:themeColor="text1"/>
          <w:sz w:val="28"/>
          <w:szCs w:val="28"/>
          <w:highlight w:val="yellow"/>
          <w:u w:val="single"/>
          <w:shd w:val="clear" w:color="auto" w:fill="FFFFFF"/>
        </w:rPr>
        <w:t>)</w:t>
      </w:r>
      <w:r w:rsidR="00E97454" w:rsidRPr="00865CEC">
        <w:rPr>
          <w:rFonts w:ascii="Times New Roman" w:hAnsi="Times New Roman"/>
          <w:color w:val="000000" w:themeColor="text1"/>
          <w:sz w:val="28"/>
          <w:szCs w:val="28"/>
          <w:u w:val="single"/>
          <w:shd w:val="clear" w:color="auto" w:fill="FFFFFF"/>
        </w:rPr>
        <w:t xml:space="preserve"> </w:t>
      </w:r>
    </w:p>
    <w:p w14:paraId="28466965" w14:textId="77777777" w:rsidR="006A1A94" w:rsidRPr="00865CEC" w:rsidRDefault="006A1A94" w:rsidP="0004086B">
      <w:pPr>
        <w:spacing w:before="100" w:beforeAutospacing="1" w:after="100" w:afterAutospacing="1" w:line="288" w:lineRule="auto"/>
        <w:outlineLvl w:val="2"/>
        <w:rPr>
          <w:rFonts w:ascii="Times New Roman" w:eastAsia="Times New Roman" w:hAnsi="Times New Roman"/>
          <w:b/>
          <w:bCs/>
          <w:color w:val="000000" w:themeColor="text1"/>
          <w:sz w:val="28"/>
          <w:szCs w:val="28"/>
        </w:rPr>
      </w:pPr>
      <w:r w:rsidRPr="00865CEC">
        <w:rPr>
          <w:rFonts w:ascii="Times New Roman" w:eastAsia="Times New Roman" w:hAnsi="Times New Roman"/>
          <w:b/>
          <w:bCs/>
          <w:color w:val="000000" w:themeColor="text1"/>
          <w:sz w:val="28"/>
          <w:szCs w:val="28"/>
        </w:rPr>
        <w:t>81. According to the passage, what is the main idea?</w:t>
      </w:r>
    </w:p>
    <w:p w14:paraId="30461F5C" w14:textId="77777777" w:rsidR="006A1A94" w:rsidRPr="00865CEC" w:rsidRDefault="006A1A94" w:rsidP="0004086B">
      <w:pPr>
        <w:spacing w:before="100" w:beforeAutospacing="1" w:after="100" w:afterAutospacing="1" w:line="288" w:lineRule="auto"/>
        <w:rPr>
          <w:rFonts w:ascii="Times New Roman" w:eastAsia="Times New Roman" w:hAnsi="Times New Roman"/>
          <w:color w:val="000000" w:themeColor="text1"/>
          <w:sz w:val="28"/>
          <w:szCs w:val="28"/>
        </w:rPr>
      </w:pPr>
      <w:r w:rsidRPr="00865CEC">
        <w:rPr>
          <w:rFonts w:ascii="Times New Roman" w:eastAsia="Times New Roman" w:hAnsi="Times New Roman"/>
          <w:color w:val="000000" w:themeColor="text1"/>
          <w:sz w:val="28"/>
          <w:szCs w:val="28"/>
        </w:rPr>
        <w:t>A. Competitiveness is a psychological tendency that can produce both beneficial and harmful consequences depending on circumstances.</w:t>
      </w:r>
      <w:r w:rsidRPr="00865CEC">
        <w:rPr>
          <w:rFonts w:ascii="Times New Roman" w:eastAsia="Times New Roman" w:hAnsi="Times New Roman"/>
          <w:color w:val="000000" w:themeColor="text1"/>
          <w:sz w:val="28"/>
          <w:szCs w:val="28"/>
        </w:rPr>
        <w:br/>
        <w:t>B. Competitiveness developed primarily as a survival strategy in early human evolution.</w:t>
      </w:r>
      <w:r w:rsidRPr="00865CEC">
        <w:rPr>
          <w:rFonts w:ascii="Times New Roman" w:eastAsia="Times New Roman" w:hAnsi="Times New Roman"/>
          <w:color w:val="000000" w:themeColor="text1"/>
          <w:sz w:val="28"/>
          <w:szCs w:val="28"/>
        </w:rPr>
        <w:br/>
        <w:t>C. Modern societies encourage excessive competitiveness that inevitably leads to psychological disorders.</w:t>
      </w:r>
      <w:r w:rsidRPr="00865CEC">
        <w:rPr>
          <w:rFonts w:ascii="Times New Roman" w:eastAsia="Times New Roman" w:hAnsi="Times New Roman"/>
          <w:color w:val="000000" w:themeColor="text1"/>
          <w:sz w:val="28"/>
          <w:szCs w:val="28"/>
        </w:rPr>
        <w:br/>
        <w:t>D. Social comparison is the most important factor shaping human personality.</w:t>
      </w:r>
    </w:p>
    <w:p w14:paraId="322449D4" w14:textId="77777777" w:rsidR="006A1A94" w:rsidRPr="00865CEC" w:rsidRDefault="006A1A94" w:rsidP="0004086B">
      <w:pPr>
        <w:spacing w:before="100" w:beforeAutospacing="1" w:after="100" w:afterAutospacing="1" w:line="288" w:lineRule="auto"/>
        <w:outlineLvl w:val="2"/>
        <w:rPr>
          <w:rFonts w:ascii="Times New Roman" w:eastAsia="Times New Roman" w:hAnsi="Times New Roman"/>
          <w:b/>
          <w:bCs/>
          <w:color w:val="000000" w:themeColor="text1"/>
          <w:sz w:val="28"/>
          <w:szCs w:val="28"/>
        </w:rPr>
      </w:pPr>
      <w:r w:rsidRPr="00865CEC">
        <w:rPr>
          <w:rFonts w:ascii="Times New Roman" w:eastAsia="Times New Roman" w:hAnsi="Times New Roman"/>
          <w:b/>
          <w:bCs/>
          <w:color w:val="000000" w:themeColor="text1"/>
          <w:sz w:val="28"/>
          <w:szCs w:val="28"/>
        </w:rPr>
        <w:t>82. The word “propensity” in paragraph 1 is closest in meaning to</w:t>
      </w:r>
    </w:p>
    <w:p w14:paraId="35310D61" w14:textId="4BB8DF76" w:rsidR="006A1A94" w:rsidRPr="00865CEC" w:rsidRDefault="006A1A94" w:rsidP="0004086B">
      <w:pPr>
        <w:spacing w:before="100" w:beforeAutospacing="1" w:after="100" w:afterAutospacing="1" w:line="288" w:lineRule="auto"/>
        <w:rPr>
          <w:rFonts w:ascii="Times New Roman" w:eastAsia="Times New Roman" w:hAnsi="Times New Roman"/>
          <w:color w:val="000000" w:themeColor="text1"/>
          <w:sz w:val="28"/>
          <w:szCs w:val="28"/>
        </w:rPr>
      </w:pPr>
      <w:r w:rsidRPr="00865CEC">
        <w:rPr>
          <w:rFonts w:ascii="Times New Roman" w:eastAsia="Times New Roman" w:hAnsi="Times New Roman"/>
          <w:color w:val="000000" w:themeColor="text1"/>
          <w:sz w:val="28"/>
          <w:szCs w:val="28"/>
        </w:rPr>
        <w:t>A</w:t>
      </w:r>
      <w:r w:rsidR="0004086B">
        <w:rPr>
          <w:rFonts w:ascii="Times New Roman" w:eastAsia="Times New Roman" w:hAnsi="Times New Roman"/>
          <w:color w:val="000000" w:themeColor="text1"/>
          <w:sz w:val="28"/>
          <w:szCs w:val="28"/>
        </w:rPr>
        <w:t xml:space="preserve"> </w:t>
      </w:r>
      <w:r w:rsidRPr="00865CEC">
        <w:rPr>
          <w:rFonts w:ascii="Times New Roman" w:eastAsia="Times New Roman" w:hAnsi="Times New Roman"/>
          <w:color w:val="000000" w:themeColor="text1"/>
          <w:sz w:val="28"/>
          <w:szCs w:val="28"/>
        </w:rPr>
        <w:t>tendency</w:t>
      </w:r>
      <w:r w:rsidRPr="00865CEC">
        <w:rPr>
          <w:rFonts w:ascii="Times New Roman" w:eastAsia="Times New Roman" w:hAnsi="Times New Roman"/>
          <w:color w:val="000000" w:themeColor="text1"/>
          <w:sz w:val="28"/>
          <w:szCs w:val="28"/>
        </w:rPr>
        <w:br/>
        <w:t>B. strategy</w:t>
      </w:r>
      <w:r w:rsidRPr="00865CEC">
        <w:rPr>
          <w:rFonts w:ascii="Times New Roman" w:eastAsia="Times New Roman" w:hAnsi="Times New Roman"/>
          <w:color w:val="000000" w:themeColor="text1"/>
          <w:sz w:val="28"/>
          <w:szCs w:val="28"/>
        </w:rPr>
        <w:br/>
        <w:t>C. obligation</w:t>
      </w:r>
      <w:r w:rsidRPr="00865CEC">
        <w:rPr>
          <w:rFonts w:ascii="Times New Roman" w:eastAsia="Times New Roman" w:hAnsi="Times New Roman"/>
          <w:color w:val="000000" w:themeColor="text1"/>
          <w:sz w:val="28"/>
          <w:szCs w:val="28"/>
        </w:rPr>
        <w:br/>
        <w:t>D. opportunity</w:t>
      </w:r>
    </w:p>
    <w:p w14:paraId="2DC34BA0" w14:textId="77777777" w:rsidR="006A1A94" w:rsidRPr="00865CEC" w:rsidRDefault="006A1A94" w:rsidP="0004086B">
      <w:pPr>
        <w:spacing w:before="100" w:beforeAutospacing="1" w:after="100" w:afterAutospacing="1" w:line="288" w:lineRule="auto"/>
        <w:outlineLvl w:val="2"/>
        <w:rPr>
          <w:rFonts w:ascii="Times New Roman" w:eastAsia="Times New Roman" w:hAnsi="Times New Roman"/>
          <w:b/>
          <w:bCs/>
          <w:color w:val="000000" w:themeColor="text1"/>
          <w:sz w:val="28"/>
          <w:szCs w:val="28"/>
        </w:rPr>
      </w:pPr>
      <w:r w:rsidRPr="00865CEC">
        <w:rPr>
          <w:rFonts w:ascii="Times New Roman" w:eastAsia="Times New Roman" w:hAnsi="Times New Roman"/>
          <w:b/>
          <w:bCs/>
          <w:color w:val="000000" w:themeColor="text1"/>
          <w:sz w:val="28"/>
          <w:szCs w:val="28"/>
        </w:rPr>
        <w:t>83. The phrase “construe even mundane situations as tacit contests” in paragraph 1 most nearly means</w:t>
      </w:r>
    </w:p>
    <w:p w14:paraId="38390A0C" w14:textId="77777777" w:rsidR="006A1A94" w:rsidRPr="00865CEC" w:rsidRDefault="006A1A94" w:rsidP="0004086B">
      <w:pPr>
        <w:spacing w:before="100" w:beforeAutospacing="1" w:after="100" w:afterAutospacing="1" w:line="288" w:lineRule="auto"/>
        <w:rPr>
          <w:rFonts w:ascii="Times New Roman" w:eastAsia="Times New Roman" w:hAnsi="Times New Roman"/>
          <w:color w:val="000000" w:themeColor="text1"/>
          <w:sz w:val="28"/>
          <w:szCs w:val="28"/>
        </w:rPr>
      </w:pPr>
      <w:r w:rsidRPr="00865CEC">
        <w:rPr>
          <w:rFonts w:ascii="Times New Roman" w:eastAsia="Times New Roman" w:hAnsi="Times New Roman"/>
          <w:color w:val="000000" w:themeColor="text1"/>
          <w:sz w:val="28"/>
          <w:szCs w:val="28"/>
        </w:rPr>
        <w:t>A. create structured competitions in ordinary activities</w:t>
      </w:r>
      <w:r w:rsidRPr="00865CEC">
        <w:rPr>
          <w:rFonts w:ascii="Times New Roman" w:eastAsia="Times New Roman" w:hAnsi="Times New Roman"/>
          <w:color w:val="000000" w:themeColor="text1"/>
          <w:sz w:val="28"/>
          <w:szCs w:val="28"/>
        </w:rPr>
        <w:br/>
        <w:t>B. interpret ordinary situations as if they involve competition</w:t>
      </w:r>
      <w:r w:rsidRPr="00865CEC">
        <w:rPr>
          <w:rFonts w:ascii="Times New Roman" w:eastAsia="Times New Roman" w:hAnsi="Times New Roman"/>
          <w:color w:val="000000" w:themeColor="text1"/>
          <w:sz w:val="28"/>
          <w:szCs w:val="28"/>
        </w:rPr>
        <w:br/>
        <w:t>C. encourage others to participate in contests</w:t>
      </w:r>
      <w:r w:rsidRPr="00865CEC">
        <w:rPr>
          <w:rFonts w:ascii="Times New Roman" w:eastAsia="Times New Roman" w:hAnsi="Times New Roman"/>
          <w:color w:val="000000" w:themeColor="text1"/>
          <w:sz w:val="28"/>
          <w:szCs w:val="28"/>
        </w:rPr>
        <w:br/>
        <w:t>D. exaggerate the importance of victory</w:t>
      </w:r>
    </w:p>
    <w:p w14:paraId="543292D1" w14:textId="77777777" w:rsidR="006A1A94" w:rsidRPr="00865CEC" w:rsidRDefault="006A1A94" w:rsidP="0004086B">
      <w:pPr>
        <w:spacing w:before="100" w:beforeAutospacing="1" w:after="100" w:afterAutospacing="1" w:line="288" w:lineRule="auto"/>
        <w:outlineLvl w:val="2"/>
        <w:rPr>
          <w:rFonts w:ascii="Times New Roman" w:eastAsia="Times New Roman" w:hAnsi="Times New Roman"/>
          <w:b/>
          <w:bCs/>
          <w:color w:val="000000" w:themeColor="text1"/>
          <w:sz w:val="28"/>
          <w:szCs w:val="28"/>
        </w:rPr>
      </w:pPr>
      <w:r w:rsidRPr="00865CEC">
        <w:rPr>
          <w:rFonts w:ascii="Times New Roman" w:eastAsia="Times New Roman" w:hAnsi="Times New Roman"/>
          <w:b/>
          <w:bCs/>
          <w:color w:val="000000" w:themeColor="text1"/>
          <w:sz w:val="28"/>
          <w:szCs w:val="28"/>
        </w:rPr>
        <w:t>84. According to paragraph 2, what is one possible negative consequence of excessive competitiveness?</w:t>
      </w:r>
    </w:p>
    <w:p w14:paraId="33374A72" w14:textId="77777777" w:rsidR="006A1A94" w:rsidRPr="00865CEC" w:rsidRDefault="006A1A94" w:rsidP="0004086B">
      <w:pPr>
        <w:spacing w:before="100" w:beforeAutospacing="1" w:after="100" w:afterAutospacing="1" w:line="288" w:lineRule="auto"/>
        <w:rPr>
          <w:rFonts w:ascii="Times New Roman" w:eastAsia="Times New Roman" w:hAnsi="Times New Roman"/>
          <w:color w:val="000000" w:themeColor="text1"/>
          <w:sz w:val="28"/>
          <w:szCs w:val="28"/>
        </w:rPr>
      </w:pPr>
      <w:r w:rsidRPr="00865CEC">
        <w:rPr>
          <w:rFonts w:ascii="Times New Roman" w:eastAsia="Times New Roman" w:hAnsi="Times New Roman"/>
          <w:color w:val="000000" w:themeColor="text1"/>
          <w:sz w:val="28"/>
          <w:szCs w:val="28"/>
        </w:rPr>
        <w:lastRenderedPageBreak/>
        <w:t>A. Reduced motivation to achieve goals</w:t>
      </w:r>
      <w:r w:rsidRPr="00865CEC">
        <w:rPr>
          <w:rFonts w:ascii="Times New Roman" w:eastAsia="Times New Roman" w:hAnsi="Times New Roman"/>
          <w:color w:val="000000" w:themeColor="text1"/>
          <w:sz w:val="28"/>
          <w:szCs w:val="28"/>
        </w:rPr>
        <w:br/>
        <w:t>B. Social isolation and emotional exhaustion</w:t>
      </w:r>
      <w:r w:rsidRPr="00865CEC">
        <w:rPr>
          <w:rFonts w:ascii="Times New Roman" w:eastAsia="Times New Roman" w:hAnsi="Times New Roman"/>
          <w:color w:val="000000" w:themeColor="text1"/>
          <w:sz w:val="28"/>
          <w:szCs w:val="28"/>
        </w:rPr>
        <w:br/>
        <w:t>C. Decreased productivity in professional settings</w:t>
      </w:r>
      <w:r w:rsidRPr="00865CEC">
        <w:rPr>
          <w:rFonts w:ascii="Times New Roman" w:eastAsia="Times New Roman" w:hAnsi="Times New Roman"/>
          <w:color w:val="000000" w:themeColor="text1"/>
          <w:sz w:val="28"/>
          <w:szCs w:val="28"/>
        </w:rPr>
        <w:br/>
        <w:t>D. Loss of interest in personal success</w:t>
      </w:r>
    </w:p>
    <w:p w14:paraId="2405A197" w14:textId="77777777" w:rsidR="006A1A94" w:rsidRPr="00865CEC" w:rsidRDefault="006A1A94" w:rsidP="0004086B">
      <w:pPr>
        <w:spacing w:before="100" w:beforeAutospacing="1" w:after="100" w:afterAutospacing="1" w:line="288" w:lineRule="auto"/>
        <w:outlineLvl w:val="2"/>
        <w:rPr>
          <w:rFonts w:ascii="Times New Roman" w:eastAsia="Times New Roman" w:hAnsi="Times New Roman"/>
          <w:b/>
          <w:bCs/>
          <w:color w:val="000000" w:themeColor="text1"/>
          <w:sz w:val="28"/>
          <w:szCs w:val="28"/>
        </w:rPr>
      </w:pPr>
      <w:r w:rsidRPr="00865CEC">
        <w:rPr>
          <w:rFonts w:ascii="Times New Roman" w:eastAsia="Times New Roman" w:hAnsi="Times New Roman"/>
          <w:b/>
          <w:bCs/>
          <w:color w:val="000000" w:themeColor="text1"/>
          <w:sz w:val="28"/>
          <w:szCs w:val="28"/>
        </w:rPr>
        <w:t>85. Why does the author mention evolutionary competition in paragraph 3?</w:t>
      </w:r>
    </w:p>
    <w:p w14:paraId="0714E078" w14:textId="77777777" w:rsidR="006A1A94" w:rsidRPr="00865CEC" w:rsidRDefault="006A1A94" w:rsidP="0004086B">
      <w:pPr>
        <w:spacing w:before="100" w:beforeAutospacing="1" w:after="100" w:afterAutospacing="1" w:line="288" w:lineRule="auto"/>
        <w:rPr>
          <w:rFonts w:ascii="Times New Roman" w:eastAsia="Times New Roman" w:hAnsi="Times New Roman"/>
          <w:color w:val="000000" w:themeColor="text1"/>
          <w:sz w:val="28"/>
          <w:szCs w:val="28"/>
        </w:rPr>
      </w:pPr>
      <w:r w:rsidRPr="00865CEC">
        <w:rPr>
          <w:rFonts w:ascii="Times New Roman" w:eastAsia="Times New Roman" w:hAnsi="Times New Roman"/>
          <w:color w:val="000000" w:themeColor="text1"/>
          <w:sz w:val="28"/>
          <w:szCs w:val="28"/>
        </w:rPr>
        <w:t>A. To demonstrate that competitiveness has biological origins</w:t>
      </w:r>
      <w:r w:rsidRPr="00865CEC">
        <w:rPr>
          <w:rFonts w:ascii="Times New Roman" w:eastAsia="Times New Roman" w:hAnsi="Times New Roman"/>
          <w:color w:val="000000" w:themeColor="text1"/>
          <w:sz w:val="28"/>
          <w:szCs w:val="28"/>
        </w:rPr>
        <w:br/>
        <w:t>B. To argue that competition is no longer necessary for survival</w:t>
      </w:r>
      <w:r w:rsidRPr="00865CEC">
        <w:rPr>
          <w:rFonts w:ascii="Times New Roman" w:eastAsia="Times New Roman" w:hAnsi="Times New Roman"/>
          <w:color w:val="000000" w:themeColor="text1"/>
          <w:sz w:val="28"/>
          <w:szCs w:val="28"/>
        </w:rPr>
        <w:br/>
        <w:t>C. To show that humans compete more intensely than other species</w:t>
      </w:r>
      <w:r w:rsidRPr="00865CEC">
        <w:rPr>
          <w:rFonts w:ascii="Times New Roman" w:eastAsia="Times New Roman" w:hAnsi="Times New Roman"/>
          <w:color w:val="000000" w:themeColor="text1"/>
          <w:sz w:val="28"/>
          <w:szCs w:val="28"/>
        </w:rPr>
        <w:br/>
        <w:t>D. To criticize evolutionary explanations of behavior</w:t>
      </w:r>
    </w:p>
    <w:p w14:paraId="1EB33787" w14:textId="77777777" w:rsidR="006A1A94" w:rsidRPr="00865CEC" w:rsidRDefault="006A1A94" w:rsidP="0004086B">
      <w:pPr>
        <w:spacing w:before="100" w:beforeAutospacing="1" w:after="100" w:afterAutospacing="1" w:line="288" w:lineRule="auto"/>
        <w:outlineLvl w:val="2"/>
        <w:rPr>
          <w:rFonts w:ascii="Times New Roman" w:eastAsia="Times New Roman" w:hAnsi="Times New Roman"/>
          <w:b/>
          <w:bCs/>
          <w:color w:val="000000" w:themeColor="text1"/>
          <w:sz w:val="28"/>
          <w:szCs w:val="28"/>
        </w:rPr>
      </w:pPr>
      <w:r w:rsidRPr="00865CEC">
        <w:rPr>
          <w:rFonts w:ascii="Times New Roman" w:eastAsia="Times New Roman" w:hAnsi="Times New Roman"/>
          <w:b/>
          <w:bCs/>
          <w:color w:val="000000" w:themeColor="text1"/>
          <w:sz w:val="28"/>
          <w:szCs w:val="28"/>
        </w:rPr>
        <w:t>86. According to paragraph 4, which of the following is true about competitiveness?</w:t>
      </w:r>
    </w:p>
    <w:p w14:paraId="5C660338" w14:textId="77777777" w:rsidR="006A1A94" w:rsidRPr="00865CEC" w:rsidRDefault="006A1A94" w:rsidP="0004086B">
      <w:pPr>
        <w:spacing w:before="100" w:beforeAutospacing="1" w:after="100" w:afterAutospacing="1" w:line="288" w:lineRule="auto"/>
        <w:rPr>
          <w:rFonts w:ascii="Times New Roman" w:eastAsia="Times New Roman" w:hAnsi="Times New Roman"/>
          <w:color w:val="000000" w:themeColor="text1"/>
          <w:sz w:val="28"/>
          <w:szCs w:val="28"/>
        </w:rPr>
      </w:pPr>
      <w:r w:rsidRPr="00865CEC">
        <w:rPr>
          <w:rFonts w:ascii="Times New Roman" w:eastAsia="Times New Roman" w:hAnsi="Times New Roman"/>
          <w:color w:val="000000" w:themeColor="text1"/>
          <w:sz w:val="28"/>
          <w:szCs w:val="28"/>
        </w:rPr>
        <w:t>A. It is a fixed personality trait that does not change over time.</w:t>
      </w:r>
      <w:r w:rsidRPr="00865CEC">
        <w:rPr>
          <w:rFonts w:ascii="Times New Roman" w:eastAsia="Times New Roman" w:hAnsi="Times New Roman"/>
          <w:color w:val="000000" w:themeColor="text1"/>
          <w:sz w:val="28"/>
          <w:szCs w:val="28"/>
        </w:rPr>
        <w:br/>
        <w:t>B. It depends largely on social and situational circumstances.</w:t>
      </w:r>
      <w:r w:rsidRPr="00865CEC">
        <w:rPr>
          <w:rFonts w:ascii="Times New Roman" w:eastAsia="Times New Roman" w:hAnsi="Times New Roman"/>
          <w:color w:val="000000" w:themeColor="text1"/>
          <w:sz w:val="28"/>
          <w:szCs w:val="28"/>
        </w:rPr>
        <w:br/>
        <w:t>C. It becomes weaker as individuals become more successful.</w:t>
      </w:r>
      <w:r w:rsidRPr="00865CEC">
        <w:rPr>
          <w:rFonts w:ascii="Times New Roman" w:eastAsia="Times New Roman" w:hAnsi="Times New Roman"/>
          <w:color w:val="000000" w:themeColor="text1"/>
          <w:sz w:val="28"/>
          <w:szCs w:val="28"/>
        </w:rPr>
        <w:br/>
        <w:t>D. It is determined primarily by biological inheritance.</w:t>
      </w:r>
    </w:p>
    <w:p w14:paraId="32D2F7CC" w14:textId="77777777" w:rsidR="006A1A94" w:rsidRPr="00865CEC" w:rsidRDefault="006A1A94" w:rsidP="0004086B">
      <w:pPr>
        <w:spacing w:before="100" w:beforeAutospacing="1" w:after="100" w:afterAutospacing="1" w:line="288" w:lineRule="auto"/>
        <w:outlineLvl w:val="2"/>
        <w:rPr>
          <w:rFonts w:ascii="Times New Roman" w:eastAsia="Times New Roman" w:hAnsi="Times New Roman"/>
          <w:b/>
          <w:bCs/>
          <w:color w:val="000000" w:themeColor="text1"/>
          <w:sz w:val="28"/>
          <w:szCs w:val="28"/>
        </w:rPr>
      </w:pPr>
      <w:r w:rsidRPr="00865CEC">
        <w:rPr>
          <w:rFonts w:ascii="Times New Roman" w:eastAsia="Times New Roman" w:hAnsi="Times New Roman"/>
          <w:b/>
          <w:bCs/>
          <w:color w:val="000000" w:themeColor="text1"/>
          <w:sz w:val="28"/>
          <w:szCs w:val="28"/>
        </w:rPr>
        <w:t>87. The phrase “self-worth is predicated upon social comparison” in paragraph 5 most nearly means that individuals</w:t>
      </w:r>
    </w:p>
    <w:p w14:paraId="627928BF" w14:textId="77777777" w:rsidR="006A1A94" w:rsidRPr="00865CEC" w:rsidRDefault="006A1A94" w:rsidP="0004086B">
      <w:pPr>
        <w:spacing w:before="100" w:beforeAutospacing="1" w:after="100" w:afterAutospacing="1" w:line="288" w:lineRule="auto"/>
        <w:rPr>
          <w:rFonts w:ascii="Times New Roman" w:eastAsia="Times New Roman" w:hAnsi="Times New Roman"/>
          <w:color w:val="000000" w:themeColor="text1"/>
          <w:sz w:val="28"/>
          <w:szCs w:val="28"/>
        </w:rPr>
      </w:pPr>
      <w:r w:rsidRPr="00865CEC">
        <w:rPr>
          <w:rFonts w:ascii="Times New Roman" w:eastAsia="Times New Roman" w:hAnsi="Times New Roman"/>
          <w:color w:val="000000" w:themeColor="text1"/>
          <w:sz w:val="28"/>
          <w:szCs w:val="28"/>
        </w:rPr>
        <w:t>A. evaluate their value by comparing themselves with others</w:t>
      </w:r>
      <w:r w:rsidRPr="00865CEC">
        <w:rPr>
          <w:rFonts w:ascii="Times New Roman" w:eastAsia="Times New Roman" w:hAnsi="Times New Roman"/>
          <w:color w:val="000000" w:themeColor="text1"/>
          <w:sz w:val="28"/>
          <w:szCs w:val="28"/>
        </w:rPr>
        <w:br/>
        <w:t>B. prefer cooperation instead of competition</w:t>
      </w:r>
      <w:r w:rsidRPr="00865CEC">
        <w:rPr>
          <w:rFonts w:ascii="Times New Roman" w:eastAsia="Times New Roman" w:hAnsi="Times New Roman"/>
          <w:color w:val="000000" w:themeColor="text1"/>
          <w:sz w:val="28"/>
          <w:szCs w:val="28"/>
        </w:rPr>
        <w:br/>
        <w:t>C. avoid situations that involve evaluation</w:t>
      </w:r>
      <w:r w:rsidRPr="00865CEC">
        <w:rPr>
          <w:rFonts w:ascii="Times New Roman" w:eastAsia="Times New Roman" w:hAnsi="Times New Roman"/>
          <w:color w:val="000000" w:themeColor="text1"/>
          <w:sz w:val="28"/>
          <w:szCs w:val="28"/>
        </w:rPr>
        <w:br/>
        <w:t>D. consider competition harmful to self-esteem</w:t>
      </w:r>
    </w:p>
    <w:p w14:paraId="3D9C760B" w14:textId="77777777" w:rsidR="006A1A94" w:rsidRPr="00865CEC" w:rsidRDefault="006A1A94" w:rsidP="0004086B">
      <w:pPr>
        <w:spacing w:before="100" w:beforeAutospacing="1" w:after="100" w:afterAutospacing="1" w:line="288" w:lineRule="auto"/>
        <w:outlineLvl w:val="2"/>
        <w:rPr>
          <w:rFonts w:ascii="Times New Roman" w:eastAsia="Times New Roman" w:hAnsi="Times New Roman"/>
          <w:b/>
          <w:bCs/>
          <w:color w:val="000000" w:themeColor="text1"/>
          <w:sz w:val="28"/>
          <w:szCs w:val="28"/>
        </w:rPr>
      </w:pPr>
      <w:r w:rsidRPr="00865CEC">
        <w:rPr>
          <w:rFonts w:ascii="Times New Roman" w:eastAsia="Times New Roman" w:hAnsi="Times New Roman"/>
          <w:b/>
          <w:bCs/>
          <w:color w:val="000000" w:themeColor="text1"/>
          <w:sz w:val="28"/>
          <w:szCs w:val="28"/>
        </w:rPr>
        <w:t>88. According to the passage, all of the following can intensify competitiveness EXCEPT</w:t>
      </w:r>
    </w:p>
    <w:p w14:paraId="36695B37" w14:textId="77777777" w:rsidR="006A1A94" w:rsidRPr="00865CEC" w:rsidRDefault="006A1A94" w:rsidP="0004086B">
      <w:pPr>
        <w:spacing w:before="100" w:beforeAutospacing="1" w:after="100" w:afterAutospacing="1" w:line="288" w:lineRule="auto"/>
        <w:rPr>
          <w:rFonts w:ascii="Times New Roman" w:eastAsia="Times New Roman" w:hAnsi="Times New Roman"/>
          <w:color w:val="000000" w:themeColor="text1"/>
          <w:sz w:val="28"/>
          <w:szCs w:val="28"/>
        </w:rPr>
      </w:pPr>
      <w:r w:rsidRPr="00865CEC">
        <w:rPr>
          <w:rFonts w:ascii="Times New Roman" w:eastAsia="Times New Roman" w:hAnsi="Times New Roman"/>
          <w:color w:val="000000" w:themeColor="text1"/>
          <w:sz w:val="28"/>
          <w:szCs w:val="28"/>
        </w:rPr>
        <w:t>A. Facing opponents with similar levels of ability</w:t>
      </w:r>
      <w:r w:rsidRPr="00865CEC">
        <w:rPr>
          <w:rFonts w:ascii="Times New Roman" w:eastAsia="Times New Roman" w:hAnsi="Times New Roman"/>
          <w:color w:val="000000" w:themeColor="text1"/>
          <w:sz w:val="28"/>
          <w:szCs w:val="28"/>
        </w:rPr>
        <w:br/>
        <w:t>B. Experiencing scarcity of important resources</w:t>
      </w:r>
      <w:r w:rsidRPr="00865CEC">
        <w:rPr>
          <w:rFonts w:ascii="Times New Roman" w:eastAsia="Times New Roman" w:hAnsi="Times New Roman"/>
          <w:color w:val="000000" w:themeColor="text1"/>
          <w:sz w:val="28"/>
          <w:szCs w:val="28"/>
        </w:rPr>
        <w:br/>
        <w:t>C. Being observed by other people</w:t>
      </w:r>
      <w:r w:rsidRPr="00865CEC">
        <w:rPr>
          <w:rFonts w:ascii="Times New Roman" w:eastAsia="Times New Roman" w:hAnsi="Times New Roman"/>
          <w:color w:val="000000" w:themeColor="text1"/>
          <w:sz w:val="28"/>
          <w:szCs w:val="28"/>
        </w:rPr>
        <w:br/>
        <w:t>D. Avoiding comparisons with other individuals</w:t>
      </w:r>
    </w:p>
    <w:p w14:paraId="75DFBDB9" w14:textId="77777777" w:rsidR="006A1A94" w:rsidRPr="00865CEC" w:rsidRDefault="006A1A94" w:rsidP="0004086B">
      <w:pPr>
        <w:spacing w:before="100" w:beforeAutospacing="1" w:after="100" w:afterAutospacing="1" w:line="288" w:lineRule="auto"/>
        <w:outlineLvl w:val="2"/>
        <w:rPr>
          <w:rFonts w:ascii="Times New Roman" w:eastAsia="Times New Roman" w:hAnsi="Times New Roman"/>
          <w:b/>
          <w:bCs/>
          <w:color w:val="000000" w:themeColor="text1"/>
          <w:sz w:val="28"/>
          <w:szCs w:val="28"/>
        </w:rPr>
      </w:pPr>
      <w:r w:rsidRPr="00865CEC">
        <w:rPr>
          <w:rFonts w:ascii="Times New Roman" w:eastAsia="Times New Roman" w:hAnsi="Times New Roman"/>
          <w:b/>
          <w:bCs/>
          <w:color w:val="000000" w:themeColor="text1"/>
          <w:sz w:val="28"/>
          <w:szCs w:val="28"/>
        </w:rPr>
        <w:t>89. According to paragraph 7, what is one characteristic of hypercompetitive individuals?</w:t>
      </w:r>
    </w:p>
    <w:p w14:paraId="237E49B0" w14:textId="77777777" w:rsidR="006A1A94" w:rsidRPr="00865CEC" w:rsidRDefault="006A1A94" w:rsidP="0004086B">
      <w:pPr>
        <w:spacing w:before="100" w:beforeAutospacing="1" w:after="100" w:afterAutospacing="1" w:line="288" w:lineRule="auto"/>
        <w:rPr>
          <w:rFonts w:ascii="Times New Roman" w:eastAsia="Times New Roman" w:hAnsi="Times New Roman"/>
          <w:color w:val="000000" w:themeColor="text1"/>
          <w:sz w:val="28"/>
          <w:szCs w:val="28"/>
        </w:rPr>
      </w:pPr>
      <w:r w:rsidRPr="00865CEC">
        <w:rPr>
          <w:rFonts w:ascii="Times New Roman" w:eastAsia="Times New Roman" w:hAnsi="Times New Roman"/>
          <w:color w:val="000000" w:themeColor="text1"/>
          <w:sz w:val="28"/>
          <w:szCs w:val="28"/>
        </w:rPr>
        <w:t>A. They tend to justify unethical behavior in order to achieve success.</w:t>
      </w:r>
      <w:r w:rsidRPr="00865CEC">
        <w:rPr>
          <w:rFonts w:ascii="Times New Roman" w:eastAsia="Times New Roman" w:hAnsi="Times New Roman"/>
          <w:color w:val="000000" w:themeColor="text1"/>
          <w:sz w:val="28"/>
          <w:szCs w:val="28"/>
        </w:rPr>
        <w:br/>
        <w:t>B. They prefer cooperative environments rather than competitive ones.</w:t>
      </w:r>
      <w:r w:rsidRPr="00865CEC">
        <w:rPr>
          <w:rFonts w:ascii="Times New Roman" w:eastAsia="Times New Roman" w:hAnsi="Times New Roman"/>
          <w:color w:val="000000" w:themeColor="text1"/>
          <w:sz w:val="28"/>
          <w:szCs w:val="28"/>
        </w:rPr>
        <w:br/>
      </w:r>
      <w:r w:rsidRPr="00865CEC">
        <w:rPr>
          <w:rFonts w:ascii="Times New Roman" w:eastAsia="Times New Roman" w:hAnsi="Times New Roman"/>
          <w:color w:val="000000" w:themeColor="text1"/>
          <w:sz w:val="28"/>
          <w:szCs w:val="28"/>
        </w:rPr>
        <w:lastRenderedPageBreak/>
        <w:t>C. They avoid situations involving social comparison.</w:t>
      </w:r>
      <w:r w:rsidRPr="00865CEC">
        <w:rPr>
          <w:rFonts w:ascii="Times New Roman" w:eastAsia="Times New Roman" w:hAnsi="Times New Roman"/>
          <w:color w:val="000000" w:themeColor="text1"/>
          <w:sz w:val="28"/>
          <w:szCs w:val="28"/>
        </w:rPr>
        <w:br/>
        <w:t>D. They maintain stronger interpersonal relationships.</w:t>
      </w:r>
    </w:p>
    <w:p w14:paraId="58BC4EB1" w14:textId="77777777" w:rsidR="006A1A94" w:rsidRPr="00865CEC" w:rsidRDefault="006A1A94" w:rsidP="0004086B">
      <w:pPr>
        <w:spacing w:before="100" w:beforeAutospacing="1" w:after="100" w:afterAutospacing="1" w:line="288" w:lineRule="auto"/>
        <w:outlineLvl w:val="2"/>
        <w:rPr>
          <w:rFonts w:ascii="Times New Roman" w:eastAsia="Times New Roman" w:hAnsi="Times New Roman"/>
          <w:b/>
          <w:bCs/>
          <w:color w:val="000000" w:themeColor="text1"/>
          <w:sz w:val="28"/>
          <w:szCs w:val="28"/>
        </w:rPr>
      </w:pPr>
      <w:r w:rsidRPr="00865CEC">
        <w:rPr>
          <w:rFonts w:ascii="Times New Roman" w:eastAsia="Times New Roman" w:hAnsi="Times New Roman"/>
          <w:b/>
          <w:bCs/>
          <w:color w:val="000000" w:themeColor="text1"/>
          <w:sz w:val="28"/>
          <w:szCs w:val="28"/>
        </w:rPr>
        <w:t>90. Look at the four squares [■] that indicate where the following sentence could be added to the passage.</w:t>
      </w:r>
    </w:p>
    <w:p w14:paraId="36E973E7" w14:textId="77777777" w:rsidR="006A1A94" w:rsidRPr="00865CEC" w:rsidRDefault="006A1A94" w:rsidP="0004086B">
      <w:pPr>
        <w:spacing w:before="100" w:beforeAutospacing="1" w:after="100" w:afterAutospacing="1" w:line="288" w:lineRule="auto"/>
        <w:rPr>
          <w:rFonts w:ascii="Times New Roman" w:eastAsia="Times New Roman" w:hAnsi="Times New Roman"/>
          <w:color w:val="000000" w:themeColor="text1"/>
          <w:sz w:val="28"/>
          <w:szCs w:val="28"/>
        </w:rPr>
      </w:pPr>
      <w:r w:rsidRPr="00865CEC">
        <w:rPr>
          <w:rFonts w:ascii="Times New Roman" w:eastAsia="Times New Roman" w:hAnsi="Times New Roman"/>
          <w:i/>
          <w:iCs/>
          <w:color w:val="000000" w:themeColor="text1"/>
          <w:sz w:val="28"/>
          <w:szCs w:val="28"/>
        </w:rPr>
        <w:t>This context-dependent nature helps explain why individuals may behave competitively in some situations but not in others.</w:t>
      </w:r>
    </w:p>
    <w:p w14:paraId="20DA2DD1" w14:textId="77777777" w:rsidR="006A1A94" w:rsidRPr="00865CEC" w:rsidRDefault="006A1A94" w:rsidP="0004086B">
      <w:pPr>
        <w:spacing w:before="100" w:beforeAutospacing="1" w:after="100" w:afterAutospacing="1" w:line="288" w:lineRule="auto"/>
        <w:rPr>
          <w:rFonts w:ascii="Times New Roman" w:eastAsia="Times New Roman" w:hAnsi="Times New Roman"/>
          <w:color w:val="000000" w:themeColor="text1"/>
          <w:sz w:val="28"/>
          <w:szCs w:val="28"/>
        </w:rPr>
      </w:pPr>
      <w:r w:rsidRPr="00865CEC">
        <w:rPr>
          <w:rFonts w:ascii="Times New Roman" w:eastAsia="Times New Roman" w:hAnsi="Times New Roman"/>
          <w:color w:val="000000" w:themeColor="text1"/>
          <w:sz w:val="28"/>
          <w:szCs w:val="28"/>
        </w:rPr>
        <w:t>Where would the sentence best fit?</w:t>
      </w:r>
    </w:p>
    <w:p w14:paraId="6D1C6691" w14:textId="77777777" w:rsidR="006A1A94" w:rsidRPr="00865CEC" w:rsidRDefault="006A1A94" w:rsidP="0004086B">
      <w:pPr>
        <w:spacing w:before="100" w:beforeAutospacing="1" w:after="100" w:afterAutospacing="1" w:line="288" w:lineRule="auto"/>
        <w:rPr>
          <w:rFonts w:ascii="Times New Roman" w:eastAsia="Times New Roman" w:hAnsi="Times New Roman"/>
          <w:color w:val="000000" w:themeColor="text1"/>
          <w:sz w:val="28"/>
          <w:szCs w:val="28"/>
        </w:rPr>
      </w:pPr>
      <w:r w:rsidRPr="00865CEC">
        <w:rPr>
          <w:rFonts w:ascii="Times New Roman" w:eastAsia="Times New Roman" w:hAnsi="Times New Roman"/>
          <w:color w:val="000000" w:themeColor="text1"/>
          <w:sz w:val="28"/>
          <w:szCs w:val="28"/>
        </w:rPr>
        <w:t>A. The first square</w:t>
      </w:r>
      <w:r w:rsidRPr="00865CEC">
        <w:rPr>
          <w:rFonts w:ascii="Times New Roman" w:eastAsia="Times New Roman" w:hAnsi="Times New Roman"/>
          <w:color w:val="000000" w:themeColor="text1"/>
          <w:sz w:val="28"/>
          <w:szCs w:val="28"/>
        </w:rPr>
        <w:br/>
        <w:t>B. The second square</w:t>
      </w:r>
      <w:r w:rsidRPr="00865CEC">
        <w:rPr>
          <w:rFonts w:ascii="Times New Roman" w:eastAsia="Times New Roman" w:hAnsi="Times New Roman"/>
          <w:color w:val="000000" w:themeColor="text1"/>
          <w:sz w:val="28"/>
          <w:szCs w:val="28"/>
        </w:rPr>
        <w:br/>
        <w:t>C. The third square</w:t>
      </w:r>
      <w:r w:rsidRPr="00865CEC">
        <w:rPr>
          <w:rFonts w:ascii="Times New Roman" w:eastAsia="Times New Roman" w:hAnsi="Times New Roman"/>
          <w:color w:val="000000" w:themeColor="text1"/>
          <w:sz w:val="28"/>
          <w:szCs w:val="28"/>
        </w:rPr>
        <w:br/>
        <w:t>D. The fourth square</w:t>
      </w:r>
    </w:p>
    <w:bookmarkEnd w:id="4"/>
    <w:p w14:paraId="719A3839" w14:textId="77777777" w:rsidR="005858FF" w:rsidRPr="00865CEC" w:rsidRDefault="005858FF" w:rsidP="00534D3E">
      <w:pPr>
        <w:tabs>
          <w:tab w:val="left" w:pos="2552"/>
          <w:tab w:val="left" w:pos="4820"/>
          <w:tab w:val="left" w:pos="7088"/>
        </w:tabs>
        <w:autoSpaceDE w:val="0"/>
        <w:autoSpaceDN w:val="0"/>
        <w:adjustRightInd w:val="0"/>
        <w:spacing w:after="0" w:line="288" w:lineRule="auto"/>
        <w:contextualSpacing/>
        <w:jc w:val="both"/>
        <w:rPr>
          <w:rFonts w:ascii="Times New Roman" w:hAnsi="Times New Roman"/>
          <w:b/>
          <w:bCs/>
          <w:i/>
          <w:color w:val="000000" w:themeColor="text1"/>
          <w:sz w:val="28"/>
          <w:szCs w:val="28"/>
          <w:lang w:val="en"/>
        </w:rPr>
      </w:pPr>
      <w:r w:rsidRPr="00865CEC">
        <w:rPr>
          <w:rFonts w:ascii="Times New Roman" w:hAnsi="Times New Roman"/>
          <w:b/>
          <w:bCs/>
          <w:i/>
          <w:color w:val="000000" w:themeColor="text1"/>
          <w:sz w:val="28"/>
          <w:szCs w:val="28"/>
          <w:lang w:val="en"/>
        </w:rPr>
        <w:t>Your answers:</w:t>
      </w:r>
    </w:p>
    <w:tbl>
      <w:tblPr>
        <w:tblW w:w="99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9"/>
        <w:gridCol w:w="2037"/>
        <w:gridCol w:w="2037"/>
        <w:gridCol w:w="2038"/>
        <w:gridCol w:w="1899"/>
      </w:tblGrid>
      <w:tr w:rsidR="00865CEC" w:rsidRPr="00865CEC" w14:paraId="436BA244" w14:textId="77777777" w:rsidTr="009C1FFF">
        <w:tc>
          <w:tcPr>
            <w:tcW w:w="1929" w:type="dxa"/>
          </w:tcPr>
          <w:p w14:paraId="446BDF17" w14:textId="77777777" w:rsidR="005858FF" w:rsidRPr="00865CEC" w:rsidRDefault="005858FF" w:rsidP="00534D3E">
            <w:pPr>
              <w:tabs>
                <w:tab w:val="left" w:pos="2552"/>
                <w:tab w:val="left" w:pos="4820"/>
                <w:tab w:val="left" w:pos="7088"/>
              </w:tabs>
              <w:spacing w:after="0" w:line="288" w:lineRule="auto"/>
              <w:contextualSpacing/>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81. </w:t>
            </w:r>
          </w:p>
        </w:tc>
        <w:tc>
          <w:tcPr>
            <w:tcW w:w="2037" w:type="dxa"/>
          </w:tcPr>
          <w:p w14:paraId="795A3CE9" w14:textId="77777777" w:rsidR="005858FF" w:rsidRPr="00865CEC" w:rsidRDefault="005858FF" w:rsidP="00534D3E">
            <w:pPr>
              <w:tabs>
                <w:tab w:val="left" w:pos="2552"/>
                <w:tab w:val="left" w:pos="4820"/>
                <w:tab w:val="left" w:pos="7088"/>
              </w:tabs>
              <w:spacing w:after="0" w:line="288" w:lineRule="auto"/>
              <w:contextualSpacing/>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82. </w:t>
            </w:r>
          </w:p>
        </w:tc>
        <w:tc>
          <w:tcPr>
            <w:tcW w:w="2037" w:type="dxa"/>
          </w:tcPr>
          <w:p w14:paraId="15DFA265" w14:textId="77777777" w:rsidR="005858FF" w:rsidRPr="00865CEC" w:rsidRDefault="005858FF" w:rsidP="00534D3E">
            <w:pPr>
              <w:tabs>
                <w:tab w:val="left" w:pos="2552"/>
                <w:tab w:val="left" w:pos="4820"/>
                <w:tab w:val="left" w:pos="7088"/>
              </w:tabs>
              <w:spacing w:after="0" w:line="288" w:lineRule="auto"/>
              <w:contextualSpacing/>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83. </w:t>
            </w:r>
          </w:p>
        </w:tc>
        <w:tc>
          <w:tcPr>
            <w:tcW w:w="2038" w:type="dxa"/>
          </w:tcPr>
          <w:p w14:paraId="3F65B7F6" w14:textId="77777777" w:rsidR="005858FF" w:rsidRPr="00865CEC" w:rsidRDefault="005858FF" w:rsidP="00534D3E">
            <w:pPr>
              <w:tabs>
                <w:tab w:val="left" w:pos="2552"/>
                <w:tab w:val="left" w:pos="4820"/>
                <w:tab w:val="left" w:pos="7088"/>
              </w:tabs>
              <w:spacing w:after="0" w:line="288" w:lineRule="auto"/>
              <w:contextualSpacing/>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84. </w:t>
            </w:r>
          </w:p>
        </w:tc>
        <w:tc>
          <w:tcPr>
            <w:tcW w:w="1899" w:type="dxa"/>
          </w:tcPr>
          <w:p w14:paraId="3C4F25D8" w14:textId="77777777" w:rsidR="005858FF" w:rsidRPr="00865CEC" w:rsidRDefault="005858FF" w:rsidP="00534D3E">
            <w:pPr>
              <w:tabs>
                <w:tab w:val="left" w:pos="2552"/>
                <w:tab w:val="left" w:pos="4820"/>
                <w:tab w:val="left" w:pos="7088"/>
              </w:tabs>
              <w:spacing w:after="0" w:line="288" w:lineRule="auto"/>
              <w:contextualSpacing/>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85. </w:t>
            </w:r>
          </w:p>
        </w:tc>
      </w:tr>
      <w:tr w:rsidR="005858FF" w:rsidRPr="00865CEC" w14:paraId="73533270" w14:textId="77777777" w:rsidTr="009C1FFF">
        <w:tc>
          <w:tcPr>
            <w:tcW w:w="1929" w:type="dxa"/>
          </w:tcPr>
          <w:p w14:paraId="133CD988" w14:textId="77777777" w:rsidR="005858FF" w:rsidRPr="00865CEC" w:rsidRDefault="005858FF" w:rsidP="00534D3E">
            <w:pPr>
              <w:tabs>
                <w:tab w:val="left" w:pos="2552"/>
                <w:tab w:val="left" w:pos="4820"/>
                <w:tab w:val="left" w:pos="7088"/>
              </w:tabs>
              <w:spacing w:after="0" w:line="288" w:lineRule="auto"/>
              <w:contextualSpacing/>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86. </w:t>
            </w:r>
          </w:p>
        </w:tc>
        <w:tc>
          <w:tcPr>
            <w:tcW w:w="2037" w:type="dxa"/>
          </w:tcPr>
          <w:p w14:paraId="2071ED2E" w14:textId="77777777" w:rsidR="005858FF" w:rsidRPr="00865CEC" w:rsidRDefault="005858FF" w:rsidP="00534D3E">
            <w:pPr>
              <w:tabs>
                <w:tab w:val="left" w:pos="2552"/>
                <w:tab w:val="left" w:pos="4820"/>
                <w:tab w:val="left" w:pos="7088"/>
              </w:tabs>
              <w:spacing w:after="0" w:line="288" w:lineRule="auto"/>
              <w:contextualSpacing/>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87. </w:t>
            </w:r>
          </w:p>
        </w:tc>
        <w:tc>
          <w:tcPr>
            <w:tcW w:w="2037" w:type="dxa"/>
          </w:tcPr>
          <w:p w14:paraId="4DA4CF15" w14:textId="77777777" w:rsidR="005858FF" w:rsidRPr="00865CEC" w:rsidRDefault="005858FF" w:rsidP="00534D3E">
            <w:pPr>
              <w:tabs>
                <w:tab w:val="left" w:pos="2552"/>
                <w:tab w:val="left" w:pos="4820"/>
                <w:tab w:val="left" w:pos="7088"/>
              </w:tabs>
              <w:spacing w:after="0" w:line="288" w:lineRule="auto"/>
              <w:contextualSpacing/>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88. </w:t>
            </w:r>
          </w:p>
        </w:tc>
        <w:tc>
          <w:tcPr>
            <w:tcW w:w="2038" w:type="dxa"/>
          </w:tcPr>
          <w:p w14:paraId="46A93C82" w14:textId="77777777" w:rsidR="005858FF" w:rsidRPr="00865CEC" w:rsidRDefault="005858FF" w:rsidP="00534D3E">
            <w:pPr>
              <w:tabs>
                <w:tab w:val="left" w:pos="2552"/>
                <w:tab w:val="left" w:pos="4820"/>
                <w:tab w:val="left" w:pos="7088"/>
              </w:tabs>
              <w:spacing w:after="0" w:line="288" w:lineRule="auto"/>
              <w:contextualSpacing/>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89. </w:t>
            </w:r>
          </w:p>
        </w:tc>
        <w:tc>
          <w:tcPr>
            <w:tcW w:w="1899" w:type="dxa"/>
          </w:tcPr>
          <w:p w14:paraId="658325EF" w14:textId="77777777" w:rsidR="005858FF" w:rsidRPr="00865CEC" w:rsidRDefault="005858FF" w:rsidP="00534D3E">
            <w:pPr>
              <w:tabs>
                <w:tab w:val="left" w:pos="2552"/>
                <w:tab w:val="left" w:pos="4820"/>
                <w:tab w:val="left" w:pos="7088"/>
              </w:tabs>
              <w:spacing w:after="0" w:line="288" w:lineRule="auto"/>
              <w:contextualSpacing/>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90. </w:t>
            </w:r>
          </w:p>
        </w:tc>
      </w:tr>
    </w:tbl>
    <w:p w14:paraId="405929B1" w14:textId="361C3746" w:rsidR="00E97454" w:rsidRPr="00865CEC" w:rsidRDefault="00E97454" w:rsidP="00534D3E">
      <w:pPr>
        <w:tabs>
          <w:tab w:val="left" w:pos="2552"/>
          <w:tab w:val="left" w:pos="4820"/>
          <w:tab w:val="left" w:pos="7088"/>
        </w:tabs>
        <w:spacing w:after="0" w:line="288" w:lineRule="auto"/>
        <w:contextualSpacing/>
        <w:jc w:val="both"/>
        <w:rPr>
          <w:rFonts w:ascii="Times New Roman" w:hAnsi="Times New Roman"/>
          <w:b/>
          <w:color w:val="000000" w:themeColor="text1"/>
          <w:sz w:val="28"/>
          <w:szCs w:val="28"/>
        </w:rPr>
      </w:pPr>
    </w:p>
    <w:p w14:paraId="6808E530" w14:textId="09F234B5" w:rsidR="001B7B79" w:rsidRDefault="001B7B79" w:rsidP="00534D3E">
      <w:pPr>
        <w:tabs>
          <w:tab w:val="left" w:pos="2552"/>
          <w:tab w:val="left" w:pos="4820"/>
          <w:tab w:val="left" w:pos="7088"/>
        </w:tabs>
        <w:spacing w:after="0" w:line="288" w:lineRule="auto"/>
        <w:contextualSpacing/>
        <w:jc w:val="both"/>
        <w:rPr>
          <w:rFonts w:ascii="Times New Roman" w:hAnsi="Times New Roman"/>
          <w:b/>
          <w:i/>
          <w:color w:val="000000" w:themeColor="text1"/>
          <w:sz w:val="28"/>
          <w:szCs w:val="28"/>
        </w:rPr>
      </w:pPr>
      <w:r w:rsidRPr="00865CEC">
        <w:rPr>
          <w:rFonts w:ascii="Times New Roman" w:hAnsi="Times New Roman"/>
          <w:b/>
          <w:i/>
          <w:color w:val="000000" w:themeColor="text1"/>
          <w:sz w:val="28"/>
          <w:szCs w:val="28"/>
        </w:rPr>
        <w:t>Part 4. For questions 91-100, read the passage and do the following tasks. Write your answers in the corresponding numbered boxes. (15 points)</w:t>
      </w:r>
    </w:p>
    <w:p w14:paraId="2BDCB775" w14:textId="77777777" w:rsidR="0004086B" w:rsidRPr="00865CEC" w:rsidRDefault="0004086B" w:rsidP="00534D3E">
      <w:pPr>
        <w:tabs>
          <w:tab w:val="left" w:pos="2552"/>
          <w:tab w:val="left" w:pos="4820"/>
          <w:tab w:val="left" w:pos="7088"/>
        </w:tabs>
        <w:spacing w:after="0" w:line="288" w:lineRule="auto"/>
        <w:contextualSpacing/>
        <w:jc w:val="both"/>
        <w:rPr>
          <w:rFonts w:ascii="Times New Roman" w:hAnsi="Times New Roman"/>
          <w:b/>
          <w:i/>
          <w:color w:val="000000" w:themeColor="text1"/>
          <w:sz w:val="28"/>
          <w:szCs w:val="28"/>
        </w:rPr>
      </w:pPr>
    </w:p>
    <w:p w14:paraId="418E838E" w14:textId="17D11BC0" w:rsidR="003A6834" w:rsidRPr="00865CEC" w:rsidRDefault="003A6834" w:rsidP="0004086B">
      <w:pPr>
        <w:tabs>
          <w:tab w:val="left" w:pos="2552"/>
          <w:tab w:val="left" w:pos="4820"/>
          <w:tab w:val="left" w:pos="7088"/>
        </w:tabs>
        <w:autoSpaceDE w:val="0"/>
        <w:autoSpaceDN w:val="0"/>
        <w:adjustRightInd w:val="0"/>
        <w:spacing w:after="0" w:line="288" w:lineRule="auto"/>
        <w:jc w:val="center"/>
        <w:rPr>
          <w:rFonts w:ascii="Times New Roman" w:hAnsi="Times New Roman"/>
          <w:b/>
          <w:bCs/>
          <w:i/>
          <w:color w:val="000000" w:themeColor="text1"/>
          <w:sz w:val="28"/>
          <w:szCs w:val="28"/>
          <w:lang w:val="en"/>
        </w:rPr>
      </w:pPr>
      <w:r w:rsidRPr="00865CEC">
        <w:rPr>
          <w:rFonts w:ascii="Times New Roman" w:hAnsi="Times New Roman"/>
          <w:b/>
          <w:bCs/>
          <w:color w:val="000000" w:themeColor="text1"/>
          <w:sz w:val="28"/>
          <w:szCs w:val="28"/>
          <w:shd w:val="clear" w:color="auto" w:fill="FFFFFF"/>
        </w:rPr>
        <w:t>From the Gold Standard to the Petrodollar: the journey of the U.S. Dollar maintaining its power</w:t>
      </w:r>
    </w:p>
    <w:p w14:paraId="0045F412" w14:textId="77777777" w:rsidR="003A6834" w:rsidRPr="00865CEC" w:rsidRDefault="003A6834" w:rsidP="00534D3E">
      <w:pPr>
        <w:pStyle w:val="NormalWeb"/>
        <w:spacing w:line="288" w:lineRule="auto"/>
        <w:jc w:val="both"/>
        <w:rPr>
          <w:color w:val="000000" w:themeColor="text1"/>
          <w:sz w:val="28"/>
          <w:szCs w:val="28"/>
        </w:rPr>
      </w:pPr>
      <w:r w:rsidRPr="00865CEC">
        <w:rPr>
          <w:color w:val="000000" w:themeColor="text1"/>
          <w:sz w:val="28"/>
          <w:szCs w:val="28"/>
        </w:rPr>
        <w:t>Money has not always existed as paper bills or digital figures in bank accounts. For much of human history, people relied on barter—the direct exchange of goods. A farmer might trade rice for fish, while a blacksmith exchanged tools for food. However, barter had clear limitations: both parties needed to want what the other offered, and it was difficult to determine fair value. To overcome these problems, societies gradually adopted a common medium of exchange.</w:t>
      </w:r>
    </w:p>
    <w:p w14:paraId="16B10BD1" w14:textId="77777777" w:rsidR="003A6834" w:rsidRPr="00865CEC" w:rsidRDefault="003A6834" w:rsidP="00534D3E">
      <w:pPr>
        <w:pStyle w:val="NormalWeb"/>
        <w:spacing w:line="288" w:lineRule="auto"/>
        <w:jc w:val="both"/>
        <w:rPr>
          <w:color w:val="000000" w:themeColor="text1"/>
          <w:sz w:val="28"/>
          <w:szCs w:val="28"/>
        </w:rPr>
      </w:pPr>
      <w:r w:rsidRPr="00865CEC">
        <w:rPr>
          <w:color w:val="000000" w:themeColor="text1"/>
          <w:sz w:val="28"/>
          <w:szCs w:val="28"/>
        </w:rPr>
        <w:t>In early civilizations, items such as shells, salt, and livestock served as money. Over time, gold and silver became dominant because they were durable, scarce, and easily divisible. Eventually, monetary systems were tied to precious metals, leading to the development of the gold standard. Under this system, paper money and coins could be exchanged for a fixed amount of gold, giving currency intrinsic value and stability.</w:t>
      </w:r>
    </w:p>
    <w:p w14:paraId="211F0A06" w14:textId="77777777" w:rsidR="003A6834" w:rsidRPr="00865CEC" w:rsidRDefault="003A6834" w:rsidP="00534D3E">
      <w:pPr>
        <w:pStyle w:val="NormalWeb"/>
        <w:spacing w:line="288" w:lineRule="auto"/>
        <w:jc w:val="both"/>
        <w:rPr>
          <w:color w:val="000000" w:themeColor="text1"/>
          <w:sz w:val="28"/>
          <w:szCs w:val="28"/>
        </w:rPr>
      </w:pPr>
      <w:r w:rsidRPr="00865CEC">
        <w:rPr>
          <w:color w:val="000000" w:themeColor="text1"/>
          <w:sz w:val="28"/>
          <w:szCs w:val="28"/>
        </w:rPr>
        <w:lastRenderedPageBreak/>
        <w:t>After World War II, the global monetary system was reorganized through the Bretton Woods Agreement in 1944. The U.S. dollar became the central currency, with other countries pegging their currencies to it. The United States promised to convert dollars into gold at a fixed rate of $35 per ounce, making the dollar effectively the foundation of the global financial system. As a result, central banks accumulated large reserves of U.S. dollars.</w:t>
      </w:r>
    </w:p>
    <w:p w14:paraId="3ED059C2" w14:textId="77777777" w:rsidR="003A6834" w:rsidRPr="00865CEC" w:rsidRDefault="003A6834" w:rsidP="00534D3E">
      <w:pPr>
        <w:pStyle w:val="NormalWeb"/>
        <w:spacing w:line="288" w:lineRule="auto"/>
        <w:jc w:val="both"/>
        <w:rPr>
          <w:color w:val="000000" w:themeColor="text1"/>
          <w:sz w:val="28"/>
          <w:szCs w:val="28"/>
        </w:rPr>
      </w:pPr>
      <w:r w:rsidRPr="00865CEC">
        <w:rPr>
          <w:color w:val="000000" w:themeColor="text1"/>
          <w:sz w:val="28"/>
          <w:szCs w:val="28"/>
        </w:rPr>
        <w:t>However, by the late 1960s, the system began to weaken. The United States increased spending on the Vietnam War and domestic programs, leading to a rapid expansion of the money supply. While more dollars circulated globally, gold reserves did not increase at the same rate. This imbalance caused concern among other countries, which began exchanging dollars for gold. As U.S. gold reserves declined, the system became unsustainable.</w:t>
      </w:r>
    </w:p>
    <w:p w14:paraId="5A1041C4" w14:textId="77777777" w:rsidR="003A6834" w:rsidRPr="00865CEC" w:rsidRDefault="003A6834" w:rsidP="00534D3E">
      <w:pPr>
        <w:pStyle w:val="NormalWeb"/>
        <w:spacing w:line="288" w:lineRule="auto"/>
        <w:jc w:val="both"/>
        <w:rPr>
          <w:color w:val="000000" w:themeColor="text1"/>
          <w:sz w:val="28"/>
          <w:szCs w:val="28"/>
        </w:rPr>
      </w:pPr>
      <w:r w:rsidRPr="00865CEC">
        <w:rPr>
          <w:color w:val="000000" w:themeColor="text1"/>
          <w:sz w:val="28"/>
          <w:szCs w:val="28"/>
        </w:rPr>
        <w:t>In 1971, President Richard Nixon ended the convertibility of the dollar into gold, an event known as the “Nixon Shock.” This marked the collapse of the gold standard and the transition to fiat currency, meaning money was no longer backed by a physical commodity. Instead, its value depended largely on trust and government authority.</w:t>
      </w:r>
    </w:p>
    <w:p w14:paraId="3CB7D152" w14:textId="77777777" w:rsidR="003A6834" w:rsidRPr="00865CEC" w:rsidRDefault="003A6834" w:rsidP="00534D3E">
      <w:pPr>
        <w:pStyle w:val="NormalWeb"/>
        <w:spacing w:line="288" w:lineRule="auto"/>
        <w:jc w:val="both"/>
        <w:rPr>
          <w:color w:val="000000" w:themeColor="text1"/>
          <w:sz w:val="28"/>
          <w:szCs w:val="28"/>
        </w:rPr>
      </w:pPr>
      <w:r w:rsidRPr="00865CEC">
        <w:rPr>
          <w:color w:val="000000" w:themeColor="text1"/>
          <w:sz w:val="28"/>
          <w:szCs w:val="28"/>
        </w:rPr>
        <w:t>This shift raised a critical question: why would countries continue to use and trust the U.S. dollar without gold backing? The answer emerged through oil.</w:t>
      </w:r>
    </w:p>
    <w:p w14:paraId="72E61DD0" w14:textId="77777777" w:rsidR="003A6834" w:rsidRPr="00865CEC" w:rsidRDefault="003A6834" w:rsidP="00534D3E">
      <w:pPr>
        <w:pStyle w:val="NormalWeb"/>
        <w:spacing w:line="288" w:lineRule="auto"/>
        <w:jc w:val="both"/>
        <w:rPr>
          <w:color w:val="000000" w:themeColor="text1"/>
          <w:sz w:val="28"/>
          <w:szCs w:val="28"/>
        </w:rPr>
      </w:pPr>
      <w:r w:rsidRPr="00865CEC">
        <w:rPr>
          <w:color w:val="000000" w:themeColor="text1"/>
          <w:sz w:val="28"/>
          <w:szCs w:val="28"/>
        </w:rPr>
        <w:t>In the early 1970s, the United States reached an agreement with Saudi Arabia, the world’s largest oil exporter. Saudi Arabia agreed to sell oil exclusively in U.S. dollars, while the U.S. provided military protection and security support. This arrangement was later extended to other oil-producing nations in OPEC. As a result, most global oil transactions were conducted in dollars, creating what is known as the petrodollar system.</w:t>
      </w:r>
    </w:p>
    <w:p w14:paraId="0112AB67" w14:textId="77777777" w:rsidR="003A6834" w:rsidRPr="00865CEC" w:rsidRDefault="003A6834" w:rsidP="00534D3E">
      <w:pPr>
        <w:pStyle w:val="NormalWeb"/>
        <w:spacing w:line="288" w:lineRule="auto"/>
        <w:jc w:val="both"/>
        <w:rPr>
          <w:color w:val="000000" w:themeColor="text1"/>
          <w:sz w:val="28"/>
          <w:szCs w:val="28"/>
        </w:rPr>
      </w:pPr>
      <w:r w:rsidRPr="00865CEC">
        <w:rPr>
          <w:color w:val="000000" w:themeColor="text1"/>
          <w:sz w:val="28"/>
          <w:szCs w:val="28"/>
        </w:rPr>
        <w:t>Because oil is essential to modern economies, countries around the world needed U.S. dollars to purchase it. This created a constant global demand for the currency. Nations began holding large amounts of USD in their foreign exchange reserves to ensure access to energy supplies.</w:t>
      </w:r>
    </w:p>
    <w:p w14:paraId="44464531" w14:textId="77777777" w:rsidR="003A6834" w:rsidRPr="00865CEC" w:rsidRDefault="003A6834" w:rsidP="00534D3E">
      <w:pPr>
        <w:pStyle w:val="NormalWeb"/>
        <w:spacing w:line="288" w:lineRule="auto"/>
        <w:jc w:val="both"/>
        <w:rPr>
          <w:color w:val="000000" w:themeColor="text1"/>
          <w:sz w:val="28"/>
          <w:szCs w:val="28"/>
        </w:rPr>
      </w:pPr>
      <w:r w:rsidRPr="00865CEC">
        <w:rPr>
          <w:color w:val="000000" w:themeColor="text1"/>
          <w:sz w:val="28"/>
          <w:szCs w:val="28"/>
        </w:rPr>
        <w:t>These dollars did not remain idle. Oil-exporting countries and central banks typically reinvested them, often by purchasing U.S. Treasury bonds, which are considered among the safest financial assets. This created a cycle: countries buy oil using dollars, oil exporters receive those dollars, and then reinvest them into the U.S. economy. As a result, capital flows back to the United States, helping finance government spending and budget deficits.</w:t>
      </w:r>
    </w:p>
    <w:p w14:paraId="56D93A2C" w14:textId="77777777" w:rsidR="003A6834" w:rsidRPr="00865CEC" w:rsidRDefault="003A6834" w:rsidP="00534D3E">
      <w:pPr>
        <w:pStyle w:val="NormalWeb"/>
        <w:spacing w:line="288" w:lineRule="auto"/>
        <w:jc w:val="both"/>
        <w:rPr>
          <w:color w:val="000000" w:themeColor="text1"/>
          <w:sz w:val="28"/>
          <w:szCs w:val="28"/>
        </w:rPr>
      </w:pPr>
      <w:r w:rsidRPr="00865CEC">
        <w:rPr>
          <w:color w:val="000000" w:themeColor="text1"/>
          <w:sz w:val="28"/>
          <w:szCs w:val="28"/>
        </w:rPr>
        <w:lastRenderedPageBreak/>
        <w:t>The petrodollar system provides several key advantages to the United States. First, it reinforces the dollar’s status as the world’s primary reserve currency. Since countries need USD for trade and energy imports, they must hold it in large quantities. Second, it allows the U.S. government to borrow money more easily and at lower interest rates, as global demand for Treasury bonds remains high. Third, strong demand for the dollar enables the U.S. to issue more currency without significantly weakening its value, a privilege not shared by most other nations.</w:t>
      </w:r>
    </w:p>
    <w:p w14:paraId="66999953" w14:textId="77777777" w:rsidR="003A6834" w:rsidRPr="00865CEC" w:rsidRDefault="003A6834" w:rsidP="00534D3E">
      <w:pPr>
        <w:pStyle w:val="NormalWeb"/>
        <w:spacing w:line="288" w:lineRule="auto"/>
        <w:jc w:val="both"/>
        <w:rPr>
          <w:color w:val="000000" w:themeColor="text1"/>
          <w:sz w:val="28"/>
          <w:szCs w:val="28"/>
        </w:rPr>
      </w:pPr>
      <w:r w:rsidRPr="00865CEC">
        <w:rPr>
          <w:color w:val="000000" w:themeColor="text1"/>
          <w:sz w:val="28"/>
          <w:szCs w:val="28"/>
        </w:rPr>
        <w:t>Additionally, the central role of the dollar gives the United States considerable geopolitical influence. Because much of global trade and finance depends on USD, the U.S. can use financial tools, such as sanctions, to exert pressure on other countries.</w:t>
      </w:r>
    </w:p>
    <w:p w14:paraId="2D9C0236" w14:textId="181C9456" w:rsidR="003A6834" w:rsidRPr="00865CEC" w:rsidRDefault="003A6834" w:rsidP="00534D3E">
      <w:pPr>
        <w:pStyle w:val="NormalWeb"/>
        <w:spacing w:line="288" w:lineRule="auto"/>
        <w:jc w:val="both"/>
        <w:rPr>
          <w:color w:val="000000" w:themeColor="text1"/>
          <w:sz w:val="28"/>
          <w:szCs w:val="28"/>
        </w:rPr>
      </w:pPr>
      <w:r w:rsidRPr="00865CEC">
        <w:rPr>
          <w:color w:val="000000" w:themeColor="text1"/>
          <w:sz w:val="28"/>
          <w:szCs w:val="28"/>
        </w:rPr>
        <w:t>The global monetary system has evolved from barter to precious metals, to the gold standard, and finally to fiat currency. After the collapse of the gold standard in 1971, the United States maintained the dominance of its currency by linking it to oil through the petrodollar system. This system has ensured the continued central role of the U.S. dollar in international trade and finance, shaping the modern global economic order.</w:t>
      </w:r>
    </w:p>
    <w:p w14:paraId="1B7357A6" w14:textId="66ABDA25" w:rsidR="003A6834" w:rsidRPr="00865CEC" w:rsidRDefault="0004086B" w:rsidP="0004086B">
      <w:pPr>
        <w:pStyle w:val="NormalWeb"/>
        <w:spacing w:line="288" w:lineRule="auto"/>
        <w:ind w:left="3600"/>
        <w:jc w:val="both"/>
        <w:rPr>
          <w:color w:val="000000" w:themeColor="text1"/>
          <w:sz w:val="28"/>
          <w:szCs w:val="28"/>
        </w:rPr>
      </w:pPr>
      <w:r w:rsidRPr="0004086B">
        <w:rPr>
          <w:color w:val="000000" w:themeColor="text1"/>
          <w:sz w:val="28"/>
          <w:szCs w:val="28"/>
        </w:rPr>
        <w:t xml:space="preserve">        </w:t>
      </w:r>
      <w:r w:rsidR="003A6834" w:rsidRPr="00865CEC">
        <w:rPr>
          <w:color w:val="000000" w:themeColor="text1"/>
          <w:sz w:val="28"/>
          <w:szCs w:val="28"/>
          <w:highlight w:val="yellow"/>
        </w:rPr>
        <w:t xml:space="preserve">(Adapted and edited from </w:t>
      </w:r>
      <w:hyperlink r:id="rId10" w:history="1">
        <w:r w:rsidR="003A6834" w:rsidRPr="00865CEC">
          <w:rPr>
            <w:rStyle w:val="Hyperlink"/>
            <w:color w:val="000000" w:themeColor="text1"/>
            <w:sz w:val="28"/>
            <w:szCs w:val="28"/>
            <w:highlight w:val="yellow"/>
          </w:rPr>
          <w:t>https://readtoolead.com/</w:t>
        </w:r>
      </w:hyperlink>
      <w:r w:rsidR="003A6834" w:rsidRPr="00865CEC">
        <w:rPr>
          <w:color w:val="000000" w:themeColor="text1"/>
          <w:sz w:val="28"/>
          <w:szCs w:val="28"/>
          <w:highlight w:val="yellow"/>
        </w:rPr>
        <w:t>)</w:t>
      </w:r>
      <w:r w:rsidR="003A6834" w:rsidRPr="00865CEC">
        <w:rPr>
          <w:color w:val="000000" w:themeColor="text1"/>
          <w:sz w:val="28"/>
          <w:szCs w:val="28"/>
        </w:rPr>
        <w:t xml:space="preserve"> </w:t>
      </w:r>
    </w:p>
    <w:p w14:paraId="31295CD2" w14:textId="4C29904B" w:rsidR="003A6834" w:rsidRPr="00865CEC" w:rsidRDefault="003A6834" w:rsidP="00534D3E">
      <w:pPr>
        <w:pStyle w:val="Heading2"/>
        <w:jc w:val="both"/>
        <w:rPr>
          <w:color w:val="000000" w:themeColor="text1"/>
        </w:rPr>
      </w:pPr>
      <w:r w:rsidRPr="00865CEC">
        <w:rPr>
          <w:rStyle w:val="Strong"/>
          <w:color w:val="000000" w:themeColor="text1"/>
        </w:rPr>
        <w:t>Questions 91–97</w:t>
      </w:r>
      <w:r w:rsidR="00932BD5" w:rsidRPr="00865CEC">
        <w:rPr>
          <w:rStyle w:val="Strong"/>
          <w:color w:val="000000" w:themeColor="text1"/>
        </w:rPr>
        <w:t xml:space="preserve">: </w:t>
      </w:r>
      <w:r w:rsidRPr="00865CEC">
        <w:rPr>
          <w:color w:val="000000" w:themeColor="text1"/>
        </w:rPr>
        <w:t>Do the following statements agree with the information given in the passage?</w:t>
      </w:r>
      <w:r w:rsidR="00932BD5" w:rsidRPr="00865CEC">
        <w:rPr>
          <w:color w:val="000000" w:themeColor="text1"/>
        </w:rPr>
        <w:t xml:space="preserve"> </w:t>
      </w:r>
      <w:r w:rsidRPr="00865CEC">
        <w:rPr>
          <w:color w:val="000000" w:themeColor="text1"/>
        </w:rPr>
        <w:t>Write:</w:t>
      </w:r>
    </w:p>
    <w:p w14:paraId="1ADAB30B" w14:textId="77777777" w:rsidR="003A6834" w:rsidRPr="00865CEC" w:rsidRDefault="003A6834" w:rsidP="00534D3E">
      <w:pPr>
        <w:pStyle w:val="NormalWeb"/>
        <w:spacing w:line="288" w:lineRule="auto"/>
        <w:ind w:left="720"/>
        <w:jc w:val="both"/>
        <w:rPr>
          <w:color w:val="000000" w:themeColor="text1"/>
          <w:sz w:val="28"/>
          <w:szCs w:val="28"/>
        </w:rPr>
      </w:pPr>
      <w:r w:rsidRPr="00865CEC">
        <w:rPr>
          <w:rStyle w:val="Strong"/>
          <w:rFonts w:eastAsiaTheme="majorEastAsia"/>
          <w:color w:val="000000" w:themeColor="text1"/>
          <w:sz w:val="28"/>
          <w:szCs w:val="28"/>
        </w:rPr>
        <w:t>TRUE</w:t>
      </w:r>
      <w:r w:rsidRPr="00865CEC">
        <w:rPr>
          <w:color w:val="000000" w:themeColor="text1"/>
          <w:sz w:val="28"/>
          <w:szCs w:val="28"/>
        </w:rPr>
        <w:t xml:space="preserve"> if the statement agrees with the information</w:t>
      </w:r>
    </w:p>
    <w:p w14:paraId="53135CCD" w14:textId="77777777" w:rsidR="003A6834" w:rsidRPr="00865CEC" w:rsidRDefault="003A6834" w:rsidP="00534D3E">
      <w:pPr>
        <w:pStyle w:val="NormalWeb"/>
        <w:spacing w:line="288" w:lineRule="auto"/>
        <w:ind w:left="720"/>
        <w:jc w:val="both"/>
        <w:rPr>
          <w:color w:val="000000" w:themeColor="text1"/>
          <w:sz w:val="28"/>
          <w:szCs w:val="28"/>
        </w:rPr>
      </w:pPr>
      <w:r w:rsidRPr="00865CEC">
        <w:rPr>
          <w:rStyle w:val="Strong"/>
          <w:rFonts w:eastAsiaTheme="majorEastAsia"/>
          <w:color w:val="000000" w:themeColor="text1"/>
          <w:sz w:val="28"/>
          <w:szCs w:val="28"/>
        </w:rPr>
        <w:t>FALSE</w:t>
      </w:r>
      <w:r w:rsidRPr="00865CEC">
        <w:rPr>
          <w:color w:val="000000" w:themeColor="text1"/>
          <w:sz w:val="28"/>
          <w:szCs w:val="28"/>
        </w:rPr>
        <w:t xml:space="preserve"> if the statement contradicts the information</w:t>
      </w:r>
    </w:p>
    <w:p w14:paraId="28DBF9F8" w14:textId="77777777" w:rsidR="003A6834" w:rsidRPr="00865CEC" w:rsidRDefault="003A6834" w:rsidP="00534D3E">
      <w:pPr>
        <w:pStyle w:val="NormalWeb"/>
        <w:spacing w:line="288" w:lineRule="auto"/>
        <w:ind w:left="720"/>
        <w:jc w:val="both"/>
        <w:rPr>
          <w:color w:val="000000" w:themeColor="text1"/>
          <w:sz w:val="28"/>
          <w:szCs w:val="28"/>
        </w:rPr>
      </w:pPr>
      <w:r w:rsidRPr="00865CEC">
        <w:rPr>
          <w:rStyle w:val="Strong"/>
          <w:rFonts w:eastAsiaTheme="majorEastAsia"/>
          <w:color w:val="000000" w:themeColor="text1"/>
          <w:sz w:val="28"/>
          <w:szCs w:val="28"/>
        </w:rPr>
        <w:t>NOT GIVEN</w:t>
      </w:r>
      <w:r w:rsidRPr="00865CEC">
        <w:rPr>
          <w:color w:val="000000" w:themeColor="text1"/>
          <w:sz w:val="28"/>
          <w:szCs w:val="28"/>
        </w:rPr>
        <w:t xml:space="preserve"> if there is no information on this</w:t>
      </w:r>
    </w:p>
    <w:p w14:paraId="31D6A490" w14:textId="776B18D4" w:rsidR="0093496C" w:rsidRPr="00865CEC" w:rsidRDefault="0093496C" w:rsidP="00534D3E">
      <w:pPr>
        <w:pStyle w:val="NormalWeb"/>
        <w:spacing w:line="288" w:lineRule="auto"/>
        <w:jc w:val="both"/>
        <w:rPr>
          <w:color w:val="000000" w:themeColor="text1"/>
          <w:sz w:val="28"/>
          <w:szCs w:val="28"/>
        </w:rPr>
      </w:pPr>
      <w:r w:rsidRPr="00865CEC">
        <w:rPr>
          <w:rStyle w:val="Strong"/>
          <w:rFonts w:eastAsiaTheme="majorEastAsia"/>
          <w:color w:val="000000" w:themeColor="text1"/>
          <w:sz w:val="28"/>
          <w:szCs w:val="28"/>
        </w:rPr>
        <w:t>91.</w:t>
      </w:r>
      <w:r w:rsidR="00BA1449" w:rsidRPr="00865CEC">
        <w:rPr>
          <w:rStyle w:val="Strong"/>
          <w:rFonts w:eastAsiaTheme="majorEastAsia"/>
          <w:color w:val="000000" w:themeColor="text1"/>
          <w:sz w:val="28"/>
          <w:szCs w:val="28"/>
        </w:rPr>
        <w:t xml:space="preserve"> </w:t>
      </w:r>
      <w:r w:rsidRPr="00865CEC">
        <w:rPr>
          <w:color w:val="000000" w:themeColor="text1"/>
          <w:sz w:val="28"/>
          <w:szCs w:val="28"/>
        </w:rPr>
        <w:t>The inefficiency of barter largely stemmed from the difficulty of ensuring that two parties simultaneously possessed goods that the other desired.</w:t>
      </w:r>
    </w:p>
    <w:p w14:paraId="1273F3E1" w14:textId="5B9B3CB5" w:rsidR="0093496C" w:rsidRPr="00865CEC" w:rsidRDefault="00BA1449" w:rsidP="00534D3E">
      <w:pPr>
        <w:pStyle w:val="NormalWeb"/>
        <w:spacing w:line="288" w:lineRule="auto"/>
        <w:jc w:val="both"/>
        <w:rPr>
          <w:color w:val="000000" w:themeColor="text1"/>
          <w:sz w:val="28"/>
          <w:szCs w:val="28"/>
        </w:rPr>
      </w:pPr>
      <w:r w:rsidRPr="00865CEC">
        <w:rPr>
          <w:rStyle w:val="Strong"/>
          <w:rFonts w:eastAsiaTheme="majorEastAsia"/>
          <w:color w:val="000000" w:themeColor="text1"/>
          <w:sz w:val="28"/>
          <w:szCs w:val="28"/>
        </w:rPr>
        <w:t>9</w:t>
      </w:r>
      <w:r w:rsidR="0093496C" w:rsidRPr="00865CEC">
        <w:rPr>
          <w:rStyle w:val="Strong"/>
          <w:rFonts w:eastAsiaTheme="majorEastAsia"/>
          <w:color w:val="000000" w:themeColor="text1"/>
          <w:sz w:val="28"/>
          <w:szCs w:val="28"/>
        </w:rPr>
        <w:t>2.</w:t>
      </w:r>
      <w:r w:rsidRPr="00865CEC">
        <w:rPr>
          <w:rStyle w:val="Strong"/>
          <w:rFonts w:eastAsiaTheme="majorEastAsia"/>
          <w:color w:val="000000" w:themeColor="text1"/>
          <w:sz w:val="28"/>
          <w:szCs w:val="28"/>
        </w:rPr>
        <w:t xml:space="preserve"> </w:t>
      </w:r>
      <w:r w:rsidR="0093496C" w:rsidRPr="00865CEC">
        <w:rPr>
          <w:color w:val="000000" w:themeColor="text1"/>
          <w:sz w:val="28"/>
          <w:szCs w:val="28"/>
        </w:rPr>
        <w:t>Precious metals replaced commodities such as shells and livestock primarily because governments imposed strict regulations requiring their use as currency.</w:t>
      </w:r>
    </w:p>
    <w:p w14:paraId="055FCC7B" w14:textId="35963554" w:rsidR="0093496C" w:rsidRPr="00865CEC" w:rsidRDefault="00BA1449" w:rsidP="00534D3E">
      <w:pPr>
        <w:pStyle w:val="NormalWeb"/>
        <w:spacing w:line="288" w:lineRule="auto"/>
        <w:jc w:val="both"/>
        <w:rPr>
          <w:color w:val="000000" w:themeColor="text1"/>
          <w:sz w:val="28"/>
          <w:szCs w:val="28"/>
        </w:rPr>
      </w:pPr>
      <w:r w:rsidRPr="00865CEC">
        <w:rPr>
          <w:rStyle w:val="Strong"/>
          <w:rFonts w:eastAsiaTheme="majorEastAsia"/>
          <w:color w:val="000000" w:themeColor="text1"/>
          <w:sz w:val="28"/>
          <w:szCs w:val="28"/>
        </w:rPr>
        <w:t>9</w:t>
      </w:r>
      <w:r w:rsidR="0093496C" w:rsidRPr="00865CEC">
        <w:rPr>
          <w:rStyle w:val="Strong"/>
          <w:rFonts w:eastAsiaTheme="majorEastAsia"/>
          <w:color w:val="000000" w:themeColor="text1"/>
          <w:sz w:val="28"/>
          <w:szCs w:val="28"/>
        </w:rPr>
        <w:t>3.</w:t>
      </w:r>
      <w:r w:rsidRPr="00865CEC">
        <w:rPr>
          <w:rStyle w:val="Strong"/>
          <w:rFonts w:eastAsiaTheme="majorEastAsia"/>
          <w:color w:val="000000" w:themeColor="text1"/>
          <w:sz w:val="28"/>
          <w:szCs w:val="28"/>
        </w:rPr>
        <w:t xml:space="preserve"> </w:t>
      </w:r>
      <w:r w:rsidR="0093496C" w:rsidRPr="00865CEC">
        <w:rPr>
          <w:color w:val="000000" w:themeColor="text1"/>
          <w:sz w:val="28"/>
          <w:szCs w:val="28"/>
        </w:rPr>
        <w:t>Under the gold standard, the value of paper money derived entirely from public confidence rather than from any tangible asset.</w:t>
      </w:r>
    </w:p>
    <w:p w14:paraId="47343C53" w14:textId="3C8487AE" w:rsidR="0093496C" w:rsidRPr="00865CEC" w:rsidRDefault="00BA1449" w:rsidP="00534D3E">
      <w:pPr>
        <w:pStyle w:val="NormalWeb"/>
        <w:spacing w:line="288" w:lineRule="auto"/>
        <w:jc w:val="both"/>
        <w:rPr>
          <w:color w:val="000000" w:themeColor="text1"/>
          <w:sz w:val="28"/>
          <w:szCs w:val="28"/>
        </w:rPr>
      </w:pPr>
      <w:r w:rsidRPr="00865CEC">
        <w:rPr>
          <w:rStyle w:val="Strong"/>
          <w:rFonts w:eastAsiaTheme="majorEastAsia"/>
          <w:color w:val="000000" w:themeColor="text1"/>
          <w:sz w:val="28"/>
          <w:szCs w:val="28"/>
        </w:rPr>
        <w:t>9</w:t>
      </w:r>
      <w:r w:rsidR="0093496C" w:rsidRPr="00865CEC">
        <w:rPr>
          <w:rStyle w:val="Strong"/>
          <w:rFonts w:eastAsiaTheme="majorEastAsia"/>
          <w:color w:val="000000" w:themeColor="text1"/>
          <w:sz w:val="28"/>
          <w:szCs w:val="28"/>
        </w:rPr>
        <w:t>4.</w:t>
      </w:r>
      <w:r w:rsidRPr="00865CEC">
        <w:rPr>
          <w:rStyle w:val="Strong"/>
          <w:rFonts w:eastAsiaTheme="majorEastAsia"/>
          <w:color w:val="000000" w:themeColor="text1"/>
          <w:sz w:val="28"/>
          <w:szCs w:val="28"/>
        </w:rPr>
        <w:t xml:space="preserve"> </w:t>
      </w:r>
      <w:r w:rsidR="0093496C" w:rsidRPr="00865CEC">
        <w:rPr>
          <w:color w:val="000000" w:themeColor="text1"/>
          <w:sz w:val="28"/>
          <w:szCs w:val="28"/>
        </w:rPr>
        <w:t>The Bretton Woods system effectively made the U.S. dollar function as the central reference point for international currencies.</w:t>
      </w:r>
    </w:p>
    <w:p w14:paraId="39FB0FBC" w14:textId="53B2610D" w:rsidR="0093496C" w:rsidRPr="00865CEC" w:rsidRDefault="00BA1449" w:rsidP="00534D3E">
      <w:pPr>
        <w:pStyle w:val="NormalWeb"/>
        <w:spacing w:line="288" w:lineRule="auto"/>
        <w:jc w:val="both"/>
        <w:rPr>
          <w:color w:val="000000" w:themeColor="text1"/>
          <w:sz w:val="28"/>
          <w:szCs w:val="28"/>
        </w:rPr>
      </w:pPr>
      <w:r w:rsidRPr="00865CEC">
        <w:rPr>
          <w:rStyle w:val="Strong"/>
          <w:rFonts w:eastAsiaTheme="majorEastAsia"/>
          <w:color w:val="000000" w:themeColor="text1"/>
          <w:sz w:val="28"/>
          <w:szCs w:val="28"/>
        </w:rPr>
        <w:lastRenderedPageBreak/>
        <w:t>9</w:t>
      </w:r>
      <w:r w:rsidR="0093496C" w:rsidRPr="00865CEC">
        <w:rPr>
          <w:rStyle w:val="Strong"/>
          <w:rFonts w:eastAsiaTheme="majorEastAsia"/>
          <w:color w:val="000000" w:themeColor="text1"/>
          <w:sz w:val="28"/>
          <w:szCs w:val="28"/>
        </w:rPr>
        <w:t>5.</w:t>
      </w:r>
      <w:r w:rsidRPr="00865CEC">
        <w:rPr>
          <w:rStyle w:val="Strong"/>
          <w:rFonts w:eastAsiaTheme="majorEastAsia"/>
          <w:color w:val="000000" w:themeColor="text1"/>
          <w:sz w:val="28"/>
          <w:szCs w:val="28"/>
        </w:rPr>
        <w:t xml:space="preserve"> </w:t>
      </w:r>
      <w:r w:rsidR="0093496C" w:rsidRPr="00865CEC">
        <w:rPr>
          <w:color w:val="000000" w:themeColor="text1"/>
          <w:sz w:val="28"/>
          <w:szCs w:val="28"/>
        </w:rPr>
        <w:t>The collapse of the gold standard occurred mainly because countries rapidly increased their gold reserves while the supply of U.S. dollars remained limited.</w:t>
      </w:r>
    </w:p>
    <w:p w14:paraId="6F977DB4" w14:textId="68A0F48D" w:rsidR="0093496C" w:rsidRPr="00865CEC" w:rsidRDefault="00BA1449" w:rsidP="00534D3E">
      <w:pPr>
        <w:pStyle w:val="NormalWeb"/>
        <w:spacing w:line="288" w:lineRule="auto"/>
        <w:jc w:val="both"/>
        <w:rPr>
          <w:color w:val="000000" w:themeColor="text1"/>
          <w:sz w:val="28"/>
          <w:szCs w:val="28"/>
        </w:rPr>
      </w:pPr>
      <w:r w:rsidRPr="00865CEC">
        <w:rPr>
          <w:rStyle w:val="Strong"/>
          <w:rFonts w:eastAsiaTheme="majorEastAsia"/>
          <w:color w:val="000000" w:themeColor="text1"/>
          <w:sz w:val="28"/>
          <w:szCs w:val="28"/>
        </w:rPr>
        <w:t>9</w:t>
      </w:r>
      <w:r w:rsidR="0093496C" w:rsidRPr="00865CEC">
        <w:rPr>
          <w:rStyle w:val="Strong"/>
          <w:rFonts w:eastAsiaTheme="majorEastAsia"/>
          <w:color w:val="000000" w:themeColor="text1"/>
          <w:sz w:val="28"/>
          <w:szCs w:val="28"/>
        </w:rPr>
        <w:t>6.</w:t>
      </w:r>
      <w:r w:rsidRPr="00865CEC">
        <w:rPr>
          <w:rStyle w:val="Strong"/>
          <w:rFonts w:eastAsiaTheme="majorEastAsia"/>
          <w:color w:val="000000" w:themeColor="text1"/>
          <w:sz w:val="28"/>
          <w:szCs w:val="28"/>
        </w:rPr>
        <w:t xml:space="preserve"> </w:t>
      </w:r>
      <w:r w:rsidR="0093496C" w:rsidRPr="00865CEC">
        <w:rPr>
          <w:color w:val="000000" w:themeColor="text1"/>
          <w:sz w:val="28"/>
          <w:szCs w:val="28"/>
        </w:rPr>
        <w:t>The petrodollar arrangement ensured that countries purchasing oil from Saudi Arabia were required to use U.S. dollars for payment.</w:t>
      </w:r>
    </w:p>
    <w:p w14:paraId="21BE5D80" w14:textId="0D90BC69" w:rsidR="0093496C" w:rsidRPr="00865CEC" w:rsidRDefault="00BA1449" w:rsidP="00534D3E">
      <w:pPr>
        <w:pStyle w:val="NormalWeb"/>
        <w:spacing w:line="288" w:lineRule="auto"/>
        <w:jc w:val="both"/>
        <w:rPr>
          <w:color w:val="000000" w:themeColor="text1"/>
          <w:sz w:val="28"/>
          <w:szCs w:val="28"/>
        </w:rPr>
      </w:pPr>
      <w:r w:rsidRPr="00865CEC">
        <w:rPr>
          <w:rStyle w:val="Strong"/>
          <w:rFonts w:eastAsiaTheme="majorEastAsia"/>
          <w:color w:val="000000" w:themeColor="text1"/>
          <w:sz w:val="28"/>
          <w:szCs w:val="28"/>
        </w:rPr>
        <w:t>9</w:t>
      </w:r>
      <w:r w:rsidR="0093496C" w:rsidRPr="00865CEC">
        <w:rPr>
          <w:rStyle w:val="Strong"/>
          <w:rFonts w:eastAsiaTheme="majorEastAsia"/>
          <w:color w:val="000000" w:themeColor="text1"/>
          <w:sz w:val="28"/>
          <w:szCs w:val="28"/>
        </w:rPr>
        <w:t>7.</w:t>
      </w:r>
      <w:r w:rsidRPr="00865CEC">
        <w:rPr>
          <w:rStyle w:val="Strong"/>
          <w:rFonts w:eastAsiaTheme="majorEastAsia"/>
          <w:color w:val="000000" w:themeColor="text1"/>
          <w:sz w:val="28"/>
          <w:szCs w:val="28"/>
        </w:rPr>
        <w:t xml:space="preserve"> </w:t>
      </w:r>
      <w:r w:rsidR="0093496C" w:rsidRPr="00865CEC">
        <w:rPr>
          <w:color w:val="000000" w:themeColor="text1"/>
          <w:sz w:val="28"/>
          <w:szCs w:val="28"/>
        </w:rPr>
        <w:t>Oil-exporting nations that accumulated large amounts of U.S. dollars were legally obligated to reinvest those funds in U.S. Treasury bonds.</w:t>
      </w:r>
    </w:p>
    <w:p w14:paraId="1932C6C3" w14:textId="52938EE0" w:rsidR="003A6834" w:rsidRPr="00865CEC" w:rsidRDefault="003A6834" w:rsidP="00534D3E">
      <w:pPr>
        <w:pStyle w:val="Heading2"/>
        <w:jc w:val="both"/>
        <w:rPr>
          <w:color w:val="000000" w:themeColor="text1"/>
        </w:rPr>
      </w:pPr>
      <w:r w:rsidRPr="00865CEC">
        <w:rPr>
          <w:rStyle w:val="Strong"/>
          <w:color w:val="000000" w:themeColor="text1"/>
        </w:rPr>
        <w:t>Questions 98–100</w:t>
      </w:r>
      <w:r w:rsidR="00932BD5" w:rsidRPr="00865CEC">
        <w:rPr>
          <w:rStyle w:val="Strong"/>
          <w:color w:val="000000" w:themeColor="text1"/>
        </w:rPr>
        <w:t xml:space="preserve">: </w:t>
      </w:r>
      <w:r w:rsidRPr="00865CEC">
        <w:rPr>
          <w:color w:val="000000" w:themeColor="text1"/>
        </w:rPr>
        <w:t xml:space="preserve">Choose the correct answer </w:t>
      </w:r>
      <w:r w:rsidRPr="00865CEC">
        <w:rPr>
          <w:rStyle w:val="Strong"/>
          <w:color w:val="000000" w:themeColor="text1"/>
        </w:rPr>
        <w:t>A, B, C or D</w:t>
      </w:r>
      <w:r w:rsidRPr="00865CEC">
        <w:rPr>
          <w:color w:val="000000" w:themeColor="text1"/>
        </w:rPr>
        <w:t>.</w:t>
      </w:r>
    </w:p>
    <w:p w14:paraId="71B9C4C4" w14:textId="77777777" w:rsidR="003811EF" w:rsidRPr="00865CEC" w:rsidRDefault="003811EF" w:rsidP="00534D3E">
      <w:pPr>
        <w:pStyle w:val="Heading3"/>
        <w:spacing w:line="288" w:lineRule="auto"/>
        <w:jc w:val="both"/>
        <w:rPr>
          <w:rFonts w:ascii="Times New Roman" w:eastAsia="Times New Roman" w:hAnsi="Times New Roman" w:cs="Times New Roman"/>
          <w:color w:val="000000" w:themeColor="text1"/>
          <w:sz w:val="28"/>
          <w:szCs w:val="28"/>
        </w:rPr>
      </w:pPr>
      <w:r w:rsidRPr="00865CEC">
        <w:rPr>
          <w:rStyle w:val="Strong"/>
          <w:rFonts w:ascii="Times New Roman" w:hAnsi="Times New Roman" w:cs="Times New Roman"/>
          <w:b/>
          <w:bCs w:val="0"/>
          <w:color w:val="000000" w:themeColor="text1"/>
          <w:sz w:val="28"/>
          <w:szCs w:val="28"/>
        </w:rPr>
        <w:t>98. What is the primary function of the petrodollar cycle described in the passage?</w:t>
      </w:r>
    </w:p>
    <w:p w14:paraId="7EBE7E46" w14:textId="77777777" w:rsidR="003811EF" w:rsidRPr="00865CEC" w:rsidRDefault="003811EF" w:rsidP="0004086B">
      <w:pPr>
        <w:pStyle w:val="NormalWeb"/>
        <w:spacing w:line="288" w:lineRule="auto"/>
        <w:rPr>
          <w:color w:val="000000" w:themeColor="text1"/>
          <w:sz w:val="28"/>
          <w:szCs w:val="28"/>
        </w:rPr>
      </w:pPr>
      <w:r w:rsidRPr="00865CEC">
        <w:rPr>
          <w:color w:val="000000" w:themeColor="text1"/>
          <w:sz w:val="28"/>
          <w:szCs w:val="28"/>
        </w:rPr>
        <w:t>A. To ensure that oil-exporting nations remain economically dependent on the United States.</w:t>
      </w:r>
      <w:r w:rsidRPr="00865CEC">
        <w:rPr>
          <w:color w:val="000000" w:themeColor="text1"/>
          <w:sz w:val="28"/>
          <w:szCs w:val="28"/>
        </w:rPr>
        <w:br/>
        <w:t>B. To channel surplus U.S. dollars generated from oil trade back into the American financial system.</w:t>
      </w:r>
      <w:r w:rsidRPr="00865CEC">
        <w:rPr>
          <w:color w:val="000000" w:themeColor="text1"/>
          <w:sz w:val="28"/>
          <w:szCs w:val="28"/>
        </w:rPr>
        <w:br/>
        <w:t>C. To stabilize global oil prices through coordinated monetary policy.</w:t>
      </w:r>
      <w:r w:rsidRPr="00865CEC">
        <w:rPr>
          <w:color w:val="000000" w:themeColor="text1"/>
          <w:sz w:val="28"/>
          <w:szCs w:val="28"/>
        </w:rPr>
        <w:br/>
        <w:t>D. To prevent fluctuations in the value of the U.S. dollar in international markets.</w:t>
      </w:r>
    </w:p>
    <w:p w14:paraId="5E4C935E" w14:textId="77777777" w:rsidR="003811EF" w:rsidRPr="00865CEC" w:rsidRDefault="003811EF" w:rsidP="00534D3E">
      <w:pPr>
        <w:pStyle w:val="Heading3"/>
        <w:spacing w:line="288" w:lineRule="auto"/>
        <w:jc w:val="both"/>
        <w:rPr>
          <w:rFonts w:ascii="Times New Roman" w:eastAsia="Times New Roman" w:hAnsi="Times New Roman" w:cs="Times New Roman"/>
          <w:color w:val="000000" w:themeColor="text1"/>
          <w:sz w:val="28"/>
          <w:szCs w:val="28"/>
        </w:rPr>
      </w:pPr>
      <w:r w:rsidRPr="00865CEC">
        <w:rPr>
          <w:rStyle w:val="Strong"/>
          <w:rFonts w:ascii="Times New Roman" w:hAnsi="Times New Roman" w:cs="Times New Roman"/>
          <w:b/>
          <w:bCs w:val="0"/>
          <w:color w:val="000000" w:themeColor="text1"/>
          <w:sz w:val="28"/>
          <w:szCs w:val="28"/>
        </w:rPr>
        <w:t>99. According to the passage, why did many countries begin exchanging dollars for gold in the late 1960s?</w:t>
      </w:r>
    </w:p>
    <w:p w14:paraId="3ABE5CFB" w14:textId="77777777" w:rsidR="003811EF" w:rsidRPr="00865CEC" w:rsidRDefault="003811EF" w:rsidP="0004086B">
      <w:pPr>
        <w:pStyle w:val="NormalWeb"/>
        <w:spacing w:line="288" w:lineRule="auto"/>
        <w:rPr>
          <w:color w:val="000000" w:themeColor="text1"/>
          <w:sz w:val="28"/>
          <w:szCs w:val="28"/>
        </w:rPr>
      </w:pPr>
      <w:r w:rsidRPr="00865CEC">
        <w:rPr>
          <w:color w:val="000000" w:themeColor="text1"/>
          <w:sz w:val="28"/>
          <w:szCs w:val="28"/>
        </w:rPr>
        <w:t>A. They feared that the United States might no longer possess sufficient gold to guarantee the value of all circulating dollars.</w:t>
      </w:r>
      <w:r w:rsidRPr="00865CEC">
        <w:rPr>
          <w:color w:val="000000" w:themeColor="text1"/>
          <w:sz w:val="28"/>
          <w:szCs w:val="28"/>
        </w:rPr>
        <w:br/>
        <w:t>B. They sought to weaken the influence of the U.S. dollar in international trade.</w:t>
      </w:r>
      <w:r w:rsidRPr="00865CEC">
        <w:rPr>
          <w:color w:val="000000" w:themeColor="text1"/>
          <w:sz w:val="28"/>
          <w:szCs w:val="28"/>
        </w:rPr>
        <w:br/>
        <w:t>C. They needed gold to stabilize their own domestic currencies.</w:t>
      </w:r>
      <w:r w:rsidRPr="00865CEC">
        <w:rPr>
          <w:color w:val="000000" w:themeColor="text1"/>
          <w:sz w:val="28"/>
          <w:szCs w:val="28"/>
        </w:rPr>
        <w:br/>
        <w:t>D. They expected gold prices to rise dramatically in global markets.</w:t>
      </w:r>
    </w:p>
    <w:p w14:paraId="5454AF0D" w14:textId="77777777" w:rsidR="003811EF" w:rsidRPr="00865CEC" w:rsidRDefault="003811EF" w:rsidP="00534D3E">
      <w:pPr>
        <w:pStyle w:val="Heading3"/>
        <w:spacing w:line="288" w:lineRule="auto"/>
        <w:jc w:val="both"/>
        <w:rPr>
          <w:rFonts w:ascii="Times New Roman" w:eastAsia="Times New Roman" w:hAnsi="Times New Roman" w:cs="Times New Roman"/>
          <w:color w:val="000000" w:themeColor="text1"/>
          <w:sz w:val="28"/>
          <w:szCs w:val="28"/>
        </w:rPr>
      </w:pPr>
      <w:r w:rsidRPr="00865CEC">
        <w:rPr>
          <w:rStyle w:val="Strong"/>
          <w:rFonts w:ascii="Times New Roman" w:hAnsi="Times New Roman" w:cs="Times New Roman"/>
          <w:b/>
          <w:bCs w:val="0"/>
          <w:color w:val="000000" w:themeColor="text1"/>
          <w:sz w:val="28"/>
          <w:szCs w:val="28"/>
        </w:rPr>
        <w:t>100. Which of the following best explains why the U.S. dollar has remained the dominant global reserve currency after the end of the gold standard?</w:t>
      </w:r>
    </w:p>
    <w:p w14:paraId="4FCC7524" w14:textId="77777777" w:rsidR="003811EF" w:rsidRPr="00865CEC" w:rsidRDefault="003811EF" w:rsidP="0004086B">
      <w:pPr>
        <w:pStyle w:val="NormalWeb"/>
        <w:spacing w:line="288" w:lineRule="auto"/>
        <w:rPr>
          <w:color w:val="000000" w:themeColor="text1"/>
          <w:sz w:val="28"/>
          <w:szCs w:val="28"/>
        </w:rPr>
      </w:pPr>
      <w:r w:rsidRPr="00865CEC">
        <w:rPr>
          <w:color w:val="000000" w:themeColor="text1"/>
          <w:sz w:val="28"/>
          <w:szCs w:val="28"/>
        </w:rPr>
        <w:t>A. The United States imposed regulations requiring international transactions to be conducted in dollars.</w:t>
      </w:r>
      <w:r w:rsidRPr="00865CEC">
        <w:rPr>
          <w:color w:val="000000" w:themeColor="text1"/>
          <w:sz w:val="28"/>
          <w:szCs w:val="28"/>
        </w:rPr>
        <w:br/>
        <w:t>B. Oil-producing countries adopted a pricing system that effectively required global buyers to obtain U.S. dollars.</w:t>
      </w:r>
      <w:r w:rsidRPr="00865CEC">
        <w:rPr>
          <w:color w:val="000000" w:themeColor="text1"/>
          <w:sz w:val="28"/>
          <w:szCs w:val="28"/>
        </w:rPr>
        <w:br/>
        <w:t>C. International financial institutions replaced gold reserves with U.S. Treasury bonds.</w:t>
      </w:r>
      <w:r w:rsidRPr="00865CEC">
        <w:rPr>
          <w:color w:val="000000" w:themeColor="text1"/>
          <w:sz w:val="28"/>
          <w:szCs w:val="28"/>
        </w:rPr>
        <w:br/>
        <w:t>D. The United States maintained the largest gold reserves in the world.</w:t>
      </w:r>
    </w:p>
    <w:p w14:paraId="0EDF80EA" w14:textId="77777777" w:rsidR="003F4E9F" w:rsidRPr="00865CEC" w:rsidRDefault="003F4E9F" w:rsidP="00534D3E">
      <w:pPr>
        <w:tabs>
          <w:tab w:val="left" w:pos="2552"/>
          <w:tab w:val="left" w:pos="4820"/>
          <w:tab w:val="left" w:pos="7088"/>
        </w:tabs>
        <w:autoSpaceDE w:val="0"/>
        <w:autoSpaceDN w:val="0"/>
        <w:adjustRightInd w:val="0"/>
        <w:spacing w:after="0" w:line="288" w:lineRule="auto"/>
        <w:jc w:val="both"/>
        <w:rPr>
          <w:rFonts w:ascii="Times New Roman" w:hAnsi="Times New Roman"/>
          <w:b/>
          <w:bCs/>
          <w:i/>
          <w:color w:val="000000" w:themeColor="text1"/>
          <w:sz w:val="28"/>
          <w:szCs w:val="28"/>
          <w:lang w:val="en"/>
        </w:rPr>
      </w:pPr>
      <w:r w:rsidRPr="00865CEC">
        <w:rPr>
          <w:rFonts w:ascii="Times New Roman" w:hAnsi="Times New Roman"/>
          <w:b/>
          <w:bCs/>
          <w:i/>
          <w:color w:val="000000" w:themeColor="text1"/>
          <w:sz w:val="28"/>
          <w:szCs w:val="28"/>
          <w:lang w:val="en"/>
        </w:rPr>
        <w:t>Your answers: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6"/>
        <w:gridCol w:w="1890"/>
        <w:gridCol w:w="1891"/>
        <w:gridCol w:w="2155"/>
        <w:gridCol w:w="2032"/>
      </w:tblGrid>
      <w:tr w:rsidR="00865CEC" w:rsidRPr="00865CEC" w14:paraId="799FE689" w14:textId="77777777" w:rsidTr="00D20F54">
        <w:tc>
          <w:tcPr>
            <w:tcW w:w="1952" w:type="dxa"/>
          </w:tcPr>
          <w:p w14:paraId="44E8940D" w14:textId="77777777" w:rsidR="003F4E9F" w:rsidRPr="00865CEC" w:rsidRDefault="003F4E9F"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91.  </w:t>
            </w:r>
          </w:p>
        </w:tc>
        <w:tc>
          <w:tcPr>
            <w:tcW w:w="1955" w:type="dxa"/>
          </w:tcPr>
          <w:p w14:paraId="29848B8B" w14:textId="77777777" w:rsidR="003F4E9F" w:rsidRPr="00865CEC" w:rsidRDefault="003F4E9F"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92. </w:t>
            </w:r>
          </w:p>
        </w:tc>
        <w:tc>
          <w:tcPr>
            <w:tcW w:w="1956" w:type="dxa"/>
          </w:tcPr>
          <w:p w14:paraId="5CEA1EA6" w14:textId="77777777" w:rsidR="003F4E9F" w:rsidRPr="00865CEC" w:rsidRDefault="003F4E9F"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93. </w:t>
            </w:r>
          </w:p>
        </w:tc>
        <w:tc>
          <w:tcPr>
            <w:tcW w:w="2234" w:type="dxa"/>
          </w:tcPr>
          <w:p w14:paraId="1CA6A744" w14:textId="77777777" w:rsidR="003F4E9F" w:rsidRPr="00865CEC" w:rsidRDefault="003F4E9F"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94. </w:t>
            </w:r>
          </w:p>
        </w:tc>
        <w:tc>
          <w:tcPr>
            <w:tcW w:w="2097" w:type="dxa"/>
          </w:tcPr>
          <w:p w14:paraId="406B90D4" w14:textId="77777777" w:rsidR="003F4E9F" w:rsidRPr="00865CEC" w:rsidRDefault="003F4E9F"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95.   </w:t>
            </w:r>
          </w:p>
        </w:tc>
      </w:tr>
      <w:tr w:rsidR="003F4E9F" w:rsidRPr="00865CEC" w14:paraId="42EBD1DB" w14:textId="77777777" w:rsidTr="00D20F54">
        <w:tc>
          <w:tcPr>
            <w:tcW w:w="1952" w:type="dxa"/>
          </w:tcPr>
          <w:p w14:paraId="065C0797" w14:textId="77777777" w:rsidR="003F4E9F" w:rsidRPr="00865CEC" w:rsidRDefault="003F4E9F"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lastRenderedPageBreak/>
              <w:t xml:space="preserve">96. </w:t>
            </w:r>
          </w:p>
        </w:tc>
        <w:tc>
          <w:tcPr>
            <w:tcW w:w="1955" w:type="dxa"/>
          </w:tcPr>
          <w:p w14:paraId="139BDC0A" w14:textId="77777777" w:rsidR="003F4E9F" w:rsidRPr="00865CEC" w:rsidRDefault="003F4E9F"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97. </w:t>
            </w:r>
          </w:p>
        </w:tc>
        <w:tc>
          <w:tcPr>
            <w:tcW w:w="1956" w:type="dxa"/>
          </w:tcPr>
          <w:p w14:paraId="5D55173D" w14:textId="77777777" w:rsidR="003F4E9F" w:rsidRPr="00865CEC" w:rsidRDefault="003F4E9F"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98. </w:t>
            </w:r>
          </w:p>
        </w:tc>
        <w:tc>
          <w:tcPr>
            <w:tcW w:w="2234" w:type="dxa"/>
          </w:tcPr>
          <w:p w14:paraId="2469746D" w14:textId="77777777" w:rsidR="003F4E9F" w:rsidRPr="00865CEC" w:rsidRDefault="003F4E9F"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 xml:space="preserve">99. </w:t>
            </w:r>
          </w:p>
        </w:tc>
        <w:tc>
          <w:tcPr>
            <w:tcW w:w="2097" w:type="dxa"/>
          </w:tcPr>
          <w:p w14:paraId="7CA43756" w14:textId="77777777" w:rsidR="003F4E9F" w:rsidRPr="00865CEC" w:rsidRDefault="003F4E9F" w:rsidP="00534D3E">
            <w:pPr>
              <w:tabs>
                <w:tab w:val="left" w:pos="2552"/>
                <w:tab w:val="left" w:pos="4820"/>
                <w:tab w:val="left" w:pos="7088"/>
              </w:tabs>
              <w:spacing w:after="0" w:line="288" w:lineRule="auto"/>
              <w:jc w:val="both"/>
              <w:rPr>
                <w:rFonts w:ascii="Times New Roman" w:hAnsi="Times New Roman"/>
                <w:color w:val="000000" w:themeColor="text1"/>
                <w:sz w:val="28"/>
                <w:szCs w:val="28"/>
              </w:rPr>
            </w:pPr>
            <w:r w:rsidRPr="00865CEC">
              <w:rPr>
                <w:rFonts w:ascii="Times New Roman" w:hAnsi="Times New Roman"/>
                <w:color w:val="000000" w:themeColor="text1"/>
                <w:sz w:val="28"/>
                <w:szCs w:val="28"/>
              </w:rPr>
              <w:t>100.</w:t>
            </w:r>
          </w:p>
        </w:tc>
      </w:tr>
    </w:tbl>
    <w:p w14:paraId="754A040A" w14:textId="3B477B6A" w:rsidR="001B7B79" w:rsidRPr="00865CEC" w:rsidRDefault="001B7B79" w:rsidP="00534D3E">
      <w:pPr>
        <w:pStyle w:val="NormalWeb"/>
        <w:spacing w:line="288" w:lineRule="auto"/>
        <w:jc w:val="both"/>
        <w:rPr>
          <w:rFonts w:eastAsia="Arial"/>
          <w:b/>
          <w:bCs/>
          <w:i/>
          <w:color w:val="000000" w:themeColor="text1"/>
          <w:sz w:val="28"/>
          <w:szCs w:val="28"/>
        </w:rPr>
      </w:pPr>
      <w:bookmarkStart w:id="5" w:name="_Hlk194522377"/>
      <w:bookmarkStart w:id="6" w:name="_Hlk225094678"/>
      <w:r w:rsidRPr="00865CEC">
        <w:rPr>
          <w:b/>
          <w:bCs/>
          <w:i/>
          <w:color w:val="000000" w:themeColor="text1"/>
          <w:sz w:val="28"/>
          <w:szCs w:val="28"/>
          <w:shd w:val="clear" w:color="auto" w:fill="FFFFFF"/>
        </w:rPr>
        <w:t xml:space="preserve">Part 5. </w:t>
      </w:r>
      <w:r w:rsidR="004A3198" w:rsidRPr="00865CEC">
        <w:rPr>
          <w:color w:val="000000" w:themeColor="text1"/>
          <w:sz w:val="28"/>
          <w:szCs w:val="28"/>
        </w:rPr>
        <w:t xml:space="preserve">You are going to read an interview in which </w:t>
      </w:r>
      <w:r w:rsidR="004A3198" w:rsidRPr="00865CEC">
        <w:rPr>
          <w:b/>
          <w:bCs/>
          <w:color w:val="000000" w:themeColor="text1"/>
          <w:sz w:val="28"/>
          <w:szCs w:val="28"/>
        </w:rPr>
        <w:t>five leading figures in science and technology</w:t>
      </w:r>
      <w:r w:rsidR="004A3198" w:rsidRPr="00865CEC">
        <w:rPr>
          <w:color w:val="000000" w:themeColor="text1"/>
          <w:sz w:val="28"/>
          <w:szCs w:val="28"/>
        </w:rPr>
        <w:t xml:space="preserve"> reflect on experiences that profoundly influenced their professional outlook. For questions </w:t>
      </w:r>
      <w:r w:rsidR="004A3198" w:rsidRPr="00865CEC">
        <w:rPr>
          <w:b/>
          <w:bCs/>
          <w:color w:val="000000" w:themeColor="text1"/>
          <w:sz w:val="28"/>
          <w:szCs w:val="28"/>
        </w:rPr>
        <w:t>101–110</w:t>
      </w:r>
      <w:r w:rsidR="004A3198" w:rsidRPr="00865CEC">
        <w:rPr>
          <w:color w:val="000000" w:themeColor="text1"/>
          <w:sz w:val="28"/>
          <w:szCs w:val="28"/>
        </w:rPr>
        <w:t xml:space="preserve">, choose from the people </w:t>
      </w:r>
      <w:r w:rsidR="004A3198" w:rsidRPr="00865CEC">
        <w:rPr>
          <w:b/>
          <w:bCs/>
          <w:color w:val="000000" w:themeColor="text1"/>
          <w:sz w:val="28"/>
          <w:szCs w:val="28"/>
        </w:rPr>
        <w:t>(A–E)</w:t>
      </w:r>
      <w:r w:rsidR="004A3198" w:rsidRPr="00865CEC">
        <w:rPr>
          <w:color w:val="000000" w:themeColor="text1"/>
          <w:sz w:val="28"/>
          <w:szCs w:val="28"/>
        </w:rPr>
        <w:t xml:space="preserve">. The people </w:t>
      </w:r>
      <w:r w:rsidR="004A3198" w:rsidRPr="00865CEC">
        <w:rPr>
          <w:b/>
          <w:bCs/>
          <w:color w:val="000000" w:themeColor="text1"/>
          <w:sz w:val="28"/>
          <w:szCs w:val="28"/>
        </w:rPr>
        <w:t>may be chosen more than once</w:t>
      </w:r>
      <w:r w:rsidR="004A3198" w:rsidRPr="00865CEC">
        <w:rPr>
          <w:color w:val="000000" w:themeColor="text1"/>
          <w:sz w:val="28"/>
          <w:szCs w:val="28"/>
        </w:rPr>
        <w:t xml:space="preserve">. </w:t>
      </w:r>
      <w:r w:rsidRPr="00865CEC">
        <w:rPr>
          <w:rFonts w:eastAsia="Arial"/>
          <w:b/>
          <w:bCs/>
          <w:i/>
          <w:color w:val="000000" w:themeColor="text1"/>
          <w:sz w:val="28"/>
          <w:szCs w:val="28"/>
        </w:rPr>
        <w:t>(10 points)</w:t>
      </w:r>
    </w:p>
    <w:bookmarkEnd w:id="5"/>
    <w:p w14:paraId="3105678F" w14:textId="77777777" w:rsidR="004A3198" w:rsidRPr="00865CEC" w:rsidRDefault="004A3198" w:rsidP="00534D3E">
      <w:pPr>
        <w:spacing w:before="100" w:beforeAutospacing="1" w:after="100" w:afterAutospacing="1" w:line="288" w:lineRule="auto"/>
        <w:jc w:val="both"/>
        <w:outlineLvl w:val="0"/>
        <w:rPr>
          <w:rFonts w:ascii="Times New Roman" w:eastAsia="Times New Roman" w:hAnsi="Times New Roman"/>
          <w:b/>
          <w:bCs/>
          <w:color w:val="000000" w:themeColor="text1"/>
          <w:kern w:val="36"/>
          <w:sz w:val="28"/>
          <w:szCs w:val="28"/>
        </w:rPr>
      </w:pPr>
      <w:r w:rsidRPr="00865CEC">
        <w:rPr>
          <w:rFonts w:ascii="Times New Roman" w:eastAsia="Times New Roman" w:hAnsi="Times New Roman"/>
          <w:b/>
          <w:bCs/>
          <w:color w:val="000000" w:themeColor="text1"/>
          <w:kern w:val="36"/>
          <w:sz w:val="28"/>
          <w:szCs w:val="28"/>
        </w:rPr>
        <w:t>A. Dr. Eleanor Vance</w:t>
      </w:r>
    </w:p>
    <w:p w14:paraId="3762B124" w14:textId="77777777" w:rsidR="004A3198" w:rsidRPr="00865CEC" w:rsidRDefault="004A3198" w:rsidP="00534D3E">
      <w:pPr>
        <w:spacing w:before="100" w:beforeAutospacing="1" w:after="100" w:afterAutospacing="1" w:line="288" w:lineRule="auto"/>
        <w:jc w:val="both"/>
        <w:rPr>
          <w:rFonts w:ascii="Times New Roman" w:eastAsia="Times New Roman" w:hAnsi="Times New Roman"/>
          <w:color w:val="000000" w:themeColor="text1"/>
          <w:sz w:val="28"/>
          <w:szCs w:val="28"/>
        </w:rPr>
      </w:pPr>
      <w:r w:rsidRPr="00865CEC">
        <w:rPr>
          <w:rFonts w:ascii="Times New Roman" w:eastAsia="Times New Roman" w:hAnsi="Times New Roman"/>
          <w:color w:val="000000" w:themeColor="text1"/>
          <w:sz w:val="28"/>
          <w:szCs w:val="28"/>
        </w:rPr>
        <w:t>During the early stages of my career, I tended to conceptualise technology in almost exclusively technical terms. My focus was firmly on efficiency, system architecture, and computational elegance; questions concerning human experience or social consequences scarcely entered my calculations. That perspective altered dramatically when I became involved in a project deploying low-cost communication devices in geographically isolated communities. Observing how these devices enabled families to reconnect and allowed students to participate in remote education forced me to reconsider my assumptions. What I had once regarded as a purely technical enterprise revealed itself to be deeply embedded in social reality. Since then, I have approached technological innovation less as an abstract exercise in optimisation and more as a means of enhancing human capability and connection.</w:t>
      </w:r>
    </w:p>
    <w:p w14:paraId="0CFAF5E2" w14:textId="77777777" w:rsidR="004A3198" w:rsidRPr="00865CEC" w:rsidRDefault="004A3198" w:rsidP="00534D3E">
      <w:pPr>
        <w:spacing w:before="100" w:beforeAutospacing="1" w:after="100" w:afterAutospacing="1" w:line="288" w:lineRule="auto"/>
        <w:jc w:val="both"/>
        <w:outlineLvl w:val="0"/>
        <w:rPr>
          <w:rFonts w:ascii="Times New Roman" w:eastAsia="Times New Roman" w:hAnsi="Times New Roman"/>
          <w:b/>
          <w:bCs/>
          <w:color w:val="000000" w:themeColor="text1"/>
          <w:kern w:val="36"/>
          <w:sz w:val="28"/>
          <w:szCs w:val="28"/>
        </w:rPr>
      </w:pPr>
      <w:r w:rsidRPr="00865CEC">
        <w:rPr>
          <w:rFonts w:ascii="Times New Roman" w:eastAsia="Times New Roman" w:hAnsi="Times New Roman"/>
          <w:b/>
          <w:bCs/>
          <w:color w:val="000000" w:themeColor="text1"/>
          <w:kern w:val="36"/>
          <w:sz w:val="28"/>
          <w:szCs w:val="28"/>
        </w:rPr>
        <w:t>B. Dr. Karim Al-Fayed</w:t>
      </w:r>
    </w:p>
    <w:p w14:paraId="12B7A516" w14:textId="77777777" w:rsidR="004A3198" w:rsidRPr="00865CEC" w:rsidRDefault="004A3198" w:rsidP="00534D3E">
      <w:pPr>
        <w:spacing w:before="100" w:beforeAutospacing="1" w:after="100" w:afterAutospacing="1" w:line="288" w:lineRule="auto"/>
        <w:jc w:val="both"/>
        <w:rPr>
          <w:rFonts w:ascii="Times New Roman" w:eastAsia="Times New Roman" w:hAnsi="Times New Roman"/>
          <w:color w:val="000000" w:themeColor="text1"/>
          <w:sz w:val="28"/>
          <w:szCs w:val="28"/>
        </w:rPr>
      </w:pPr>
      <w:r w:rsidRPr="00865CEC">
        <w:rPr>
          <w:rFonts w:ascii="Times New Roman" w:eastAsia="Times New Roman" w:hAnsi="Times New Roman"/>
          <w:color w:val="000000" w:themeColor="text1"/>
          <w:sz w:val="28"/>
          <w:szCs w:val="28"/>
        </w:rPr>
        <w:t>I have always considered myself a methodical researcher. When designing a new encryption architecture, I adhered meticulously to established protocols and assumed that such procedural rigour would inevitably yield predictable results. However, during the testing phase, the system produced irregular outputs that appeared, at first glance, to signal a serious malfunction. My instinct was to discard the anomaly and begin again. Yet curiosity prevailed, and a closer examination revealed that the unexpected configuration possessed properties that made it significantly more resilient to cyber intrusion. What had initially seemed a failure proved to be the most productive moment in the entire project. The experience impressed upon me that innovation frequently emerges not from flawless execution but from a willingness to interrogate apparent mistakes.</w:t>
      </w:r>
    </w:p>
    <w:p w14:paraId="358A1212" w14:textId="77777777" w:rsidR="004A3198" w:rsidRPr="00865CEC" w:rsidRDefault="004A3198" w:rsidP="00534D3E">
      <w:pPr>
        <w:spacing w:before="100" w:beforeAutospacing="1" w:after="100" w:afterAutospacing="1" w:line="288" w:lineRule="auto"/>
        <w:jc w:val="both"/>
        <w:outlineLvl w:val="0"/>
        <w:rPr>
          <w:rFonts w:ascii="Times New Roman" w:eastAsia="Times New Roman" w:hAnsi="Times New Roman"/>
          <w:b/>
          <w:bCs/>
          <w:color w:val="000000" w:themeColor="text1"/>
          <w:kern w:val="36"/>
          <w:sz w:val="28"/>
          <w:szCs w:val="28"/>
        </w:rPr>
      </w:pPr>
      <w:r w:rsidRPr="00865CEC">
        <w:rPr>
          <w:rFonts w:ascii="Times New Roman" w:eastAsia="Times New Roman" w:hAnsi="Times New Roman"/>
          <w:b/>
          <w:bCs/>
          <w:color w:val="000000" w:themeColor="text1"/>
          <w:kern w:val="36"/>
          <w:sz w:val="28"/>
          <w:szCs w:val="28"/>
        </w:rPr>
        <w:t>C. Dr. Hannah Schultz</w:t>
      </w:r>
    </w:p>
    <w:p w14:paraId="0CE41A94" w14:textId="77777777" w:rsidR="004A3198" w:rsidRPr="00865CEC" w:rsidRDefault="004A3198" w:rsidP="00534D3E">
      <w:pPr>
        <w:spacing w:before="100" w:beforeAutospacing="1" w:after="100" w:afterAutospacing="1" w:line="288" w:lineRule="auto"/>
        <w:jc w:val="both"/>
        <w:rPr>
          <w:rFonts w:ascii="Times New Roman" w:eastAsia="Times New Roman" w:hAnsi="Times New Roman"/>
          <w:color w:val="000000" w:themeColor="text1"/>
          <w:sz w:val="28"/>
          <w:szCs w:val="28"/>
        </w:rPr>
      </w:pPr>
      <w:r w:rsidRPr="00865CEC">
        <w:rPr>
          <w:rFonts w:ascii="Times New Roman" w:eastAsia="Times New Roman" w:hAnsi="Times New Roman"/>
          <w:color w:val="000000" w:themeColor="text1"/>
          <w:sz w:val="28"/>
          <w:szCs w:val="28"/>
        </w:rPr>
        <w:t xml:space="preserve">Several years ago, I presented research on artificial-intelligence-assisted diagnostics at a major international symposium. Confident in both the data and the methodology, I anticipated a routine academic discussion. Instead, a senior scholar openly challenged </w:t>
      </w:r>
      <w:r w:rsidRPr="00865CEC">
        <w:rPr>
          <w:rFonts w:ascii="Times New Roman" w:eastAsia="Times New Roman" w:hAnsi="Times New Roman"/>
          <w:color w:val="000000" w:themeColor="text1"/>
          <w:sz w:val="28"/>
          <w:szCs w:val="28"/>
        </w:rPr>
        <w:lastRenderedPageBreak/>
        <w:t>the conceptual foundations of my work, questioning not only its feasibility but also its practical necessity. Although the critique was somewhat disconcerting, it compelled me to clarify my arguments and articulate the potential implications of the research more precisely. What followed was an unexpectedly vigorous debate among attendees. Paradoxically, the criticism drew considerable attention to the project, and the discussion that unfolded proved instrumental in bringing the work to a far wider audience than I had initially envisaged.</w:t>
      </w:r>
    </w:p>
    <w:p w14:paraId="1035E5EA" w14:textId="77777777" w:rsidR="004A3198" w:rsidRPr="00865CEC" w:rsidRDefault="004A3198" w:rsidP="00534D3E">
      <w:pPr>
        <w:spacing w:before="100" w:beforeAutospacing="1" w:after="100" w:afterAutospacing="1" w:line="288" w:lineRule="auto"/>
        <w:jc w:val="both"/>
        <w:outlineLvl w:val="0"/>
        <w:rPr>
          <w:rFonts w:ascii="Times New Roman" w:eastAsia="Times New Roman" w:hAnsi="Times New Roman"/>
          <w:b/>
          <w:bCs/>
          <w:color w:val="000000" w:themeColor="text1"/>
          <w:kern w:val="36"/>
          <w:sz w:val="28"/>
          <w:szCs w:val="28"/>
        </w:rPr>
      </w:pPr>
      <w:r w:rsidRPr="00865CEC">
        <w:rPr>
          <w:rFonts w:ascii="Times New Roman" w:eastAsia="Times New Roman" w:hAnsi="Times New Roman"/>
          <w:b/>
          <w:bCs/>
          <w:color w:val="000000" w:themeColor="text1"/>
          <w:kern w:val="36"/>
          <w:sz w:val="28"/>
          <w:szCs w:val="28"/>
        </w:rPr>
        <w:t>D. Dr. Miguel Ortega</w:t>
      </w:r>
    </w:p>
    <w:p w14:paraId="7EC1FED9" w14:textId="77777777" w:rsidR="004A3198" w:rsidRPr="00865CEC" w:rsidRDefault="004A3198" w:rsidP="00534D3E">
      <w:pPr>
        <w:spacing w:before="100" w:beforeAutospacing="1" w:after="100" w:afterAutospacing="1" w:line="288" w:lineRule="auto"/>
        <w:jc w:val="both"/>
        <w:rPr>
          <w:rFonts w:ascii="Times New Roman" w:eastAsia="Times New Roman" w:hAnsi="Times New Roman"/>
          <w:color w:val="000000" w:themeColor="text1"/>
          <w:sz w:val="28"/>
          <w:szCs w:val="28"/>
        </w:rPr>
      </w:pPr>
      <w:r w:rsidRPr="00865CEC">
        <w:rPr>
          <w:rFonts w:ascii="Times New Roman" w:eastAsia="Times New Roman" w:hAnsi="Times New Roman"/>
          <w:color w:val="000000" w:themeColor="text1"/>
          <w:sz w:val="28"/>
          <w:szCs w:val="28"/>
        </w:rPr>
        <w:t>For much of my professional life, I believed that careful planning could largely eliminate uncertainty. This conviction was severely tested when a robotics system my team had spent years developing malfunctioned during its first public demonstration. The failure was highly visible and, at the time, profoundly discouraging. Nevertheless, rather than abandoning the project, we conducted a painstaking analysis of the malfunction. In doing so, we uncovered structural weaknesses in the design that had previously gone unnoticed. Addressing those weaknesses enabled us to develop a significantly more reliable system in subsequent iterations. In retrospect, that moment of failure proved to be the most instructive stage of the entire project.</w:t>
      </w:r>
    </w:p>
    <w:p w14:paraId="7A408BA3" w14:textId="77777777" w:rsidR="004A3198" w:rsidRPr="00865CEC" w:rsidRDefault="004A3198" w:rsidP="00534D3E">
      <w:pPr>
        <w:spacing w:before="100" w:beforeAutospacing="1" w:after="100" w:afterAutospacing="1" w:line="288" w:lineRule="auto"/>
        <w:jc w:val="both"/>
        <w:outlineLvl w:val="0"/>
        <w:rPr>
          <w:rFonts w:ascii="Times New Roman" w:eastAsia="Times New Roman" w:hAnsi="Times New Roman"/>
          <w:b/>
          <w:bCs/>
          <w:color w:val="000000" w:themeColor="text1"/>
          <w:kern w:val="36"/>
          <w:sz w:val="28"/>
          <w:szCs w:val="28"/>
        </w:rPr>
      </w:pPr>
      <w:r w:rsidRPr="00865CEC">
        <w:rPr>
          <w:rFonts w:ascii="Times New Roman" w:eastAsia="Times New Roman" w:hAnsi="Times New Roman"/>
          <w:b/>
          <w:bCs/>
          <w:color w:val="000000" w:themeColor="text1"/>
          <w:kern w:val="36"/>
          <w:sz w:val="28"/>
          <w:szCs w:val="28"/>
        </w:rPr>
        <w:t>E. Dr. Priya Natarajan</w:t>
      </w:r>
    </w:p>
    <w:p w14:paraId="1939F051" w14:textId="6100318E" w:rsidR="004A3198" w:rsidRDefault="004A3198" w:rsidP="00534D3E">
      <w:pPr>
        <w:spacing w:before="100" w:beforeAutospacing="1" w:after="100" w:afterAutospacing="1" w:line="288" w:lineRule="auto"/>
        <w:jc w:val="both"/>
        <w:rPr>
          <w:rFonts w:ascii="Times New Roman" w:eastAsia="Times New Roman" w:hAnsi="Times New Roman"/>
          <w:color w:val="000000" w:themeColor="text1"/>
          <w:sz w:val="28"/>
          <w:szCs w:val="28"/>
        </w:rPr>
      </w:pPr>
      <w:r w:rsidRPr="00865CEC">
        <w:rPr>
          <w:rFonts w:ascii="Times New Roman" w:eastAsia="Times New Roman" w:hAnsi="Times New Roman"/>
          <w:color w:val="000000" w:themeColor="text1"/>
          <w:sz w:val="28"/>
          <w:szCs w:val="28"/>
        </w:rPr>
        <w:t>My professional journey has been far from linear. Having originally trained as a software engineer, I had little inclination to engage with medical research. That changed abruptly when a close family member was diagnosed with a degenerative neurological disorder. Confronted with the limitations of existing diagnostic tools, I began exploring how computational modelling might assist clinicians in detecting early indicators of the disease. What began as an intensely personal attempt to understand a medical condition gradually evolved into a broader research agenda. The predictive algorithm that emerged from this work is now used in several clinical settings. In many respects, a private challenge ultimately reshaped the direction of my entire career.</w:t>
      </w:r>
    </w:p>
    <w:p w14:paraId="5F7A10BE" w14:textId="1BBF806C" w:rsidR="007E5356" w:rsidRPr="00865CEC" w:rsidRDefault="007E5356" w:rsidP="0004086B">
      <w:pPr>
        <w:spacing w:before="100" w:beforeAutospacing="1" w:after="100" w:afterAutospacing="1" w:line="288" w:lineRule="auto"/>
        <w:jc w:val="right"/>
        <w:rPr>
          <w:rFonts w:ascii="Times New Roman" w:eastAsia="Times New Roman" w:hAnsi="Times New Roman"/>
          <w:color w:val="000000" w:themeColor="text1"/>
          <w:sz w:val="28"/>
          <w:szCs w:val="28"/>
        </w:rPr>
      </w:pPr>
      <w:r w:rsidRPr="00BF61F0">
        <w:rPr>
          <w:rFonts w:ascii="Times New Roman" w:eastAsia="Times New Roman" w:hAnsi="Times New Roman"/>
          <w:color w:val="000000" w:themeColor="text1"/>
          <w:sz w:val="28"/>
          <w:szCs w:val="28"/>
          <w:highlight w:val="yellow"/>
        </w:rPr>
        <w:t xml:space="preserve">(Adapted and edited from </w:t>
      </w:r>
      <w:r w:rsidR="00BF61F0" w:rsidRPr="00BF61F0">
        <w:rPr>
          <w:rFonts w:ascii="Times New Roman" w:eastAsia="Times New Roman" w:hAnsi="Times New Roman"/>
          <w:color w:val="000000" w:themeColor="text1"/>
          <w:sz w:val="28"/>
          <w:szCs w:val="28"/>
          <w:highlight w:val="yellow"/>
        </w:rPr>
        <w:t>compiled sources)</w:t>
      </w:r>
    </w:p>
    <w:p w14:paraId="0EFA2621" w14:textId="24133E7A" w:rsidR="004A3198" w:rsidRPr="00865CEC" w:rsidRDefault="004A3198" w:rsidP="00534D3E">
      <w:pPr>
        <w:spacing w:before="100" w:beforeAutospacing="1" w:after="100" w:afterAutospacing="1" w:line="288" w:lineRule="auto"/>
        <w:jc w:val="both"/>
        <w:outlineLvl w:val="0"/>
        <w:rPr>
          <w:rFonts w:ascii="Times New Roman" w:eastAsia="Times New Roman" w:hAnsi="Times New Roman"/>
          <w:color w:val="000000" w:themeColor="text1"/>
          <w:sz w:val="28"/>
          <w:szCs w:val="28"/>
        </w:rPr>
      </w:pPr>
      <w:r w:rsidRPr="00865CEC">
        <w:rPr>
          <w:rFonts w:ascii="Times New Roman" w:eastAsia="Times New Roman" w:hAnsi="Times New Roman"/>
          <w:b/>
          <w:bCs/>
          <w:color w:val="000000" w:themeColor="text1"/>
          <w:kern w:val="36"/>
          <w:sz w:val="28"/>
          <w:szCs w:val="28"/>
        </w:rPr>
        <w:t>Questions 101–110</w:t>
      </w:r>
      <w:r w:rsidR="00AD0392">
        <w:rPr>
          <w:rFonts w:ascii="Times New Roman" w:eastAsia="Times New Roman" w:hAnsi="Times New Roman"/>
          <w:b/>
          <w:bCs/>
          <w:color w:val="000000" w:themeColor="text1"/>
          <w:kern w:val="36"/>
          <w:sz w:val="28"/>
          <w:szCs w:val="28"/>
        </w:rPr>
        <w:t xml:space="preserve">: </w:t>
      </w:r>
      <w:r w:rsidRPr="00865CEC">
        <w:rPr>
          <w:rFonts w:ascii="Times New Roman" w:eastAsia="Times New Roman" w:hAnsi="Times New Roman"/>
          <w:color w:val="000000" w:themeColor="text1"/>
          <w:sz w:val="28"/>
          <w:szCs w:val="28"/>
        </w:rPr>
        <w:t>Which innovator…</w:t>
      </w:r>
    </w:p>
    <w:p w14:paraId="2D956E72" w14:textId="77777777" w:rsidR="004A3198" w:rsidRPr="00865CEC" w:rsidRDefault="004A3198" w:rsidP="00534D3E">
      <w:pPr>
        <w:spacing w:before="100" w:beforeAutospacing="1" w:after="100" w:afterAutospacing="1" w:line="288" w:lineRule="auto"/>
        <w:jc w:val="both"/>
        <w:rPr>
          <w:rFonts w:ascii="Times New Roman" w:eastAsia="Times New Roman" w:hAnsi="Times New Roman"/>
          <w:color w:val="000000" w:themeColor="text1"/>
          <w:sz w:val="28"/>
          <w:szCs w:val="28"/>
        </w:rPr>
      </w:pPr>
      <w:r w:rsidRPr="00865CEC">
        <w:rPr>
          <w:rFonts w:ascii="Times New Roman" w:eastAsia="Times New Roman" w:hAnsi="Times New Roman"/>
          <w:b/>
          <w:bCs/>
          <w:color w:val="000000" w:themeColor="text1"/>
          <w:sz w:val="28"/>
          <w:szCs w:val="28"/>
        </w:rPr>
        <w:t>101.</w:t>
      </w:r>
      <w:r w:rsidRPr="00865CEC">
        <w:rPr>
          <w:rFonts w:ascii="Times New Roman" w:eastAsia="Times New Roman" w:hAnsi="Times New Roman"/>
          <w:color w:val="000000" w:themeColor="text1"/>
          <w:sz w:val="28"/>
          <w:szCs w:val="28"/>
        </w:rPr>
        <w:t xml:space="preserve"> initially regarded technology primarily as a technical system with little consideration for its social implications?</w:t>
      </w:r>
    </w:p>
    <w:p w14:paraId="58BAD691" w14:textId="77777777" w:rsidR="004A3198" w:rsidRPr="00865CEC" w:rsidRDefault="004A3198" w:rsidP="00534D3E">
      <w:pPr>
        <w:spacing w:before="100" w:beforeAutospacing="1" w:after="100" w:afterAutospacing="1" w:line="288" w:lineRule="auto"/>
        <w:jc w:val="both"/>
        <w:rPr>
          <w:rFonts w:ascii="Times New Roman" w:eastAsia="Times New Roman" w:hAnsi="Times New Roman"/>
          <w:color w:val="000000" w:themeColor="text1"/>
          <w:sz w:val="28"/>
          <w:szCs w:val="28"/>
        </w:rPr>
      </w:pPr>
      <w:r w:rsidRPr="00865CEC">
        <w:rPr>
          <w:rFonts w:ascii="Times New Roman" w:eastAsia="Times New Roman" w:hAnsi="Times New Roman"/>
          <w:b/>
          <w:bCs/>
          <w:color w:val="000000" w:themeColor="text1"/>
          <w:sz w:val="28"/>
          <w:szCs w:val="28"/>
        </w:rPr>
        <w:lastRenderedPageBreak/>
        <w:t>102.</w:t>
      </w:r>
      <w:r w:rsidRPr="00865CEC">
        <w:rPr>
          <w:rFonts w:ascii="Times New Roman" w:eastAsia="Times New Roman" w:hAnsi="Times New Roman"/>
          <w:color w:val="000000" w:themeColor="text1"/>
          <w:sz w:val="28"/>
          <w:szCs w:val="28"/>
        </w:rPr>
        <w:t xml:space="preserve"> recognised the significance of an outcome that had first appeared to be a technical defect?</w:t>
      </w:r>
    </w:p>
    <w:p w14:paraId="12C659A3" w14:textId="77777777" w:rsidR="004A3198" w:rsidRPr="00865CEC" w:rsidRDefault="004A3198" w:rsidP="00534D3E">
      <w:pPr>
        <w:spacing w:before="100" w:beforeAutospacing="1" w:after="100" w:afterAutospacing="1" w:line="288" w:lineRule="auto"/>
        <w:jc w:val="both"/>
        <w:rPr>
          <w:rFonts w:ascii="Times New Roman" w:eastAsia="Times New Roman" w:hAnsi="Times New Roman"/>
          <w:color w:val="000000" w:themeColor="text1"/>
          <w:sz w:val="28"/>
          <w:szCs w:val="28"/>
        </w:rPr>
      </w:pPr>
      <w:r w:rsidRPr="00865CEC">
        <w:rPr>
          <w:rFonts w:ascii="Times New Roman" w:eastAsia="Times New Roman" w:hAnsi="Times New Roman"/>
          <w:b/>
          <w:bCs/>
          <w:color w:val="000000" w:themeColor="text1"/>
          <w:sz w:val="28"/>
          <w:szCs w:val="28"/>
        </w:rPr>
        <w:t>103.</w:t>
      </w:r>
      <w:r w:rsidRPr="00865CEC">
        <w:rPr>
          <w:rFonts w:ascii="Times New Roman" w:eastAsia="Times New Roman" w:hAnsi="Times New Roman"/>
          <w:color w:val="000000" w:themeColor="text1"/>
          <w:sz w:val="28"/>
          <w:szCs w:val="28"/>
        </w:rPr>
        <w:t xml:space="preserve"> followed established methodological procedures but encountered results that did not conform to expectations?</w:t>
      </w:r>
    </w:p>
    <w:p w14:paraId="5E697756" w14:textId="77777777" w:rsidR="004A3198" w:rsidRPr="00865CEC" w:rsidRDefault="004A3198" w:rsidP="00534D3E">
      <w:pPr>
        <w:spacing w:before="100" w:beforeAutospacing="1" w:after="100" w:afterAutospacing="1" w:line="288" w:lineRule="auto"/>
        <w:jc w:val="both"/>
        <w:rPr>
          <w:rFonts w:ascii="Times New Roman" w:eastAsia="Times New Roman" w:hAnsi="Times New Roman"/>
          <w:color w:val="000000" w:themeColor="text1"/>
          <w:sz w:val="28"/>
          <w:szCs w:val="28"/>
        </w:rPr>
      </w:pPr>
      <w:r w:rsidRPr="00865CEC">
        <w:rPr>
          <w:rFonts w:ascii="Times New Roman" w:eastAsia="Times New Roman" w:hAnsi="Times New Roman"/>
          <w:b/>
          <w:bCs/>
          <w:color w:val="000000" w:themeColor="text1"/>
          <w:sz w:val="28"/>
          <w:szCs w:val="28"/>
        </w:rPr>
        <w:t>104.</w:t>
      </w:r>
      <w:r w:rsidRPr="00865CEC">
        <w:rPr>
          <w:rFonts w:ascii="Times New Roman" w:eastAsia="Times New Roman" w:hAnsi="Times New Roman"/>
          <w:color w:val="000000" w:themeColor="text1"/>
          <w:sz w:val="28"/>
          <w:szCs w:val="28"/>
        </w:rPr>
        <w:t xml:space="preserve"> realised that thorough preparation does not necessarily prevent failure?</w:t>
      </w:r>
    </w:p>
    <w:p w14:paraId="0F141621" w14:textId="77777777" w:rsidR="004A3198" w:rsidRPr="00865CEC" w:rsidRDefault="004A3198" w:rsidP="00534D3E">
      <w:pPr>
        <w:spacing w:before="100" w:beforeAutospacing="1" w:after="100" w:afterAutospacing="1" w:line="288" w:lineRule="auto"/>
        <w:jc w:val="both"/>
        <w:rPr>
          <w:rFonts w:ascii="Times New Roman" w:eastAsia="Times New Roman" w:hAnsi="Times New Roman"/>
          <w:color w:val="000000" w:themeColor="text1"/>
          <w:sz w:val="28"/>
          <w:szCs w:val="28"/>
        </w:rPr>
      </w:pPr>
      <w:r w:rsidRPr="00865CEC">
        <w:rPr>
          <w:rFonts w:ascii="Times New Roman" w:eastAsia="Times New Roman" w:hAnsi="Times New Roman"/>
          <w:b/>
          <w:bCs/>
          <w:color w:val="000000" w:themeColor="text1"/>
          <w:sz w:val="28"/>
          <w:szCs w:val="28"/>
        </w:rPr>
        <w:t>105.</w:t>
      </w:r>
      <w:r w:rsidRPr="00865CEC">
        <w:rPr>
          <w:rFonts w:ascii="Times New Roman" w:eastAsia="Times New Roman" w:hAnsi="Times New Roman"/>
          <w:color w:val="000000" w:themeColor="text1"/>
          <w:sz w:val="28"/>
          <w:szCs w:val="28"/>
        </w:rPr>
        <w:t xml:space="preserve"> altered their professional trajectory as a result of a personal event?</w:t>
      </w:r>
    </w:p>
    <w:p w14:paraId="10A1BB72" w14:textId="77777777" w:rsidR="004A3198" w:rsidRPr="00865CEC" w:rsidRDefault="004A3198" w:rsidP="00534D3E">
      <w:pPr>
        <w:spacing w:before="100" w:beforeAutospacing="1" w:after="100" w:afterAutospacing="1" w:line="288" w:lineRule="auto"/>
        <w:jc w:val="both"/>
        <w:rPr>
          <w:rFonts w:ascii="Times New Roman" w:eastAsia="Times New Roman" w:hAnsi="Times New Roman"/>
          <w:color w:val="000000" w:themeColor="text1"/>
          <w:sz w:val="28"/>
          <w:szCs w:val="28"/>
        </w:rPr>
      </w:pPr>
      <w:r w:rsidRPr="00865CEC">
        <w:rPr>
          <w:rFonts w:ascii="Times New Roman" w:eastAsia="Times New Roman" w:hAnsi="Times New Roman"/>
          <w:b/>
          <w:bCs/>
          <w:color w:val="000000" w:themeColor="text1"/>
          <w:sz w:val="28"/>
          <w:szCs w:val="28"/>
        </w:rPr>
        <w:t>106.</w:t>
      </w:r>
      <w:r w:rsidRPr="00865CEC">
        <w:rPr>
          <w:rFonts w:ascii="Times New Roman" w:eastAsia="Times New Roman" w:hAnsi="Times New Roman"/>
          <w:color w:val="000000" w:themeColor="text1"/>
          <w:sz w:val="28"/>
          <w:szCs w:val="28"/>
        </w:rPr>
        <w:t xml:space="preserve"> had the conceptual basis of their work publicly questioned by a colleague?</w:t>
      </w:r>
    </w:p>
    <w:p w14:paraId="27A0B485" w14:textId="77777777" w:rsidR="004A3198" w:rsidRPr="00865CEC" w:rsidRDefault="004A3198" w:rsidP="00534D3E">
      <w:pPr>
        <w:spacing w:before="100" w:beforeAutospacing="1" w:after="100" w:afterAutospacing="1" w:line="288" w:lineRule="auto"/>
        <w:jc w:val="both"/>
        <w:rPr>
          <w:rFonts w:ascii="Times New Roman" w:eastAsia="Times New Roman" w:hAnsi="Times New Roman"/>
          <w:color w:val="000000" w:themeColor="text1"/>
          <w:sz w:val="28"/>
          <w:szCs w:val="28"/>
        </w:rPr>
      </w:pPr>
      <w:r w:rsidRPr="00865CEC">
        <w:rPr>
          <w:rFonts w:ascii="Times New Roman" w:eastAsia="Times New Roman" w:hAnsi="Times New Roman"/>
          <w:b/>
          <w:bCs/>
          <w:color w:val="000000" w:themeColor="text1"/>
          <w:sz w:val="28"/>
          <w:szCs w:val="28"/>
        </w:rPr>
        <w:t>107.</w:t>
      </w:r>
      <w:r w:rsidRPr="00865CEC">
        <w:rPr>
          <w:rFonts w:ascii="Times New Roman" w:eastAsia="Times New Roman" w:hAnsi="Times New Roman"/>
          <w:color w:val="000000" w:themeColor="text1"/>
          <w:sz w:val="28"/>
          <w:szCs w:val="28"/>
        </w:rPr>
        <w:t xml:space="preserve"> came to appreciate the social and human consequences of technological development?</w:t>
      </w:r>
    </w:p>
    <w:p w14:paraId="5B3A1D51" w14:textId="77777777" w:rsidR="004A3198" w:rsidRPr="00865CEC" w:rsidRDefault="004A3198" w:rsidP="00534D3E">
      <w:pPr>
        <w:spacing w:before="100" w:beforeAutospacing="1" w:after="100" w:afterAutospacing="1" w:line="288" w:lineRule="auto"/>
        <w:jc w:val="both"/>
        <w:rPr>
          <w:rFonts w:ascii="Times New Roman" w:eastAsia="Times New Roman" w:hAnsi="Times New Roman"/>
          <w:color w:val="000000" w:themeColor="text1"/>
          <w:sz w:val="28"/>
          <w:szCs w:val="28"/>
        </w:rPr>
      </w:pPr>
      <w:r w:rsidRPr="00865CEC">
        <w:rPr>
          <w:rFonts w:ascii="Times New Roman" w:eastAsia="Times New Roman" w:hAnsi="Times New Roman"/>
          <w:b/>
          <w:bCs/>
          <w:color w:val="000000" w:themeColor="text1"/>
          <w:sz w:val="28"/>
          <w:szCs w:val="28"/>
        </w:rPr>
        <w:t>108.</w:t>
      </w:r>
      <w:r w:rsidRPr="00865CEC">
        <w:rPr>
          <w:rFonts w:ascii="Times New Roman" w:eastAsia="Times New Roman" w:hAnsi="Times New Roman"/>
          <w:color w:val="000000" w:themeColor="text1"/>
          <w:sz w:val="28"/>
          <w:szCs w:val="28"/>
        </w:rPr>
        <w:t xml:space="preserve"> used the analysis of a failure to produce a more effective design later on?</w:t>
      </w:r>
    </w:p>
    <w:p w14:paraId="5F83A5CF" w14:textId="77777777" w:rsidR="004A3198" w:rsidRPr="00865CEC" w:rsidRDefault="004A3198" w:rsidP="00534D3E">
      <w:pPr>
        <w:spacing w:before="100" w:beforeAutospacing="1" w:after="100" w:afterAutospacing="1" w:line="288" w:lineRule="auto"/>
        <w:jc w:val="both"/>
        <w:rPr>
          <w:rFonts w:ascii="Times New Roman" w:eastAsia="Times New Roman" w:hAnsi="Times New Roman"/>
          <w:color w:val="000000" w:themeColor="text1"/>
          <w:sz w:val="28"/>
          <w:szCs w:val="28"/>
        </w:rPr>
      </w:pPr>
      <w:r w:rsidRPr="00865CEC">
        <w:rPr>
          <w:rFonts w:ascii="Times New Roman" w:eastAsia="Times New Roman" w:hAnsi="Times New Roman"/>
          <w:b/>
          <w:bCs/>
          <w:color w:val="000000" w:themeColor="text1"/>
          <w:sz w:val="28"/>
          <w:szCs w:val="28"/>
        </w:rPr>
        <w:t>109.</w:t>
      </w:r>
      <w:r w:rsidRPr="00865CEC">
        <w:rPr>
          <w:rFonts w:ascii="Times New Roman" w:eastAsia="Times New Roman" w:hAnsi="Times New Roman"/>
          <w:color w:val="000000" w:themeColor="text1"/>
          <w:sz w:val="28"/>
          <w:szCs w:val="28"/>
        </w:rPr>
        <w:t xml:space="preserve"> created a technological tool intended to address a medical problem?</w:t>
      </w:r>
    </w:p>
    <w:p w14:paraId="587CD9ED" w14:textId="77777777" w:rsidR="004A3198" w:rsidRPr="00865CEC" w:rsidRDefault="004A3198" w:rsidP="00534D3E">
      <w:pPr>
        <w:spacing w:before="100" w:beforeAutospacing="1" w:after="100" w:afterAutospacing="1" w:line="288" w:lineRule="auto"/>
        <w:jc w:val="both"/>
        <w:rPr>
          <w:rFonts w:ascii="Times New Roman" w:eastAsia="Times New Roman" w:hAnsi="Times New Roman"/>
          <w:color w:val="000000" w:themeColor="text1"/>
          <w:sz w:val="28"/>
          <w:szCs w:val="28"/>
        </w:rPr>
      </w:pPr>
      <w:r w:rsidRPr="00865CEC">
        <w:rPr>
          <w:rFonts w:ascii="Times New Roman" w:eastAsia="Times New Roman" w:hAnsi="Times New Roman"/>
          <w:b/>
          <w:bCs/>
          <w:color w:val="000000" w:themeColor="text1"/>
          <w:sz w:val="28"/>
          <w:szCs w:val="28"/>
        </w:rPr>
        <w:t>110.</w:t>
      </w:r>
      <w:r w:rsidRPr="00865CEC">
        <w:rPr>
          <w:rFonts w:ascii="Times New Roman" w:eastAsia="Times New Roman" w:hAnsi="Times New Roman"/>
          <w:color w:val="000000" w:themeColor="text1"/>
          <w:sz w:val="28"/>
          <w:szCs w:val="28"/>
        </w:rPr>
        <w:t xml:space="preserve"> was surprised by the level of attention their work received?</w:t>
      </w:r>
    </w:p>
    <w:bookmarkEnd w:id="6"/>
    <w:p w14:paraId="56BC25A3" w14:textId="77777777" w:rsidR="00932BD5" w:rsidRPr="00865CEC" w:rsidRDefault="00932BD5" w:rsidP="00534D3E">
      <w:pPr>
        <w:pStyle w:val="Default"/>
        <w:spacing w:before="0"/>
        <w:jc w:val="both"/>
        <w:rPr>
          <w:rFonts w:ascii="Times New Roman" w:eastAsia="Times New Roman" w:hAnsi="Times New Roman" w:cs="Times New Roman"/>
          <w:b/>
          <w:i/>
          <w:color w:val="000000" w:themeColor="text1"/>
          <w:sz w:val="28"/>
          <w:szCs w:val="28"/>
          <w:shd w:val="clear" w:color="auto" w:fill="FFFFFF"/>
        </w:rPr>
      </w:pPr>
      <w:r w:rsidRPr="00865CEC">
        <w:rPr>
          <w:rFonts w:ascii="Times New Roman" w:eastAsia="Times New Roman" w:hAnsi="Times New Roman" w:cs="Times New Roman"/>
          <w:b/>
          <w:i/>
          <w:color w:val="000000" w:themeColor="text1"/>
          <w:sz w:val="28"/>
          <w:szCs w:val="28"/>
          <w:shd w:val="clear" w:color="auto" w:fill="FFFFFF"/>
        </w:rPr>
        <w:t>Your answers:</w:t>
      </w:r>
    </w:p>
    <w:tbl>
      <w:tblPr>
        <w:tblW w:w="9228"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7"/>
        <w:gridCol w:w="1842"/>
        <w:gridCol w:w="1843"/>
        <w:gridCol w:w="1843"/>
        <w:gridCol w:w="1843"/>
      </w:tblGrid>
      <w:tr w:rsidR="00865CEC" w:rsidRPr="00865CEC" w14:paraId="11DEAA0C" w14:textId="77777777" w:rsidTr="00554BC3">
        <w:trPr>
          <w:trHeight w:val="152"/>
        </w:trPr>
        <w:tc>
          <w:tcPr>
            <w:tcW w:w="1857" w:type="dxa"/>
          </w:tcPr>
          <w:p w14:paraId="0AFCCA6A" w14:textId="77777777" w:rsidR="00932BD5" w:rsidRPr="00865CEC" w:rsidRDefault="00932BD5" w:rsidP="00534D3E">
            <w:pPr>
              <w:widowControl w:val="0"/>
              <w:autoSpaceDE w:val="0"/>
              <w:autoSpaceDN w:val="0"/>
              <w:spacing w:after="0" w:line="288" w:lineRule="auto"/>
              <w:jc w:val="both"/>
              <w:rPr>
                <w:rFonts w:ascii="Times New Roman" w:eastAsia="Arial" w:hAnsi="Times New Roman"/>
                <w:color w:val="000000" w:themeColor="text1"/>
                <w:sz w:val="28"/>
                <w:szCs w:val="28"/>
              </w:rPr>
            </w:pPr>
            <w:bookmarkStart w:id="7" w:name="_Hlk194522329"/>
            <w:r w:rsidRPr="00865CEC">
              <w:rPr>
                <w:rFonts w:ascii="Times New Roman" w:eastAsia="Arial" w:hAnsi="Times New Roman"/>
                <w:color w:val="000000" w:themeColor="text1"/>
                <w:sz w:val="28"/>
                <w:szCs w:val="28"/>
              </w:rPr>
              <w:t>101</w:t>
            </w:r>
            <w:r w:rsidRPr="00865CEC">
              <w:rPr>
                <w:rFonts w:ascii="Times New Roman" w:eastAsia="Arial" w:hAnsi="Times New Roman"/>
                <w:color w:val="000000" w:themeColor="text1"/>
                <w:sz w:val="28"/>
                <w:szCs w:val="28"/>
                <w:lang w:val="vi"/>
              </w:rPr>
              <w:t xml:space="preserve">. </w:t>
            </w:r>
          </w:p>
        </w:tc>
        <w:tc>
          <w:tcPr>
            <w:tcW w:w="1842" w:type="dxa"/>
          </w:tcPr>
          <w:p w14:paraId="1EEE0313" w14:textId="77777777" w:rsidR="00932BD5" w:rsidRPr="00865CEC" w:rsidRDefault="00932BD5" w:rsidP="00534D3E">
            <w:pPr>
              <w:widowControl w:val="0"/>
              <w:autoSpaceDE w:val="0"/>
              <w:autoSpaceDN w:val="0"/>
              <w:spacing w:after="0" w:line="288" w:lineRule="auto"/>
              <w:jc w:val="both"/>
              <w:rPr>
                <w:rFonts w:ascii="Times New Roman" w:eastAsia="Arial" w:hAnsi="Times New Roman"/>
                <w:color w:val="000000" w:themeColor="text1"/>
                <w:sz w:val="28"/>
                <w:szCs w:val="28"/>
              </w:rPr>
            </w:pPr>
            <w:r w:rsidRPr="00865CEC">
              <w:rPr>
                <w:rFonts w:ascii="Times New Roman" w:eastAsia="Arial" w:hAnsi="Times New Roman"/>
                <w:color w:val="000000" w:themeColor="text1"/>
                <w:sz w:val="28"/>
                <w:szCs w:val="28"/>
              </w:rPr>
              <w:t>102</w:t>
            </w:r>
            <w:r w:rsidRPr="00865CEC">
              <w:rPr>
                <w:rFonts w:ascii="Times New Roman" w:eastAsia="Arial" w:hAnsi="Times New Roman"/>
                <w:color w:val="000000" w:themeColor="text1"/>
                <w:sz w:val="28"/>
                <w:szCs w:val="28"/>
                <w:lang w:val="vi"/>
              </w:rPr>
              <w:t xml:space="preserve">. </w:t>
            </w:r>
          </w:p>
        </w:tc>
        <w:tc>
          <w:tcPr>
            <w:tcW w:w="1843" w:type="dxa"/>
          </w:tcPr>
          <w:p w14:paraId="2BF8BD14" w14:textId="77777777" w:rsidR="00932BD5" w:rsidRPr="00865CEC" w:rsidRDefault="00932BD5" w:rsidP="00534D3E">
            <w:pPr>
              <w:widowControl w:val="0"/>
              <w:autoSpaceDE w:val="0"/>
              <w:autoSpaceDN w:val="0"/>
              <w:spacing w:after="0" w:line="288" w:lineRule="auto"/>
              <w:jc w:val="both"/>
              <w:rPr>
                <w:rFonts w:ascii="Times New Roman" w:eastAsia="Arial" w:hAnsi="Times New Roman"/>
                <w:color w:val="000000" w:themeColor="text1"/>
                <w:sz w:val="28"/>
                <w:szCs w:val="28"/>
              </w:rPr>
            </w:pPr>
            <w:r w:rsidRPr="00865CEC">
              <w:rPr>
                <w:rFonts w:ascii="Times New Roman" w:eastAsia="Arial" w:hAnsi="Times New Roman"/>
                <w:color w:val="000000" w:themeColor="text1"/>
                <w:sz w:val="28"/>
                <w:szCs w:val="28"/>
              </w:rPr>
              <w:t>103</w:t>
            </w:r>
            <w:r w:rsidRPr="00865CEC">
              <w:rPr>
                <w:rFonts w:ascii="Times New Roman" w:eastAsia="Arial" w:hAnsi="Times New Roman"/>
                <w:color w:val="000000" w:themeColor="text1"/>
                <w:sz w:val="28"/>
                <w:szCs w:val="28"/>
                <w:lang w:val="vi"/>
              </w:rPr>
              <w:t xml:space="preserve">. </w:t>
            </w:r>
          </w:p>
        </w:tc>
        <w:tc>
          <w:tcPr>
            <w:tcW w:w="1843" w:type="dxa"/>
          </w:tcPr>
          <w:p w14:paraId="007A858E" w14:textId="77777777" w:rsidR="00932BD5" w:rsidRPr="00865CEC" w:rsidRDefault="00932BD5" w:rsidP="00534D3E">
            <w:pPr>
              <w:widowControl w:val="0"/>
              <w:autoSpaceDE w:val="0"/>
              <w:autoSpaceDN w:val="0"/>
              <w:spacing w:after="0" w:line="288" w:lineRule="auto"/>
              <w:jc w:val="both"/>
              <w:rPr>
                <w:rFonts w:ascii="Times New Roman" w:eastAsia="Arial" w:hAnsi="Times New Roman"/>
                <w:color w:val="000000" w:themeColor="text1"/>
                <w:sz w:val="28"/>
                <w:szCs w:val="28"/>
              </w:rPr>
            </w:pPr>
            <w:r w:rsidRPr="00865CEC">
              <w:rPr>
                <w:rFonts w:ascii="Times New Roman" w:eastAsia="Arial" w:hAnsi="Times New Roman"/>
                <w:color w:val="000000" w:themeColor="text1"/>
                <w:sz w:val="28"/>
                <w:szCs w:val="28"/>
              </w:rPr>
              <w:t>104.</w:t>
            </w:r>
            <w:r w:rsidRPr="00865CEC">
              <w:rPr>
                <w:rFonts w:ascii="Times New Roman" w:eastAsia="Arial" w:hAnsi="Times New Roman"/>
                <w:color w:val="000000" w:themeColor="text1"/>
                <w:sz w:val="28"/>
                <w:szCs w:val="28"/>
                <w:lang w:val="vi"/>
              </w:rPr>
              <w:t xml:space="preserve"> </w:t>
            </w:r>
          </w:p>
        </w:tc>
        <w:tc>
          <w:tcPr>
            <w:tcW w:w="1843" w:type="dxa"/>
          </w:tcPr>
          <w:p w14:paraId="77625187" w14:textId="77777777" w:rsidR="00932BD5" w:rsidRPr="00865CEC" w:rsidRDefault="00932BD5" w:rsidP="00534D3E">
            <w:pPr>
              <w:widowControl w:val="0"/>
              <w:autoSpaceDE w:val="0"/>
              <w:autoSpaceDN w:val="0"/>
              <w:spacing w:after="0" w:line="288" w:lineRule="auto"/>
              <w:jc w:val="both"/>
              <w:rPr>
                <w:rFonts w:ascii="Times New Roman" w:eastAsia="Arial" w:hAnsi="Times New Roman"/>
                <w:color w:val="000000" w:themeColor="text1"/>
                <w:sz w:val="28"/>
                <w:szCs w:val="28"/>
              </w:rPr>
            </w:pPr>
            <w:r w:rsidRPr="00865CEC">
              <w:rPr>
                <w:rFonts w:ascii="Times New Roman" w:eastAsia="Arial" w:hAnsi="Times New Roman"/>
                <w:color w:val="000000" w:themeColor="text1"/>
                <w:sz w:val="28"/>
                <w:szCs w:val="28"/>
              </w:rPr>
              <w:t>105</w:t>
            </w:r>
            <w:r w:rsidRPr="00865CEC">
              <w:rPr>
                <w:rFonts w:ascii="Times New Roman" w:eastAsia="Arial" w:hAnsi="Times New Roman"/>
                <w:color w:val="000000" w:themeColor="text1"/>
                <w:sz w:val="28"/>
                <w:szCs w:val="28"/>
                <w:lang w:val="vi"/>
              </w:rPr>
              <w:t xml:space="preserve">. </w:t>
            </w:r>
          </w:p>
        </w:tc>
      </w:tr>
      <w:tr w:rsidR="00932BD5" w:rsidRPr="00865CEC" w14:paraId="4FDC2CAD" w14:textId="77777777" w:rsidTr="00554BC3">
        <w:trPr>
          <w:trHeight w:val="134"/>
        </w:trPr>
        <w:tc>
          <w:tcPr>
            <w:tcW w:w="1857" w:type="dxa"/>
          </w:tcPr>
          <w:p w14:paraId="262E5312" w14:textId="77777777" w:rsidR="00932BD5" w:rsidRPr="00865CEC" w:rsidRDefault="00932BD5" w:rsidP="00534D3E">
            <w:pPr>
              <w:widowControl w:val="0"/>
              <w:autoSpaceDE w:val="0"/>
              <w:autoSpaceDN w:val="0"/>
              <w:spacing w:after="0" w:line="288" w:lineRule="auto"/>
              <w:jc w:val="both"/>
              <w:rPr>
                <w:rFonts w:ascii="Times New Roman" w:eastAsia="Arial" w:hAnsi="Times New Roman"/>
                <w:color w:val="000000" w:themeColor="text1"/>
                <w:sz w:val="28"/>
                <w:szCs w:val="28"/>
              </w:rPr>
            </w:pPr>
            <w:r w:rsidRPr="00865CEC">
              <w:rPr>
                <w:rFonts w:ascii="Times New Roman" w:eastAsia="Arial" w:hAnsi="Times New Roman"/>
                <w:color w:val="000000" w:themeColor="text1"/>
                <w:sz w:val="28"/>
                <w:szCs w:val="28"/>
              </w:rPr>
              <w:t>106</w:t>
            </w:r>
            <w:r w:rsidRPr="00865CEC">
              <w:rPr>
                <w:rFonts w:ascii="Times New Roman" w:eastAsia="Arial" w:hAnsi="Times New Roman"/>
                <w:color w:val="000000" w:themeColor="text1"/>
                <w:sz w:val="28"/>
                <w:szCs w:val="28"/>
                <w:lang w:val="vi"/>
              </w:rPr>
              <w:t xml:space="preserve">. </w:t>
            </w:r>
          </w:p>
        </w:tc>
        <w:tc>
          <w:tcPr>
            <w:tcW w:w="1842" w:type="dxa"/>
          </w:tcPr>
          <w:p w14:paraId="5A35A2AB" w14:textId="77777777" w:rsidR="00932BD5" w:rsidRPr="00865CEC" w:rsidRDefault="00932BD5" w:rsidP="00534D3E">
            <w:pPr>
              <w:widowControl w:val="0"/>
              <w:autoSpaceDE w:val="0"/>
              <w:autoSpaceDN w:val="0"/>
              <w:spacing w:after="0" w:line="288" w:lineRule="auto"/>
              <w:jc w:val="both"/>
              <w:rPr>
                <w:rFonts w:ascii="Times New Roman" w:eastAsia="Arial" w:hAnsi="Times New Roman"/>
                <w:color w:val="000000" w:themeColor="text1"/>
                <w:sz w:val="28"/>
                <w:szCs w:val="28"/>
              </w:rPr>
            </w:pPr>
            <w:r w:rsidRPr="00865CEC">
              <w:rPr>
                <w:rFonts w:ascii="Times New Roman" w:eastAsia="Arial" w:hAnsi="Times New Roman"/>
                <w:color w:val="000000" w:themeColor="text1"/>
                <w:sz w:val="28"/>
                <w:szCs w:val="28"/>
              </w:rPr>
              <w:t>107</w:t>
            </w:r>
            <w:r w:rsidRPr="00865CEC">
              <w:rPr>
                <w:rFonts w:ascii="Times New Roman" w:eastAsia="Arial" w:hAnsi="Times New Roman"/>
                <w:color w:val="000000" w:themeColor="text1"/>
                <w:sz w:val="28"/>
                <w:szCs w:val="28"/>
                <w:lang w:val="vi"/>
              </w:rPr>
              <w:t xml:space="preserve">. </w:t>
            </w:r>
          </w:p>
        </w:tc>
        <w:tc>
          <w:tcPr>
            <w:tcW w:w="1843" w:type="dxa"/>
          </w:tcPr>
          <w:p w14:paraId="56AE5EC0" w14:textId="77777777" w:rsidR="00932BD5" w:rsidRPr="00865CEC" w:rsidRDefault="00932BD5" w:rsidP="00534D3E">
            <w:pPr>
              <w:widowControl w:val="0"/>
              <w:autoSpaceDE w:val="0"/>
              <w:autoSpaceDN w:val="0"/>
              <w:spacing w:after="0" w:line="288" w:lineRule="auto"/>
              <w:jc w:val="both"/>
              <w:rPr>
                <w:rFonts w:ascii="Times New Roman" w:eastAsia="Arial" w:hAnsi="Times New Roman"/>
                <w:color w:val="000000" w:themeColor="text1"/>
                <w:sz w:val="28"/>
                <w:szCs w:val="28"/>
              </w:rPr>
            </w:pPr>
            <w:r w:rsidRPr="00865CEC">
              <w:rPr>
                <w:rFonts w:ascii="Times New Roman" w:eastAsia="Arial" w:hAnsi="Times New Roman"/>
                <w:color w:val="000000" w:themeColor="text1"/>
                <w:sz w:val="28"/>
                <w:szCs w:val="28"/>
              </w:rPr>
              <w:t>108</w:t>
            </w:r>
            <w:r w:rsidRPr="00865CEC">
              <w:rPr>
                <w:rFonts w:ascii="Times New Roman" w:eastAsia="Arial" w:hAnsi="Times New Roman"/>
                <w:color w:val="000000" w:themeColor="text1"/>
                <w:sz w:val="28"/>
                <w:szCs w:val="28"/>
                <w:lang w:val="vi"/>
              </w:rPr>
              <w:t xml:space="preserve">. </w:t>
            </w:r>
          </w:p>
        </w:tc>
        <w:tc>
          <w:tcPr>
            <w:tcW w:w="1843" w:type="dxa"/>
          </w:tcPr>
          <w:p w14:paraId="7A75C36A" w14:textId="77777777" w:rsidR="00932BD5" w:rsidRPr="00865CEC" w:rsidRDefault="00932BD5" w:rsidP="00534D3E">
            <w:pPr>
              <w:widowControl w:val="0"/>
              <w:autoSpaceDE w:val="0"/>
              <w:autoSpaceDN w:val="0"/>
              <w:spacing w:after="0" w:line="288" w:lineRule="auto"/>
              <w:jc w:val="both"/>
              <w:rPr>
                <w:rFonts w:ascii="Times New Roman" w:eastAsia="Arial" w:hAnsi="Times New Roman"/>
                <w:color w:val="000000" w:themeColor="text1"/>
                <w:sz w:val="28"/>
                <w:szCs w:val="28"/>
              </w:rPr>
            </w:pPr>
            <w:r w:rsidRPr="00865CEC">
              <w:rPr>
                <w:rFonts w:ascii="Times New Roman" w:eastAsia="Arial" w:hAnsi="Times New Roman"/>
                <w:color w:val="000000" w:themeColor="text1"/>
                <w:sz w:val="28"/>
                <w:szCs w:val="28"/>
              </w:rPr>
              <w:t>109</w:t>
            </w:r>
            <w:r w:rsidRPr="00865CEC">
              <w:rPr>
                <w:rFonts w:ascii="Times New Roman" w:eastAsia="Arial" w:hAnsi="Times New Roman"/>
                <w:color w:val="000000" w:themeColor="text1"/>
                <w:sz w:val="28"/>
                <w:szCs w:val="28"/>
                <w:lang w:val="vi"/>
              </w:rPr>
              <w:t xml:space="preserve">. </w:t>
            </w:r>
          </w:p>
        </w:tc>
        <w:tc>
          <w:tcPr>
            <w:tcW w:w="1843" w:type="dxa"/>
          </w:tcPr>
          <w:p w14:paraId="12D6A748" w14:textId="77777777" w:rsidR="00932BD5" w:rsidRPr="00865CEC" w:rsidRDefault="00932BD5" w:rsidP="00534D3E">
            <w:pPr>
              <w:widowControl w:val="0"/>
              <w:autoSpaceDE w:val="0"/>
              <w:autoSpaceDN w:val="0"/>
              <w:spacing w:after="0" w:line="288" w:lineRule="auto"/>
              <w:jc w:val="both"/>
              <w:rPr>
                <w:rFonts w:ascii="Times New Roman" w:eastAsia="Arial" w:hAnsi="Times New Roman"/>
                <w:color w:val="000000" w:themeColor="text1"/>
                <w:sz w:val="28"/>
                <w:szCs w:val="28"/>
              </w:rPr>
            </w:pPr>
            <w:r w:rsidRPr="00865CEC">
              <w:rPr>
                <w:rFonts w:ascii="Times New Roman" w:eastAsia="Arial" w:hAnsi="Times New Roman"/>
                <w:color w:val="000000" w:themeColor="text1"/>
                <w:sz w:val="28"/>
                <w:szCs w:val="28"/>
              </w:rPr>
              <w:t>110</w:t>
            </w:r>
            <w:r w:rsidRPr="00865CEC">
              <w:rPr>
                <w:rFonts w:ascii="Times New Roman" w:eastAsia="Arial" w:hAnsi="Times New Roman"/>
                <w:color w:val="000000" w:themeColor="text1"/>
                <w:sz w:val="28"/>
                <w:szCs w:val="28"/>
                <w:lang w:val="vi"/>
              </w:rPr>
              <w:t xml:space="preserve">. </w:t>
            </w:r>
          </w:p>
        </w:tc>
      </w:tr>
      <w:bookmarkEnd w:id="3"/>
      <w:bookmarkEnd w:id="7"/>
    </w:tbl>
    <w:p w14:paraId="2B01C0E3" w14:textId="77777777" w:rsidR="003F3C23" w:rsidRPr="00865CEC" w:rsidRDefault="003F3C23" w:rsidP="00534D3E">
      <w:pPr>
        <w:tabs>
          <w:tab w:val="left" w:pos="2552"/>
          <w:tab w:val="left" w:pos="4820"/>
          <w:tab w:val="left" w:pos="7088"/>
        </w:tabs>
        <w:spacing w:after="0" w:line="288" w:lineRule="auto"/>
        <w:contextualSpacing/>
        <w:jc w:val="both"/>
        <w:rPr>
          <w:rFonts w:ascii="Times New Roman" w:hAnsi="Times New Roman"/>
          <w:b/>
          <w:color w:val="000000" w:themeColor="text1"/>
          <w:sz w:val="28"/>
          <w:szCs w:val="28"/>
        </w:rPr>
      </w:pPr>
    </w:p>
    <w:p w14:paraId="4DDCDACC" w14:textId="77777777" w:rsidR="00BD20B3" w:rsidRDefault="00BD20B3" w:rsidP="00534D3E">
      <w:pPr>
        <w:tabs>
          <w:tab w:val="left" w:pos="2552"/>
          <w:tab w:val="left" w:pos="4820"/>
          <w:tab w:val="left" w:pos="7088"/>
        </w:tabs>
        <w:spacing w:after="0" w:line="288" w:lineRule="auto"/>
        <w:contextualSpacing/>
        <w:jc w:val="both"/>
        <w:rPr>
          <w:rFonts w:ascii="Times New Roman" w:hAnsi="Times New Roman"/>
          <w:b/>
          <w:color w:val="000000" w:themeColor="text1"/>
          <w:sz w:val="28"/>
          <w:szCs w:val="28"/>
        </w:rPr>
      </w:pPr>
    </w:p>
    <w:p w14:paraId="0AF3EEA0" w14:textId="2CC295DC" w:rsidR="003F3C23" w:rsidRPr="00865CEC" w:rsidRDefault="003F3C23" w:rsidP="00534D3E">
      <w:pPr>
        <w:tabs>
          <w:tab w:val="left" w:pos="2552"/>
          <w:tab w:val="left" w:pos="4820"/>
          <w:tab w:val="left" w:pos="7088"/>
        </w:tabs>
        <w:spacing w:after="0" w:line="288" w:lineRule="auto"/>
        <w:contextualSpacing/>
        <w:jc w:val="both"/>
        <w:rPr>
          <w:rFonts w:ascii="Times New Roman" w:hAnsi="Times New Roman"/>
          <w:b/>
          <w:color w:val="000000" w:themeColor="text1"/>
          <w:sz w:val="28"/>
          <w:szCs w:val="28"/>
        </w:rPr>
      </w:pPr>
      <w:r w:rsidRPr="00865CEC">
        <w:rPr>
          <w:rFonts w:ascii="Times New Roman" w:hAnsi="Times New Roman"/>
          <w:b/>
          <w:color w:val="000000" w:themeColor="text1"/>
          <w:sz w:val="28"/>
          <w:szCs w:val="28"/>
        </w:rPr>
        <w:t>SECTION C: WRITING (50 points)</w:t>
      </w:r>
    </w:p>
    <w:p w14:paraId="44065D97" w14:textId="77777777" w:rsidR="007F55EB" w:rsidRPr="00865CEC" w:rsidRDefault="003F3C23" w:rsidP="00534D3E">
      <w:pPr>
        <w:spacing w:line="288" w:lineRule="auto"/>
        <w:jc w:val="both"/>
        <w:rPr>
          <w:rFonts w:ascii="Times New Roman" w:eastAsia="MS Mincho" w:hAnsi="Times New Roman"/>
          <w:b/>
          <w:color w:val="000000" w:themeColor="text1"/>
          <w:sz w:val="28"/>
          <w:szCs w:val="28"/>
          <w:lang w:eastAsia="ja-JP"/>
        </w:rPr>
      </w:pPr>
      <w:r w:rsidRPr="00865CEC">
        <w:rPr>
          <w:rFonts w:ascii="Times New Roman" w:hAnsi="Times New Roman"/>
          <w:b/>
          <w:color w:val="000000" w:themeColor="text1"/>
          <w:sz w:val="28"/>
          <w:szCs w:val="28"/>
        </w:rPr>
        <w:t xml:space="preserve">Part 1. </w:t>
      </w:r>
      <w:r w:rsidRPr="00865CEC">
        <w:rPr>
          <w:rFonts w:ascii="Times New Roman" w:eastAsia="MS Mincho" w:hAnsi="Times New Roman"/>
          <w:b/>
          <w:color w:val="000000" w:themeColor="text1"/>
          <w:sz w:val="28"/>
          <w:szCs w:val="28"/>
          <w:lang w:eastAsia="ja-JP"/>
        </w:rPr>
        <w:t>The tables below are the results of research, which examine the average percentage marks scored by boys and girls of different ages in several school subjects</w:t>
      </w:r>
      <w:r w:rsidRPr="00865CEC">
        <w:rPr>
          <w:rFonts w:ascii="Times New Roman" w:eastAsia="MS Mincho" w:hAnsi="Times New Roman"/>
          <w:color w:val="000000" w:themeColor="text1"/>
          <w:sz w:val="28"/>
          <w:szCs w:val="28"/>
          <w:lang w:eastAsia="ja-JP"/>
        </w:rPr>
        <w:t>.</w:t>
      </w:r>
      <w:r w:rsidR="007F55EB" w:rsidRPr="00865CEC">
        <w:rPr>
          <w:rFonts w:ascii="Times New Roman" w:eastAsia="MS Mincho" w:hAnsi="Times New Roman"/>
          <w:color w:val="000000" w:themeColor="text1"/>
          <w:sz w:val="28"/>
          <w:szCs w:val="28"/>
          <w:lang w:eastAsia="ja-JP"/>
        </w:rPr>
        <w:t xml:space="preserve"> </w:t>
      </w:r>
      <w:r w:rsidR="007F55EB" w:rsidRPr="00865CEC">
        <w:rPr>
          <w:rFonts w:ascii="Times New Roman" w:eastAsia="MS Mincho" w:hAnsi="Times New Roman"/>
          <w:b/>
          <w:color w:val="000000" w:themeColor="text1"/>
          <w:sz w:val="28"/>
          <w:szCs w:val="28"/>
          <w:lang w:eastAsia="ja-JP"/>
        </w:rPr>
        <w:t>Summarise the information by selecting and reporting the main features, and make comparisons where relevant. You should write at least 150 words. (20 points)</w:t>
      </w:r>
    </w:p>
    <w:p w14:paraId="70775372" w14:textId="77777777" w:rsidR="00BD20B3" w:rsidRDefault="00BD20B3" w:rsidP="00534D3E">
      <w:pPr>
        <w:spacing w:line="288" w:lineRule="auto"/>
        <w:jc w:val="both"/>
        <w:rPr>
          <w:rFonts w:ascii="Times New Roman" w:eastAsia="MS Mincho" w:hAnsi="Times New Roman"/>
          <w:b/>
          <w:color w:val="000000" w:themeColor="text1"/>
          <w:sz w:val="28"/>
          <w:szCs w:val="28"/>
          <w:lang w:eastAsia="ja-JP"/>
        </w:rPr>
      </w:pPr>
    </w:p>
    <w:p w14:paraId="3C8C6926" w14:textId="77777777" w:rsidR="00BD20B3" w:rsidRDefault="00BD20B3" w:rsidP="00534D3E">
      <w:pPr>
        <w:spacing w:line="288" w:lineRule="auto"/>
        <w:jc w:val="both"/>
        <w:rPr>
          <w:rFonts w:ascii="Times New Roman" w:eastAsia="MS Mincho" w:hAnsi="Times New Roman"/>
          <w:b/>
          <w:color w:val="000000" w:themeColor="text1"/>
          <w:sz w:val="28"/>
          <w:szCs w:val="28"/>
          <w:lang w:eastAsia="ja-JP"/>
        </w:rPr>
      </w:pPr>
    </w:p>
    <w:p w14:paraId="3CCE9589" w14:textId="77777777" w:rsidR="00BD20B3" w:rsidRDefault="00BD20B3" w:rsidP="00534D3E">
      <w:pPr>
        <w:spacing w:line="288" w:lineRule="auto"/>
        <w:jc w:val="both"/>
        <w:rPr>
          <w:rFonts w:ascii="Times New Roman" w:eastAsia="MS Mincho" w:hAnsi="Times New Roman"/>
          <w:b/>
          <w:color w:val="000000" w:themeColor="text1"/>
          <w:sz w:val="28"/>
          <w:szCs w:val="28"/>
          <w:lang w:eastAsia="ja-JP"/>
        </w:rPr>
      </w:pPr>
    </w:p>
    <w:p w14:paraId="57883039" w14:textId="77777777" w:rsidR="00BD20B3" w:rsidRDefault="00BD20B3" w:rsidP="00534D3E">
      <w:pPr>
        <w:spacing w:line="288" w:lineRule="auto"/>
        <w:jc w:val="both"/>
        <w:rPr>
          <w:rFonts w:ascii="Times New Roman" w:eastAsia="MS Mincho" w:hAnsi="Times New Roman"/>
          <w:b/>
          <w:color w:val="000000" w:themeColor="text1"/>
          <w:sz w:val="28"/>
          <w:szCs w:val="28"/>
          <w:lang w:eastAsia="ja-JP"/>
        </w:rPr>
      </w:pPr>
    </w:p>
    <w:p w14:paraId="35534291" w14:textId="77777777" w:rsidR="00BD20B3" w:rsidRDefault="00BD20B3" w:rsidP="00534D3E">
      <w:pPr>
        <w:spacing w:line="288" w:lineRule="auto"/>
        <w:jc w:val="both"/>
        <w:rPr>
          <w:rFonts w:ascii="Times New Roman" w:eastAsia="MS Mincho" w:hAnsi="Times New Roman"/>
          <w:b/>
          <w:color w:val="000000" w:themeColor="text1"/>
          <w:sz w:val="28"/>
          <w:szCs w:val="28"/>
          <w:lang w:eastAsia="ja-JP"/>
        </w:rPr>
      </w:pPr>
    </w:p>
    <w:p w14:paraId="5D0EB6B9" w14:textId="1EAEDCA4" w:rsidR="003F3C23" w:rsidRPr="00865CEC" w:rsidRDefault="003F3C23" w:rsidP="00534D3E">
      <w:pPr>
        <w:spacing w:line="288" w:lineRule="auto"/>
        <w:jc w:val="both"/>
        <w:rPr>
          <w:rFonts w:ascii="Times New Roman" w:eastAsia="MS Mincho" w:hAnsi="Times New Roman"/>
          <w:b/>
          <w:color w:val="000000" w:themeColor="text1"/>
          <w:sz w:val="28"/>
          <w:szCs w:val="28"/>
          <w:lang w:eastAsia="ja-JP"/>
        </w:rPr>
      </w:pPr>
      <w:r w:rsidRPr="00865CEC">
        <w:rPr>
          <w:rFonts w:ascii="Times New Roman" w:eastAsia="MS Mincho" w:hAnsi="Times New Roman"/>
          <w:b/>
          <w:color w:val="000000" w:themeColor="text1"/>
          <w:sz w:val="28"/>
          <w:szCs w:val="28"/>
          <w:lang w:eastAsia="ja-JP"/>
        </w:rPr>
        <w:lastRenderedPageBreak/>
        <w:t>Boys: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6"/>
        <w:gridCol w:w="1596"/>
        <w:gridCol w:w="1596"/>
        <w:gridCol w:w="1596"/>
        <w:gridCol w:w="1596"/>
        <w:gridCol w:w="1596"/>
      </w:tblGrid>
      <w:tr w:rsidR="00865CEC" w:rsidRPr="00865CEC" w14:paraId="18C86920" w14:textId="77777777" w:rsidTr="009C1FFF">
        <w:tc>
          <w:tcPr>
            <w:tcW w:w="1596" w:type="dxa"/>
          </w:tcPr>
          <w:p w14:paraId="1884BC10"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Subject Age</w:t>
            </w:r>
          </w:p>
        </w:tc>
        <w:tc>
          <w:tcPr>
            <w:tcW w:w="1596" w:type="dxa"/>
          </w:tcPr>
          <w:p w14:paraId="372F7805"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Maths</w:t>
            </w:r>
          </w:p>
        </w:tc>
        <w:tc>
          <w:tcPr>
            <w:tcW w:w="1596" w:type="dxa"/>
          </w:tcPr>
          <w:p w14:paraId="331C3939"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Science</w:t>
            </w:r>
          </w:p>
        </w:tc>
        <w:tc>
          <w:tcPr>
            <w:tcW w:w="1596" w:type="dxa"/>
          </w:tcPr>
          <w:p w14:paraId="5CCC1EA4"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Geography</w:t>
            </w:r>
          </w:p>
        </w:tc>
        <w:tc>
          <w:tcPr>
            <w:tcW w:w="1596" w:type="dxa"/>
          </w:tcPr>
          <w:p w14:paraId="1DC058BD"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Languages</w:t>
            </w:r>
          </w:p>
        </w:tc>
        <w:tc>
          <w:tcPr>
            <w:tcW w:w="1596" w:type="dxa"/>
          </w:tcPr>
          <w:p w14:paraId="7719185C"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Sports</w:t>
            </w:r>
          </w:p>
        </w:tc>
      </w:tr>
      <w:tr w:rsidR="00865CEC" w:rsidRPr="00865CEC" w14:paraId="515D4DAD" w14:textId="77777777" w:rsidTr="009C1FFF">
        <w:tc>
          <w:tcPr>
            <w:tcW w:w="1596" w:type="dxa"/>
          </w:tcPr>
          <w:p w14:paraId="5B75B316"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7</w:t>
            </w:r>
          </w:p>
        </w:tc>
        <w:tc>
          <w:tcPr>
            <w:tcW w:w="1596" w:type="dxa"/>
          </w:tcPr>
          <w:p w14:paraId="4D643140"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63%</w:t>
            </w:r>
          </w:p>
        </w:tc>
        <w:tc>
          <w:tcPr>
            <w:tcW w:w="1596" w:type="dxa"/>
          </w:tcPr>
          <w:p w14:paraId="17C2516C"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70%</w:t>
            </w:r>
          </w:p>
        </w:tc>
        <w:tc>
          <w:tcPr>
            <w:tcW w:w="1596" w:type="dxa"/>
          </w:tcPr>
          <w:p w14:paraId="14BA68AA"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63%</w:t>
            </w:r>
          </w:p>
        </w:tc>
        <w:tc>
          <w:tcPr>
            <w:tcW w:w="1596" w:type="dxa"/>
          </w:tcPr>
          <w:p w14:paraId="4E4DFFB9"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62%</w:t>
            </w:r>
          </w:p>
        </w:tc>
        <w:tc>
          <w:tcPr>
            <w:tcW w:w="1596" w:type="dxa"/>
          </w:tcPr>
          <w:p w14:paraId="21583E5E"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71%</w:t>
            </w:r>
          </w:p>
        </w:tc>
      </w:tr>
      <w:tr w:rsidR="00865CEC" w:rsidRPr="00865CEC" w14:paraId="292B25F0" w14:textId="77777777" w:rsidTr="009C1FFF">
        <w:tc>
          <w:tcPr>
            <w:tcW w:w="1596" w:type="dxa"/>
          </w:tcPr>
          <w:p w14:paraId="0379C22A"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10</w:t>
            </w:r>
          </w:p>
        </w:tc>
        <w:tc>
          <w:tcPr>
            <w:tcW w:w="1596" w:type="dxa"/>
          </w:tcPr>
          <w:p w14:paraId="711A7057"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65%</w:t>
            </w:r>
          </w:p>
        </w:tc>
        <w:tc>
          <w:tcPr>
            <w:tcW w:w="1596" w:type="dxa"/>
          </w:tcPr>
          <w:p w14:paraId="1E54A475"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72%</w:t>
            </w:r>
          </w:p>
        </w:tc>
        <w:tc>
          <w:tcPr>
            <w:tcW w:w="1596" w:type="dxa"/>
          </w:tcPr>
          <w:p w14:paraId="3035D0E1"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68%</w:t>
            </w:r>
          </w:p>
        </w:tc>
        <w:tc>
          <w:tcPr>
            <w:tcW w:w="1596" w:type="dxa"/>
          </w:tcPr>
          <w:p w14:paraId="1B9B204E"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60%</w:t>
            </w:r>
          </w:p>
        </w:tc>
        <w:tc>
          <w:tcPr>
            <w:tcW w:w="1596" w:type="dxa"/>
          </w:tcPr>
          <w:p w14:paraId="29331EA3"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74%</w:t>
            </w:r>
          </w:p>
        </w:tc>
      </w:tr>
      <w:tr w:rsidR="00865CEC" w:rsidRPr="00865CEC" w14:paraId="39A21F9B" w14:textId="77777777" w:rsidTr="009C1FFF">
        <w:tc>
          <w:tcPr>
            <w:tcW w:w="1596" w:type="dxa"/>
          </w:tcPr>
          <w:p w14:paraId="775B300A"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13</w:t>
            </w:r>
          </w:p>
        </w:tc>
        <w:tc>
          <w:tcPr>
            <w:tcW w:w="1596" w:type="dxa"/>
          </w:tcPr>
          <w:p w14:paraId="004EF742"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69%</w:t>
            </w:r>
          </w:p>
        </w:tc>
        <w:tc>
          <w:tcPr>
            <w:tcW w:w="1596" w:type="dxa"/>
          </w:tcPr>
          <w:p w14:paraId="707049C2"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74%</w:t>
            </w:r>
          </w:p>
        </w:tc>
        <w:tc>
          <w:tcPr>
            <w:tcW w:w="1596" w:type="dxa"/>
          </w:tcPr>
          <w:p w14:paraId="1ECA8CD1"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70%</w:t>
            </w:r>
          </w:p>
        </w:tc>
        <w:tc>
          <w:tcPr>
            <w:tcW w:w="1596" w:type="dxa"/>
          </w:tcPr>
          <w:p w14:paraId="5B890105"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60%</w:t>
            </w:r>
          </w:p>
        </w:tc>
        <w:tc>
          <w:tcPr>
            <w:tcW w:w="1596" w:type="dxa"/>
          </w:tcPr>
          <w:p w14:paraId="31F90784"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75%</w:t>
            </w:r>
          </w:p>
        </w:tc>
      </w:tr>
      <w:tr w:rsidR="003F3C23" w:rsidRPr="00865CEC" w14:paraId="6DC99C97" w14:textId="77777777" w:rsidTr="009C1FFF">
        <w:tc>
          <w:tcPr>
            <w:tcW w:w="1596" w:type="dxa"/>
          </w:tcPr>
          <w:p w14:paraId="1BA3502F"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15</w:t>
            </w:r>
          </w:p>
        </w:tc>
        <w:tc>
          <w:tcPr>
            <w:tcW w:w="1596" w:type="dxa"/>
          </w:tcPr>
          <w:p w14:paraId="6347CA81"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67%</w:t>
            </w:r>
          </w:p>
        </w:tc>
        <w:tc>
          <w:tcPr>
            <w:tcW w:w="1596" w:type="dxa"/>
          </w:tcPr>
          <w:p w14:paraId="54308FE1"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73%</w:t>
            </w:r>
          </w:p>
        </w:tc>
        <w:tc>
          <w:tcPr>
            <w:tcW w:w="1596" w:type="dxa"/>
          </w:tcPr>
          <w:p w14:paraId="660C7C7C"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64%</w:t>
            </w:r>
          </w:p>
        </w:tc>
        <w:tc>
          <w:tcPr>
            <w:tcW w:w="1596" w:type="dxa"/>
          </w:tcPr>
          <w:p w14:paraId="08108169"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58%</w:t>
            </w:r>
          </w:p>
        </w:tc>
        <w:tc>
          <w:tcPr>
            <w:tcW w:w="1596" w:type="dxa"/>
          </w:tcPr>
          <w:p w14:paraId="7C413CE2"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78%</w:t>
            </w:r>
          </w:p>
        </w:tc>
      </w:tr>
    </w:tbl>
    <w:p w14:paraId="2DC32833" w14:textId="77777777" w:rsidR="003F3C23" w:rsidRPr="00865CEC" w:rsidRDefault="003F3C23" w:rsidP="00534D3E">
      <w:pPr>
        <w:spacing w:line="288" w:lineRule="auto"/>
        <w:jc w:val="both"/>
        <w:rPr>
          <w:rFonts w:ascii="Times New Roman" w:eastAsia="MS Mincho" w:hAnsi="Times New Roman"/>
          <w:b/>
          <w:color w:val="000000" w:themeColor="text1"/>
          <w:sz w:val="28"/>
          <w:szCs w:val="28"/>
          <w:lang w:eastAsia="ja-JP"/>
        </w:rPr>
      </w:pPr>
      <w:r w:rsidRPr="00865CEC">
        <w:rPr>
          <w:rFonts w:ascii="Times New Roman" w:eastAsia="MS Mincho" w:hAnsi="Times New Roman"/>
          <w:b/>
          <w:color w:val="000000" w:themeColor="text1"/>
          <w:sz w:val="28"/>
          <w:szCs w:val="28"/>
          <w:lang w:eastAsia="ja-JP"/>
        </w:rPr>
        <w:t>Girls: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6"/>
        <w:gridCol w:w="1596"/>
        <w:gridCol w:w="1596"/>
        <w:gridCol w:w="1596"/>
        <w:gridCol w:w="1596"/>
        <w:gridCol w:w="1596"/>
      </w:tblGrid>
      <w:tr w:rsidR="00865CEC" w:rsidRPr="00865CEC" w14:paraId="07C89873" w14:textId="77777777" w:rsidTr="009C1FFF">
        <w:tc>
          <w:tcPr>
            <w:tcW w:w="1596" w:type="dxa"/>
          </w:tcPr>
          <w:p w14:paraId="32EA09E4"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Subject Age</w:t>
            </w:r>
          </w:p>
        </w:tc>
        <w:tc>
          <w:tcPr>
            <w:tcW w:w="1596" w:type="dxa"/>
          </w:tcPr>
          <w:p w14:paraId="578A2FBE"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Maths</w:t>
            </w:r>
          </w:p>
        </w:tc>
        <w:tc>
          <w:tcPr>
            <w:tcW w:w="1596" w:type="dxa"/>
          </w:tcPr>
          <w:p w14:paraId="6B56638A"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Science</w:t>
            </w:r>
          </w:p>
        </w:tc>
        <w:tc>
          <w:tcPr>
            <w:tcW w:w="1596" w:type="dxa"/>
          </w:tcPr>
          <w:p w14:paraId="6C3584F7"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Geography</w:t>
            </w:r>
          </w:p>
        </w:tc>
        <w:tc>
          <w:tcPr>
            <w:tcW w:w="1596" w:type="dxa"/>
          </w:tcPr>
          <w:p w14:paraId="5C3ADDDB"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Languages</w:t>
            </w:r>
          </w:p>
        </w:tc>
        <w:tc>
          <w:tcPr>
            <w:tcW w:w="1596" w:type="dxa"/>
          </w:tcPr>
          <w:p w14:paraId="595E0A93"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Sports</w:t>
            </w:r>
          </w:p>
        </w:tc>
      </w:tr>
      <w:tr w:rsidR="00865CEC" w:rsidRPr="00865CEC" w14:paraId="65373CBA" w14:textId="77777777" w:rsidTr="009C1FFF">
        <w:tc>
          <w:tcPr>
            <w:tcW w:w="1596" w:type="dxa"/>
          </w:tcPr>
          <w:p w14:paraId="358D2E99"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7</w:t>
            </w:r>
          </w:p>
        </w:tc>
        <w:tc>
          <w:tcPr>
            <w:tcW w:w="1596" w:type="dxa"/>
          </w:tcPr>
          <w:p w14:paraId="04416D9D"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64%</w:t>
            </w:r>
          </w:p>
        </w:tc>
        <w:tc>
          <w:tcPr>
            <w:tcW w:w="1596" w:type="dxa"/>
          </w:tcPr>
          <w:p w14:paraId="5D16E531"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69%</w:t>
            </w:r>
          </w:p>
        </w:tc>
        <w:tc>
          <w:tcPr>
            <w:tcW w:w="1596" w:type="dxa"/>
          </w:tcPr>
          <w:p w14:paraId="52637BBD"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62%</w:t>
            </w:r>
          </w:p>
        </w:tc>
        <w:tc>
          <w:tcPr>
            <w:tcW w:w="1596" w:type="dxa"/>
          </w:tcPr>
          <w:p w14:paraId="4D8EF3ED"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62%</w:t>
            </w:r>
          </w:p>
        </w:tc>
        <w:tc>
          <w:tcPr>
            <w:tcW w:w="1596" w:type="dxa"/>
          </w:tcPr>
          <w:p w14:paraId="0030A504"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65%</w:t>
            </w:r>
          </w:p>
        </w:tc>
      </w:tr>
      <w:tr w:rsidR="00865CEC" w:rsidRPr="00865CEC" w14:paraId="52927D16" w14:textId="77777777" w:rsidTr="009C1FFF">
        <w:tc>
          <w:tcPr>
            <w:tcW w:w="1596" w:type="dxa"/>
          </w:tcPr>
          <w:p w14:paraId="1321A735"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10</w:t>
            </w:r>
          </w:p>
        </w:tc>
        <w:tc>
          <w:tcPr>
            <w:tcW w:w="1596" w:type="dxa"/>
          </w:tcPr>
          <w:p w14:paraId="0D1852E1"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65%</w:t>
            </w:r>
          </w:p>
        </w:tc>
        <w:tc>
          <w:tcPr>
            <w:tcW w:w="1596" w:type="dxa"/>
          </w:tcPr>
          <w:p w14:paraId="7930452C"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73%</w:t>
            </w:r>
          </w:p>
        </w:tc>
        <w:tc>
          <w:tcPr>
            <w:tcW w:w="1596" w:type="dxa"/>
          </w:tcPr>
          <w:p w14:paraId="4BDA951B"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64%</w:t>
            </w:r>
          </w:p>
        </w:tc>
        <w:tc>
          <w:tcPr>
            <w:tcW w:w="1596" w:type="dxa"/>
          </w:tcPr>
          <w:p w14:paraId="1B970AD9"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67%</w:t>
            </w:r>
          </w:p>
        </w:tc>
        <w:tc>
          <w:tcPr>
            <w:tcW w:w="1596" w:type="dxa"/>
          </w:tcPr>
          <w:p w14:paraId="0C87D8BD"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64%</w:t>
            </w:r>
          </w:p>
        </w:tc>
      </w:tr>
      <w:tr w:rsidR="00865CEC" w:rsidRPr="00865CEC" w14:paraId="6685DE5A" w14:textId="77777777" w:rsidTr="009C1FFF">
        <w:tc>
          <w:tcPr>
            <w:tcW w:w="1596" w:type="dxa"/>
          </w:tcPr>
          <w:p w14:paraId="58D59832"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13</w:t>
            </w:r>
          </w:p>
        </w:tc>
        <w:tc>
          <w:tcPr>
            <w:tcW w:w="1596" w:type="dxa"/>
          </w:tcPr>
          <w:p w14:paraId="153CA2E3"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64%</w:t>
            </w:r>
          </w:p>
        </w:tc>
        <w:tc>
          <w:tcPr>
            <w:tcW w:w="1596" w:type="dxa"/>
          </w:tcPr>
          <w:p w14:paraId="5241A772"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70%</w:t>
            </w:r>
          </w:p>
        </w:tc>
        <w:tc>
          <w:tcPr>
            <w:tcW w:w="1596" w:type="dxa"/>
          </w:tcPr>
          <w:p w14:paraId="3BC1971B"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62%</w:t>
            </w:r>
          </w:p>
        </w:tc>
        <w:tc>
          <w:tcPr>
            <w:tcW w:w="1596" w:type="dxa"/>
          </w:tcPr>
          <w:p w14:paraId="0CCEC6B8"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65%</w:t>
            </w:r>
          </w:p>
        </w:tc>
        <w:tc>
          <w:tcPr>
            <w:tcW w:w="1596" w:type="dxa"/>
          </w:tcPr>
          <w:p w14:paraId="73AA4780"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62%</w:t>
            </w:r>
          </w:p>
        </w:tc>
      </w:tr>
      <w:tr w:rsidR="003F3C23" w:rsidRPr="00865CEC" w14:paraId="39CC288C" w14:textId="77777777" w:rsidTr="009C1FFF">
        <w:tc>
          <w:tcPr>
            <w:tcW w:w="1596" w:type="dxa"/>
          </w:tcPr>
          <w:p w14:paraId="38B00F6B"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15</w:t>
            </w:r>
          </w:p>
        </w:tc>
        <w:tc>
          <w:tcPr>
            <w:tcW w:w="1596" w:type="dxa"/>
          </w:tcPr>
          <w:p w14:paraId="554C44DA"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68%</w:t>
            </w:r>
          </w:p>
        </w:tc>
        <w:tc>
          <w:tcPr>
            <w:tcW w:w="1596" w:type="dxa"/>
          </w:tcPr>
          <w:p w14:paraId="69FA35E3"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72%</w:t>
            </w:r>
          </w:p>
        </w:tc>
        <w:tc>
          <w:tcPr>
            <w:tcW w:w="1596" w:type="dxa"/>
          </w:tcPr>
          <w:p w14:paraId="3EF22560"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64%</w:t>
            </w:r>
          </w:p>
        </w:tc>
        <w:tc>
          <w:tcPr>
            <w:tcW w:w="1596" w:type="dxa"/>
          </w:tcPr>
          <w:p w14:paraId="6A909A88"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75%</w:t>
            </w:r>
          </w:p>
        </w:tc>
        <w:tc>
          <w:tcPr>
            <w:tcW w:w="1596" w:type="dxa"/>
          </w:tcPr>
          <w:p w14:paraId="48853842" w14:textId="77777777" w:rsidR="003F3C23" w:rsidRPr="00865CEC" w:rsidRDefault="003F3C23"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60%</w:t>
            </w:r>
          </w:p>
        </w:tc>
      </w:tr>
    </w:tbl>
    <w:p w14:paraId="4AA572A0" w14:textId="77777777" w:rsidR="00AD0392" w:rsidRPr="00865CEC" w:rsidRDefault="004F642A" w:rsidP="00534D3E">
      <w:pPr>
        <w:spacing w:line="288" w:lineRule="auto"/>
        <w:jc w:val="both"/>
        <w:rPr>
          <w:rFonts w:ascii="Times New Roman" w:eastAsia="MS Mincho" w:hAnsi="Times New Roman"/>
          <w:color w:val="000000" w:themeColor="text1"/>
          <w:sz w:val="28"/>
          <w:szCs w:val="28"/>
          <w:lang w:eastAsia="ja-JP"/>
        </w:rPr>
      </w:pPr>
      <w:r w:rsidRPr="00865CEC">
        <w:rPr>
          <w:rFonts w:ascii="Times New Roman" w:eastAsia="MS Mincho" w:hAnsi="Times New Roman"/>
          <w:color w:val="000000" w:themeColor="text1"/>
          <w:sz w:val="28"/>
          <w:szCs w:val="28"/>
          <w:lang w:eastAsia="ja-JP"/>
        </w:rPr>
        <w:t>……………………………………………………………………………………………………………………………………………………………………………………………………………………………………………………………………………………………………………………………………………………………………………………………………………………………………………………………………………………………………………………………………………………………………………………………………………………………………………………………………………………………………………………………………………………………………………………………………………………………………………………………………………………………………………………………………………………………………………………………………………………………………………………………………………………………………………………………………………………………………………………………………………………………………………………………………………………………………………………………………………………………………………………………………………………………………………………………………………………………………………………………………………………………………………………………………………………………………………………………………………………………………………………………………………………………………………………………………………………………………………</w:t>
      </w:r>
      <w:r w:rsidRPr="00865CEC">
        <w:rPr>
          <w:rFonts w:ascii="Times New Roman" w:eastAsia="MS Mincho" w:hAnsi="Times New Roman"/>
          <w:color w:val="000000" w:themeColor="text1"/>
          <w:sz w:val="28"/>
          <w:szCs w:val="28"/>
          <w:lang w:eastAsia="ja-JP"/>
        </w:rPr>
        <w:lastRenderedPageBreak/>
        <w:t>…………………………………………………………………………………………………………………………………………………………………………………………………………………………………………………</w:t>
      </w:r>
      <w:r w:rsidR="00AD0392" w:rsidRPr="00865CEC">
        <w:rPr>
          <w:rFonts w:ascii="Times New Roman" w:eastAsia="MS Mincho" w:hAnsi="Times New Roman"/>
          <w:color w:val="000000" w:themeColor="text1"/>
          <w:sz w:val="28"/>
          <w:szCs w:val="28"/>
          <w:lang w:eastAsia="ja-JP"/>
        </w:rPr>
        <w:t>………………………………………………………………………………………………………………………………………………………………………………………………………………………………………………………………………………………………………………………………………………………………………………………………………………………………………………………………………………………………………………………………………………………………………………………………</w:t>
      </w:r>
    </w:p>
    <w:p w14:paraId="33398501" w14:textId="482B3738" w:rsidR="00046219" w:rsidRPr="00865CEC" w:rsidRDefault="00046219" w:rsidP="00534D3E">
      <w:pPr>
        <w:spacing w:line="288" w:lineRule="auto"/>
        <w:jc w:val="both"/>
        <w:rPr>
          <w:rFonts w:ascii="Times New Roman" w:hAnsi="Times New Roman"/>
          <w:b/>
          <w:bCs/>
          <w:color w:val="000000" w:themeColor="text1"/>
          <w:sz w:val="28"/>
          <w:szCs w:val="28"/>
        </w:rPr>
      </w:pPr>
      <w:r w:rsidRPr="00865CEC">
        <w:rPr>
          <w:rFonts w:ascii="Times New Roman" w:hAnsi="Times New Roman"/>
          <w:b/>
          <w:color w:val="000000" w:themeColor="text1"/>
          <w:sz w:val="28"/>
          <w:szCs w:val="28"/>
        </w:rPr>
        <w:t xml:space="preserve">Part 2. </w:t>
      </w:r>
      <w:r w:rsidRPr="00865CEC">
        <w:rPr>
          <w:rFonts w:ascii="Times New Roman" w:hAnsi="Times New Roman"/>
          <w:b/>
          <w:bCs/>
          <w:i/>
          <w:iCs/>
          <w:color w:val="000000" w:themeColor="text1"/>
          <w:sz w:val="28"/>
          <w:szCs w:val="28"/>
        </w:rPr>
        <w:t>Write an essay of about 250 words to express your opinion on the following issue</w:t>
      </w:r>
      <w:r w:rsidR="00396DFA" w:rsidRPr="00865CEC">
        <w:rPr>
          <w:rFonts w:ascii="Times New Roman" w:hAnsi="Times New Roman"/>
          <w:b/>
          <w:bCs/>
          <w:i/>
          <w:iCs/>
          <w:color w:val="000000" w:themeColor="text1"/>
          <w:sz w:val="28"/>
          <w:szCs w:val="28"/>
        </w:rPr>
        <w:t xml:space="preserve">: </w:t>
      </w:r>
    </w:p>
    <w:p w14:paraId="4FB1F802" w14:textId="56CD8745" w:rsidR="00046219" w:rsidRPr="00865CEC" w:rsidRDefault="00046219" w:rsidP="00534D3E">
      <w:pPr>
        <w:spacing w:after="120" w:line="288" w:lineRule="auto"/>
        <w:jc w:val="both"/>
        <w:rPr>
          <w:rFonts w:ascii="Times New Roman" w:hAnsi="Times New Roman"/>
          <w:i/>
          <w:iCs/>
          <w:color w:val="000000" w:themeColor="text1"/>
          <w:sz w:val="28"/>
          <w:szCs w:val="28"/>
        </w:rPr>
      </w:pPr>
      <w:r w:rsidRPr="00865CEC">
        <w:rPr>
          <w:rFonts w:ascii="Times New Roman" w:hAnsi="Times New Roman"/>
          <w:i/>
          <w:iCs/>
          <w:color w:val="000000" w:themeColor="text1"/>
          <w:sz w:val="28"/>
          <w:szCs w:val="28"/>
        </w:rPr>
        <w:t>Many people believe that freedom means the absence of rules and restrictions. However, others argue that true freedom can only be achieved through discipline and self-control.</w:t>
      </w:r>
      <w:r w:rsidR="004F642A" w:rsidRPr="00865CEC">
        <w:rPr>
          <w:rFonts w:ascii="Times New Roman" w:hAnsi="Times New Roman"/>
          <w:i/>
          <w:iCs/>
          <w:color w:val="000000" w:themeColor="text1"/>
          <w:sz w:val="28"/>
          <w:szCs w:val="28"/>
        </w:rPr>
        <w:t xml:space="preserve"> </w:t>
      </w:r>
    </w:p>
    <w:p w14:paraId="03EEF788" w14:textId="145FDC0D" w:rsidR="00CB5F90" w:rsidRPr="00865CEC" w:rsidRDefault="00C61C7F" w:rsidP="00534D3E">
      <w:pPr>
        <w:spacing w:line="288" w:lineRule="auto"/>
        <w:jc w:val="both"/>
        <w:rPr>
          <w:rFonts w:ascii="Times New Roman" w:eastAsia="MS Mincho" w:hAnsi="Times New Roman"/>
          <w:color w:val="000000" w:themeColor="text1"/>
          <w:sz w:val="28"/>
          <w:szCs w:val="28"/>
          <w:lang w:eastAsia="ja-JP"/>
        </w:rPr>
      </w:pPr>
      <w:bookmarkStart w:id="8" w:name="_Hlk224759902"/>
      <w:r w:rsidRPr="00865CEC">
        <w:rPr>
          <w:rFonts w:ascii="Times New Roman" w:eastAsia="MS Mincho" w:hAnsi="Times New Roman"/>
          <w:color w:val="000000" w:themeColor="text1"/>
          <w:sz w:val="28"/>
          <w:szCs w:val="28"/>
          <w:lang w:eastAsia="ja-JP"/>
        </w:rPr>
        <w:t>Give your opinion</w:t>
      </w:r>
      <w:r w:rsidR="00CB5F90" w:rsidRPr="00865CEC">
        <w:rPr>
          <w:rFonts w:ascii="Times New Roman" w:eastAsia="MS Mincho" w:hAnsi="Times New Roman"/>
          <w:color w:val="000000" w:themeColor="text1"/>
          <w:sz w:val="28"/>
          <w:szCs w:val="28"/>
          <w:lang w:eastAsia="ja-JP"/>
        </w:rPr>
        <w:t>, using relevant reasons and examples to support your views.</w:t>
      </w:r>
      <w:bookmarkEnd w:id="8"/>
    </w:p>
    <w:p w14:paraId="461B0903" w14:textId="77777777" w:rsidR="00327B7A" w:rsidRDefault="00820138" w:rsidP="00142E7B">
      <w:pPr>
        <w:spacing w:line="288" w:lineRule="auto"/>
        <w:jc w:val="right"/>
        <w:rPr>
          <w:rFonts w:ascii="Times New Roman" w:eastAsia="MS Mincho" w:hAnsi="Times New Roman"/>
          <w:b/>
          <w:bCs/>
          <w:color w:val="000000" w:themeColor="text1"/>
          <w:sz w:val="28"/>
          <w:szCs w:val="28"/>
          <w:lang w:eastAsia="ja-JP"/>
        </w:rPr>
      </w:pPr>
      <w:r w:rsidRPr="00865CEC">
        <w:rPr>
          <w:rFonts w:ascii="Times New Roman" w:eastAsia="MS Mincho" w:hAnsi="Times New Roman"/>
          <w:color w:val="000000" w:themeColor="text1"/>
          <w:sz w:val="28"/>
          <w:szCs w:val="28"/>
          <w:lang w:eastAsia="ja-JP"/>
        </w:rPr>
        <w:t>……………………………………………………………………………………………………………………………………………………………………………………………………………………………………………………………………………………………………………………………………………………………………………………………………………………………………………………………………………………………………………………………………………………………………………………………………………………………………………………………………………………………………………………………………………………………………………………………………………………………………………………………………………………………………………………………………………………………………………………………………………………………………………………………………………………………………………………………………………………………………………………………………………………………………………………………………………………………………………………………………………………………………………………………………………………………………………………………………………………………………………………………………………………………………………………………………………………………………………………………………………………………………………………………………………………………………………………………………………………………………………………………………………………………………………………………………………………………………………………………………………………………………………………………………………………………………………………………………</w:t>
      </w:r>
      <w:r w:rsidRPr="00865CEC">
        <w:rPr>
          <w:rFonts w:ascii="Times New Roman" w:eastAsia="MS Mincho" w:hAnsi="Times New Roman"/>
          <w:color w:val="000000" w:themeColor="text1"/>
          <w:sz w:val="28"/>
          <w:szCs w:val="28"/>
          <w:lang w:eastAsia="ja-JP"/>
        </w:rPr>
        <w:lastRenderedPageBreak/>
        <w:t>…………………………………………………………………………………………………………………………………………………………………………………………………………………………………………………………………………………………………………………………………………………………………………………………………………………………………………………………………………………………………………………………………………………………………………………………………………………………………………………………………………………………………………………………………………………………………………………………………………………………………………………………………………………………………………………………………………………………………………………………………………………………………………………………………………………………………………………………………………………………………………………………………………………………………………………………………………………………………………………………………………………………………………………………………………………………………………………………………………………………………………………………………………………………………………………………………………………………………………………………………………………………………………………………………………………………………………………………………………………………………………………………</w:t>
      </w:r>
      <w:r w:rsidR="00AD0392" w:rsidRPr="00865CEC">
        <w:rPr>
          <w:rFonts w:ascii="Times New Roman" w:eastAsia="MS Mincho" w:hAnsi="Times New Roman"/>
          <w:color w:val="000000" w:themeColor="text1"/>
          <w:sz w:val="28"/>
          <w:szCs w:val="28"/>
          <w:lang w:eastAsia="ja-JP"/>
        </w:rPr>
        <w:t>………………………………………………………………………………………………………………………………………………………………………………………………………………………………………………………………………………………………………………………………………………………………………………………………………………………………………………………………………………………………………………………………………………………………………………………………………………………………………………………………………………………………………………………………………………………………………………………………………………………………………………………………………………………………………………………………………………………………………………………………………………………………………………………………………………………………………………………………………………………………………………………………………………………………………………………………………………………………………………………………………………………………………………………………………………………………………………………………………………………………………………………………………</w:t>
      </w:r>
      <w:r w:rsidR="00142E7B" w:rsidRPr="00865CEC">
        <w:rPr>
          <w:rFonts w:ascii="Times New Roman" w:eastAsia="MS Mincho" w:hAnsi="Times New Roman"/>
          <w:color w:val="000000" w:themeColor="text1"/>
          <w:sz w:val="28"/>
          <w:szCs w:val="28"/>
          <w:lang w:eastAsia="ja-JP"/>
        </w:rPr>
        <w:t>………………………………………………………………………………………………………………………………………………………………………………………………………………………………………………………………………………………</w:t>
      </w:r>
      <w:r w:rsidR="00142E7B" w:rsidRPr="00865CEC">
        <w:rPr>
          <w:rFonts w:ascii="Times New Roman" w:eastAsia="MS Mincho" w:hAnsi="Times New Roman"/>
          <w:color w:val="000000" w:themeColor="text1"/>
          <w:sz w:val="28"/>
          <w:szCs w:val="28"/>
          <w:lang w:eastAsia="ja-JP"/>
        </w:rPr>
        <w:lastRenderedPageBreak/>
        <w:t>………………………………………………………………………………………………………………………………………………………………………………………………………………………………………………………………………………………</w:t>
      </w:r>
      <w:r w:rsidR="00DA4FC6">
        <w:rPr>
          <w:rFonts w:ascii="Times New Roman" w:eastAsia="MS Mincho" w:hAnsi="Times New Roman"/>
          <w:b/>
          <w:bCs/>
          <w:color w:val="000000" w:themeColor="text1"/>
          <w:sz w:val="28"/>
          <w:szCs w:val="28"/>
          <w:lang w:eastAsia="ja-JP"/>
        </w:rPr>
        <w:t xml:space="preserve">     </w:t>
      </w:r>
    </w:p>
    <w:p w14:paraId="35EB894E" w14:textId="29E42B21" w:rsidR="00142E7B" w:rsidRDefault="00327B7A" w:rsidP="00327B7A">
      <w:pPr>
        <w:spacing w:line="288" w:lineRule="auto"/>
        <w:jc w:val="center"/>
        <w:rPr>
          <w:rFonts w:ascii="Times New Roman" w:eastAsia="MS Mincho" w:hAnsi="Times New Roman"/>
          <w:b/>
          <w:bCs/>
          <w:color w:val="000000" w:themeColor="text1"/>
          <w:sz w:val="28"/>
          <w:szCs w:val="28"/>
          <w:lang w:eastAsia="ja-JP"/>
        </w:rPr>
      </w:pPr>
      <w:r>
        <w:rPr>
          <w:rFonts w:ascii="Times New Roman" w:eastAsia="MS Mincho" w:hAnsi="Times New Roman"/>
          <w:b/>
          <w:bCs/>
          <w:color w:val="000000" w:themeColor="text1"/>
          <w:sz w:val="28"/>
          <w:szCs w:val="28"/>
          <w:lang w:eastAsia="ja-JP"/>
        </w:rPr>
        <w:t>--------THE END--------</w:t>
      </w:r>
    </w:p>
    <w:p w14:paraId="64C538A2" w14:textId="2A6FEABC" w:rsidR="00A31F33" w:rsidRDefault="00A31F33" w:rsidP="00A31F33">
      <w:pPr>
        <w:spacing w:line="288" w:lineRule="auto"/>
        <w:jc w:val="right"/>
        <w:rPr>
          <w:rFonts w:ascii="Times New Roman" w:eastAsia="MS Mincho" w:hAnsi="Times New Roman"/>
          <w:color w:val="000000" w:themeColor="text1"/>
          <w:sz w:val="28"/>
          <w:szCs w:val="28"/>
          <w:lang w:eastAsia="ja-JP"/>
        </w:rPr>
      </w:pPr>
    </w:p>
    <w:p w14:paraId="749E9E66" w14:textId="77777777" w:rsidR="00243ECA" w:rsidRPr="00865CEC" w:rsidRDefault="00243ECA" w:rsidP="00534D3E">
      <w:pPr>
        <w:spacing w:line="288" w:lineRule="auto"/>
        <w:jc w:val="both"/>
        <w:rPr>
          <w:rFonts w:ascii="Times New Roman" w:eastAsia="MS Mincho" w:hAnsi="Times New Roman"/>
          <w:color w:val="000000" w:themeColor="text1"/>
          <w:sz w:val="28"/>
          <w:szCs w:val="28"/>
          <w:lang w:eastAsia="ja-JP"/>
        </w:rPr>
      </w:pPr>
    </w:p>
    <w:sectPr w:rsidR="00243ECA" w:rsidRPr="00865CEC" w:rsidSect="00534D3E">
      <w:footerReference w:type="default" r:id="rId11"/>
      <w:pgSz w:w="11906" w:h="16838" w:code="9"/>
      <w:pgMar w:top="1021" w:right="1021" w:bottom="1021" w:left="1021"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9BC25" w14:textId="77777777" w:rsidR="000B461D" w:rsidRDefault="000B461D">
      <w:pPr>
        <w:spacing w:after="0" w:line="240" w:lineRule="auto"/>
      </w:pPr>
      <w:r>
        <w:separator/>
      </w:r>
    </w:p>
  </w:endnote>
  <w:endnote w:type="continuationSeparator" w:id="0">
    <w:p w14:paraId="105AB920" w14:textId="77777777" w:rsidR="000B461D" w:rsidRDefault="000B4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Elephant">
    <w:panose1 w:val="02020904090505020303"/>
    <w:charset w:val="00"/>
    <w:family w:val="roman"/>
    <w:pitch w:val="variable"/>
    <w:sig w:usb0="00000003" w:usb1="00000000" w:usb2="00000000" w:usb3="00000000" w:csb0="00000001" w:csb1="00000000"/>
  </w:font>
  <w:font w:name="Helvetica Neue">
    <w:altName w:val="Arial"/>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2590878"/>
      <w:docPartObj>
        <w:docPartGallery w:val="Page Numbers (Bottom of Page)"/>
        <w:docPartUnique/>
      </w:docPartObj>
    </w:sdtPr>
    <w:sdtEndPr>
      <w:rPr>
        <w:noProof/>
      </w:rPr>
    </w:sdtEndPr>
    <w:sdtContent>
      <w:p w14:paraId="0669D9EF" w14:textId="77777777" w:rsidR="00000000" w:rsidRDefault="00102D17">
        <w:pPr>
          <w:pStyle w:val="Footer"/>
          <w:jc w:val="center"/>
        </w:pPr>
        <w:r>
          <w:fldChar w:fldCharType="begin"/>
        </w:r>
        <w:r>
          <w:instrText xml:space="preserve"> PAGE   \* MERGEFORMAT </w:instrText>
        </w:r>
        <w:r>
          <w:fldChar w:fldCharType="separate"/>
        </w:r>
        <w:r>
          <w:rPr>
            <w:noProof/>
          </w:rPr>
          <w:t>19</w:t>
        </w:r>
        <w:r>
          <w:rPr>
            <w:noProof/>
          </w:rPr>
          <w:fldChar w:fldCharType="end"/>
        </w:r>
      </w:p>
    </w:sdtContent>
  </w:sdt>
  <w:p w14:paraId="25DA5841"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7CBC1" w14:textId="77777777" w:rsidR="000B461D" w:rsidRDefault="000B461D">
      <w:pPr>
        <w:spacing w:after="0" w:line="240" w:lineRule="auto"/>
      </w:pPr>
      <w:r>
        <w:separator/>
      </w:r>
    </w:p>
  </w:footnote>
  <w:footnote w:type="continuationSeparator" w:id="0">
    <w:p w14:paraId="238FFA02" w14:textId="77777777" w:rsidR="000B461D" w:rsidRDefault="000B46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737E"/>
    <w:multiLevelType w:val="multilevel"/>
    <w:tmpl w:val="F6CA4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763EB"/>
    <w:multiLevelType w:val="multilevel"/>
    <w:tmpl w:val="195C21A8"/>
    <w:lvl w:ilvl="0">
      <w:start w:val="9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994A3B"/>
    <w:multiLevelType w:val="multilevel"/>
    <w:tmpl w:val="1CCC2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20660C"/>
    <w:multiLevelType w:val="hybridMultilevel"/>
    <w:tmpl w:val="46C6A9E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04D91D53"/>
    <w:multiLevelType w:val="multilevel"/>
    <w:tmpl w:val="84C84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5F7469"/>
    <w:multiLevelType w:val="multilevel"/>
    <w:tmpl w:val="584A8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392B27"/>
    <w:multiLevelType w:val="multilevel"/>
    <w:tmpl w:val="7EEE0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8694999"/>
    <w:multiLevelType w:val="multilevel"/>
    <w:tmpl w:val="806C4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524A7F"/>
    <w:multiLevelType w:val="multilevel"/>
    <w:tmpl w:val="38FC6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AB3743"/>
    <w:multiLevelType w:val="hybridMultilevel"/>
    <w:tmpl w:val="98C69362"/>
    <w:lvl w:ilvl="0" w:tplc="04090001">
      <w:start w:val="1"/>
      <w:numFmt w:val="bullet"/>
      <w:lvlText w:val=""/>
      <w:lvlJc w:val="left"/>
      <w:pPr>
        <w:tabs>
          <w:tab w:val="num" w:pos="1080"/>
        </w:tabs>
        <w:ind w:left="1080" w:hanging="360"/>
      </w:pPr>
      <w:rPr>
        <w:rFonts w:ascii="Symbol" w:hAnsi="Symbol" w:cs="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10" w15:restartNumberingAfterBreak="0">
    <w:nsid w:val="14955F6D"/>
    <w:multiLevelType w:val="multilevel"/>
    <w:tmpl w:val="6B26F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3A7740"/>
    <w:multiLevelType w:val="multilevel"/>
    <w:tmpl w:val="3D1EF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9C081B"/>
    <w:multiLevelType w:val="multilevel"/>
    <w:tmpl w:val="2AB26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1F2499"/>
    <w:multiLevelType w:val="multilevel"/>
    <w:tmpl w:val="8EA24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E21802"/>
    <w:multiLevelType w:val="multilevel"/>
    <w:tmpl w:val="792CF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007DF9"/>
    <w:multiLevelType w:val="multilevel"/>
    <w:tmpl w:val="188E4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536428"/>
    <w:multiLevelType w:val="multilevel"/>
    <w:tmpl w:val="3E0E2F7E"/>
    <w:lvl w:ilvl="0">
      <w:start w:val="10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C8255DE"/>
    <w:multiLevelType w:val="multilevel"/>
    <w:tmpl w:val="FD148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CB466B7"/>
    <w:multiLevelType w:val="multilevel"/>
    <w:tmpl w:val="AE0EE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452830"/>
    <w:multiLevelType w:val="multilevel"/>
    <w:tmpl w:val="015C8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E560FCA"/>
    <w:multiLevelType w:val="multilevel"/>
    <w:tmpl w:val="C024A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F3B4AA2"/>
    <w:multiLevelType w:val="multilevel"/>
    <w:tmpl w:val="D924E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F4438D9"/>
    <w:multiLevelType w:val="multilevel"/>
    <w:tmpl w:val="5ADE4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01E6787"/>
    <w:multiLevelType w:val="multilevel"/>
    <w:tmpl w:val="F1ACE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07B427F"/>
    <w:multiLevelType w:val="multilevel"/>
    <w:tmpl w:val="71183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10E46E2"/>
    <w:multiLevelType w:val="multilevel"/>
    <w:tmpl w:val="2A24F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340017C"/>
    <w:multiLevelType w:val="multilevel"/>
    <w:tmpl w:val="6428E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7BD37B4"/>
    <w:multiLevelType w:val="multilevel"/>
    <w:tmpl w:val="72780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8755429"/>
    <w:multiLevelType w:val="multilevel"/>
    <w:tmpl w:val="FDDEE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A7173A7"/>
    <w:multiLevelType w:val="hybridMultilevel"/>
    <w:tmpl w:val="7D26C11A"/>
    <w:lvl w:ilvl="0" w:tplc="A6A8FDB6">
      <w:numFmt w:val="bullet"/>
      <w:lvlText w:val="-"/>
      <w:lvlJc w:val="left"/>
      <w:pPr>
        <w:tabs>
          <w:tab w:val="num" w:pos="720"/>
        </w:tabs>
        <w:ind w:left="72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2BC141C8"/>
    <w:multiLevelType w:val="multilevel"/>
    <w:tmpl w:val="A7862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F9F2951"/>
    <w:multiLevelType w:val="multilevel"/>
    <w:tmpl w:val="92D0B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2116D10"/>
    <w:multiLevelType w:val="multilevel"/>
    <w:tmpl w:val="88CC9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2314161"/>
    <w:multiLevelType w:val="multilevel"/>
    <w:tmpl w:val="AF3C0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5C5079B"/>
    <w:multiLevelType w:val="multilevel"/>
    <w:tmpl w:val="0958F2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7EF7A51"/>
    <w:multiLevelType w:val="multilevel"/>
    <w:tmpl w:val="B6A8F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8056686"/>
    <w:multiLevelType w:val="multilevel"/>
    <w:tmpl w:val="F0F0C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E4E6AB1"/>
    <w:multiLevelType w:val="multilevel"/>
    <w:tmpl w:val="99049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ED372EA"/>
    <w:multiLevelType w:val="hybridMultilevel"/>
    <w:tmpl w:val="D2E2BED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A6A8FDB6">
      <w:numFmt w:val="bullet"/>
      <w:lvlText w:val="-"/>
      <w:lvlJc w:val="left"/>
      <w:pPr>
        <w:tabs>
          <w:tab w:val="num" w:pos="2340"/>
        </w:tabs>
        <w:ind w:left="2340" w:hanging="360"/>
      </w:pPr>
      <w:rPr>
        <w:rFonts w:ascii="Arial" w:eastAsia="Times New Roman" w:hAnsi="Arial"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9" w15:restartNumberingAfterBreak="0">
    <w:nsid w:val="3F28105E"/>
    <w:multiLevelType w:val="multilevel"/>
    <w:tmpl w:val="2A741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1065072"/>
    <w:multiLevelType w:val="multilevel"/>
    <w:tmpl w:val="B90C7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2D243A7"/>
    <w:multiLevelType w:val="multilevel"/>
    <w:tmpl w:val="4B22D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3A42547"/>
    <w:multiLevelType w:val="multilevel"/>
    <w:tmpl w:val="78B66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3E728AC"/>
    <w:multiLevelType w:val="multilevel"/>
    <w:tmpl w:val="0868B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94362E8"/>
    <w:multiLevelType w:val="multilevel"/>
    <w:tmpl w:val="6512E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9DC4D38"/>
    <w:multiLevelType w:val="multilevel"/>
    <w:tmpl w:val="333E3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BC16327"/>
    <w:multiLevelType w:val="multilevel"/>
    <w:tmpl w:val="31E81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BDC03A3"/>
    <w:multiLevelType w:val="multilevel"/>
    <w:tmpl w:val="517A1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CFE7F6B"/>
    <w:multiLevelType w:val="hybridMultilevel"/>
    <w:tmpl w:val="B11AB6A8"/>
    <w:lvl w:ilvl="0" w:tplc="A6A8FDB6">
      <w:numFmt w:val="bullet"/>
      <w:lvlText w:val="-"/>
      <w:lvlJc w:val="left"/>
      <w:pPr>
        <w:tabs>
          <w:tab w:val="num" w:pos="720"/>
        </w:tabs>
        <w:ind w:left="72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9" w15:restartNumberingAfterBreak="0">
    <w:nsid w:val="4DD65C19"/>
    <w:multiLevelType w:val="multilevel"/>
    <w:tmpl w:val="F6CEE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05E712E"/>
    <w:multiLevelType w:val="multilevel"/>
    <w:tmpl w:val="8FD46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10040F1"/>
    <w:multiLevelType w:val="multilevel"/>
    <w:tmpl w:val="301AD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2640579"/>
    <w:multiLevelType w:val="multilevel"/>
    <w:tmpl w:val="3F6A2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4173094"/>
    <w:multiLevelType w:val="multilevel"/>
    <w:tmpl w:val="ABE03B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9AF4B73"/>
    <w:multiLevelType w:val="multilevel"/>
    <w:tmpl w:val="8BAE2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AAD6541"/>
    <w:multiLevelType w:val="multilevel"/>
    <w:tmpl w:val="532E5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B771BB2"/>
    <w:multiLevelType w:val="multilevel"/>
    <w:tmpl w:val="62CCA7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CC41FF4"/>
    <w:multiLevelType w:val="multilevel"/>
    <w:tmpl w:val="FB98B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DDA3A2E"/>
    <w:multiLevelType w:val="multilevel"/>
    <w:tmpl w:val="51849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4DD3302"/>
    <w:multiLevelType w:val="multilevel"/>
    <w:tmpl w:val="09684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5136448"/>
    <w:multiLevelType w:val="multilevel"/>
    <w:tmpl w:val="B2D41490"/>
    <w:lvl w:ilvl="0">
      <w:start w:val="10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64B1055"/>
    <w:multiLevelType w:val="multilevel"/>
    <w:tmpl w:val="7974B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8240411"/>
    <w:multiLevelType w:val="multilevel"/>
    <w:tmpl w:val="44642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8CB7CC0"/>
    <w:multiLevelType w:val="hybridMultilevel"/>
    <w:tmpl w:val="53DA687C"/>
    <w:lvl w:ilvl="0" w:tplc="04090019">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64" w15:restartNumberingAfterBreak="0">
    <w:nsid w:val="6B7A6F14"/>
    <w:multiLevelType w:val="multilevel"/>
    <w:tmpl w:val="62827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D495D26"/>
    <w:multiLevelType w:val="hybridMultilevel"/>
    <w:tmpl w:val="70225EF0"/>
    <w:lvl w:ilvl="0" w:tplc="04090001">
      <w:start w:val="1"/>
      <w:numFmt w:val="bullet"/>
      <w:lvlText w:val=""/>
      <w:lvlJc w:val="left"/>
      <w:pPr>
        <w:tabs>
          <w:tab w:val="num" w:pos="1800"/>
        </w:tabs>
        <w:ind w:left="1800" w:hanging="360"/>
      </w:pPr>
      <w:rPr>
        <w:rFonts w:ascii="Symbol" w:hAnsi="Symbol" w:cs="Symbol" w:hint="default"/>
      </w:rPr>
    </w:lvl>
    <w:lvl w:ilvl="1" w:tplc="04090019">
      <w:start w:val="1"/>
      <w:numFmt w:val="lowerLetter"/>
      <w:lvlText w:val="%2."/>
      <w:lvlJc w:val="left"/>
      <w:pPr>
        <w:tabs>
          <w:tab w:val="num" w:pos="2520"/>
        </w:tabs>
        <w:ind w:left="2520" w:hanging="360"/>
      </w:pPr>
      <w:rPr>
        <w:rFonts w:hint="default"/>
      </w:rPr>
    </w:lvl>
    <w:lvl w:ilvl="2" w:tplc="A6A8FDB6">
      <w:numFmt w:val="bullet"/>
      <w:lvlText w:val="-"/>
      <w:lvlJc w:val="left"/>
      <w:pPr>
        <w:tabs>
          <w:tab w:val="num" w:pos="3420"/>
        </w:tabs>
        <w:ind w:left="3420" w:hanging="360"/>
      </w:pPr>
      <w:rPr>
        <w:rFonts w:ascii="Arial" w:eastAsia="Times New Roman" w:hAnsi="Arial" w:hint="default"/>
      </w:r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66" w15:restartNumberingAfterBreak="0">
    <w:nsid w:val="6D884357"/>
    <w:multiLevelType w:val="multilevel"/>
    <w:tmpl w:val="4EF8D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1A50A3D"/>
    <w:multiLevelType w:val="multilevel"/>
    <w:tmpl w:val="01F46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33B0214"/>
    <w:multiLevelType w:val="hybridMultilevel"/>
    <w:tmpl w:val="B30A1B40"/>
    <w:lvl w:ilvl="0" w:tplc="04090019">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69" w15:restartNumberingAfterBreak="0">
    <w:nsid w:val="754F1F9F"/>
    <w:multiLevelType w:val="multilevel"/>
    <w:tmpl w:val="A1A81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5993917"/>
    <w:multiLevelType w:val="multilevel"/>
    <w:tmpl w:val="E87EA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6D40696"/>
    <w:multiLevelType w:val="multilevel"/>
    <w:tmpl w:val="C2F49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C355751"/>
    <w:multiLevelType w:val="multilevel"/>
    <w:tmpl w:val="1DDAB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C5063FB"/>
    <w:multiLevelType w:val="multilevel"/>
    <w:tmpl w:val="E71CB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FFD573B"/>
    <w:multiLevelType w:val="multilevel"/>
    <w:tmpl w:val="5332F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5284178">
    <w:abstractNumId w:val="54"/>
  </w:num>
  <w:num w:numId="2" w16cid:durableId="295139141">
    <w:abstractNumId w:val="2"/>
  </w:num>
  <w:num w:numId="3" w16cid:durableId="82722626">
    <w:abstractNumId w:val="47"/>
  </w:num>
  <w:num w:numId="4" w16cid:durableId="1764063814">
    <w:abstractNumId w:val="39"/>
  </w:num>
  <w:num w:numId="5" w16cid:durableId="1215311128">
    <w:abstractNumId w:val="4"/>
  </w:num>
  <w:num w:numId="6" w16cid:durableId="1947617022">
    <w:abstractNumId w:val="51"/>
  </w:num>
  <w:num w:numId="7" w16cid:durableId="422730514">
    <w:abstractNumId w:val="19"/>
  </w:num>
  <w:num w:numId="8" w16cid:durableId="887642034">
    <w:abstractNumId w:val="14"/>
  </w:num>
  <w:num w:numId="9" w16cid:durableId="1443572914">
    <w:abstractNumId w:val="40"/>
  </w:num>
  <w:num w:numId="10" w16cid:durableId="744381877">
    <w:abstractNumId w:val="72"/>
  </w:num>
  <w:num w:numId="11" w16cid:durableId="2039313270">
    <w:abstractNumId w:val="37"/>
  </w:num>
  <w:num w:numId="12" w16cid:durableId="205485486">
    <w:abstractNumId w:val="1"/>
  </w:num>
  <w:num w:numId="13" w16cid:durableId="793333143">
    <w:abstractNumId w:val="57"/>
  </w:num>
  <w:num w:numId="14" w16cid:durableId="511646631">
    <w:abstractNumId w:val="46"/>
  </w:num>
  <w:num w:numId="15" w16cid:durableId="606545182">
    <w:abstractNumId w:val="23"/>
  </w:num>
  <w:num w:numId="16" w16cid:durableId="143396963">
    <w:abstractNumId w:val="30"/>
  </w:num>
  <w:num w:numId="17" w16cid:durableId="828790175">
    <w:abstractNumId w:val="5"/>
  </w:num>
  <w:num w:numId="18" w16cid:durableId="267350355">
    <w:abstractNumId w:val="73"/>
  </w:num>
  <w:num w:numId="19" w16cid:durableId="219219222">
    <w:abstractNumId w:val="8"/>
  </w:num>
  <w:num w:numId="20" w16cid:durableId="922682755">
    <w:abstractNumId w:val="43"/>
  </w:num>
  <w:num w:numId="21" w16cid:durableId="1806510219">
    <w:abstractNumId w:val="64"/>
  </w:num>
  <w:num w:numId="22" w16cid:durableId="862789206">
    <w:abstractNumId w:val="53"/>
  </w:num>
  <w:num w:numId="23" w16cid:durableId="667708638">
    <w:abstractNumId w:val="0"/>
  </w:num>
  <w:num w:numId="24" w16cid:durableId="919024839">
    <w:abstractNumId w:val="56"/>
  </w:num>
  <w:num w:numId="25" w16cid:durableId="1080518353">
    <w:abstractNumId w:val="6"/>
  </w:num>
  <w:num w:numId="26" w16cid:durableId="2121758654">
    <w:abstractNumId w:val="25"/>
  </w:num>
  <w:num w:numId="27" w16cid:durableId="1888760137">
    <w:abstractNumId w:val="13"/>
  </w:num>
  <w:num w:numId="28" w16cid:durableId="1182205515">
    <w:abstractNumId w:val="34"/>
  </w:num>
  <w:num w:numId="29" w16cid:durableId="994146981">
    <w:abstractNumId w:val="35"/>
  </w:num>
  <w:num w:numId="30" w16cid:durableId="530342743">
    <w:abstractNumId w:val="22"/>
  </w:num>
  <w:num w:numId="31" w16cid:durableId="1515463004">
    <w:abstractNumId w:val="50"/>
  </w:num>
  <w:num w:numId="32" w16cid:durableId="1133015873">
    <w:abstractNumId w:val="42"/>
  </w:num>
  <w:num w:numId="33" w16cid:durableId="395393753">
    <w:abstractNumId w:val="45"/>
  </w:num>
  <w:num w:numId="34" w16cid:durableId="186875206">
    <w:abstractNumId w:val="36"/>
  </w:num>
  <w:num w:numId="35" w16cid:durableId="2091151259">
    <w:abstractNumId w:val="18"/>
  </w:num>
  <w:num w:numId="36" w16cid:durableId="262421853">
    <w:abstractNumId w:val="21"/>
  </w:num>
  <w:num w:numId="37" w16cid:durableId="606694989">
    <w:abstractNumId w:val="24"/>
  </w:num>
  <w:num w:numId="38" w16cid:durableId="781995253">
    <w:abstractNumId w:val="17"/>
  </w:num>
  <w:num w:numId="39" w16cid:durableId="1152599335">
    <w:abstractNumId w:val="11"/>
  </w:num>
  <w:num w:numId="40" w16cid:durableId="1839419724">
    <w:abstractNumId w:val="59"/>
  </w:num>
  <w:num w:numId="41" w16cid:durableId="1327367344">
    <w:abstractNumId w:val="69"/>
  </w:num>
  <w:num w:numId="42" w16cid:durableId="794983110">
    <w:abstractNumId w:val="71"/>
  </w:num>
  <w:num w:numId="43" w16cid:durableId="1469518628">
    <w:abstractNumId w:val="7"/>
  </w:num>
  <w:num w:numId="44" w16cid:durableId="1152722119">
    <w:abstractNumId w:val="52"/>
  </w:num>
  <w:num w:numId="45" w16cid:durableId="888734861">
    <w:abstractNumId w:val="10"/>
  </w:num>
  <w:num w:numId="46" w16cid:durableId="1197892269">
    <w:abstractNumId w:val="15"/>
  </w:num>
  <w:num w:numId="47" w16cid:durableId="1131946753">
    <w:abstractNumId w:val="74"/>
  </w:num>
  <w:num w:numId="48" w16cid:durableId="1871137689">
    <w:abstractNumId w:val="26"/>
  </w:num>
  <w:num w:numId="49" w16cid:durableId="53622521">
    <w:abstractNumId w:val="32"/>
  </w:num>
  <w:num w:numId="50" w16cid:durableId="1492018738">
    <w:abstractNumId w:val="62"/>
  </w:num>
  <w:num w:numId="51" w16cid:durableId="290523094">
    <w:abstractNumId w:val="70"/>
  </w:num>
  <w:num w:numId="52" w16cid:durableId="1742828251">
    <w:abstractNumId w:val="27"/>
  </w:num>
  <w:num w:numId="53" w16cid:durableId="1035080275">
    <w:abstractNumId w:val="60"/>
  </w:num>
  <w:num w:numId="54" w16cid:durableId="1779791433">
    <w:abstractNumId w:val="16"/>
  </w:num>
  <w:num w:numId="55" w16cid:durableId="743726723">
    <w:abstractNumId w:val="31"/>
  </w:num>
  <w:num w:numId="56" w16cid:durableId="467743794">
    <w:abstractNumId w:val="41"/>
  </w:num>
  <w:num w:numId="57" w16cid:durableId="1471748185">
    <w:abstractNumId w:val="55"/>
  </w:num>
  <w:num w:numId="58" w16cid:durableId="1503087766">
    <w:abstractNumId w:val="28"/>
  </w:num>
  <w:num w:numId="59" w16cid:durableId="1347444748">
    <w:abstractNumId w:val="61"/>
  </w:num>
  <w:num w:numId="60" w16cid:durableId="144975878">
    <w:abstractNumId w:val="44"/>
  </w:num>
  <w:num w:numId="61" w16cid:durableId="58066427">
    <w:abstractNumId w:val="33"/>
  </w:num>
  <w:num w:numId="62" w16cid:durableId="1184979284">
    <w:abstractNumId w:val="67"/>
  </w:num>
  <w:num w:numId="63" w16cid:durableId="1121804100">
    <w:abstractNumId w:val="66"/>
  </w:num>
  <w:num w:numId="64" w16cid:durableId="1263535026">
    <w:abstractNumId w:val="20"/>
  </w:num>
  <w:num w:numId="65" w16cid:durableId="1428619440">
    <w:abstractNumId w:val="58"/>
  </w:num>
  <w:num w:numId="66" w16cid:durableId="1548445985">
    <w:abstractNumId w:val="49"/>
  </w:num>
  <w:num w:numId="67" w16cid:durableId="761293929">
    <w:abstractNumId w:val="12"/>
  </w:num>
  <w:num w:numId="68" w16cid:durableId="5063833">
    <w:abstractNumId w:val="29"/>
  </w:num>
  <w:num w:numId="69" w16cid:durableId="599535465">
    <w:abstractNumId w:val="48"/>
  </w:num>
  <w:num w:numId="70" w16cid:durableId="1804275167">
    <w:abstractNumId w:val="9"/>
  </w:num>
  <w:num w:numId="71" w16cid:durableId="126625159">
    <w:abstractNumId w:val="38"/>
  </w:num>
  <w:num w:numId="72" w16cid:durableId="1985892982">
    <w:abstractNumId w:val="63"/>
  </w:num>
  <w:num w:numId="73" w16cid:durableId="1840997351">
    <w:abstractNumId w:val="65"/>
  </w:num>
  <w:num w:numId="74" w16cid:durableId="352920833">
    <w:abstractNumId w:val="68"/>
  </w:num>
  <w:num w:numId="75" w16cid:durableId="1082289038">
    <w:abstractNumId w:val="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17E"/>
    <w:rsid w:val="00011719"/>
    <w:rsid w:val="0004086B"/>
    <w:rsid w:val="00046219"/>
    <w:rsid w:val="00050EFB"/>
    <w:rsid w:val="0005632C"/>
    <w:rsid w:val="00063F52"/>
    <w:rsid w:val="000851B2"/>
    <w:rsid w:val="000B461D"/>
    <w:rsid w:val="00102D17"/>
    <w:rsid w:val="00142E7B"/>
    <w:rsid w:val="0016675A"/>
    <w:rsid w:val="001B7B79"/>
    <w:rsid w:val="00243ECA"/>
    <w:rsid w:val="00250C15"/>
    <w:rsid w:val="002E5924"/>
    <w:rsid w:val="002F6C45"/>
    <w:rsid w:val="00327B7A"/>
    <w:rsid w:val="003811EF"/>
    <w:rsid w:val="00396DFA"/>
    <w:rsid w:val="003A6834"/>
    <w:rsid w:val="003B27DF"/>
    <w:rsid w:val="003D1206"/>
    <w:rsid w:val="003F3C23"/>
    <w:rsid w:val="003F4E9F"/>
    <w:rsid w:val="004100D2"/>
    <w:rsid w:val="00422A68"/>
    <w:rsid w:val="00451D0F"/>
    <w:rsid w:val="00470A57"/>
    <w:rsid w:val="00491DF7"/>
    <w:rsid w:val="004A3198"/>
    <w:rsid w:val="004F642A"/>
    <w:rsid w:val="00503FBC"/>
    <w:rsid w:val="00533399"/>
    <w:rsid w:val="00534D3E"/>
    <w:rsid w:val="00547E64"/>
    <w:rsid w:val="00554BC3"/>
    <w:rsid w:val="00572AEC"/>
    <w:rsid w:val="005858FF"/>
    <w:rsid w:val="0059121E"/>
    <w:rsid w:val="005A7E3A"/>
    <w:rsid w:val="00612C25"/>
    <w:rsid w:val="00616B62"/>
    <w:rsid w:val="0063222A"/>
    <w:rsid w:val="006A1A94"/>
    <w:rsid w:val="006B06BD"/>
    <w:rsid w:val="006E15CD"/>
    <w:rsid w:val="007328A8"/>
    <w:rsid w:val="00743068"/>
    <w:rsid w:val="00793E84"/>
    <w:rsid w:val="007E3FDC"/>
    <w:rsid w:val="007E5356"/>
    <w:rsid w:val="007F55EB"/>
    <w:rsid w:val="00820138"/>
    <w:rsid w:val="00820B0D"/>
    <w:rsid w:val="00822640"/>
    <w:rsid w:val="00865CEC"/>
    <w:rsid w:val="00877992"/>
    <w:rsid w:val="008E317E"/>
    <w:rsid w:val="0091554D"/>
    <w:rsid w:val="0092017E"/>
    <w:rsid w:val="00932BD5"/>
    <w:rsid w:val="0093496C"/>
    <w:rsid w:val="00940778"/>
    <w:rsid w:val="0094761F"/>
    <w:rsid w:val="0096391C"/>
    <w:rsid w:val="009A4429"/>
    <w:rsid w:val="009B118B"/>
    <w:rsid w:val="009E1917"/>
    <w:rsid w:val="00A1787C"/>
    <w:rsid w:val="00A31F33"/>
    <w:rsid w:val="00A3717F"/>
    <w:rsid w:val="00AD0392"/>
    <w:rsid w:val="00AF55FD"/>
    <w:rsid w:val="00B85E55"/>
    <w:rsid w:val="00BA1449"/>
    <w:rsid w:val="00BA5205"/>
    <w:rsid w:val="00BD20B3"/>
    <w:rsid w:val="00BF61F0"/>
    <w:rsid w:val="00C0661F"/>
    <w:rsid w:val="00C61C7F"/>
    <w:rsid w:val="00C91B16"/>
    <w:rsid w:val="00C95A17"/>
    <w:rsid w:val="00CB5F90"/>
    <w:rsid w:val="00CE30B8"/>
    <w:rsid w:val="00CF548C"/>
    <w:rsid w:val="00D20F54"/>
    <w:rsid w:val="00D35A8C"/>
    <w:rsid w:val="00D73F01"/>
    <w:rsid w:val="00DA4FC6"/>
    <w:rsid w:val="00DC60A5"/>
    <w:rsid w:val="00DE0BF5"/>
    <w:rsid w:val="00E435D5"/>
    <w:rsid w:val="00E879AA"/>
    <w:rsid w:val="00E97454"/>
    <w:rsid w:val="00EF33DE"/>
    <w:rsid w:val="00F82969"/>
    <w:rsid w:val="00F8306E"/>
    <w:rsid w:val="00FD6A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75F78"/>
  <w15:chartTrackingRefBased/>
  <w15:docId w15:val="{15D27344-539E-4086-96E4-CFCA27300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17E"/>
    <w:pPr>
      <w:spacing w:after="200" w:line="276" w:lineRule="auto"/>
    </w:pPr>
    <w:rPr>
      <w:rFonts w:ascii="Calibri" w:eastAsia="Calibri" w:hAnsi="Calibri" w:cs="Times New Roman"/>
    </w:rPr>
  </w:style>
  <w:style w:type="paragraph" w:styleId="Heading1">
    <w:name w:val="heading 1"/>
    <w:basedOn w:val="Normal"/>
    <w:next w:val="Normal"/>
    <w:link w:val="Heading1Char"/>
    <w:autoRedefine/>
    <w:uiPriority w:val="9"/>
    <w:qFormat/>
    <w:rsid w:val="009B118B"/>
    <w:pPr>
      <w:keepNext/>
      <w:keepLines/>
      <w:spacing w:after="360" w:line="288" w:lineRule="auto"/>
      <w:jc w:val="center"/>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932BD5"/>
    <w:pPr>
      <w:keepNext/>
      <w:keepLines/>
      <w:spacing w:before="120" w:after="0" w:line="288" w:lineRule="auto"/>
      <w:outlineLvl w:val="1"/>
    </w:pPr>
    <w:rPr>
      <w:rFonts w:ascii="Times New Roman" w:eastAsiaTheme="majorEastAsia" w:hAnsi="Times New Roman"/>
      <w:sz w:val="28"/>
      <w:szCs w:val="28"/>
    </w:rPr>
  </w:style>
  <w:style w:type="paragraph" w:styleId="Heading3">
    <w:name w:val="heading 3"/>
    <w:basedOn w:val="Normal"/>
    <w:next w:val="Normal"/>
    <w:link w:val="Heading3Char"/>
    <w:autoRedefine/>
    <w:uiPriority w:val="9"/>
    <w:unhideWhenUsed/>
    <w:qFormat/>
    <w:rsid w:val="00CE30B8"/>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CE30B8"/>
    <w:pPr>
      <w:keepNext/>
      <w:keepLines/>
      <w:spacing w:before="120" w:after="0"/>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92017E"/>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92017E"/>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92017E"/>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92017E"/>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92017E"/>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118B"/>
    <w:rPr>
      <w:rFonts w:ascii="Calibri" w:eastAsiaTheme="majorEastAsia" w:hAnsi="Calibri" w:cstheme="majorBidi"/>
      <w:b/>
      <w:szCs w:val="32"/>
    </w:rPr>
  </w:style>
  <w:style w:type="character" w:customStyle="1" w:styleId="Heading2Char">
    <w:name w:val="Heading 2 Char"/>
    <w:basedOn w:val="DefaultParagraphFont"/>
    <w:link w:val="Heading2"/>
    <w:uiPriority w:val="9"/>
    <w:rsid w:val="00932BD5"/>
    <w:rPr>
      <w:rFonts w:ascii="Times New Roman" w:eastAsiaTheme="majorEastAsia" w:hAnsi="Times New Roman" w:cs="Times New Roman"/>
      <w:sz w:val="28"/>
      <w:szCs w:val="28"/>
    </w:rPr>
  </w:style>
  <w:style w:type="character" w:customStyle="1" w:styleId="Heading3Char">
    <w:name w:val="Heading 3 Char"/>
    <w:basedOn w:val="DefaultParagraphFont"/>
    <w:link w:val="Heading3"/>
    <w:uiPriority w:val="9"/>
    <w:rsid w:val="00CE30B8"/>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CE30B8"/>
    <w:rPr>
      <w:rFonts w:ascii="Times New Roman" w:eastAsiaTheme="majorEastAsia" w:hAnsi="Times New Roman" w:cstheme="majorBidi"/>
      <w:i/>
      <w:iCs/>
      <w:sz w:val="26"/>
    </w:rPr>
  </w:style>
  <w:style w:type="character" w:customStyle="1" w:styleId="Heading5Char">
    <w:name w:val="Heading 5 Char"/>
    <w:basedOn w:val="DefaultParagraphFont"/>
    <w:link w:val="Heading5"/>
    <w:uiPriority w:val="9"/>
    <w:semiHidden/>
    <w:rsid w:val="0092017E"/>
    <w:rPr>
      <w:rFonts w:eastAsiaTheme="majorEastAsia" w:cstheme="majorBidi"/>
      <w:color w:val="2F5496"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92017E"/>
    <w:rPr>
      <w:rFonts w:eastAsiaTheme="majorEastAsia"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92017E"/>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92017E"/>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92017E"/>
    <w:rPr>
      <w:rFonts w:eastAsiaTheme="majorEastAsia" w:cstheme="majorBidi"/>
      <w:color w:val="272727" w:themeColor="text1" w:themeTint="D8"/>
      <w:kern w:val="2"/>
      <w:sz w:val="24"/>
      <w:szCs w:val="24"/>
      <w14:ligatures w14:val="standardContextual"/>
    </w:rPr>
  </w:style>
  <w:style w:type="paragraph" w:styleId="Title">
    <w:name w:val="Title"/>
    <w:basedOn w:val="Normal"/>
    <w:next w:val="Normal"/>
    <w:link w:val="TitleChar"/>
    <w:uiPriority w:val="10"/>
    <w:qFormat/>
    <w:rsid w:val="0092017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2017E"/>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92017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2017E"/>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92017E"/>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92017E"/>
    <w:rPr>
      <w:i/>
      <w:iCs/>
      <w:color w:val="404040" w:themeColor="text1" w:themeTint="BF"/>
      <w:kern w:val="2"/>
      <w:sz w:val="24"/>
      <w:szCs w:val="24"/>
      <w14:ligatures w14:val="standardContextual"/>
    </w:rPr>
  </w:style>
  <w:style w:type="paragraph" w:styleId="ListParagraph">
    <w:name w:val="List Paragraph"/>
    <w:basedOn w:val="Normal"/>
    <w:uiPriority w:val="34"/>
    <w:qFormat/>
    <w:rsid w:val="0092017E"/>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92017E"/>
    <w:rPr>
      <w:i/>
      <w:iCs/>
      <w:color w:val="2F5496" w:themeColor="accent1" w:themeShade="BF"/>
    </w:rPr>
  </w:style>
  <w:style w:type="paragraph" w:styleId="IntenseQuote">
    <w:name w:val="Intense Quote"/>
    <w:basedOn w:val="Normal"/>
    <w:next w:val="Normal"/>
    <w:link w:val="IntenseQuoteChar"/>
    <w:uiPriority w:val="30"/>
    <w:qFormat/>
    <w:rsid w:val="0092017E"/>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92017E"/>
    <w:rPr>
      <w:i/>
      <w:iCs/>
      <w:color w:val="2F5496" w:themeColor="accent1" w:themeShade="BF"/>
      <w:kern w:val="2"/>
      <w:sz w:val="24"/>
      <w:szCs w:val="24"/>
      <w14:ligatures w14:val="standardContextual"/>
    </w:rPr>
  </w:style>
  <w:style w:type="character" w:styleId="IntenseReference">
    <w:name w:val="Intense Reference"/>
    <w:basedOn w:val="DefaultParagraphFont"/>
    <w:uiPriority w:val="32"/>
    <w:qFormat/>
    <w:rsid w:val="0092017E"/>
    <w:rPr>
      <w:b/>
      <w:bCs/>
      <w:smallCaps/>
      <w:color w:val="2F5496" w:themeColor="accent1" w:themeShade="BF"/>
      <w:spacing w:val="5"/>
    </w:rPr>
  </w:style>
  <w:style w:type="character" w:customStyle="1" w:styleId="fontstyle01">
    <w:name w:val="fontstyle01"/>
    <w:basedOn w:val="DefaultParagraphFont"/>
    <w:rsid w:val="0092017E"/>
    <w:rPr>
      <w:rFonts w:ascii="Elephant" w:hAnsi="Elephant" w:hint="default"/>
      <w:b w:val="0"/>
      <w:bCs w:val="0"/>
      <w:i w:val="0"/>
      <w:iCs w:val="0"/>
      <w:color w:val="FFFFFF"/>
      <w:sz w:val="28"/>
      <w:szCs w:val="28"/>
    </w:rPr>
  </w:style>
  <w:style w:type="character" w:customStyle="1" w:styleId="fontstyle21">
    <w:name w:val="fontstyle21"/>
    <w:basedOn w:val="DefaultParagraphFont"/>
    <w:rsid w:val="0092017E"/>
    <w:rPr>
      <w:rFonts w:ascii="Arial" w:hAnsi="Arial" w:cs="Arial" w:hint="default"/>
      <w:b w:val="0"/>
      <w:bCs w:val="0"/>
      <w:i w:val="0"/>
      <w:iCs w:val="0"/>
      <w:color w:val="FFFFFF"/>
      <w:sz w:val="20"/>
      <w:szCs w:val="20"/>
    </w:rPr>
  </w:style>
  <w:style w:type="character" w:customStyle="1" w:styleId="fontstyle31">
    <w:name w:val="fontstyle31"/>
    <w:basedOn w:val="DefaultParagraphFont"/>
    <w:rsid w:val="0092017E"/>
    <w:rPr>
      <w:rFonts w:ascii="Arial" w:hAnsi="Arial" w:cs="Arial" w:hint="default"/>
      <w:b/>
      <w:bCs/>
      <w:i w:val="0"/>
      <w:iCs w:val="0"/>
      <w:color w:val="FFFFFF"/>
      <w:sz w:val="20"/>
      <w:szCs w:val="20"/>
    </w:rPr>
  </w:style>
  <w:style w:type="paragraph" w:styleId="NormalWeb">
    <w:name w:val="Normal (Web)"/>
    <w:basedOn w:val="Normal"/>
    <w:uiPriority w:val="99"/>
    <w:unhideWhenUsed/>
    <w:rsid w:val="0092017E"/>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92017E"/>
    <w:rPr>
      <w:b/>
      <w:bCs/>
    </w:rPr>
  </w:style>
  <w:style w:type="character" w:customStyle="1" w:styleId="apple-converted-space">
    <w:name w:val="apple-converted-space"/>
    <w:rsid w:val="0092017E"/>
  </w:style>
  <w:style w:type="paragraph" w:styleId="Header">
    <w:name w:val="header"/>
    <w:basedOn w:val="Normal"/>
    <w:link w:val="HeaderChar"/>
    <w:uiPriority w:val="99"/>
    <w:unhideWhenUsed/>
    <w:rsid w:val="009201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17E"/>
    <w:rPr>
      <w:rFonts w:ascii="Calibri" w:eastAsia="Calibri" w:hAnsi="Calibri" w:cs="Times New Roman"/>
    </w:rPr>
  </w:style>
  <w:style w:type="paragraph" w:styleId="Footer">
    <w:name w:val="footer"/>
    <w:basedOn w:val="Normal"/>
    <w:link w:val="FooterChar"/>
    <w:uiPriority w:val="99"/>
    <w:unhideWhenUsed/>
    <w:rsid w:val="009201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17E"/>
    <w:rPr>
      <w:rFonts w:ascii="Calibri" w:eastAsia="Calibri" w:hAnsi="Calibri" w:cs="Times New Roman"/>
    </w:rPr>
  </w:style>
  <w:style w:type="paragraph" w:customStyle="1" w:styleId="Style">
    <w:name w:val="Style"/>
    <w:rsid w:val="0092017E"/>
    <w:pPr>
      <w:widowControl w:val="0"/>
      <w:autoSpaceDE w:val="0"/>
      <w:autoSpaceDN w:val="0"/>
      <w:adjustRightInd w:val="0"/>
      <w:spacing w:after="0" w:line="240" w:lineRule="auto"/>
    </w:pPr>
    <w:rPr>
      <w:rFonts w:ascii="Arial" w:eastAsia="Times New Roman" w:hAnsi="Arial" w:cs="Arial"/>
      <w:sz w:val="24"/>
      <w:szCs w:val="24"/>
    </w:rPr>
  </w:style>
  <w:style w:type="table" w:styleId="TableGrid">
    <w:name w:val="Table Grid"/>
    <w:basedOn w:val="TableNormal"/>
    <w:uiPriority w:val="39"/>
    <w:rsid w:val="0092017E"/>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92017E"/>
    <w:rPr>
      <w:rFonts w:ascii="Calibri" w:eastAsia="Calibri" w:hAnsi="Calibri" w:cs="Calibri"/>
    </w:rPr>
  </w:style>
  <w:style w:type="paragraph" w:styleId="NoSpacing">
    <w:name w:val="No Spacing"/>
    <w:link w:val="NoSpacingChar"/>
    <w:uiPriority w:val="1"/>
    <w:qFormat/>
    <w:rsid w:val="0092017E"/>
    <w:pPr>
      <w:spacing w:after="0" w:line="240" w:lineRule="auto"/>
    </w:pPr>
    <w:rPr>
      <w:rFonts w:ascii="Calibri" w:eastAsia="Calibri" w:hAnsi="Calibri" w:cs="Calibri"/>
    </w:rPr>
  </w:style>
  <w:style w:type="paragraph" w:customStyle="1" w:styleId="TableParagraph">
    <w:name w:val="Table Paragraph"/>
    <w:basedOn w:val="Normal"/>
    <w:uiPriority w:val="1"/>
    <w:qFormat/>
    <w:rsid w:val="0092017E"/>
    <w:pPr>
      <w:widowControl w:val="0"/>
      <w:suppressAutoHyphens/>
      <w:autoSpaceDE w:val="0"/>
      <w:autoSpaceDN w:val="0"/>
      <w:spacing w:after="160" w:line="275" w:lineRule="exact"/>
      <w:ind w:leftChars="-1" w:left="107" w:hangingChars="1" w:hanging="1"/>
      <w:textAlignment w:val="top"/>
      <w:outlineLvl w:val="0"/>
    </w:pPr>
    <w:rPr>
      <w:rFonts w:eastAsia="Times New Roman"/>
      <w:position w:val="-1"/>
    </w:rPr>
  </w:style>
  <w:style w:type="paragraph" w:customStyle="1" w:styleId="Default">
    <w:name w:val="Default"/>
    <w:rsid w:val="0092017E"/>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rPr>
  </w:style>
  <w:style w:type="character" w:styleId="Hyperlink">
    <w:name w:val="Hyperlink"/>
    <w:basedOn w:val="DefaultParagraphFont"/>
    <w:uiPriority w:val="99"/>
    <w:unhideWhenUsed/>
    <w:rsid w:val="00533399"/>
    <w:rPr>
      <w:color w:val="0563C1" w:themeColor="hyperlink"/>
      <w:u w:val="single"/>
    </w:rPr>
  </w:style>
  <w:style w:type="character" w:styleId="UnresolvedMention">
    <w:name w:val="Unresolved Mention"/>
    <w:basedOn w:val="DefaultParagraphFont"/>
    <w:uiPriority w:val="99"/>
    <w:semiHidden/>
    <w:unhideWhenUsed/>
    <w:rsid w:val="00533399"/>
    <w:rPr>
      <w:color w:val="605E5C"/>
      <w:shd w:val="clear" w:color="auto" w:fill="E1DFDD"/>
    </w:rPr>
  </w:style>
  <w:style w:type="character" w:styleId="Emphasis">
    <w:name w:val="Emphasis"/>
    <w:basedOn w:val="DefaultParagraphFont"/>
    <w:uiPriority w:val="20"/>
    <w:qFormat/>
    <w:rsid w:val="00940778"/>
    <w:rPr>
      <w:i/>
      <w:iCs/>
    </w:rPr>
  </w:style>
  <w:style w:type="character" w:customStyle="1" w:styleId="Bodytext4">
    <w:name w:val="Body text (4)_"/>
    <w:basedOn w:val="DefaultParagraphFont"/>
    <w:link w:val="Bodytext40"/>
    <w:rsid w:val="003A6834"/>
    <w:rPr>
      <w:rFonts w:ascii="Times New Roman" w:eastAsia="Times New Roman" w:hAnsi="Times New Roman" w:cs="Times New Roman"/>
      <w:sz w:val="18"/>
      <w:szCs w:val="18"/>
      <w:shd w:val="clear" w:color="auto" w:fill="FFFFFF"/>
    </w:rPr>
  </w:style>
  <w:style w:type="paragraph" w:customStyle="1" w:styleId="Bodytext40">
    <w:name w:val="Body text (4)"/>
    <w:basedOn w:val="Normal"/>
    <w:link w:val="Bodytext4"/>
    <w:rsid w:val="003A6834"/>
    <w:pPr>
      <w:widowControl w:val="0"/>
      <w:shd w:val="clear" w:color="auto" w:fill="FFFFFF"/>
      <w:spacing w:before="60" w:after="60" w:line="0" w:lineRule="atLeast"/>
      <w:ind w:hanging="241"/>
    </w:pPr>
    <w:rPr>
      <w:rFonts w:ascii="Times New Roman" w:eastAsia="Times New Roman"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28212">
      <w:bodyDiv w:val="1"/>
      <w:marLeft w:val="0"/>
      <w:marRight w:val="0"/>
      <w:marTop w:val="0"/>
      <w:marBottom w:val="0"/>
      <w:divBdr>
        <w:top w:val="none" w:sz="0" w:space="0" w:color="auto"/>
        <w:left w:val="none" w:sz="0" w:space="0" w:color="auto"/>
        <w:bottom w:val="none" w:sz="0" w:space="0" w:color="auto"/>
        <w:right w:val="none" w:sz="0" w:space="0" w:color="auto"/>
      </w:divBdr>
    </w:div>
    <w:div w:id="304816680">
      <w:bodyDiv w:val="1"/>
      <w:marLeft w:val="0"/>
      <w:marRight w:val="0"/>
      <w:marTop w:val="0"/>
      <w:marBottom w:val="0"/>
      <w:divBdr>
        <w:top w:val="none" w:sz="0" w:space="0" w:color="auto"/>
        <w:left w:val="none" w:sz="0" w:space="0" w:color="auto"/>
        <w:bottom w:val="none" w:sz="0" w:space="0" w:color="auto"/>
        <w:right w:val="none" w:sz="0" w:space="0" w:color="auto"/>
      </w:divBdr>
    </w:div>
    <w:div w:id="503471506">
      <w:bodyDiv w:val="1"/>
      <w:marLeft w:val="0"/>
      <w:marRight w:val="0"/>
      <w:marTop w:val="0"/>
      <w:marBottom w:val="0"/>
      <w:divBdr>
        <w:top w:val="none" w:sz="0" w:space="0" w:color="auto"/>
        <w:left w:val="none" w:sz="0" w:space="0" w:color="auto"/>
        <w:bottom w:val="none" w:sz="0" w:space="0" w:color="auto"/>
        <w:right w:val="none" w:sz="0" w:space="0" w:color="auto"/>
      </w:divBdr>
    </w:div>
    <w:div w:id="535122787">
      <w:bodyDiv w:val="1"/>
      <w:marLeft w:val="0"/>
      <w:marRight w:val="0"/>
      <w:marTop w:val="0"/>
      <w:marBottom w:val="0"/>
      <w:divBdr>
        <w:top w:val="none" w:sz="0" w:space="0" w:color="auto"/>
        <w:left w:val="none" w:sz="0" w:space="0" w:color="auto"/>
        <w:bottom w:val="none" w:sz="0" w:space="0" w:color="auto"/>
        <w:right w:val="none" w:sz="0" w:space="0" w:color="auto"/>
      </w:divBdr>
    </w:div>
    <w:div w:id="611018822">
      <w:bodyDiv w:val="1"/>
      <w:marLeft w:val="0"/>
      <w:marRight w:val="0"/>
      <w:marTop w:val="0"/>
      <w:marBottom w:val="0"/>
      <w:divBdr>
        <w:top w:val="none" w:sz="0" w:space="0" w:color="auto"/>
        <w:left w:val="none" w:sz="0" w:space="0" w:color="auto"/>
        <w:bottom w:val="none" w:sz="0" w:space="0" w:color="auto"/>
        <w:right w:val="none" w:sz="0" w:space="0" w:color="auto"/>
      </w:divBdr>
    </w:div>
    <w:div w:id="687826926">
      <w:bodyDiv w:val="1"/>
      <w:marLeft w:val="0"/>
      <w:marRight w:val="0"/>
      <w:marTop w:val="0"/>
      <w:marBottom w:val="0"/>
      <w:divBdr>
        <w:top w:val="none" w:sz="0" w:space="0" w:color="auto"/>
        <w:left w:val="none" w:sz="0" w:space="0" w:color="auto"/>
        <w:bottom w:val="none" w:sz="0" w:space="0" w:color="auto"/>
        <w:right w:val="none" w:sz="0" w:space="0" w:color="auto"/>
      </w:divBdr>
    </w:div>
    <w:div w:id="787705062">
      <w:bodyDiv w:val="1"/>
      <w:marLeft w:val="0"/>
      <w:marRight w:val="0"/>
      <w:marTop w:val="0"/>
      <w:marBottom w:val="0"/>
      <w:divBdr>
        <w:top w:val="none" w:sz="0" w:space="0" w:color="auto"/>
        <w:left w:val="none" w:sz="0" w:space="0" w:color="auto"/>
        <w:bottom w:val="none" w:sz="0" w:space="0" w:color="auto"/>
        <w:right w:val="none" w:sz="0" w:space="0" w:color="auto"/>
      </w:divBdr>
      <w:divsChild>
        <w:div w:id="1964001831">
          <w:blockQuote w:val="1"/>
          <w:marLeft w:val="720"/>
          <w:marRight w:val="720"/>
          <w:marTop w:val="100"/>
          <w:marBottom w:val="100"/>
          <w:divBdr>
            <w:top w:val="none" w:sz="0" w:space="0" w:color="auto"/>
            <w:left w:val="none" w:sz="0" w:space="0" w:color="auto"/>
            <w:bottom w:val="none" w:sz="0" w:space="0" w:color="auto"/>
            <w:right w:val="none" w:sz="0" w:space="0" w:color="auto"/>
          </w:divBdr>
        </w:div>
        <w:div w:id="1915622472">
          <w:blockQuote w:val="1"/>
          <w:marLeft w:val="720"/>
          <w:marRight w:val="720"/>
          <w:marTop w:val="100"/>
          <w:marBottom w:val="100"/>
          <w:divBdr>
            <w:top w:val="none" w:sz="0" w:space="0" w:color="auto"/>
            <w:left w:val="none" w:sz="0" w:space="0" w:color="auto"/>
            <w:bottom w:val="none" w:sz="0" w:space="0" w:color="auto"/>
            <w:right w:val="none" w:sz="0" w:space="0" w:color="auto"/>
          </w:divBdr>
        </w:div>
        <w:div w:id="185103105">
          <w:blockQuote w:val="1"/>
          <w:marLeft w:val="720"/>
          <w:marRight w:val="720"/>
          <w:marTop w:val="100"/>
          <w:marBottom w:val="100"/>
          <w:divBdr>
            <w:top w:val="none" w:sz="0" w:space="0" w:color="auto"/>
            <w:left w:val="none" w:sz="0" w:space="0" w:color="auto"/>
            <w:bottom w:val="none" w:sz="0" w:space="0" w:color="auto"/>
            <w:right w:val="none" w:sz="0" w:space="0" w:color="auto"/>
          </w:divBdr>
        </w:div>
        <w:div w:id="127481979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118172">
          <w:blockQuote w:val="1"/>
          <w:marLeft w:val="720"/>
          <w:marRight w:val="720"/>
          <w:marTop w:val="100"/>
          <w:marBottom w:val="100"/>
          <w:divBdr>
            <w:top w:val="none" w:sz="0" w:space="0" w:color="auto"/>
            <w:left w:val="none" w:sz="0" w:space="0" w:color="auto"/>
            <w:bottom w:val="none" w:sz="0" w:space="0" w:color="auto"/>
            <w:right w:val="none" w:sz="0" w:space="0" w:color="auto"/>
          </w:divBdr>
        </w:div>
        <w:div w:id="926759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3931196">
      <w:bodyDiv w:val="1"/>
      <w:marLeft w:val="0"/>
      <w:marRight w:val="0"/>
      <w:marTop w:val="0"/>
      <w:marBottom w:val="0"/>
      <w:divBdr>
        <w:top w:val="none" w:sz="0" w:space="0" w:color="auto"/>
        <w:left w:val="none" w:sz="0" w:space="0" w:color="auto"/>
        <w:bottom w:val="none" w:sz="0" w:space="0" w:color="auto"/>
        <w:right w:val="none" w:sz="0" w:space="0" w:color="auto"/>
      </w:divBdr>
      <w:divsChild>
        <w:div w:id="530922538">
          <w:marLeft w:val="0"/>
          <w:marRight w:val="0"/>
          <w:marTop w:val="0"/>
          <w:marBottom w:val="0"/>
          <w:divBdr>
            <w:top w:val="none" w:sz="0" w:space="0" w:color="auto"/>
            <w:left w:val="none" w:sz="0" w:space="0" w:color="auto"/>
            <w:bottom w:val="none" w:sz="0" w:space="0" w:color="auto"/>
            <w:right w:val="none" w:sz="0" w:space="0" w:color="auto"/>
          </w:divBdr>
          <w:divsChild>
            <w:div w:id="1192063628">
              <w:marLeft w:val="0"/>
              <w:marRight w:val="0"/>
              <w:marTop w:val="0"/>
              <w:marBottom w:val="0"/>
              <w:divBdr>
                <w:top w:val="none" w:sz="0" w:space="0" w:color="auto"/>
                <w:left w:val="none" w:sz="0" w:space="0" w:color="auto"/>
                <w:bottom w:val="none" w:sz="0" w:space="0" w:color="auto"/>
                <w:right w:val="none" w:sz="0" w:space="0" w:color="auto"/>
              </w:divBdr>
              <w:divsChild>
                <w:div w:id="2092970626">
                  <w:marLeft w:val="0"/>
                  <w:marRight w:val="0"/>
                  <w:marTop w:val="0"/>
                  <w:marBottom w:val="0"/>
                  <w:divBdr>
                    <w:top w:val="none" w:sz="0" w:space="0" w:color="auto"/>
                    <w:left w:val="none" w:sz="0" w:space="0" w:color="auto"/>
                    <w:bottom w:val="none" w:sz="0" w:space="0" w:color="auto"/>
                    <w:right w:val="none" w:sz="0" w:space="0" w:color="auto"/>
                  </w:divBdr>
                  <w:divsChild>
                    <w:div w:id="1470707409">
                      <w:marLeft w:val="0"/>
                      <w:marRight w:val="0"/>
                      <w:marTop w:val="0"/>
                      <w:marBottom w:val="0"/>
                      <w:divBdr>
                        <w:top w:val="none" w:sz="0" w:space="0" w:color="auto"/>
                        <w:left w:val="none" w:sz="0" w:space="0" w:color="auto"/>
                        <w:bottom w:val="none" w:sz="0" w:space="0" w:color="auto"/>
                        <w:right w:val="none" w:sz="0" w:space="0" w:color="auto"/>
                      </w:divBdr>
                      <w:divsChild>
                        <w:div w:id="741830312">
                          <w:marLeft w:val="0"/>
                          <w:marRight w:val="0"/>
                          <w:marTop w:val="0"/>
                          <w:marBottom w:val="0"/>
                          <w:divBdr>
                            <w:top w:val="none" w:sz="0" w:space="0" w:color="auto"/>
                            <w:left w:val="none" w:sz="0" w:space="0" w:color="auto"/>
                            <w:bottom w:val="none" w:sz="0" w:space="0" w:color="auto"/>
                            <w:right w:val="none" w:sz="0" w:space="0" w:color="auto"/>
                          </w:divBdr>
                          <w:divsChild>
                            <w:div w:id="324473952">
                              <w:marLeft w:val="0"/>
                              <w:marRight w:val="0"/>
                              <w:marTop w:val="0"/>
                              <w:marBottom w:val="0"/>
                              <w:divBdr>
                                <w:top w:val="none" w:sz="0" w:space="0" w:color="auto"/>
                                <w:left w:val="none" w:sz="0" w:space="0" w:color="auto"/>
                                <w:bottom w:val="none" w:sz="0" w:space="0" w:color="auto"/>
                                <w:right w:val="none" w:sz="0" w:space="0" w:color="auto"/>
                              </w:divBdr>
                              <w:divsChild>
                                <w:div w:id="197351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0649109">
      <w:bodyDiv w:val="1"/>
      <w:marLeft w:val="0"/>
      <w:marRight w:val="0"/>
      <w:marTop w:val="0"/>
      <w:marBottom w:val="0"/>
      <w:divBdr>
        <w:top w:val="none" w:sz="0" w:space="0" w:color="auto"/>
        <w:left w:val="none" w:sz="0" w:space="0" w:color="auto"/>
        <w:bottom w:val="none" w:sz="0" w:space="0" w:color="auto"/>
        <w:right w:val="none" w:sz="0" w:space="0" w:color="auto"/>
      </w:divBdr>
    </w:div>
    <w:div w:id="930704912">
      <w:bodyDiv w:val="1"/>
      <w:marLeft w:val="0"/>
      <w:marRight w:val="0"/>
      <w:marTop w:val="0"/>
      <w:marBottom w:val="0"/>
      <w:divBdr>
        <w:top w:val="none" w:sz="0" w:space="0" w:color="auto"/>
        <w:left w:val="none" w:sz="0" w:space="0" w:color="auto"/>
        <w:bottom w:val="none" w:sz="0" w:space="0" w:color="auto"/>
        <w:right w:val="none" w:sz="0" w:space="0" w:color="auto"/>
      </w:divBdr>
    </w:div>
    <w:div w:id="952980116">
      <w:bodyDiv w:val="1"/>
      <w:marLeft w:val="0"/>
      <w:marRight w:val="0"/>
      <w:marTop w:val="0"/>
      <w:marBottom w:val="0"/>
      <w:divBdr>
        <w:top w:val="none" w:sz="0" w:space="0" w:color="auto"/>
        <w:left w:val="none" w:sz="0" w:space="0" w:color="auto"/>
        <w:bottom w:val="none" w:sz="0" w:space="0" w:color="auto"/>
        <w:right w:val="none" w:sz="0" w:space="0" w:color="auto"/>
      </w:divBdr>
      <w:divsChild>
        <w:div w:id="1050880571">
          <w:marLeft w:val="0"/>
          <w:marRight w:val="0"/>
          <w:marTop w:val="0"/>
          <w:marBottom w:val="0"/>
          <w:divBdr>
            <w:top w:val="none" w:sz="0" w:space="0" w:color="auto"/>
            <w:left w:val="none" w:sz="0" w:space="0" w:color="auto"/>
            <w:bottom w:val="none" w:sz="0" w:space="0" w:color="auto"/>
            <w:right w:val="none" w:sz="0" w:space="0" w:color="auto"/>
          </w:divBdr>
          <w:divsChild>
            <w:div w:id="911504400">
              <w:marLeft w:val="0"/>
              <w:marRight w:val="0"/>
              <w:marTop w:val="0"/>
              <w:marBottom w:val="0"/>
              <w:divBdr>
                <w:top w:val="none" w:sz="0" w:space="0" w:color="auto"/>
                <w:left w:val="none" w:sz="0" w:space="0" w:color="auto"/>
                <w:bottom w:val="none" w:sz="0" w:space="0" w:color="auto"/>
                <w:right w:val="none" w:sz="0" w:space="0" w:color="auto"/>
              </w:divBdr>
              <w:divsChild>
                <w:div w:id="1578051501">
                  <w:marLeft w:val="0"/>
                  <w:marRight w:val="0"/>
                  <w:marTop w:val="0"/>
                  <w:marBottom w:val="0"/>
                  <w:divBdr>
                    <w:top w:val="none" w:sz="0" w:space="0" w:color="auto"/>
                    <w:left w:val="none" w:sz="0" w:space="0" w:color="auto"/>
                    <w:bottom w:val="none" w:sz="0" w:space="0" w:color="auto"/>
                    <w:right w:val="none" w:sz="0" w:space="0" w:color="auto"/>
                  </w:divBdr>
                  <w:divsChild>
                    <w:div w:id="1769962881">
                      <w:marLeft w:val="0"/>
                      <w:marRight w:val="0"/>
                      <w:marTop w:val="0"/>
                      <w:marBottom w:val="0"/>
                      <w:divBdr>
                        <w:top w:val="none" w:sz="0" w:space="0" w:color="auto"/>
                        <w:left w:val="none" w:sz="0" w:space="0" w:color="auto"/>
                        <w:bottom w:val="none" w:sz="0" w:space="0" w:color="auto"/>
                        <w:right w:val="none" w:sz="0" w:space="0" w:color="auto"/>
                      </w:divBdr>
                      <w:divsChild>
                        <w:div w:id="184447097">
                          <w:marLeft w:val="0"/>
                          <w:marRight w:val="0"/>
                          <w:marTop w:val="0"/>
                          <w:marBottom w:val="0"/>
                          <w:divBdr>
                            <w:top w:val="none" w:sz="0" w:space="0" w:color="auto"/>
                            <w:left w:val="none" w:sz="0" w:space="0" w:color="auto"/>
                            <w:bottom w:val="none" w:sz="0" w:space="0" w:color="auto"/>
                            <w:right w:val="none" w:sz="0" w:space="0" w:color="auto"/>
                          </w:divBdr>
                          <w:divsChild>
                            <w:div w:id="188004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405921">
      <w:bodyDiv w:val="1"/>
      <w:marLeft w:val="0"/>
      <w:marRight w:val="0"/>
      <w:marTop w:val="0"/>
      <w:marBottom w:val="0"/>
      <w:divBdr>
        <w:top w:val="none" w:sz="0" w:space="0" w:color="auto"/>
        <w:left w:val="none" w:sz="0" w:space="0" w:color="auto"/>
        <w:bottom w:val="none" w:sz="0" w:space="0" w:color="auto"/>
        <w:right w:val="none" w:sz="0" w:space="0" w:color="auto"/>
      </w:divBdr>
    </w:div>
    <w:div w:id="1075083484">
      <w:bodyDiv w:val="1"/>
      <w:marLeft w:val="0"/>
      <w:marRight w:val="0"/>
      <w:marTop w:val="0"/>
      <w:marBottom w:val="0"/>
      <w:divBdr>
        <w:top w:val="none" w:sz="0" w:space="0" w:color="auto"/>
        <w:left w:val="none" w:sz="0" w:space="0" w:color="auto"/>
        <w:bottom w:val="none" w:sz="0" w:space="0" w:color="auto"/>
        <w:right w:val="none" w:sz="0" w:space="0" w:color="auto"/>
      </w:divBdr>
    </w:div>
    <w:div w:id="1098912804">
      <w:bodyDiv w:val="1"/>
      <w:marLeft w:val="0"/>
      <w:marRight w:val="0"/>
      <w:marTop w:val="0"/>
      <w:marBottom w:val="0"/>
      <w:divBdr>
        <w:top w:val="none" w:sz="0" w:space="0" w:color="auto"/>
        <w:left w:val="none" w:sz="0" w:space="0" w:color="auto"/>
        <w:bottom w:val="none" w:sz="0" w:space="0" w:color="auto"/>
        <w:right w:val="none" w:sz="0" w:space="0" w:color="auto"/>
      </w:divBdr>
    </w:div>
    <w:div w:id="1123429028">
      <w:bodyDiv w:val="1"/>
      <w:marLeft w:val="0"/>
      <w:marRight w:val="0"/>
      <w:marTop w:val="0"/>
      <w:marBottom w:val="0"/>
      <w:divBdr>
        <w:top w:val="none" w:sz="0" w:space="0" w:color="auto"/>
        <w:left w:val="none" w:sz="0" w:space="0" w:color="auto"/>
        <w:bottom w:val="none" w:sz="0" w:space="0" w:color="auto"/>
        <w:right w:val="none" w:sz="0" w:space="0" w:color="auto"/>
      </w:divBdr>
    </w:div>
    <w:div w:id="1143740210">
      <w:bodyDiv w:val="1"/>
      <w:marLeft w:val="0"/>
      <w:marRight w:val="0"/>
      <w:marTop w:val="0"/>
      <w:marBottom w:val="0"/>
      <w:divBdr>
        <w:top w:val="none" w:sz="0" w:space="0" w:color="auto"/>
        <w:left w:val="none" w:sz="0" w:space="0" w:color="auto"/>
        <w:bottom w:val="none" w:sz="0" w:space="0" w:color="auto"/>
        <w:right w:val="none" w:sz="0" w:space="0" w:color="auto"/>
      </w:divBdr>
    </w:div>
    <w:div w:id="1232959480">
      <w:bodyDiv w:val="1"/>
      <w:marLeft w:val="0"/>
      <w:marRight w:val="0"/>
      <w:marTop w:val="0"/>
      <w:marBottom w:val="0"/>
      <w:divBdr>
        <w:top w:val="none" w:sz="0" w:space="0" w:color="auto"/>
        <w:left w:val="none" w:sz="0" w:space="0" w:color="auto"/>
        <w:bottom w:val="none" w:sz="0" w:space="0" w:color="auto"/>
        <w:right w:val="none" w:sz="0" w:space="0" w:color="auto"/>
      </w:divBdr>
    </w:div>
    <w:div w:id="1434741941">
      <w:bodyDiv w:val="1"/>
      <w:marLeft w:val="0"/>
      <w:marRight w:val="0"/>
      <w:marTop w:val="0"/>
      <w:marBottom w:val="0"/>
      <w:divBdr>
        <w:top w:val="none" w:sz="0" w:space="0" w:color="auto"/>
        <w:left w:val="none" w:sz="0" w:space="0" w:color="auto"/>
        <w:bottom w:val="none" w:sz="0" w:space="0" w:color="auto"/>
        <w:right w:val="none" w:sz="0" w:space="0" w:color="auto"/>
      </w:divBdr>
    </w:div>
    <w:div w:id="1514686343">
      <w:bodyDiv w:val="1"/>
      <w:marLeft w:val="0"/>
      <w:marRight w:val="0"/>
      <w:marTop w:val="0"/>
      <w:marBottom w:val="0"/>
      <w:divBdr>
        <w:top w:val="none" w:sz="0" w:space="0" w:color="auto"/>
        <w:left w:val="none" w:sz="0" w:space="0" w:color="auto"/>
        <w:bottom w:val="none" w:sz="0" w:space="0" w:color="auto"/>
        <w:right w:val="none" w:sz="0" w:space="0" w:color="auto"/>
      </w:divBdr>
    </w:div>
    <w:div w:id="1525434483">
      <w:bodyDiv w:val="1"/>
      <w:marLeft w:val="0"/>
      <w:marRight w:val="0"/>
      <w:marTop w:val="0"/>
      <w:marBottom w:val="0"/>
      <w:divBdr>
        <w:top w:val="none" w:sz="0" w:space="0" w:color="auto"/>
        <w:left w:val="none" w:sz="0" w:space="0" w:color="auto"/>
        <w:bottom w:val="none" w:sz="0" w:space="0" w:color="auto"/>
        <w:right w:val="none" w:sz="0" w:space="0" w:color="auto"/>
      </w:divBdr>
    </w:div>
    <w:div w:id="1670132267">
      <w:bodyDiv w:val="1"/>
      <w:marLeft w:val="0"/>
      <w:marRight w:val="0"/>
      <w:marTop w:val="0"/>
      <w:marBottom w:val="0"/>
      <w:divBdr>
        <w:top w:val="none" w:sz="0" w:space="0" w:color="auto"/>
        <w:left w:val="none" w:sz="0" w:space="0" w:color="auto"/>
        <w:bottom w:val="none" w:sz="0" w:space="0" w:color="auto"/>
        <w:right w:val="none" w:sz="0" w:space="0" w:color="auto"/>
      </w:divBdr>
    </w:div>
    <w:div w:id="1730180636">
      <w:bodyDiv w:val="1"/>
      <w:marLeft w:val="0"/>
      <w:marRight w:val="0"/>
      <w:marTop w:val="0"/>
      <w:marBottom w:val="0"/>
      <w:divBdr>
        <w:top w:val="none" w:sz="0" w:space="0" w:color="auto"/>
        <w:left w:val="none" w:sz="0" w:space="0" w:color="auto"/>
        <w:bottom w:val="none" w:sz="0" w:space="0" w:color="auto"/>
        <w:right w:val="none" w:sz="0" w:space="0" w:color="auto"/>
      </w:divBdr>
    </w:div>
    <w:div w:id="202535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ition.cnn.com/2026/03/1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ietnamnews.vn/politics-law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readtoolead.com/from-the-gold-standard-to-the-petrodollar-the-journey-of-the-u-s-dollar-maintaining-its-power/" TargetMode="External"/><Relationship Id="rId4" Type="http://schemas.openxmlformats.org/officeDocument/2006/relationships/webSettings" Target="webSettings.xml"/><Relationship Id="rId9" Type="http://schemas.openxmlformats.org/officeDocument/2006/relationships/hyperlink" Target="https://www.goodtherapy.org/blog/psychpedia/competitiven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314</TotalTime>
  <Pages>23</Pages>
  <Words>6419</Words>
  <Characters>36591</Characters>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cp:lastPrinted>2026-03-25T14:36:00Z</cp:lastPrinted>
  <dcterms:created xsi:type="dcterms:W3CDTF">2026-03-17T01:24:00Z</dcterms:created>
  <dcterms:modified xsi:type="dcterms:W3CDTF">2026-08-21T06:51:00Z</dcterms:modified>
</cp:coreProperties>
</file>