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B444C8" w:rsidP="00FF1608">
      <w:pPr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MACROBUTTON MTEditEquationSection2 </w:instrText>
      </w:r>
      <w:r w:rsidRPr="00B444C8">
        <w:rPr>
          <w:rStyle w:val="MTEquationSection"/>
        </w:rPr>
        <w:instrText>Equation Chapter 1 Section 1</w:instrText>
      </w:r>
      <w:r>
        <w:rPr>
          <w:b/>
        </w:rPr>
        <w:fldChar w:fldCharType="begin"/>
      </w:r>
      <w:r>
        <w:rPr>
          <w:b/>
        </w:rPr>
        <w:instrText xml:space="preserve"> SEQ MTEqn \r \h \* MERGEFORMAT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SEQ MTSec \r 1 \h \* MERGEFORMAT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SEQ MTChap \r 1 \h \* MERGEFORMAT </w:instrText>
      </w:r>
      <w:r>
        <w:rPr>
          <w:b/>
        </w:rPr>
        <w:fldChar w:fldCharType="end"/>
      </w:r>
      <w:r>
        <w:rPr>
          <w:b/>
        </w:rPr>
        <w:fldChar w:fldCharType="end"/>
      </w:r>
      <w:r w:rsidR="00FF1608">
        <w:rPr>
          <w:b/>
        </w:rPr>
        <w:t xml:space="preserve">PHÒNG GIÁO DỤC VÀ ĐÀO TẠO ĐÔ LƯƠNG </w:t>
      </w:r>
    </w:p>
    <w:p w:rsidR="00FF1608" w:rsidRDefault="00FF1608" w:rsidP="00FF1608">
      <w:pPr>
        <w:jc w:val="center"/>
        <w:rPr>
          <w:b/>
        </w:rPr>
      </w:pPr>
      <w:r>
        <w:rPr>
          <w:b/>
        </w:rPr>
        <w:t xml:space="preserve">ĐỀ HỌC SINH GIỎI CẤP HUYỆN </w:t>
      </w:r>
    </w:p>
    <w:p w:rsidR="00FF1608" w:rsidRDefault="00FF1608" w:rsidP="00FF1608">
      <w:pPr>
        <w:jc w:val="center"/>
        <w:rPr>
          <w:b/>
        </w:rPr>
      </w:pPr>
      <w:r>
        <w:rPr>
          <w:b/>
        </w:rPr>
        <w:t>NĂM HỌC 2022-2023</w:t>
      </w:r>
    </w:p>
    <w:p w:rsidR="00FF1608" w:rsidRDefault="00FF1608" w:rsidP="00FF1608">
      <w:r>
        <w:rPr>
          <w:b/>
        </w:rPr>
        <w:t>Bài 1. (4,0 điểm)</w:t>
      </w:r>
      <w:r w:rsidR="00C55639">
        <w:rPr>
          <w:b/>
        </w:rPr>
        <w:t xml:space="preserve"> </w:t>
      </w:r>
      <w:r w:rsidR="00C55639">
        <w:t xml:space="preserve">Thực hiện phép tính </w:t>
      </w:r>
    </w:p>
    <w:p w:rsidR="00C55639" w:rsidRPr="00C55639" w:rsidRDefault="00C55639" w:rsidP="00FF1608">
      <w:r w:rsidRPr="00C55639">
        <w:rPr>
          <w:position w:val="-64"/>
        </w:rPr>
        <w:object w:dxaOrig="462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69.75pt" o:ole="">
            <v:imagedata r:id="rId7" o:title=""/>
          </v:shape>
          <o:OLEObject Type="Embed" ProgID="Equation.DSMT4" ShapeID="_x0000_i1025" DrawAspect="Content" ObjectID="_1735332581" r:id="rId8"/>
        </w:object>
      </w:r>
    </w:p>
    <w:p w:rsidR="00FF1608" w:rsidRDefault="00FF1608" w:rsidP="00C55639">
      <w:r>
        <w:rPr>
          <w:b/>
        </w:rPr>
        <w:t>Bài 2. (5,0 điểm)</w:t>
      </w:r>
      <w:r w:rsidR="00C55639">
        <w:rPr>
          <w:b/>
        </w:rPr>
        <w:t xml:space="preserve"> </w:t>
      </w:r>
      <w:r w:rsidR="00C55639">
        <w:t xml:space="preserve">Tìm  các số nguyên </w:t>
      </w:r>
      <w:r w:rsidR="00C55639" w:rsidRPr="00C55639">
        <w:rPr>
          <w:position w:val="-10"/>
        </w:rPr>
        <w:object w:dxaOrig="420" w:dyaOrig="260">
          <v:shape id="_x0000_i1026" type="#_x0000_t75" style="width:21pt;height:12.75pt" o:ole="">
            <v:imagedata r:id="rId9" o:title=""/>
          </v:shape>
          <o:OLEObject Type="Embed" ProgID="Equation.DSMT4" ShapeID="_x0000_i1026" DrawAspect="Content" ObjectID="_1735332582" r:id="rId10"/>
        </w:object>
      </w:r>
      <w:r w:rsidR="00C55639">
        <w:t>biết :</w:t>
      </w:r>
    </w:p>
    <w:p w:rsidR="00C55639" w:rsidRPr="00C55639" w:rsidRDefault="00C55639" w:rsidP="00C55639">
      <w:r w:rsidRPr="00C55639">
        <w:rPr>
          <w:position w:val="-50"/>
        </w:rPr>
        <w:object w:dxaOrig="2420" w:dyaOrig="1200">
          <v:shape id="_x0000_i1027" type="#_x0000_t75" style="width:120.75pt;height:60pt" o:ole="">
            <v:imagedata r:id="rId11" o:title=""/>
          </v:shape>
          <o:OLEObject Type="Embed" ProgID="Equation.DSMT4" ShapeID="_x0000_i1027" DrawAspect="Content" ObjectID="_1735332583" r:id="rId12"/>
        </w:object>
      </w:r>
    </w:p>
    <w:p w:rsidR="00FF1608" w:rsidRDefault="00FF1608" w:rsidP="00FF1608">
      <w:pPr>
        <w:rPr>
          <w:b/>
        </w:rPr>
      </w:pPr>
      <w:r>
        <w:rPr>
          <w:b/>
        </w:rPr>
        <w:t>Bài 3. (4,0 điểm)</w:t>
      </w:r>
    </w:p>
    <w:p w:rsidR="00C55639" w:rsidRDefault="00C55639" w:rsidP="00C55639">
      <w:pPr>
        <w:pStyle w:val="ListParagraph"/>
        <w:numPr>
          <w:ilvl w:val="0"/>
          <w:numId w:val="1"/>
        </w:numPr>
      </w:pPr>
      <w:r>
        <w:t xml:space="preserve">Cho phân số </w:t>
      </w:r>
      <w:r w:rsidRPr="00C55639">
        <w:rPr>
          <w:position w:val="-24"/>
        </w:rPr>
        <w:object w:dxaOrig="1160" w:dyaOrig="620">
          <v:shape id="_x0000_i1028" type="#_x0000_t75" style="width:57.75pt;height:30.75pt" o:ole="">
            <v:imagedata r:id="rId13" o:title=""/>
          </v:shape>
          <o:OLEObject Type="Embed" ProgID="Equation.DSMT4" ShapeID="_x0000_i1028" DrawAspect="Content" ObjectID="_1735332584" r:id="rId14"/>
        </w:object>
      </w:r>
      <w:r>
        <w:t xml:space="preserve">Tìm </w:t>
      </w:r>
      <w:r w:rsidRPr="00C55639">
        <w:rPr>
          <w:position w:val="-6"/>
        </w:rPr>
        <w:object w:dxaOrig="600" w:dyaOrig="279">
          <v:shape id="_x0000_i1029" type="#_x0000_t75" style="width:30pt;height:14.25pt" o:ole="">
            <v:imagedata r:id="rId15" o:title=""/>
          </v:shape>
          <o:OLEObject Type="Embed" ProgID="Equation.DSMT4" ShapeID="_x0000_i1029" DrawAspect="Content" ObjectID="_1735332585" r:id="rId16"/>
        </w:object>
      </w:r>
      <w:r>
        <w:t xml:space="preserve">để C có giá trị là một số nguyên và </w:t>
      </w:r>
      <w:r w:rsidRPr="00C55639">
        <w:rPr>
          <w:position w:val="-6"/>
        </w:rPr>
        <w:object w:dxaOrig="1200" w:dyaOrig="279">
          <v:shape id="_x0000_i1030" type="#_x0000_t75" style="width:60pt;height:14.25pt" o:ole="">
            <v:imagedata r:id="rId17" o:title=""/>
          </v:shape>
          <o:OLEObject Type="Embed" ProgID="Equation.DSMT4" ShapeID="_x0000_i1030" DrawAspect="Content" ObjectID="_1735332586" r:id="rId18"/>
        </w:object>
      </w:r>
      <w:r>
        <w:t>có giá trị là một số chính phương</w:t>
      </w:r>
    </w:p>
    <w:p w:rsidR="00C55639" w:rsidRPr="00C55639" w:rsidRDefault="00C55639" w:rsidP="00C55639">
      <w:pPr>
        <w:pStyle w:val="ListParagraph"/>
        <w:numPr>
          <w:ilvl w:val="0"/>
          <w:numId w:val="1"/>
        </w:numPr>
      </w:pPr>
      <w:r>
        <w:t xml:space="preserve">Cho </w:t>
      </w:r>
      <w:r w:rsidRPr="00C55639">
        <w:rPr>
          <w:position w:val="-10"/>
        </w:rPr>
        <w:object w:dxaOrig="240" w:dyaOrig="260">
          <v:shape id="_x0000_i1031" type="#_x0000_t75" style="width:12pt;height:12.75pt" o:ole="">
            <v:imagedata r:id="rId19" o:title=""/>
          </v:shape>
          <o:OLEObject Type="Embed" ProgID="Equation.DSMT4" ShapeID="_x0000_i1031" DrawAspect="Content" ObjectID="_1735332587" r:id="rId20"/>
        </w:object>
      </w:r>
      <w:r>
        <w:t xml:space="preserve">là số nguyên tố thỏa mãn </w:t>
      </w:r>
      <w:r w:rsidRPr="00C55639">
        <w:rPr>
          <w:position w:val="-10"/>
        </w:rPr>
        <w:object w:dxaOrig="1140" w:dyaOrig="320">
          <v:shape id="_x0000_i1032" type="#_x0000_t75" style="width:57pt;height:15.75pt" o:ole="">
            <v:imagedata r:id="rId21" o:title=""/>
          </v:shape>
          <o:OLEObject Type="Embed" ProgID="Equation.DSMT4" ShapeID="_x0000_i1032" DrawAspect="Content" ObjectID="_1735332588" r:id="rId22"/>
        </w:object>
      </w:r>
      <w:r>
        <w:t xml:space="preserve">cũng là số nguyên tố. Tìm số nguyên x sao cho </w:t>
      </w:r>
      <w:r w:rsidR="00B444C8" w:rsidRPr="00B444C8">
        <w:rPr>
          <w:position w:val="-14"/>
        </w:rPr>
        <w:object w:dxaOrig="1800" w:dyaOrig="440">
          <v:shape id="_x0000_i1033" type="#_x0000_t75" style="width:90pt;height:21.75pt" o:ole="">
            <v:imagedata r:id="rId23" o:title=""/>
          </v:shape>
          <o:OLEObject Type="Embed" ProgID="Equation.DSMT4" ShapeID="_x0000_i1033" DrawAspect="Content" ObjectID="_1735332589" r:id="rId24"/>
        </w:object>
      </w:r>
    </w:p>
    <w:p w:rsidR="00FF1608" w:rsidRDefault="00FF1608" w:rsidP="00FF1608">
      <w:r>
        <w:rPr>
          <w:b/>
        </w:rPr>
        <w:t>Bài 4. (3,0 điểm)</w:t>
      </w:r>
      <w:r w:rsidR="00B444C8">
        <w:rPr>
          <w:b/>
        </w:rPr>
        <w:t xml:space="preserve"> </w:t>
      </w:r>
      <w:r w:rsidR="00B444C8">
        <w:t xml:space="preserve">Trên cùng một nửa mặt phẳng bờ chứa tia Ox, vẽ hai tia Oy, Oz sao cho </w:t>
      </w:r>
      <w:r w:rsidR="00B444C8" w:rsidRPr="00B444C8">
        <w:rPr>
          <w:position w:val="-10"/>
        </w:rPr>
        <w:object w:dxaOrig="2200" w:dyaOrig="400">
          <v:shape id="_x0000_i1034" type="#_x0000_t75" style="width:110.25pt;height:20.25pt" o:ole="">
            <v:imagedata r:id="rId25" o:title=""/>
          </v:shape>
          <o:OLEObject Type="Embed" ProgID="Equation.DSMT4" ShapeID="_x0000_i1034" DrawAspect="Content" ObjectID="_1735332590" r:id="rId26"/>
        </w:object>
      </w:r>
      <w:r w:rsidR="00B444C8">
        <w:t xml:space="preserve">. Vẽ tia Om là tia phân giác của </w:t>
      </w:r>
      <w:r w:rsidR="00B444C8" w:rsidRPr="00B444C8">
        <w:rPr>
          <w:position w:val="-10"/>
        </w:rPr>
        <w:object w:dxaOrig="480" w:dyaOrig="400">
          <v:shape id="_x0000_i1035" type="#_x0000_t75" style="width:24pt;height:20.25pt" o:ole="">
            <v:imagedata r:id="rId27" o:title=""/>
          </v:shape>
          <o:OLEObject Type="Embed" ProgID="Equation.DSMT4" ShapeID="_x0000_i1035" DrawAspect="Content" ObjectID="_1735332591" r:id="rId28"/>
        </w:object>
      </w:r>
      <w:r w:rsidR="00B444C8">
        <w:t xml:space="preserve">, tia On là tia phân giác của </w:t>
      </w:r>
      <w:r w:rsidR="00B444C8" w:rsidRPr="00B444C8">
        <w:rPr>
          <w:position w:val="-6"/>
        </w:rPr>
        <w:object w:dxaOrig="460" w:dyaOrig="360">
          <v:shape id="_x0000_i1036" type="#_x0000_t75" style="width:23.25pt;height:18pt" o:ole="">
            <v:imagedata r:id="rId29" o:title=""/>
          </v:shape>
          <o:OLEObject Type="Embed" ProgID="Equation.DSMT4" ShapeID="_x0000_i1036" DrawAspect="Content" ObjectID="_1735332592" r:id="rId30"/>
        </w:object>
      </w:r>
    </w:p>
    <w:p w:rsidR="00B444C8" w:rsidRDefault="00B444C8" w:rsidP="00B444C8">
      <w:pPr>
        <w:pStyle w:val="ListParagraph"/>
        <w:numPr>
          <w:ilvl w:val="0"/>
          <w:numId w:val="2"/>
        </w:numPr>
      </w:pPr>
      <w:r>
        <w:t xml:space="preserve">Tính </w:t>
      </w:r>
      <w:r w:rsidRPr="00B444C8">
        <w:rPr>
          <w:position w:val="-10"/>
        </w:rPr>
        <w:object w:dxaOrig="480" w:dyaOrig="400">
          <v:shape id="_x0000_i1037" type="#_x0000_t75" style="width:24pt;height:20.25pt" o:ole="">
            <v:imagedata r:id="rId31" o:title=""/>
          </v:shape>
          <o:OLEObject Type="Embed" ProgID="Equation.DSMT4" ShapeID="_x0000_i1037" DrawAspect="Content" ObjectID="_1735332593" r:id="rId32"/>
        </w:object>
      </w:r>
    </w:p>
    <w:p w:rsidR="00B444C8" w:rsidRPr="00B444C8" w:rsidRDefault="00B444C8" w:rsidP="00B444C8">
      <w:pPr>
        <w:pStyle w:val="ListParagraph"/>
        <w:numPr>
          <w:ilvl w:val="0"/>
          <w:numId w:val="2"/>
        </w:numPr>
      </w:pPr>
      <w:r>
        <w:t xml:space="preserve">Chứng minh </w:t>
      </w:r>
      <w:r w:rsidRPr="00B444C8">
        <w:rPr>
          <w:position w:val="-10"/>
        </w:rPr>
        <w:object w:dxaOrig="360" w:dyaOrig="320">
          <v:shape id="_x0000_i1038" type="#_x0000_t75" style="width:18pt;height:15.75pt" o:ole="">
            <v:imagedata r:id="rId33" o:title=""/>
          </v:shape>
          <o:OLEObject Type="Embed" ProgID="Equation.DSMT4" ShapeID="_x0000_i1038" DrawAspect="Content" ObjectID="_1735332594" r:id="rId34"/>
        </w:object>
      </w:r>
      <w:r>
        <w:t xml:space="preserve">là tia phân giác của </w:t>
      </w:r>
      <w:r w:rsidRPr="00B444C8">
        <w:rPr>
          <w:position w:val="-6"/>
        </w:rPr>
        <w:object w:dxaOrig="540" w:dyaOrig="360">
          <v:shape id="_x0000_i1039" type="#_x0000_t75" style="width:27pt;height:18pt" o:ole="">
            <v:imagedata r:id="rId35" o:title=""/>
          </v:shape>
          <o:OLEObject Type="Embed" ProgID="Equation.DSMT4" ShapeID="_x0000_i1039" DrawAspect="Content" ObjectID="_1735332595" r:id="rId36"/>
        </w:object>
      </w:r>
    </w:p>
    <w:p w:rsidR="00FF1608" w:rsidRDefault="00FF1608" w:rsidP="00FF1608">
      <w:pPr>
        <w:rPr>
          <w:b/>
        </w:rPr>
      </w:pPr>
      <w:r>
        <w:rPr>
          <w:b/>
        </w:rPr>
        <w:t>Bài 5. (4,0 điểm)</w:t>
      </w:r>
    </w:p>
    <w:p w:rsidR="00B444C8" w:rsidRDefault="00B444C8" w:rsidP="00B444C8">
      <w:pPr>
        <w:pStyle w:val="ListParagraph"/>
        <w:numPr>
          <w:ilvl w:val="0"/>
          <w:numId w:val="3"/>
        </w:numPr>
      </w:pPr>
      <w:r>
        <w:t xml:space="preserve">Tìm tất cả các số tự nhiên </w:t>
      </w:r>
      <w:r w:rsidRPr="00B444C8">
        <w:rPr>
          <w:position w:val="-10"/>
        </w:rPr>
        <w:object w:dxaOrig="420" w:dyaOrig="260">
          <v:shape id="_x0000_i1040" type="#_x0000_t75" style="width:21pt;height:12.75pt" o:ole="">
            <v:imagedata r:id="rId37" o:title=""/>
          </v:shape>
          <o:OLEObject Type="Embed" ProgID="Equation.DSMT4" ShapeID="_x0000_i1040" DrawAspect="Content" ObjectID="_1735332596" r:id="rId38"/>
        </w:object>
      </w:r>
      <w:r>
        <w:t xml:space="preserve">thỏa mãn : </w:t>
      </w:r>
      <w:r w:rsidRPr="00B444C8">
        <w:rPr>
          <w:position w:val="-6"/>
        </w:rPr>
        <w:object w:dxaOrig="1760" w:dyaOrig="320">
          <v:shape id="_x0000_i1041" type="#_x0000_t75" style="width:87.75pt;height:15.75pt" o:ole="">
            <v:imagedata r:id="rId39" o:title=""/>
          </v:shape>
          <o:OLEObject Type="Embed" ProgID="Equation.DSMT4" ShapeID="_x0000_i1041" DrawAspect="Content" ObjectID="_1735332597" r:id="rId40"/>
        </w:object>
      </w:r>
    </w:p>
    <w:p w:rsidR="00B444C8" w:rsidRDefault="00B444C8" w:rsidP="00B444C8">
      <w:pPr>
        <w:pStyle w:val="ListParagraph"/>
        <w:numPr>
          <w:ilvl w:val="0"/>
          <w:numId w:val="3"/>
        </w:numPr>
      </w:pPr>
      <w:r>
        <w:t xml:space="preserve">Tìm số tự nhiên D, biết rằng D có 56 ước tự nhiên và khi phân tích thành thừa số nguyên tố thì có dạng </w:t>
      </w:r>
      <w:r w:rsidRPr="00B444C8">
        <w:rPr>
          <w:position w:val="-6"/>
        </w:rPr>
        <w:object w:dxaOrig="960" w:dyaOrig="320">
          <v:shape id="_x0000_i1042" type="#_x0000_t75" style="width:48pt;height:15.75pt" o:ole="">
            <v:imagedata r:id="rId41" o:title=""/>
          </v:shape>
          <o:OLEObject Type="Embed" ProgID="Equation.DSMT4" ShapeID="_x0000_i1042" DrawAspect="Content" ObjectID="_1735332598" r:id="rId42"/>
        </w:object>
      </w:r>
      <w:r>
        <w:t xml:space="preserve">. Trong đó </w:t>
      </w:r>
      <w:r w:rsidRPr="00B444C8">
        <w:rPr>
          <w:position w:val="-10"/>
        </w:rPr>
        <w:object w:dxaOrig="1440" w:dyaOrig="320">
          <v:shape id="_x0000_i1043" type="#_x0000_t75" style="width:1in;height:15.75pt" o:ole="">
            <v:imagedata r:id="rId43" o:title=""/>
          </v:shape>
          <o:OLEObject Type="Embed" ProgID="Equation.DSMT4" ShapeID="_x0000_i1043" DrawAspect="Content" ObjectID="_1735332599" r:id="rId44"/>
        </w:object>
      </w:r>
      <w:r>
        <w:t>là các số nguyên dương</w:t>
      </w:r>
    </w:p>
    <w:p w:rsidR="00394D1F" w:rsidRDefault="00394D1F" w:rsidP="00CD30F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394D1F" w:rsidRPr="00394D1F" w:rsidRDefault="00394D1F" w:rsidP="00CD30F0">
      <w:pPr>
        <w:spacing w:after="0" w:line="240" w:lineRule="auto"/>
        <w:rPr>
          <w:b/>
        </w:rPr>
      </w:pPr>
      <w:r w:rsidRPr="00394D1F">
        <w:rPr>
          <w:b/>
        </w:rPr>
        <w:t xml:space="preserve">Bài 1. (4,0 điểm) Thực hiện phép tính </w:t>
      </w:r>
    </w:p>
    <w:p w:rsidR="00394D1F" w:rsidRPr="00394D1F" w:rsidRDefault="00E33139" w:rsidP="00CD30F0">
      <w:pPr>
        <w:spacing w:after="0" w:line="240" w:lineRule="auto"/>
        <w:rPr>
          <w:b/>
        </w:rPr>
      </w:pPr>
      <w:r w:rsidRPr="00E33139">
        <w:rPr>
          <w:b/>
          <w:position w:val="-170"/>
        </w:rPr>
        <w:object w:dxaOrig="5720" w:dyaOrig="3519">
          <v:shape id="_x0000_i1061" type="#_x0000_t75" style="width:285.75pt;height:175.5pt" o:ole="">
            <v:imagedata r:id="rId45" o:title=""/>
          </v:shape>
          <o:OLEObject Type="Embed" ProgID="Equation.DSMT4" ShapeID="_x0000_i1061" DrawAspect="Content" ObjectID="_1735332600" r:id="rId46"/>
        </w:object>
      </w:r>
    </w:p>
    <w:p w:rsidR="00394D1F" w:rsidRPr="00394D1F" w:rsidRDefault="00394D1F" w:rsidP="00CD30F0">
      <w:pPr>
        <w:spacing w:after="0" w:line="240" w:lineRule="auto"/>
        <w:rPr>
          <w:b/>
        </w:rPr>
      </w:pPr>
      <w:r w:rsidRPr="00394D1F">
        <w:rPr>
          <w:b/>
        </w:rPr>
        <w:t xml:space="preserve">Bài 2. (5,0 điểm) Tìm  các số nguyên </w:t>
      </w:r>
      <w:r w:rsidRPr="00394D1F">
        <w:rPr>
          <w:b/>
          <w:position w:val="-10"/>
        </w:rPr>
        <w:object w:dxaOrig="420" w:dyaOrig="260">
          <v:shape id="_x0000_i1044" type="#_x0000_t75" style="width:21pt;height:12.75pt" o:ole="">
            <v:imagedata r:id="rId9" o:title=""/>
          </v:shape>
          <o:OLEObject Type="Embed" ProgID="Equation.DSMT4" ShapeID="_x0000_i1044" DrawAspect="Content" ObjectID="_1735332601" r:id="rId47"/>
        </w:object>
      </w:r>
      <w:r w:rsidRPr="00394D1F">
        <w:rPr>
          <w:b/>
        </w:rPr>
        <w:t>biết :</w:t>
      </w:r>
    </w:p>
    <w:p w:rsidR="00E33139" w:rsidRDefault="00E33139" w:rsidP="00CD30F0">
      <w:pPr>
        <w:spacing w:after="0" w:line="240" w:lineRule="auto"/>
        <w:rPr>
          <w:b/>
          <w:position w:val="-50"/>
        </w:rPr>
      </w:pPr>
      <w:r w:rsidRPr="00E33139">
        <w:rPr>
          <w:b/>
          <w:position w:val="-178"/>
        </w:rPr>
        <w:object w:dxaOrig="8540" w:dyaOrig="3680">
          <v:shape id="_x0000_i1062" type="#_x0000_t75" style="width:426pt;height:183.75pt" o:ole="">
            <v:imagedata r:id="rId48" o:title=""/>
          </v:shape>
          <o:OLEObject Type="Embed" ProgID="Equation.DSMT4" ShapeID="_x0000_i1062" DrawAspect="Content" ObjectID="_1735332602" r:id="rId49"/>
        </w:object>
      </w:r>
    </w:p>
    <w:p w:rsidR="00E33139" w:rsidRPr="00E33139" w:rsidRDefault="00E33139" w:rsidP="00CD30F0">
      <w:pPr>
        <w:spacing w:after="0" w:line="240" w:lineRule="auto"/>
        <w:rPr>
          <w:position w:val="-50"/>
        </w:rPr>
      </w:pPr>
      <w:r>
        <w:rPr>
          <w:position w:val="-50"/>
        </w:rPr>
        <w:t xml:space="preserve">Vậy </w:t>
      </w:r>
      <w:r w:rsidRPr="00E33139">
        <w:rPr>
          <w:position w:val="-14"/>
        </w:rPr>
        <w:object w:dxaOrig="1480" w:dyaOrig="400">
          <v:shape id="_x0000_i1063" type="#_x0000_t75" style="width:74.25pt;height:20.25pt" o:ole="">
            <v:imagedata r:id="rId50" o:title=""/>
          </v:shape>
          <o:OLEObject Type="Embed" ProgID="Equation.DSMT4" ShapeID="_x0000_i1063" DrawAspect="Content" ObjectID="_1735332603" r:id="rId51"/>
        </w:object>
      </w:r>
    </w:p>
    <w:p w:rsidR="00394D1F" w:rsidRPr="00394D1F" w:rsidRDefault="00394D1F" w:rsidP="00CD30F0">
      <w:pPr>
        <w:spacing w:after="0" w:line="240" w:lineRule="auto"/>
        <w:rPr>
          <w:b/>
        </w:rPr>
      </w:pPr>
      <w:r w:rsidRPr="00394D1F">
        <w:rPr>
          <w:b/>
        </w:rPr>
        <w:t>Bài 3. (4,0 điểm)</w:t>
      </w:r>
    </w:p>
    <w:p w:rsidR="00394D1F" w:rsidRDefault="00394D1F" w:rsidP="00CD30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94D1F">
        <w:rPr>
          <w:b/>
        </w:rPr>
        <w:t xml:space="preserve">Cho phân số </w:t>
      </w:r>
      <w:r w:rsidRPr="00394D1F">
        <w:rPr>
          <w:b/>
          <w:position w:val="-24"/>
        </w:rPr>
        <w:object w:dxaOrig="1160" w:dyaOrig="620">
          <v:shape id="_x0000_i1045" type="#_x0000_t75" style="width:57.75pt;height:30.75pt" o:ole="">
            <v:imagedata r:id="rId13" o:title=""/>
          </v:shape>
          <o:OLEObject Type="Embed" ProgID="Equation.DSMT4" ShapeID="_x0000_i1045" DrawAspect="Content" ObjectID="_1735332604" r:id="rId52"/>
        </w:object>
      </w:r>
      <w:r w:rsidRPr="00394D1F">
        <w:rPr>
          <w:b/>
        </w:rPr>
        <w:t xml:space="preserve">Tìm </w:t>
      </w:r>
      <w:r w:rsidRPr="00394D1F">
        <w:rPr>
          <w:b/>
          <w:position w:val="-6"/>
        </w:rPr>
        <w:object w:dxaOrig="600" w:dyaOrig="279">
          <v:shape id="_x0000_i1046" type="#_x0000_t75" style="width:30pt;height:14.25pt" o:ole="">
            <v:imagedata r:id="rId15" o:title=""/>
          </v:shape>
          <o:OLEObject Type="Embed" ProgID="Equation.DSMT4" ShapeID="_x0000_i1046" DrawAspect="Content" ObjectID="_1735332605" r:id="rId53"/>
        </w:object>
      </w:r>
      <w:r w:rsidRPr="00394D1F">
        <w:rPr>
          <w:b/>
        </w:rPr>
        <w:t xml:space="preserve">để C có giá trị là một số nguyên và </w:t>
      </w:r>
      <w:r w:rsidRPr="00394D1F">
        <w:rPr>
          <w:b/>
          <w:position w:val="-6"/>
        </w:rPr>
        <w:object w:dxaOrig="1200" w:dyaOrig="279">
          <v:shape id="_x0000_i1047" type="#_x0000_t75" style="width:60pt;height:14.25pt" o:ole="">
            <v:imagedata r:id="rId17" o:title=""/>
          </v:shape>
          <o:OLEObject Type="Embed" ProgID="Equation.DSMT4" ShapeID="_x0000_i1047" DrawAspect="Content" ObjectID="_1735332606" r:id="rId54"/>
        </w:object>
      </w:r>
      <w:r w:rsidRPr="00394D1F">
        <w:rPr>
          <w:b/>
        </w:rPr>
        <w:t>có giá trị là một số chính phương</w:t>
      </w:r>
    </w:p>
    <w:p w:rsidR="006B319A" w:rsidRDefault="006B319A" w:rsidP="00CD30F0">
      <w:pPr>
        <w:pStyle w:val="ListParagraph"/>
        <w:spacing w:after="0" w:line="240" w:lineRule="auto"/>
        <w:ind w:left="0"/>
      </w:pPr>
      <w:r>
        <w:t xml:space="preserve">Với x nguyên thì </w:t>
      </w:r>
      <w:r w:rsidRPr="006B319A">
        <w:rPr>
          <w:position w:val="-10"/>
        </w:rPr>
        <w:object w:dxaOrig="1260" w:dyaOrig="320">
          <v:shape id="_x0000_i1064" type="#_x0000_t75" style="width:63pt;height:15.75pt" o:ole="">
            <v:imagedata r:id="rId55" o:title=""/>
          </v:shape>
          <o:OLEObject Type="Embed" ProgID="Equation.DSMT4" ShapeID="_x0000_i1064" DrawAspect="Content" ObjectID="_1735332607" r:id="rId56"/>
        </w:object>
      </w:r>
      <w:r>
        <w:t xml:space="preserve">là các số nguyên </w:t>
      </w:r>
    </w:p>
    <w:p w:rsidR="006B319A" w:rsidRDefault="006B319A" w:rsidP="00CD30F0">
      <w:pPr>
        <w:pStyle w:val="ListParagraph"/>
        <w:spacing w:after="0" w:line="240" w:lineRule="auto"/>
        <w:ind w:left="0"/>
      </w:pPr>
      <w:r w:rsidRPr="006B319A">
        <w:rPr>
          <w:position w:val="-24"/>
        </w:rPr>
        <w:object w:dxaOrig="5300" w:dyaOrig="620">
          <v:shape id="_x0000_i1065" type="#_x0000_t75" style="width:264.75pt;height:30.75pt" o:ole="">
            <v:imagedata r:id="rId57" o:title=""/>
          </v:shape>
          <o:OLEObject Type="Embed" ProgID="Equation.DSMT4" ShapeID="_x0000_i1065" DrawAspect="Content" ObjectID="_1735332608" r:id="rId58"/>
        </w:object>
      </w:r>
    </w:p>
    <w:p w:rsidR="006B319A" w:rsidRDefault="006B319A" w:rsidP="00CD30F0">
      <w:pPr>
        <w:pStyle w:val="ListParagraph"/>
        <w:spacing w:after="0" w:line="240" w:lineRule="auto"/>
        <w:ind w:left="0"/>
      </w:pPr>
      <w:r w:rsidRPr="006B319A">
        <w:rPr>
          <w:position w:val="-52"/>
        </w:rPr>
        <w:object w:dxaOrig="6440" w:dyaOrig="1160">
          <v:shape id="_x0000_i1066" type="#_x0000_t75" style="width:321.75pt;height:57.75pt" o:ole="">
            <v:imagedata r:id="rId59" o:title=""/>
          </v:shape>
          <o:OLEObject Type="Embed" ProgID="Equation.DSMT4" ShapeID="_x0000_i1066" DrawAspect="Content" ObjectID="_1735332609" r:id="rId60"/>
        </w:object>
      </w:r>
    </w:p>
    <w:p w:rsidR="006B319A" w:rsidRPr="006B319A" w:rsidRDefault="006B319A" w:rsidP="00CD30F0">
      <w:pPr>
        <w:pStyle w:val="ListParagraph"/>
        <w:spacing w:after="0" w:line="240" w:lineRule="auto"/>
        <w:ind w:left="0"/>
      </w:pPr>
      <w:r>
        <w:t xml:space="preserve">Vậy </w:t>
      </w:r>
      <w:r w:rsidRPr="006B319A">
        <w:rPr>
          <w:position w:val="-6"/>
        </w:rPr>
        <w:object w:dxaOrig="520" w:dyaOrig="279">
          <v:shape id="_x0000_i1067" type="#_x0000_t75" style="width:26.25pt;height:14.25pt" o:ole="">
            <v:imagedata r:id="rId61" o:title=""/>
          </v:shape>
          <o:OLEObject Type="Embed" ProgID="Equation.DSMT4" ShapeID="_x0000_i1067" DrawAspect="Content" ObjectID="_1735332610" r:id="rId62"/>
        </w:object>
      </w:r>
    </w:p>
    <w:p w:rsidR="00394D1F" w:rsidRPr="00394D1F" w:rsidRDefault="00394D1F" w:rsidP="00CD30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94D1F">
        <w:rPr>
          <w:b/>
        </w:rPr>
        <w:lastRenderedPageBreak/>
        <w:t xml:space="preserve">Cho </w:t>
      </w:r>
      <w:r w:rsidRPr="00394D1F">
        <w:rPr>
          <w:b/>
          <w:position w:val="-10"/>
        </w:rPr>
        <w:object w:dxaOrig="240" w:dyaOrig="260">
          <v:shape id="_x0000_i1048" type="#_x0000_t75" style="width:12pt;height:12.75pt" o:ole="">
            <v:imagedata r:id="rId19" o:title=""/>
          </v:shape>
          <o:OLEObject Type="Embed" ProgID="Equation.DSMT4" ShapeID="_x0000_i1048" DrawAspect="Content" ObjectID="_1735332611" r:id="rId63"/>
        </w:object>
      </w:r>
      <w:r w:rsidRPr="00394D1F">
        <w:rPr>
          <w:b/>
        </w:rPr>
        <w:t xml:space="preserve">là số nguyên tố thỏa mãn </w:t>
      </w:r>
      <w:r w:rsidRPr="00394D1F">
        <w:rPr>
          <w:b/>
          <w:position w:val="-10"/>
        </w:rPr>
        <w:object w:dxaOrig="1140" w:dyaOrig="320">
          <v:shape id="_x0000_i1049" type="#_x0000_t75" style="width:57pt;height:15.75pt" o:ole="">
            <v:imagedata r:id="rId21" o:title=""/>
          </v:shape>
          <o:OLEObject Type="Embed" ProgID="Equation.DSMT4" ShapeID="_x0000_i1049" DrawAspect="Content" ObjectID="_1735332612" r:id="rId64"/>
        </w:object>
      </w:r>
      <w:r w:rsidRPr="00394D1F">
        <w:rPr>
          <w:b/>
        </w:rPr>
        <w:t xml:space="preserve">cũng là số nguyên tố. Tìm số nguyên x sao cho </w:t>
      </w:r>
      <w:r w:rsidRPr="00394D1F">
        <w:rPr>
          <w:b/>
          <w:position w:val="-14"/>
        </w:rPr>
        <w:object w:dxaOrig="1800" w:dyaOrig="440">
          <v:shape id="_x0000_i1050" type="#_x0000_t75" style="width:90pt;height:21.75pt" o:ole="">
            <v:imagedata r:id="rId23" o:title=""/>
          </v:shape>
          <o:OLEObject Type="Embed" ProgID="Equation.DSMT4" ShapeID="_x0000_i1050" DrawAspect="Content" ObjectID="_1735332613" r:id="rId65"/>
        </w:object>
      </w:r>
    </w:p>
    <w:p w:rsidR="006B319A" w:rsidRDefault="006B319A" w:rsidP="00CD30F0">
      <w:pPr>
        <w:spacing w:after="0" w:line="240" w:lineRule="auto"/>
      </w:pPr>
      <w:r>
        <w:t xml:space="preserve">Với p nguyên tố </w:t>
      </w:r>
    </w:p>
    <w:p w:rsidR="006B319A" w:rsidRDefault="006B319A" w:rsidP="00CD30F0">
      <w:pPr>
        <w:spacing w:after="0" w:line="240" w:lineRule="auto"/>
      </w:pPr>
      <w:r w:rsidRPr="006B319A">
        <w:rPr>
          <w:position w:val="-90"/>
        </w:rPr>
        <w:object w:dxaOrig="5360" w:dyaOrig="1480">
          <v:shape id="_x0000_i1068" type="#_x0000_t75" style="width:267.75pt;height:74.25pt" o:ole="">
            <v:imagedata r:id="rId66" o:title=""/>
          </v:shape>
          <o:OLEObject Type="Embed" ProgID="Equation.DSMT4" ShapeID="_x0000_i1068" DrawAspect="Content" ObjectID="_1735332614" r:id="rId67"/>
        </w:object>
      </w:r>
    </w:p>
    <w:p w:rsidR="006B319A" w:rsidRDefault="006B319A" w:rsidP="00CD30F0">
      <w:pPr>
        <w:spacing w:after="0" w:line="240" w:lineRule="auto"/>
      </w:pPr>
      <w:r>
        <w:t>Vậy p=3</w:t>
      </w:r>
    </w:p>
    <w:p w:rsidR="006B319A" w:rsidRDefault="006B319A" w:rsidP="00CD30F0">
      <w:pPr>
        <w:spacing w:after="0" w:line="240" w:lineRule="auto"/>
      </w:pPr>
      <w:r>
        <w:t xml:space="preserve">Khi đó : </w:t>
      </w:r>
      <w:r w:rsidRPr="006B319A">
        <w:rPr>
          <w:position w:val="-30"/>
        </w:rPr>
        <w:object w:dxaOrig="6420" w:dyaOrig="720">
          <v:shape id="_x0000_i1069" type="#_x0000_t75" style="width:321pt;height:36pt" o:ole="">
            <v:imagedata r:id="rId68" o:title=""/>
          </v:shape>
          <o:OLEObject Type="Embed" ProgID="Equation.DSMT4" ShapeID="_x0000_i1069" DrawAspect="Content" ObjectID="_1735332615" r:id="rId69"/>
        </w:object>
      </w:r>
    </w:p>
    <w:p w:rsidR="006B319A" w:rsidRPr="006B319A" w:rsidRDefault="006B319A" w:rsidP="00CD30F0">
      <w:pPr>
        <w:spacing w:after="0" w:line="240" w:lineRule="auto"/>
      </w:pPr>
      <w:r>
        <w:t xml:space="preserve">Vậy </w:t>
      </w:r>
      <w:r w:rsidRPr="006B319A">
        <w:rPr>
          <w:position w:val="-14"/>
        </w:rPr>
        <w:object w:dxaOrig="1060" w:dyaOrig="400">
          <v:shape id="_x0000_i1070" type="#_x0000_t75" style="width:53.25pt;height:20.25pt" o:ole="">
            <v:imagedata r:id="rId70" o:title=""/>
          </v:shape>
          <o:OLEObject Type="Embed" ProgID="Equation.DSMT4" ShapeID="_x0000_i1070" DrawAspect="Content" ObjectID="_1735332616" r:id="rId71"/>
        </w:object>
      </w:r>
    </w:p>
    <w:p w:rsidR="00394D1F" w:rsidRDefault="00394D1F" w:rsidP="00CD30F0">
      <w:pPr>
        <w:spacing w:after="0" w:line="240" w:lineRule="auto"/>
        <w:rPr>
          <w:b/>
          <w:position w:val="-6"/>
        </w:rPr>
      </w:pPr>
      <w:r w:rsidRPr="00394D1F">
        <w:rPr>
          <w:b/>
        </w:rPr>
        <w:t xml:space="preserve">Bài 4. (3,0 điểm) Trên cùng một nửa mặt phẳng bờ chứa tia Ox, vẽ hai tia Oy, Oz sao cho </w:t>
      </w:r>
      <w:r w:rsidRPr="00394D1F">
        <w:rPr>
          <w:b/>
          <w:position w:val="-10"/>
        </w:rPr>
        <w:object w:dxaOrig="2200" w:dyaOrig="400">
          <v:shape id="_x0000_i1051" type="#_x0000_t75" style="width:110.25pt;height:20.25pt" o:ole="">
            <v:imagedata r:id="rId25" o:title=""/>
          </v:shape>
          <o:OLEObject Type="Embed" ProgID="Equation.DSMT4" ShapeID="_x0000_i1051" DrawAspect="Content" ObjectID="_1735332617" r:id="rId72"/>
        </w:object>
      </w:r>
      <w:r w:rsidRPr="00394D1F">
        <w:rPr>
          <w:b/>
        </w:rPr>
        <w:t xml:space="preserve">. Vẽ tia Om là tia phân giác của </w:t>
      </w:r>
      <w:r w:rsidRPr="00394D1F">
        <w:rPr>
          <w:b/>
          <w:position w:val="-10"/>
        </w:rPr>
        <w:object w:dxaOrig="480" w:dyaOrig="400">
          <v:shape id="_x0000_i1052" type="#_x0000_t75" style="width:24pt;height:20.25pt" o:ole="">
            <v:imagedata r:id="rId27" o:title=""/>
          </v:shape>
          <o:OLEObject Type="Embed" ProgID="Equation.DSMT4" ShapeID="_x0000_i1052" DrawAspect="Content" ObjectID="_1735332618" r:id="rId73"/>
        </w:object>
      </w:r>
      <w:r w:rsidRPr="00394D1F">
        <w:rPr>
          <w:b/>
        </w:rPr>
        <w:t xml:space="preserve">, tia On là tia phân giác của </w:t>
      </w:r>
      <w:r w:rsidRPr="00394D1F">
        <w:rPr>
          <w:b/>
          <w:position w:val="-6"/>
        </w:rPr>
        <w:object w:dxaOrig="460" w:dyaOrig="360">
          <v:shape id="_x0000_i1053" type="#_x0000_t75" style="width:23.25pt;height:18pt" o:ole="">
            <v:imagedata r:id="rId29" o:title=""/>
          </v:shape>
          <o:OLEObject Type="Embed" ProgID="Equation.DSMT4" ShapeID="_x0000_i1053" DrawAspect="Content" ObjectID="_1735332619" r:id="rId74"/>
        </w:object>
      </w:r>
    </w:p>
    <w:p w:rsidR="00CD30F0" w:rsidRPr="00394D1F" w:rsidRDefault="00CD30F0" w:rsidP="00CD30F0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3493294" cy="19961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294" cy="199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3E8">
        <w:rPr>
          <w:b/>
        </w:rPr>
        <w:t xml:space="preserve"> </w:t>
      </w:r>
      <w:bookmarkStart w:id="0" w:name="_GoBack"/>
      <w:bookmarkEnd w:id="0"/>
    </w:p>
    <w:p w:rsidR="00394D1F" w:rsidRPr="00394D1F" w:rsidRDefault="00394D1F" w:rsidP="00CD30F0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94D1F">
        <w:rPr>
          <w:b/>
        </w:rPr>
        <w:t xml:space="preserve">Tính </w:t>
      </w:r>
      <w:r w:rsidRPr="00394D1F">
        <w:rPr>
          <w:b/>
          <w:position w:val="-10"/>
        </w:rPr>
        <w:object w:dxaOrig="480" w:dyaOrig="400">
          <v:shape id="_x0000_i1054" type="#_x0000_t75" style="width:24pt;height:20.25pt" o:ole="">
            <v:imagedata r:id="rId31" o:title=""/>
          </v:shape>
          <o:OLEObject Type="Embed" ProgID="Equation.DSMT4" ShapeID="_x0000_i1054" DrawAspect="Content" ObjectID="_1735332620" r:id="rId76"/>
        </w:object>
      </w:r>
    </w:p>
    <w:p w:rsidR="006B319A" w:rsidRDefault="006B319A" w:rsidP="00CD30F0">
      <w:pPr>
        <w:pStyle w:val="ListParagraph"/>
        <w:spacing w:after="0" w:line="240" w:lineRule="auto"/>
        <w:ind w:left="0"/>
      </w:pPr>
      <w:r>
        <w:t xml:space="preserve">Trên cùng một nửa mặt phẳng bờ chứa tia Ox có </w:t>
      </w:r>
      <w:r w:rsidRPr="006B319A">
        <w:rPr>
          <w:position w:val="-10"/>
        </w:rPr>
        <w:object w:dxaOrig="1100" w:dyaOrig="400">
          <v:shape id="_x0000_i1071" type="#_x0000_t75" style="width:54.75pt;height:20.25pt" o:ole="">
            <v:imagedata r:id="rId77" o:title=""/>
          </v:shape>
          <o:OLEObject Type="Embed" ProgID="Equation.DSMT4" ShapeID="_x0000_i1071" DrawAspect="Content" ObjectID="_1735332621" r:id="rId78"/>
        </w:object>
      </w:r>
      <w:r>
        <w:t xml:space="preserve">nên tia Oy nằm </w:t>
      </w:r>
      <w:r w:rsidR="00F13C85">
        <w:t xml:space="preserve">giữa hai tia </w:t>
      </w:r>
      <w:r w:rsidR="00F13C85" w:rsidRPr="00F13C85">
        <w:rPr>
          <w:position w:val="-10"/>
        </w:rPr>
        <w:object w:dxaOrig="700" w:dyaOrig="320">
          <v:shape id="_x0000_i1072" type="#_x0000_t75" style="width:35.25pt;height:15.75pt" o:ole="">
            <v:imagedata r:id="rId79" o:title=""/>
          </v:shape>
          <o:OLEObject Type="Embed" ProgID="Equation.DSMT4" ShapeID="_x0000_i1072" DrawAspect="Content" ObjectID="_1735332622" r:id="rId80"/>
        </w:object>
      </w:r>
    </w:p>
    <w:p w:rsidR="00F13C85" w:rsidRPr="006B319A" w:rsidRDefault="00F13C85" w:rsidP="00CD30F0">
      <w:pPr>
        <w:pStyle w:val="ListParagraph"/>
        <w:spacing w:after="0" w:line="240" w:lineRule="auto"/>
        <w:ind w:left="0"/>
      </w:pPr>
      <w:r w:rsidRPr="00F13C85">
        <w:rPr>
          <w:position w:val="-10"/>
        </w:rPr>
        <w:object w:dxaOrig="5280" w:dyaOrig="400">
          <v:shape id="_x0000_i1073" type="#_x0000_t75" style="width:264pt;height:20.25pt" o:ole="">
            <v:imagedata r:id="rId81" o:title=""/>
          </v:shape>
          <o:OLEObject Type="Embed" ProgID="Equation.DSMT4" ShapeID="_x0000_i1073" DrawAspect="Content" ObjectID="_1735332623" r:id="rId82"/>
        </w:object>
      </w:r>
    </w:p>
    <w:p w:rsidR="00394D1F" w:rsidRPr="00394D1F" w:rsidRDefault="00394D1F" w:rsidP="00CD30F0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94D1F">
        <w:rPr>
          <w:b/>
        </w:rPr>
        <w:t xml:space="preserve">Chứng minh </w:t>
      </w:r>
      <w:r w:rsidRPr="00394D1F">
        <w:rPr>
          <w:b/>
          <w:position w:val="-10"/>
        </w:rPr>
        <w:object w:dxaOrig="360" w:dyaOrig="320">
          <v:shape id="_x0000_i1055" type="#_x0000_t75" style="width:18pt;height:15.75pt" o:ole="">
            <v:imagedata r:id="rId33" o:title=""/>
          </v:shape>
          <o:OLEObject Type="Embed" ProgID="Equation.DSMT4" ShapeID="_x0000_i1055" DrawAspect="Content" ObjectID="_1735332624" r:id="rId83"/>
        </w:object>
      </w:r>
      <w:r w:rsidRPr="00394D1F">
        <w:rPr>
          <w:b/>
        </w:rPr>
        <w:t xml:space="preserve">là tia phân giác của </w:t>
      </w:r>
      <w:r w:rsidRPr="00394D1F">
        <w:rPr>
          <w:b/>
          <w:position w:val="-6"/>
        </w:rPr>
        <w:object w:dxaOrig="540" w:dyaOrig="360">
          <v:shape id="_x0000_i1056" type="#_x0000_t75" style="width:27pt;height:18pt" o:ole="">
            <v:imagedata r:id="rId35" o:title=""/>
          </v:shape>
          <o:OLEObject Type="Embed" ProgID="Equation.DSMT4" ShapeID="_x0000_i1056" DrawAspect="Content" ObjectID="_1735332625" r:id="rId84"/>
        </w:object>
      </w:r>
    </w:p>
    <w:p w:rsidR="00F13C85" w:rsidRDefault="00F13C85" w:rsidP="00CD30F0">
      <w:pPr>
        <w:spacing w:after="0" w:line="240" w:lineRule="auto"/>
      </w:pPr>
      <w:r>
        <w:t xml:space="preserve">Vì Om là tia phân giác của </w:t>
      </w:r>
      <w:r w:rsidRPr="00F13C85">
        <w:rPr>
          <w:position w:val="-10"/>
        </w:rPr>
        <w:object w:dxaOrig="480" w:dyaOrig="400">
          <v:shape id="_x0000_i1074" type="#_x0000_t75" style="width:24pt;height:20.25pt" o:ole="">
            <v:imagedata r:id="rId85" o:title=""/>
          </v:shape>
          <o:OLEObject Type="Embed" ProgID="Equation.DSMT4" ShapeID="_x0000_i1074" DrawAspect="Content" ObjectID="_1735332626" r:id="rId86"/>
        </w:object>
      </w:r>
      <w:r>
        <w:t xml:space="preserve"> nên </w:t>
      </w:r>
      <w:r w:rsidRPr="00F13C85">
        <w:rPr>
          <w:position w:val="-24"/>
        </w:rPr>
        <w:object w:dxaOrig="1939" w:dyaOrig="620">
          <v:shape id="_x0000_i1075" type="#_x0000_t75" style="width:96.75pt;height:30.75pt" o:ole="">
            <v:imagedata r:id="rId87" o:title=""/>
          </v:shape>
          <o:OLEObject Type="Embed" ProgID="Equation.DSMT4" ShapeID="_x0000_i1075" DrawAspect="Content" ObjectID="_1735332627" r:id="rId88"/>
        </w:object>
      </w:r>
      <w:r>
        <w:t xml:space="preserve">và tia Om nằm giữa hai tia </w:t>
      </w:r>
      <w:r w:rsidRPr="00F13C85">
        <w:rPr>
          <w:position w:val="-14"/>
        </w:rPr>
        <w:object w:dxaOrig="999" w:dyaOrig="400">
          <v:shape id="_x0000_i1076" type="#_x0000_t75" style="width:50.25pt;height:20.25pt" o:ole="">
            <v:imagedata r:id="rId89" o:title=""/>
          </v:shape>
          <o:OLEObject Type="Embed" ProgID="Equation.DSMT4" ShapeID="_x0000_i1076" DrawAspect="Content" ObjectID="_1735332628" r:id="rId90"/>
        </w:object>
      </w:r>
    </w:p>
    <w:p w:rsidR="00F13C85" w:rsidRDefault="00F13C85" w:rsidP="00CD30F0">
      <w:pPr>
        <w:spacing w:after="0" w:line="240" w:lineRule="auto"/>
      </w:pPr>
      <w:r>
        <w:t xml:space="preserve">Vì On là tia phân giác của </w:t>
      </w:r>
      <w:r w:rsidRPr="00F13C85">
        <w:rPr>
          <w:position w:val="-6"/>
        </w:rPr>
        <w:object w:dxaOrig="460" w:dyaOrig="360">
          <v:shape id="_x0000_i1077" type="#_x0000_t75" style="width:23.25pt;height:18pt" o:ole="">
            <v:imagedata r:id="rId91" o:title=""/>
          </v:shape>
          <o:OLEObject Type="Embed" ProgID="Equation.DSMT4" ShapeID="_x0000_i1077" DrawAspect="Content" ObjectID="_1735332629" r:id="rId92"/>
        </w:object>
      </w:r>
      <w:r>
        <w:t xml:space="preserve">nên </w:t>
      </w:r>
      <w:r w:rsidRPr="00F13C85">
        <w:rPr>
          <w:position w:val="-24"/>
        </w:rPr>
        <w:object w:dxaOrig="1880" w:dyaOrig="620">
          <v:shape id="_x0000_i1078" type="#_x0000_t75" style="width:93.75pt;height:30.75pt" o:ole="">
            <v:imagedata r:id="rId93" o:title=""/>
          </v:shape>
          <o:OLEObject Type="Embed" ProgID="Equation.DSMT4" ShapeID="_x0000_i1078" DrawAspect="Content" ObjectID="_1735332630" r:id="rId94"/>
        </w:object>
      </w:r>
    </w:p>
    <w:p w:rsidR="00F13C85" w:rsidRDefault="00F13C85" w:rsidP="00CD30F0">
      <w:pPr>
        <w:spacing w:after="0" w:line="240" w:lineRule="auto"/>
      </w:pPr>
      <w:r>
        <w:t xml:space="preserve">Trên cùng  một nửa mặt phẳng  bờ là </w:t>
      </w:r>
      <w:r w:rsidRPr="00F13C85">
        <w:rPr>
          <w:position w:val="-6"/>
        </w:rPr>
        <w:object w:dxaOrig="360" w:dyaOrig="279">
          <v:shape id="_x0000_i1079" type="#_x0000_t75" style="width:18pt;height:14.25pt" o:ole="">
            <v:imagedata r:id="rId95" o:title=""/>
          </v:shape>
          <o:OLEObject Type="Embed" ProgID="Equation.DSMT4" ShapeID="_x0000_i1079" DrawAspect="Content" ObjectID="_1735332631" r:id="rId96"/>
        </w:object>
      </w:r>
      <w:r>
        <w:t xml:space="preserve">có </w:t>
      </w:r>
      <w:r w:rsidRPr="00F13C85">
        <w:rPr>
          <w:position w:val="-14"/>
        </w:rPr>
        <w:object w:dxaOrig="2240" w:dyaOrig="440">
          <v:shape id="_x0000_i1080" type="#_x0000_t75" style="width:111.75pt;height:21.75pt" o:ole="">
            <v:imagedata r:id="rId97" o:title=""/>
          </v:shape>
          <o:OLEObject Type="Embed" ProgID="Equation.DSMT4" ShapeID="_x0000_i1080" DrawAspect="Content" ObjectID="_1735332632" r:id="rId98"/>
        </w:object>
      </w:r>
      <w:r>
        <w:t xml:space="preserve">nên tia Oy nằm giữa hai tia </w:t>
      </w:r>
      <w:r w:rsidRPr="00F13C85">
        <w:rPr>
          <w:position w:val="-14"/>
        </w:rPr>
        <w:object w:dxaOrig="1060" w:dyaOrig="400">
          <v:shape id="_x0000_i1081" type="#_x0000_t75" style="width:53.25pt;height:20.25pt" o:ole="">
            <v:imagedata r:id="rId99" o:title=""/>
          </v:shape>
          <o:OLEObject Type="Embed" ProgID="Equation.DSMT4" ShapeID="_x0000_i1081" DrawAspect="Content" ObjectID="_1735332633" r:id="rId100"/>
        </w:object>
      </w:r>
      <w:r w:rsidRPr="00F13C85">
        <w:rPr>
          <w:position w:val="-10"/>
        </w:rPr>
        <w:object w:dxaOrig="4099" w:dyaOrig="400">
          <v:shape id="_x0000_i1082" type="#_x0000_t75" style="width:204.75pt;height:20.25pt" o:ole="">
            <v:imagedata r:id="rId101" o:title=""/>
          </v:shape>
          <o:OLEObject Type="Embed" ProgID="Equation.DSMT4" ShapeID="_x0000_i1082" DrawAspect="Content" ObjectID="_1735332634" r:id="rId102"/>
        </w:object>
      </w:r>
    </w:p>
    <w:p w:rsidR="00F13C85" w:rsidRDefault="00F13C85" w:rsidP="00CD30F0">
      <w:pPr>
        <w:spacing w:after="0" w:line="240" w:lineRule="auto"/>
      </w:pPr>
      <w:r>
        <w:lastRenderedPageBreak/>
        <w:t xml:space="preserve">Mặt khác từ (1) và (2) suy ra </w:t>
      </w:r>
      <w:r w:rsidRPr="00F13C85">
        <w:rPr>
          <w:position w:val="-10"/>
        </w:rPr>
        <w:object w:dxaOrig="360" w:dyaOrig="320">
          <v:shape id="_x0000_i1083" type="#_x0000_t75" style="width:18pt;height:15.75pt" o:ole="">
            <v:imagedata r:id="rId103" o:title=""/>
          </v:shape>
          <o:OLEObject Type="Embed" ProgID="Equation.DSMT4" ShapeID="_x0000_i1083" DrawAspect="Content" ObjectID="_1735332635" r:id="rId104"/>
        </w:object>
      </w:r>
      <w:r>
        <w:t>nằm giữa Om và On</w:t>
      </w:r>
    </w:p>
    <w:p w:rsidR="00394D1F" w:rsidRPr="00394D1F" w:rsidRDefault="00F13C85" w:rsidP="00CD30F0">
      <w:pPr>
        <w:spacing w:after="0" w:line="240" w:lineRule="auto"/>
        <w:rPr>
          <w:b/>
        </w:rPr>
      </w:pPr>
      <w:r w:rsidRPr="00F13C85">
        <w:rPr>
          <w:position w:val="-10"/>
        </w:rPr>
        <w:object w:dxaOrig="639" w:dyaOrig="320">
          <v:shape id="_x0000_i1084" type="#_x0000_t75" style="width:32.25pt;height:15.75pt" o:ole="">
            <v:imagedata r:id="rId105" o:title=""/>
          </v:shape>
          <o:OLEObject Type="Embed" ProgID="Equation.DSMT4" ShapeID="_x0000_i1084" DrawAspect="Content" ObjectID="_1735332636" r:id="rId106"/>
        </w:object>
      </w:r>
      <w:r>
        <w:t xml:space="preserve">là tia phân giác của </w:t>
      </w:r>
      <w:r w:rsidRPr="00F13C85">
        <w:rPr>
          <w:position w:val="-6"/>
        </w:rPr>
        <w:object w:dxaOrig="540" w:dyaOrig="360">
          <v:shape id="_x0000_i1085" type="#_x0000_t75" style="width:27pt;height:18pt" o:ole="">
            <v:imagedata r:id="rId107" o:title=""/>
          </v:shape>
          <o:OLEObject Type="Embed" ProgID="Equation.DSMT4" ShapeID="_x0000_i1085" DrawAspect="Content" ObjectID="_1735332637" r:id="rId108"/>
        </w:object>
      </w:r>
      <w:r>
        <w:rPr>
          <w:b/>
        </w:rPr>
        <w:br/>
      </w:r>
      <w:r w:rsidR="00394D1F" w:rsidRPr="00394D1F">
        <w:rPr>
          <w:b/>
        </w:rPr>
        <w:t>Bài 5. (4,0 điểm)</w:t>
      </w:r>
    </w:p>
    <w:p w:rsidR="00394D1F" w:rsidRPr="00394D1F" w:rsidRDefault="00394D1F" w:rsidP="00CD30F0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394D1F">
        <w:rPr>
          <w:b/>
        </w:rPr>
        <w:t xml:space="preserve">Tìm tất cả các số tự nhiên </w:t>
      </w:r>
      <w:r w:rsidRPr="00394D1F">
        <w:rPr>
          <w:b/>
          <w:position w:val="-10"/>
        </w:rPr>
        <w:object w:dxaOrig="420" w:dyaOrig="260">
          <v:shape id="_x0000_i1057" type="#_x0000_t75" style="width:21pt;height:12.75pt" o:ole="">
            <v:imagedata r:id="rId37" o:title=""/>
          </v:shape>
          <o:OLEObject Type="Embed" ProgID="Equation.DSMT4" ShapeID="_x0000_i1057" DrawAspect="Content" ObjectID="_1735332638" r:id="rId109"/>
        </w:object>
      </w:r>
      <w:r w:rsidRPr="00394D1F">
        <w:rPr>
          <w:b/>
        </w:rPr>
        <w:t xml:space="preserve">thỏa mãn : </w:t>
      </w:r>
      <w:r w:rsidRPr="00394D1F">
        <w:rPr>
          <w:b/>
          <w:position w:val="-6"/>
        </w:rPr>
        <w:object w:dxaOrig="1760" w:dyaOrig="320">
          <v:shape id="_x0000_i1058" type="#_x0000_t75" style="width:87.75pt;height:15.75pt" o:ole="">
            <v:imagedata r:id="rId39" o:title=""/>
          </v:shape>
          <o:OLEObject Type="Embed" ProgID="Equation.DSMT4" ShapeID="_x0000_i1058" DrawAspect="Content" ObjectID="_1735332639" r:id="rId110"/>
        </w:object>
      </w:r>
    </w:p>
    <w:p w:rsidR="00F13C85" w:rsidRDefault="00F13C85" w:rsidP="00CD30F0">
      <w:pPr>
        <w:pStyle w:val="ListParagraph"/>
        <w:spacing w:after="0" w:line="240" w:lineRule="auto"/>
        <w:rPr>
          <w:b/>
        </w:rPr>
      </w:pPr>
      <w:r w:rsidRPr="00F13C85">
        <w:rPr>
          <w:b/>
          <w:position w:val="-6"/>
        </w:rPr>
        <w:object w:dxaOrig="3800" w:dyaOrig="320">
          <v:shape id="_x0000_i1086" type="#_x0000_t75" style="width:189.75pt;height:15.75pt" o:ole="">
            <v:imagedata r:id="rId111" o:title=""/>
          </v:shape>
          <o:OLEObject Type="Embed" ProgID="Equation.DSMT4" ShapeID="_x0000_i1086" DrawAspect="Content" ObjectID="_1735332640" r:id="rId112"/>
        </w:object>
      </w:r>
    </w:p>
    <w:p w:rsidR="00F13C85" w:rsidRDefault="00F13C85" w:rsidP="00CD30F0">
      <w:pPr>
        <w:pStyle w:val="ListParagraph"/>
        <w:spacing w:after="0" w:line="240" w:lineRule="auto"/>
      </w:pPr>
      <w:r>
        <w:t xml:space="preserve">Với </w:t>
      </w:r>
      <w:r w:rsidRPr="00F13C85">
        <w:rPr>
          <w:position w:val="-10"/>
        </w:rPr>
        <w:object w:dxaOrig="420" w:dyaOrig="260">
          <v:shape id="_x0000_i1087" type="#_x0000_t75" style="width:21pt;height:12.75pt" o:ole="">
            <v:imagedata r:id="rId113" o:title=""/>
          </v:shape>
          <o:OLEObject Type="Embed" ProgID="Equation.DSMT4" ShapeID="_x0000_i1087" DrawAspect="Content" ObjectID="_1735332641" r:id="rId114"/>
        </w:object>
      </w:r>
      <w:r>
        <w:t>là các số tự nhiên ta có :</w:t>
      </w:r>
    </w:p>
    <w:p w:rsidR="00F13C85" w:rsidRDefault="00F13C85" w:rsidP="00CD30F0">
      <w:pPr>
        <w:pStyle w:val="ListParagraph"/>
        <w:spacing w:after="0" w:line="240" w:lineRule="auto"/>
        <w:ind w:left="142"/>
      </w:pPr>
      <w:r w:rsidRPr="00F13C85">
        <w:rPr>
          <w:position w:val="-6"/>
        </w:rPr>
        <w:object w:dxaOrig="620" w:dyaOrig="320">
          <v:shape id="_x0000_i1088" type="#_x0000_t75" style="width:30.75pt;height:15.75pt" o:ole="">
            <v:imagedata r:id="rId115" o:title=""/>
          </v:shape>
          <o:OLEObject Type="Embed" ProgID="Equation.DSMT4" ShapeID="_x0000_i1088" DrawAspect="Content" ObjectID="_1735332642" r:id="rId116"/>
        </w:object>
      </w:r>
      <w:r>
        <w:t xml:space="preserve">chia 4 dư 1 nên </w:t>
      </w:r>
      <w:r w:rsidRPr="00F13C85">
        <w:rPr>
          <w:position w:val="-6"/>
        </w:rPr>
        <w:object w:dxaOrig="940" w:dyaOrig="320">
          <v:shape id="_x0000_i1089" type="#_x0000_t75" style="width:47.25pt;height:15.75pt" o:ole="">
            <v:imagedata r:id="rId117" o:title=""/>
          </v:shape>
          <o:OLEObject Type="Embed" ProgID="Equation.DSMT4" ShapeID="_x0000_i1089" DrawAspect="Content" ObjectID="_1735332643" r:id="rId118"/>
        </w:object>
      </w:r>
      <w:r>
        <w:t xml:space="preserve">chia 4 dư 2 nên </w:t>
      </w:r>
      <w:r w:rsidRPr="00F13C85">
        <w:rPr>
          <w:position w:val="-6"/>
        </w:rPr>
        <w:object w:dxaOrig="920" w:dyaOrig="320">
          <v:shape id="_x0000_i1090" type="#_x0000_t75" style="width:45.75pt;height:15.75pt" o:ole="">
            <v:imagedata r:id="rId119" o:title=""/>
          </v:shape>
          <o:OLEObject Type="Embed" ProgID="Equation.DSMT4" ShapeID="_x0000_i1090" DrawAspect="Content" ObjectID="_1735332644" r:id="rId120"/>
        </w:object>
      </w:r>
      <w:r>
        <w:t>dư 2</w:t>
      </w:r>
    </w:p>
    <w:p w:rsidR="00F13C85" w:rsidRDefault="00F13C85" w:rsidP="00CD30F0">
      <w:pPr>
        <w:pStyle w:val="ListParagraph"/>
        <w:spacing w:after="0" w:line="240" w:lineRule="auto"/>
        <w:ind w:left="142"/>
      </w:pPr>
      <w:r>
        <w:t xml:space="preserve">Mà </w:t>
      </w:r>
      <w:r w:rsidR="00D07250" w:rsidRPr="00F13C85">
        <w:rPr>
          <w:position w:val="-6"/>
        </w:rPr>
        <w:object w:dxaOrig="1100" w:dyaOrig="320">
          <v:shape id="_x0000_i1091" type="#_x0000_t75" style="width:54.75pt;height:15.75pt" o:ole="">
            <v:imagedata r:id="rId121" o:title=""/>
          </v:shape>
          <o:OLEObject Type="Embed" ProgID="Equation.DSMT4" ShapeID="_x0000_i1091" DrawAspect="Content" ObjectID="_1735332645" r:id="rId122"/>
        </w:object>
      </w:r>
      <w:r w:rsidR="00D07250">
        <w:t xml:space="preserve">(mod 4) </w:t>
      </w:r>
      <w:r w:rsidR="00D07250" w:rsidRPr="00D07250">
        <w:rPr>
          <w:position w:val="-6"/>
        </w:rPr>
        <w:object w:dxaOrig="840" w:dyaOrig="320">
          <v:shape id="_x0000_i1092" type="#_x0000_t75" style="width:42pt;height:15.75pt" o:ole="">
            <v:imagedata r:id="rId123" o:title=""/>
          </v:shape>
          <o:OLEObject Type="Embed" ProgID="Equation.DSMT4" ShapeID="_x0000_i1092" DrawAspect="Content" ObjectID="_1735332646" r:id="rId124"/>
        </w:object>
      </w:r>
      <w:r w:rsidR="00D07250">
        <w:t>dư 2 nên x=1 suy ra y=1</w:t>
      </w:r>
    </w:p>
    <w:p w:rsidR="00D07250" w:rsidRPr="00F13C85" w:rsidRDefault="00D07250" w:rsidP="00CD30F0">
      <w:pPr>
        <w:pStyle w:val="ListParagraph"/>
        <w:spacing w:after="0" w:line="240" w:lineRule="auto"/>
        <w:ind w:left="142"/>
      </w:pPr>
      <w:r>
        <w:t xml:space="preserve">Vậy </w:t>
      </w:r>
      <w:r w:rsidRPr="00D07250">
        <w:rPr>
          <w:position w:val="-10"/>
        </w:rPr>
        <w:object w:dxaOrig="900" w:dyaOrig="320">
          <v:shape id="_x0000_i1093" type="#_x0000_t75" style="width:45pt;height:15.75pt" o:ole="">
            <v:imagedata r:id="rId125" o:title=""/>
          </v:shape>
          <o:OLEObject Type="Embed" ProgID="Equation.DSMT4" ShapeID="_x0000_i1093" DrawAspect="Content" ObjectID="_1735332647" r:id="rId126"/>
        </w:object>
      </w:r>
    </w:p>
    <w:p w:rsidR="00394D1F" w:rsidRPr="00394D1F" w:rsidRDefault="00394D1F" w:rsidP="00CD30F0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394D1F">
        <w:rPr>
          <w:b/>
        </w:rPr>
        <w:t xml:space="preserve">Tìm số tự nhiên D, biết rằng D có 56 ước tự nhiên và khi phân tích thành thừa số nguyên tố thì có dạng </w:t>
      </w:r>
      <w:r w:rsidRPr="00394D1F">
        <w:rPr>
          <w:b/>
          <w:position w:val="-6"/>
        </w:rPr>
        <w:object w:dxaOrig="960" w:dyaOrig="320">
          <v:shape id="_x0000_i1059" type="#_x0000_t75" style="width:48pt;height:15.75pt" o:ole="">
            <v:imagedata r:id="rId41" o:title=""/>
          </v:shape>
          <o:OLEObject Type="Embed" ProgID="Equation.DSMT4" ShapeID="_x0000_i1059" DrawAspect="Content" ObjectID="_1735332648" r:id="rId127"/>
        </w:object>
      </w:r>
      <w:r w:rsidRPr="00394D1F">
        <w:rPr>
          <w:b/>
        </w:rPr>
        <w:t xml:space="preserve">. Trong đó </w:t>
      </w:r>
      <w:r w:rsidRPr="00394D1F">
        <w:rPr>
          <w:b/>
          <w:position w:val="-10"/>
        </w:rPr>
        <w:object w:dxaOrig="1440" w:dyaOrig="320">
          <v:shape id="_x0000_i1060" type="#_x0000_t75" style="width:1in;height:15.75pt" o:ole="">
            <v:imagedata r:id="rId43" o:title=""/>
          </v:shape>
          <o:OLEObject Type="Embed" ProgID="Equation.DSMT4" ShapeID="_x0000_i1060" DrawAspect="Content" ObjectID="_1735332649" r:id="rId128"/>
        </w:object>
      </w:r>
      <w:r w:rsidRPr="00394D1F">
        <w:rPr>
          <w:b/>
        </w:rPr>
        <w:t>là các số nguyên dương</w:t>
      </w:r>
    </w:p>
    <w:p w:rsidR="00394D1F" w:rsidRDefault="00D07250" w:rsidP="00CD30F0">
      <w:pPr>
        <w:spacing w:after="0" w:line="240" w:lineRule="auto"/>
      </w:pPr>
      <w:r>
        <w:t xml:space="preserve">Do D có 56 ước tự nhiên và </w:t>
      </w:r>
      <w:r w:rsidRPr="00D07250">
        <w:rPr>
          <w:position w:val="-6"/>
        </w:rPr>
        <w:object w:dxaOrig="960" w:dyaOrig="320">
          <v:shape id="_x0000_i1094" type="#_x0000_t75" style="width:48pt;height:15.75pt" o:ole="">
            <v:imagedata r:id="rId129" o:title=""/>
          </v:shape>
          <o:OLEObject Type="Embed" ProgID="Equation.DSMT4" ShapeID="_x0000_i1094" DrawAspect="Content" ObjectID="_1735332650" r:id="rId130"/>
        </w:object>
      </w:r>
      <w:r>
        <w:t xml:space="preserve">nên </w:t>
      </w:r>
      <w:r w:rsidRPr="00D07250">
        <w:rPr>
          <w:position w:val="-14"/>
        </w:rPr>
        <w:object w:dxaOrig="2840" w:dyaOrig="400">
          <v:shape id="_x0000_i1095" type="#_x0000_t75" style="width:141.75pt;height:20.25pt" o:ole="">
            <v:imagedata r:id="rId131" o:title=""/>
          </v:shape>
          <o:OLEObject Type="Embed" ProgID="Equation.DSMT4" ShapeID="_x0000_i1095" DrawAspect="Content" ObjectID="_1735332651" r:id="rId132"/>
        </w:object>
      </w:r>
    </w:p>
    <w:p w:rsidR="00D07250" w:rsidRPr="00D07250" w:rsidRDefault="00D07250" w:rsidP="00CD30F0">
      <w:pPr>
        <w:spacing w:after="0" w:line="240" w:lineRule="auto"/>
      </w:pPr>
      <w:r w:rsidRPr="00D07250">
        <w:rPr>
          <w:position w:val="-70"/>
        </w:rPr>
        <w:object w:dxaOrig="4340" w:dyaOrig="1520">
          <v:shape id="_x0000_i1096" type="#_x0000_t75" style="width:216.75pt;height:75.75pt" o:ole="">
            <v:imagedata r:id="rId133" o:title=""/>
          </v:shape>
          <o:OLEObject Type="Embed" ProgID="Equation.DSMT4" ShapeID="_x0000_i1096" DrawAspect="Content" ObjectID="_1735332652" r:id="rId134"/>
        </w:object>
      </w:r>
    </w:p>
    <w:sectPr w:rsidR="00D07250" w:rsidRPr="00D072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56CE"/>
    <w:multiLevelType w:val="hybridMultilevel"/>
    <w:tmpl w:val="5DCA9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01FC8"/>
    <w:multiLevelType w:val="hybridMultilevel"/>
    <w:tmpl w:val="14044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B7317"/>
    <w:multiLevelType w:val="hybridMultilevel"/>
    <w:tmpl w:val="AAAAAE32"/>
    <w:lvl w:ilvl="0" w:tplc="5CCC54C8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42"/>
    <w:rsid w:val="002263E8"/>
    <w:rsid w:val="00394D1F"/>
    <w:rsid w:val="00474F42"/>
    <w:rsid w:val="006B319A"/>
    <w:rsid w:val="00831922"/>
    <w:rsid w:val="00B444C8"/>
    <w:rsid w:val="00C32F79"/>
    <w:rsid w:val="00C55639"/>
    <w:rsid w:val="00CD30F0"/>
    <w:rsid w:val="00D07250"/>
    <w:rsid w:val="00E33139"/>
    <w:rsid w:val="00F13C85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639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B444C8"/>
    <w:rPr>
      <w:b/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444C8"/>
    <w:pPr>
      <w:numPr>
        <w:numId w:val="3"/>
      </w:numPr>
      <w:tabs>
        <w:tab w:val="center" w:pos="5040"/>
        <w:tab w:val="right" w:pos="936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444C8"/>
  </w:style>
  <w:style w:type="character" w:customStyle="1" w:styleId="MTDisplayEquationChar">
    <w:name w:val="MTDisplayEquation Char"/>
    <w:basedOn w:val="ListParagraphChar"/>
    <w:link w:val="MTDisplayEquation"/>
    <w:rsid w:val="00B444C8"/>
  </w:style>
  <w:style w:type="paragraph" w:styleId="BalloonText">
    <w:name w:val="Balloon Text"/>
    <w:basedOn w:val="Normal"/>
    <w:link w:val="BalloonTextChar"/>
    <w:uiPriority w:val="99"/>
    <w:semiHidden/>
    <w:unhideWhenUsed/>
    <w:rsid w:val="00CD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639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B444C8"/>
    <w:rPr>
      <w:b/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444C8"/>
    <w:pPr>
      <w:numPr>
        <w:numId w:val="3"/>
      </w:numPr>
      <w:tabs>
        <w:tab w:val="center" w:pos="5040"/>
        <w:tab w:val="right" w:pos="936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444C8"/>
  </w:style>
  <w:style w:type="character" w:customStyle="1" w:styleId="MTDisplayEquationChar">
    <w:name w:val="MTDisplayEquation Char"/>
    <w:basedOn w:val="ListParagraphChar"/>
    <w:link w:val="MTDisplayEquation"/>
    <w:rsid w:val="00B444C8"/>
  </w:style>
  <w:style w:type="paragraph" w:styleId="BalloonText">
    <w:name w:val="Balloon Text"/>
    <w:basedOn w:val="Normal"/>
    <w:link w:val="BalloonTextChar"/>
    <w:uiPriority w:val="99"/>
    <w:semiHidden/>
    <w:unhideWhenUsed/>
    <w:rsid w:val="00CD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49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5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60.bin"/><Relationship Id="rId133" Type="http://schemas.openxmlformats.org/officeDocument/2006/relationships/image" Target="media/image56.wmf"/><Relationship Id="rId16" Type="http://schemas.openxmlformats.org/officeDocument/2006/relationships/oleObject" Target="embeddings/oleObject5.bin"/><Relationship Id="rId107" Type="http://schemas.openxmlformats.org/officeDocument/2006/relationships/image" Target="media/image45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2.wmf"/><Relationship Id="rId128" Type="http://schemas.openxmlformats.org/officeDocument/2006/relationships/oleObject" Target="embeddings/oleObject69.bin"/><Relationship Id="rId5" Type="http://schemas.openxmlformats.org/officeDocument/2006/relationships/settings" Target="settings.xml"/><Relationship Id="rId90" Type="http://schemas.openxmlformats.org/officeDocument/2006/relationships/oleObject" Target="embeddings/oleObject48.bin"/><Relationship Id="rId95" Type="http://schemas.openxmlformats.org/officeDocument/2006/relationships/image" Target="media/image39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4.wmf"/><Relationship Id="rId113" Type="http://schemas.openxmlformats.org/officeDocument/2006/relationships/image" Target="media/image47.wmf"/><Relationship Id="rId118" Type="http://schemas.openxmlformats.org/officeDocument/2006/relationships/oleObject" Target="embeddings/oleObject63.bin"/><Relationship Id="rId126" Type="http://schemas.openxmlformats.org/officeDocument/2006/relationships/oleObject" Target="embeddings/oleObject67.bin"/><Relationship Id="rId134" Type="http://schemas.openxmlformats.org/officeDocument/2006/relationships/oleObject" Target="embeddings/oleObject7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4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1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5.wmf"/><Relationship Id="rId67" Type="http://schemas.openxmlformats.org/officeDocument/2006/relationships/oleObject" Target="embeddings/oleObject34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57.bin"/><Relationship Id="rId116" Type="http://schemas.openxmlformats.org/officeDocument/2006/relationships/oleObject" Target="embeddings/oleObject62.bin"/><Relationship Id="rId124" Type="http://schemas.openxmlformats.org/officeDocument/2006/relationships/oleObject" Target="embeddings/oleObject66.bin"/><Relationship Id="rId129" Type="http://schemas.openxmlformats.org/officeDocument/2006/relationships/image" Target="media/image5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29.wmf"/><Relationship Id="rId75" Type="http://schemas.openxmlformats.org/officeDocument/2006/relationships/image" Target="media/image30.emf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1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0.wmf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70.bin"/><Relationship Id="rId13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image" Target="media/image23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3.wmf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27.wmf"/><Relationship Id="rId87" Type="http://schemas.openxmlformats.org/officeDocument/2006/relationships/image" Target="media/image35.wmf"/><Relationship Id="rId110" Type="http://schemas.openxmlformats.org/officeDocument/2006/relationships/oleObject" Target="embeddings/oleObject59.bin"/><Relationship Id="rId115" Type="http://schemas.openxmlformats.org/officeDocument/2006/relationships/image" Target="media/image48.wmf"/><Relationship Id="rId131" Type="http://schemas.openxmlformats.org/officeDocument/2006/relationships/image" Target="media/image55.wmf"/><Relationship Id="rId136" Type="http://schemas.openxmlformats.org/officeDocument/2006/relationships/theme" Target="theme/theme1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3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EAFFD-1F32-4209-A9E8-1620AB19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598</Words>
  <Characters>3409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dc:description/>
  <dcterms:created xsi:type="dcterms:W3CDTF">2023-01-15T15:42:00Z</dcterms:created>
  <dcterms:modified xsi:type="dcterms:W3CDTF">2023-01-15T16:58:00Z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