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8B614F" w:rsidRPr="008B614F" w:rsidTr="00782350">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2D1C8D" w:rsidRPr="00701BA4" w:rsidRDefault="002D1C8D" w:rsidP="002D1C8D">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45</w:t>
            </w:r>
            <w:bookmarkStart w:id="0" w:name="_GoBack"/>
            <w:bookmarkEnd w:id="0"/>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524E13" w:rsidRPr="008B614F" w:rsidRDefault="00524E13" w:rsidP="00524E13">
            <w:pPr>
              <w:shd w:val="clear" w:color="auto" w:fill="FFFFFF"/>
              <w:spacing w:before="120" w:after="120" w:line="340" w:lineRule="exact"/>
              <w:jc w:val="center"/>
              <w:rPr>
                <w:rFonts w:ascii="Times New Roman" w:hAnsi="Times New Roman"/>
                <w:b/>
                <w:sz w:val="28"/>
                <w:szCs w:val="28"/>
                <w:shd w:val="clear" w:color="auto" w:fill="FFFFFF"/>
              </w:rPr>
            </w:pPr>
            <w:r w:rsidRPr="008B614F">
              <w:rPr>
                <w:rFonts w:ascii="Times New Roman" w:hAnsi="Times New Roman"/>
                <w:b/>
                <w:sz w:val="28"/>
                <w:szCs w:val="28"/>
                <w:shd w:val="clear" w:color="auto" w:fill="FFFFFF"/>
              </w:rPr>
              <w:t>CÁCH NHÌN</w:t>
            </w:r>
          </w:p>
          <w:p w:rsidR="00524E13" w:rsidRPr="00B97F44" w:rsidRDefault="00524E13" w:rsidP="00524E13">
            <w:pPr>
              <w:shd w:val="clear" w:color="auto" w:fill="FFFFFF"/>
              <w:spacing w:before="120" w:after="120" w:line="340" w:lineRule="exact"/>
              <w:jc w:val="both"/>
              <w:rPr>
                <w:rFonts w:ascii="Times New Roman" w:hAnsi="Times New Roman"/>
                <w:sz w:val="28"/>
                <w:szCs w:val="28"/>
                <w:lang w:eastAsia="en-US"/>
              </w:rPr>
            </w:pPr>
            <w:r w:rsidRPr="00B97F44">
              <w:rPr>
                <w:rFonts w:ascii="Times New Roman" w:hAnsi="Times New Roman"/>
                <w:sz w:val="28"/>
                <w:szCs w:val="28"/>
                <w:lang w:eastAsia="en-US"/>
              </w:rPr>
              <w:t>Có hai xưởng sản xuất giày cùng phái người đến khảo sát thị trường ở châu Phi. Nhân viên của công ti thứ nhất sau khi đến nơi nhanh chóng bảo về: “Người dân ở đây không có thói quen mang giày. Ngày mai, tôi sẽ đáp máy bay về nước</w:t>
            </w:r>
          </w:p>
          <w:p w:rsidR="00524E13" w:rsidRPr="008B614F" w:rsidRDefault="00524E13" w:rsidP="00524E13">
            <w:pPr>
              <w:shd w:val="clear" w:color="auto" w:fill="FFFFFF"/>
              <w:spacing w:before="120" w:after="120" w:line="340" w:lineRule="exact"/>
              <w:jc w:val="both"/>
              <w:rPr>
                <w:rFonts w:ascii="Times New Roman" w:hAnsi="Times New Roman"/>
                <w:sz w:val="28"/>
                <w:szCs w:val="28"/>
                <w:lang w:eastAsia="en-US"/>
              </w:rPr>
            </w:pPr>
            <w:r w:rsidRPr="00B97F44">
              <w:rPr>
                <w:rFonts w:ascii="Times New Roman" w:hAnsi="Times New Roman"/>
                <w:sz w:val="28"/>
                <w:szCs w:val="28"/>
                <w:lang w:eastAsia="en-US"/>
              </w:rPr>
              <w:t>Trong khi đó, nhân viên của công ti thứ hai lại báo về một nội dung hoàn toàn khác: “Nơi đây đầy triển vọng vì chưa có ai mang giày cả. Chúng ta sẽ khai thác thị trường</w:t>
            </w:r>
          </w:p>
        </w:tc>
      </w:tr>
      <w:tr w:rsidR="008B614F" w:rsidRPr="008B614F" w:rsidTr="00782350">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524E13" w:rsidRPr="008B614F" w:rsidRDefault="00524E13" w:rsidP="00524E13">
            <w:pPr>
              <w:tabs>
                <w:tab w:val="right" w:pos="8388"/>
              </w:tabs>
              <w:autoSpaceDE w:val="0"/>
              <w:autoSpaceDN w:val="0"/>
              <w:adjustRightInd w:val="0"/>
              <w:spacing w:before="120" w:after="120" w:line="340" w:lineRule="exact"/>
              <w:jc w:val="center"/>
              <w:rPr>
                <w:rFonts w:ascii="Times New Roman" w:hAnsi="Times New Roman"/>
                <w:b/>
                <w:sz w:val="28"/>
                <w:szCs w:val="28"/>
              </w:rPr>
            </w:pPr>
            <w:r w:rsidRPr="008B614F">
              <w:rPr>
                <w:rFonts w:ascii="Times New Roman" w:hAnsi="Times New Roman"/>
                <w:b/>
                <w:sz w:val="28"/>
                <w:szCs w:val="28"/>
              </w:rPr>
              <w:t>HƯỚNG DẪN</w:t>
            </w:r>
          </w:p>
        </w:tc>
      </w:tr>
      <w:tr w:rsidR="008B614F" w:rsidRPr="008B614F" w:rsidTr="00782350">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524E13" w:rsidRPr="00B97F44" w:rsidRDefault="00524E13" w:rsidP="00524E13">
            <w:pPr>
              <w:shd w:val="clear" w:color="auto" w:fill="FFFFFF"/>
              <w:spacing w:before="120" w:after="120" w:line="340" w:lineRule="exact"/>
              <w:jc w:val="both"/>
              <w:rPr>
                <w:rFonts w:ascii="Times New Roman" w:hAnsi="Times New Roman"/>
                <w:sz w:val="28"/>
                <w:szCs w:val="28"/>
                <w:lang w:eastAsia="en-US"/>
              </w:rPr>
            </w:pPr>
            <w:r w:rsidRPr="00B97F44">
              <w:rPr>
                <w:rFonts w:ascii="Times New Roman" w:hAnsi="Times New Roman"/>
                <w:sz w:val="28"/>
                <w:szCs w:val="28"/>
                <w:lang w:eastAsia="en-US"/>
              </w:rPr>
              <w:t>Mở bài : Giới thiệu câu chuyện và vấn đề nghị luận</w:t>
            </w:r>
          </w:p>
          <w:p w:rsidR="00524E13" w:rsidRPr="00B97F44" w:rsidRDefault="00524E13" w:rsidP="00524E13">
            <w:pPr>
              <w:shd w:val="clear" w:color="auto" w:fill="FFFFFF"/>
              <w:spacing w:before="120" w:after="120" w:line="340" w:lineRule="exact"/>
              <w:jc w:val="both"/>
              <w:rPr>
                <w:rFonts w:ascii="Times New Roman" w:hAnsi="Times New Roman"/>
                <w:sz w:val="28"/>
                <w:szCs w:val="28"/>
                <w:lang w:eastAsia="en-US"/>
              </w:rPr>
            </w:pPr>
            <w:r w:rsidRPr="00B97F44">
              <w:rPr>
                <w:rFonts w:ascii="Times New Roman" w:hAnsi="Times New Roman"/>
                <w:sz w:val="28"/>
                <w:szCs w:val="28"/>
                <w:lang w:eastAsia="en-US"/>
              </w:rPr>
              <w:t>Với câu chuyện này, các em có thể tóm lược nội dung câu chuyện và nêu vắn tắt ý nghĩa của câu chuyện đó.</w:t>
            </w:r>
          </w:p>
          <w:p w:rsidR="00524E13" w:rsidRPr="00B97F44" w:rsidRDefault="00524E13" w:rsidP="00524E13">
            <w:pPr>
              <w:shd w:val="clear" w:color="auto" w:fill="FFFFFF"/>
              <w:spacing w:before="120" w:after="120" w:line="340" w:lineRule="exact"/>
              <w:jc w:val="both"/>
              <w:rPr>
                <w:rFonts w:ascii="Times New Roman" w:hAnsi="Times New Roman"/>
                <w:sz w:val="28"/>
                <w:szCs w:val="28"/>
                <w:lang w:eastAsia="en-US"/>
              </w:rPr>
            </w:pPr>
            <w:r w:rsidRPr="00B97F44">
              <w:rPr>
                <w:rFonts w:ascii="Times New Roman" w:hAnsi="Times New Roman"/>
                <w:sz w:val="28"/>
                <w:szCs w:val="28"/>
                <w:lang w:eastAsia="en-US"/>
              </w:rPr>
              <w:t>Thân bài :</w:t>
            </w:r>
          </w:p>
          <w:p w:rsidR="00524E13" w:rsidRPr="00B97F44" w:rsidRDefault="00524E13" w:rsidP="00524E13">
            <w:pPr>
              <w:shd w:val="clear" w:color="auto" w:fill="FFFFFF"/>
              <w:spacing w:before="120" w:after="120" w:line="340" w:lineRule="exact"/>
              <w:jc w:val="both"/>
              <w:rPr>
                <w:rFonts w:ascii="Times New Roman" w:hAnsi="Times New Roman"/>
                <w:sz w:val="28"/>
                <w:szCs w:val="28"/>
                <w:lang w:eastAsia="en-US"/>
              </w:rPr>
            </w:pPr>
            <w:r w:rsidRPr="008B614F">
              <w:rPr>
                <w:rFonts w:ascii="Times New Roman" w:hAnsi="Times New Roman"/>
                <w:b/>
                <w:bCs/>
                <w:sz w:val="28"/>
                <w:szCs w:val="28"/>
                <w:lang w:eastAsia="en-US"/>
              </w:rPr>
              <w:t>Bước 1 : Phân tích câu chuyện để rút ra ý nghĩa vấn đề:</w:t>
            </w:r>
          </w:p>
          <w:p w:rsidR="00524E13" w:rsidRPr="00B97F44" w:rsidRDefault="00524E13" w:rsidP="00524E13">
            <w:pPr>
              <w:shd w:val="clear" w:color="auto" w:fill="FFFFFF"/>
              <w:spacing w:before="120" w:after="120" w:line="340" w:lineRule="exact"/>
              <w:jc w:val="both"/>
              <w:rPr>
                <w:rFonts w:ascii="Times New Roman" w:hAnsi="Times New Roman"/>
                <w:sz w:val="28"/>
                <w:szCs w:val="28"/>
                <w:lang w:eastAsia="en-US"/>
              </w:rPr>
            </w:pPr>
            <w:r w:rsidRPr="00B97F44">
              <w:rPr>
                <w:rFonts w:ascii="Times New Roman" w:hAnsi="Times New Roman"/>
                <w:sz w:val="28"/>
                <w:szCs w:val="28"/>
                <w:lang w:eastAsia="en-US"/>
              </w:rPr>
              <w:t>Giải thích từ cách nhìn: cách nhìn là sự quan sát, đánh giá, quan niệm của mỗi người về hiện tượng, sự vật, con người, cuộc sống…</w:t>
            </w:r>
          </w:p>
          <w:p w:rsidR="00524E13" w:rsidRPr="00B97F44" w:rsidRDefault="00524E13" w:rsidP="00524E13">
            <w:pPr>
              <w:shd w:val="clear" w:color="auto" w:fill="FFFFFF"/>
              <w:spacing w:before="120" w:after="120" w:line="340" w:lineRule="exact"/>
              <w:jc w:val="both"/>
              <w:rPr>
                <w:rFonts w:ascii="Times New Roman" w:hAnsi="Times New Roman"/>
                <w:sz w:val="28"/>
                <w:szCs w:val="28"/>
                <w:lang w:eastAsia="en-US"/>
              </w:rPr>
            </w:pPr>
            <w:r w:rsidRPr="00B97F44">
              <w:rPr>
                <w:rFonts w:ascii="Times New Roman" w:hAnsi="Times New Roman"/>
                <w:sz w:val="28"/>
                <w:szCs w:val="28"/>
                <w:lang w:eastAsia="en-US"/>
              </w:rPr>
              <w:t>Khái quát ý nghĩa của câu chuyện: câu chuyện đề cập đến hai cách nhìn.</w:t>
            </w:r>
          </w:p>
          <w:p w:rsidR="00524E13" w:rsidRPr="00B97F44" w:rsidRDefault="00524E13" w:rsidP="00524E13">
            <w:pPr>
              <w:shd w:val="clear" w:color="auto" w:fill="FFFFFF"/>
              <w:spacing w:before="120" w:after="120" w:line="340" w:lineRule="exact"/>
              <w:jc w:val="both"/>
              <w:rPr>
                <w:rFonts w:ascii="Times New Roman" w:hAnsi="Times New Roman"/>
                <w:sz w:val="28"/>
                <w:szCs w:val="28"/>
                <w:lang w:eastAsia="en-US"/>
              </w:rPr>
            </w:pPr>
            <w:r w:rsidRPr="00B97F44">
              <w:rPr>
                <w:rFonts w:ascii="Times New Roman" w:hAnsi="Times New Roman"/>
                <w:sz w:val="28"/>
                <w:szCs w:val="28"/>
                <w:lang w:eastAsia="en-US"/>
              </w:rPr>
              <w:t>+Nhân viên công ti 1 : là cách nhìn xuất phát từ sự quan sát vội vã, lướt qua hiện tượng và vội vàng đưa ra kết luận một cách an phận, bằng lòng chấp nhận thực tế. Cách nhìn này tiêu  biểu  cho sự đánh giá nông cạn, hời hợt.</w:t>
            </w:r>
          </w:p>
          <w:p w:rsidR="00524E13" w:rsidRPr="00B97F44" w:rsidRDefault="00524E13" w:rsidP="00524E13">
            <w:pPr>
              <w:shd w:val="clear" w:color="auto" w:fill="FFFFFF"/>
              <w:spacing w:before="120" w:after="120" w:line="340" w:lineRule="exact"/>
              <w:jc w:val="both"/>
              <w:rPr>
                <w:rFonts w:ascii="Times New Roman" w:hAnsi="Times New Roman"/>
                <w:sz w:val="28"/>
                <w:szCs w:val="28"/>
                <w:lang w:eastAsia="en-US"/>
              </w:rPr>
            </w:pPr>
            <w:r w:rsidRPr="00B97F44">
              <w:rPr>
                <w:rFonts w:ascii="Times New Roman" w:hAnsi="Times New Roman"/>
                <w:sz w:val="28"/>
                <w:szCs w:val="28"/>
                <w:lang w:eastAsia="en-US"/>
              </w:rPr>
              <w:t>+ Cách nhìn của nhân viên công ti 2: là cách nhìn từ sự quan sát kĩ lưỡng, cẩn thận và đưa ra kết luận một cách tích cực, tao ra một cơ hội đầu tư. Cách nhìn này biểu tượng cho sự đánh giá sâu sắc, thấu đáo.</w:t>
            </w:r>
          </w:p>
          <w:p w:rsidR="00524E13" w:rsidRPr="00B97F44" w:rsidRDefault="00524E13" w:rsidP="00524E13">
            <w:pPr>
              <w:shd w:val="clear" w:color="auto" w:fill="FFFFFF"/>
              <w:spacing w:before="120" w:after="120" w:line="340" w:lineRule="exact"/>
              <w:jc w:val="both"/>
              <w:rPr>
                <w:rFonts w:ascii="Times New Roman" w:hAnsi="Times New Roman"/>
                <w:sz w:val="28"/>
                <w:szCs w:val="28"/>
                <w:lang w:eastAsia="en-US"/>
              </w:rPr>
            </w:pPr>
            <w:r w:rsidRPr="00B97F44">
              <w:rPr>
                <w:rFonts w:ascii="Times New Roman" w:hAnsi="Times New Roman"/>
                <w:sz w:val="28"/>
                <w:szCs w:val="28"/>
                <w:lang w:eastAsia="en-US"/>
              </w:rPr>
              <w:t>+ Bài học từ câu chuyện trên: trong cuộc sống có khi cùng một vấn đề nhưng đem đến nhiều cách đánh giá khác nhau. Có những cách đánh giá chỉ dừng lại ở sự quan sát bên ngoài hiện tượng nhưng cũng có những cách đánh giá độc đáo, bất ngờ đem đến niềm tin, thúc đẩy hành động hướng tới mục đích.</w:t>
            </w:r>
          </w:p>
          <w:p w:rsidR="00524E13" w:rsidRPr="00B97F44" w:rsidRDefault="00524E13" w:rsidP="00524E13">
            <w:pPr>
              <w:shd w:val="clear" w:color="auto" w:fill="FFFFFF"/>
              <w:spacing w:before="120" w:after="120" w:line="340" w:lineRule="exact"/>
              <w:jc w:val="both"/>
              <w:rPr>
                <w:rFonts w:ascii="Times New Roman" w:hAnsi="Times New Roman"/>
                <w:b/>
                <w:sz w:val="28"/>
                <w:szCs w:val="28"/>
                <w:lang w:eastAsia="en-US"/>
              </w:rPr>
            </w:pPr>
            <w:r w:rsidRPr="00B97F44">
              <w:rPr>
                <w:rFonts w:ascii="Times New Roman" w:hAnsi="Times New Roman"/>
                <w:b/>
                <w:sz w:val="28"/>
                <w:szCs w:val="28"/>
                <w:lang w:eastAsia="en-US"/>
              </w:rPr>
              <w:t>Bước 2 : Bình luận về ý nghĩa gợi ra từ câu chuyện:</w:t>
            </w:r>
          </w:p>
          <w:p w:rsidR="00524E13" w:rsidRPr="00B97F44" w:rsidRDefault="00524E13" w:rsidP="00524E13">
            <w:pPr>
              <w:shd w:val="clear" w:color="auto" w:fill="FFFFFF"/>
              <w:spacing w:before="120" w:after="120" w:line="340" w:lineRule="exact"/>
              <w:jc w:val="both"/>
              <w:rPr>
                <w:rFonts w:ascii="Times New Roman" w:hAnsi="Times New Roman"/>
                <w:sz w:val="28"/>
                <w:szCs w:val="28"/>
                <w:lang w:eastAsia="en-US"/>
              </w:rPr>
            </w:pPr>
            <w:r w:rsidRPr="00B97F44">
              <w:rPr>
                <w:rFonts w:ascii="Times New Roman" w:hAnsi="Times New Roman"/>
                <w:sz w:val="28"/>
                <w:szCs w:val="28"/>
                <w:lang w:eastAsia="en-US"/>
              </w:rPr>
              <w:t>+ Cuộc sống muôn hình vạn trạng , cùng một sự việc xảy ra, cùng một vấn đề nhưng mỗi người lại có cách đánh giá khác nhau, phụ thuộc vào cách nhìn nhận chủ quan của bản thân.</w:t>
            </w:r>
          </w:p>
          <w:p w:rsidR="00524E13" w:rsidRPr="00B97F44" w:rsidRDefault="00524E13" w:rsidP="00524E13">
            <w:pPr>
              <w:shd w:val="clear" w:color="auto" w:fill="FFFFFF"/>
              <w:spacing w:before="120" w:after="120" w:line="340" w:lineRule="exact"/>
              <w:jc w:val="both"/>
              <w:rPr>
                <w:rFonts w:ascii="Times New Roman" w:hAnsi="Times New Roman"/>
                <w:sz w:val="28"/>
                <w:szCs w:val="28"/>
                <w:lang w:eastAsia="en-US"/>
              </w:rPr>
            </w:pPr>
            <w:r w:rsidRPr="00B97F44">
              <w:rPr>
                <w:rFonts w:ascii="Times New Roman" w:hAnsi="Times New Roman"/>
                <w:sz w:val="28"/>
                <w:szCs w:val="28"/>
                <w:lang w:eastAsia="en-US"/>
              </w:rPr>
              <w:t>+ Trong cuộc sống có những cách đánh giá, nhìn nhận vấn đề đánh mất cơ hội, sự tự tin, lạc quan của con người. Cách nhìn này kìm hãm sự nỗ lực hành động vươn lên của con người. Nhưng trong cuộc sống cũng có những cách đánh giá, nhìn nhận vấn đề tạo cơ hội, niềm tin, lạc quan của con người. Đó là cách nhìn tạo động lực giúp con người nỗ lực hành động để tạo ra những thành quả có ý nghĩa cho bản thân và xã hội.</w:t>
            </w:r>
          </w:p>
          <w:p w:rsidR="00524E13" w:rsidRPr="00B97F44" w:rsidRDefault="00524E13" w:rsidP="00524E13">
            <w:pPr>
              <w:shd w:val="clear" w:color="auto" w:fill="FFFFFF"/>
              <w:spacing w:before="120" w:after="120" w:line="340" w:lineRule="exact"/>
              <w:jc w:val="both"/>
              <w:rPr>
                <w:rFonts w:ascii="Times New Roman" w:hAnsi="Times New Roman"/>
                <w:sz w:val="28"/>
                <w:szCs w:val="28"/>
                <w:lang w:eastAsia="en-US"/>
              </w:rPr>
            </w:pPr>
            <w:r w:rsidRPr="00B97F44">
              <w:rPr>
                <w:rFonts w:ascii="Times New Roman" w:hAnsi="Times New Roman"/>
                <w:sz w:val="28"/>
                <w:szCs w:val="28"/>
                <w:lang w:eastAsia="en-US"/>
              </w:rPr>
              <w:lastRenderedPageBreak/>
              <w:t>+ Để có được cách nhìn đúng đắn, tích cực con người cần có sự tinh nhạy, sắc bén, sâu sắc khi quan sát và suy xét thấu đáo vấn đề trước khi đưa ra kết luận. Và quan trọng hơn là phải có niềm tin đối với đối tượng được nhìn nhận, đánh giá.</w:t>
            </w:r>
          </w:p>
          <w:p w:rsidR="00524E13" w:rsidRPr="00B97F44" w:rsidRDefault="00524E13" w:rsidP="00524E13">
            <w:pPr>
              <w:shd w:val="clear" w:color="auto" w:fill="FFFFFF"/>
              <w:spacing w:before="120" w:after="120" w:line="340" w:lineRule="exact"/>
              <w:jc w:val="both"/>
              <w:rPr>
                <w:rFonts w:ascii="Times New Roman" w:hAnsi="Times New Roman"/>
                <w:sz w:val="28"/>
                <w:szCs w:val="28"/>
                <w:lang w:eastAsia="en-US"/>
              </w:rPr>
            </w:pPr>
            <w:r w:rsidRPr="00B97F44">
              <w:rPr>
                <w:rFonts w:ascii="Times New Roman" w:hAnsi="Times New Roman"/>
                <w:sz w:val="28"/>
                <w:szCs w:val="28"/>
                <w:lang w:eastAsia="en-US"/>
              </w:rPr>
              <w:t>+ Phản đề : Phê phán những người có cái nhìn hời hợt, có cách đánh giá chủ quan theo cảm tính. Phê phán cái nhìn bi quan, thiếu tự tin,…</w:t>
            </w:r>
          </w:p>
          <w:p w:rsidR="00524E13" w:rsidRPr="00B97F44" w:rsidRDefault="00524E13" w:rsidP="00524E13">
            <w:pPr>
              <w:shd w:val="clear" w:color="auto" w:fill="FFFFFF"/>
              <w:spacing w:before="120" w:after="120" w:line="340" w:lineRule="exact"/>
              <w:jc w:val="both"/>
              <w:rPr>
                <w:rFonts w:ascii="Times New Roman" w:hAnsi="Times New Roman"/>
                <w:b/>
                <w:sz w:val="28"/>
                <w:szCs w:val="28"/>
                <w:lang w:eastAsia="en-US"/>
              </w:rPr>
            </w:pPr>
            <w:r w:rsidRPr="00B97F44">
              <w:rPr>
                <w:rFonts w:ascii="Times New Roman" w:hAnsi="Times New Roman"/>
                <w:b/>
                <w:sz w:val="28"/>
                <w:szCs w:val="28"/>
                <w:lang w:eastAsia="en-US"/>
              </w:rPr>
              <w:t>Bước 3 :Liên hệ và rút ra bài học:</w:t>
            </w:r>
          </w:p>
          <w:p w:rsidR="00524E13" w:rsidRPr="00B97F44" w:rsidRDefault="00524E13" w:rsidP="00524E13">
            <w:pPr>
              <w:shd w:val="clear" w:color="auto" w:fill="FFFFFF"/>
              <w:spacing w:before="120" w:after="120" w:line="340" w:lineRule="exact"/>
              <w:jc w:val="both"/>
              <w:rPr>
                <w:rFonts w:ascii="Times New Roman" w:hAnsi="Times New Roman"/>
                <w:sz w:val="28"/>
                <w:szCs w:val="28"/>
                <w:lang w:eastAsia="en-US"/>
              </w:rPr>
            </w:pPr>
            <w:r w:rsidRPr="00B97F44">
              <w:rPr>
                <w:rFonts w:ascii="Times New Roman" w:hAnsi="Times New Roman"/>
                <w:sz w:val="28"/>
                <w:szCs w:val="28"/>
                <w:lang w:eastAsia="en-US"/>
              </w:rPr>
              <w:t>+ Cuộc sống vốn muôn màu, muôn sắc nên khi nhìn nhận vấn đề không được vội vàng, hấp tấp chỉ nhìn hời hợt bên ngoài hiện tượng mà phải suy nghĩ kĩ lưỡng trước khi đưa ra kết luận. Và phải có trách nhiệm trước sự đánh giá của bản thân.</w:t>
            </w:r>
          </w:p>
          <w:p w:rsidR="00524E13" w:rsidRPr="00B97F44" w:rsidRDefault="00524E13" w:rsidP="00524E13">
            <w:pPr>
              <w:shd w:val="clear" w:color="auto" w:fill="FFFFFF"/>
              <w:spacing w:before="120" w:after="120" w:line="340" w:lineRule="exact"/>
              <w:jc w:val="both"/>
              <w:rPr>
                <w:rFonts w:ascii="Times New Roman" w:hAnsi="Times New Roman"/>
                <w:sz w:val="28"/>
                <w:szCs w:val="28"/>
                <w:lang w:eastAsia="en-US"/>
              </w:rPr>
            </w:pPr>
            <w:r w:rsidRPr="00B97F44">
              <w:rPr>
                <w:rFonts w:ascii="Times New Roman" w:hAnsi="Times New Roman"/>
                <w:sz w:val="28"/>
                <w:szCs w:val="28"/>
                <w:lang w:eastAsia="en-US"/>
              </w:rPr>
              <w:t>+ Cần có cách nhìn lạc quan để phát hiện mặt tốt, mặt tích cực của sự vật, hiện tượng, con người…. Từ đó luôn biết vượt qua những khó khăn, thử thách để tạo cơ hội hướng tới mục đích cao cả.</w:t>
            </w:r>
          </w:p>
          <w:p w:rsidR="00524E13" w:rsidRPr="008B614F" w:rsidRDefault="00524E13" w:rsidP="00524E13">
            <w:pPr>
              <w:shd w:val="clear" w:color="auto" w:fill="FFFFFF"/>
              <w:spacing w:before="120" w:after="120" w:line="340" w:lineRule="exact"/>
              <w:jc w:val="both"/>
              <w:rPr>
                <w:rFonts w:ascii="Times New Roman" w:hAnsi="Times New Roman"/>
                <w:sz w:val="28"/>
                <w:szCs w:val="28"/>
                <w:lang w:eastAsia="en-US"/>
              </w:rPr>
            </w:pPr>
            <w:r w:rsidRPr="00B97F44">
              <w:rPr>
                <w:rFonts w:ascii="Times New Roman" w:hAnsi="Times New Roman"/>
                <w:sz w:val="28"/>
                <w:szCs w:val="28"/>
                <w:lang w:eastAsia="en-US"/>
              </w:rPr>
              <w:t>Kết bài : Khẳng định ý nghĩa của câu chuyện</w:t>
            </w:r>
          </w:p>
        </w:tc>
      </w:tr>
      <w:tr w:rsidR="008B614F" w:rsidRPr="008B614F" w:rsidTr="00782350">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B614F" w:rsidRPr="008B614F" w:rsidRDefault="008B614F" w:rsidP="008B614F">
            <w:pPr>
              <w:shd w:val="clear" w:color="auto" w:fill="FFFFFF"/>
              <w:spacing w:before="120" w:after="120" w:line="340" w:lineRule="exact"/>
              <w:jc w:val="center"/>
              <w:rPr>
                <w:rFonts w:ascii="Times New Roman" w:hAnsi="Times New Roman"/>
                <w:b/>
                <w:sz w:val="28"/>
                <w:szCs w:val="28"/>
                <w:lang w:eastAsia="en-US"/>
              </w:rPr>
            </w:pPr>
            <w:r w:rsidRPr="008B614F">
              <w:rPr>
                <w:rFonts w:ascii="Times New Roman" w:hAnsi="Times New Roman"/>
                <w:b/>
                <w:sz w:val="28"/>
                <w:szCs w:val="28"/>
                <w:lang w:eastAsia="en-US"/>
              </w:rPr>
              <w:lastRenderedPageBreak/>
              <w:t>THAM KHẢO</w:t>
            </w:r>
          </w:p>
        </w:tc>
      </w:tr>
      <w:tr w:rsidR="008B614F" w:rsidRPr="008B614F" w:rsidTr="00782350">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B614F" w:rsidRPr="008B614F" w:rsidRDefault="008B614F" w:rsidP="008B614F">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Pr="008B614F">
              <w:rPr>
                <w:rFonts w:ascii="Times New Roman" w:hAnsi="Times New Roman"/>
                <w:sz w:val="28"/>
                <w:szCs w:val="28"/>
                <w:lang w:eastAsia="en-US"/>
              </w:rPr>
              <w:t>Đã từng có ai đó nói rằng “hai người cùng nhìn xuống một vũng nước, một người chỉ thấy vũng nước còn người kia lại thấy những vì sao”, cuộc sống là một bức tranh muôn màu, con người chỉ là một cá thể nhỏ bé. Chính vì vậy mỗi người sẽ có những cách nhìn riêng, khám phá riêng về cuộc sống muôn màu. Đọc câu chuyện cách nhìn tôi lại càng thấm thía hơn về điều đó.</w:t>
            </w:r>
          </w:p>
          <w:p w:rsidR="008B614F" w:rsidRPr="008B614F" w:rsidRDefault="008B614F" w:rsidP="008B614F">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Pr="008B614F">
              <w:rPr>
                <w:rFonts w:ascii="Times New Roman" w:hAnsi="Times New Roman"/>
                <w:sz w:val="28"/>
                <w:szCs w:val="28"/>
                <w:lang w:eastAsia="en-US"/>
              </w:rPr>
              <w:t>Câu chuyện kể về hai quan điểm, hai cách nhìn khác nhau của hai người đến khảo sát thị trường ở Châu Phi. Người thứ nhất đến đây thấy người dân không có thói quen mang giày, ông ta cho rằng mảnh đất này rất kém tiềm năng và sẽ đáp máy bay về nước, nhưng người thứ hai lại khác ông ta lại cho rằng nơi đây đầy triển vọng vì chưa có ai mang giày và chắc chắn ông ta sẽ khai thác thị trường ở nơi đây. Câu chuyện đem đến cho người đọc hai cách nhìn, hai cách nghĩ khác nhau về cùng một sự việc của hai người, mỗi người đều có những kiểu giải riêng rất hợp lý, từ đó câu chuyện đặt ra một vấn đề cách nhìn, cách nghĩ của con người trong cuộc sống.</w:t>
            </w:r>
          </w:p>
          <w:p w:rsidR="008B614F" w:rsidRPr="008B614F" w:rsidRDefault="008B614F" w:rsidP="008B614F">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Pr="008B614F">
              <w:rPr>
                <w:rFonts w:ascii="Times New Roman" w:hAnsi="Times New Roman"/>
                <w:sz w:val="28"/>
                <w:szCs w:val="28"/>
                <w:lang w:eastAsia="en-US"/>
              </w:rPr>
              <w:t>Cuộc sống của mỗi người là một chặng đường riêng, nhưng dù thế nào họ vẫn tồn tại trong cái chung của xã hội. Để tồn tại đòi hỏi mỗi người phải có những cách nhìn, cách nghĩ riêng. Cuộc sống không lặp lại nếu không có những suy nghĩ và những trứng kiến của riêng mình, con người sẽ không bao giờ có sáng tạo, mỗi người là một cá thể riêng biệt. vì vậy cách nhìn trong cuộc sống đóng vai trò như tiếng nói của chính cá nhân mình vậy, sống không thể không có lập trường riêng, tiếng nói riêng mỗi người. Có những nhận định đúng đắn sẽ thúc đẩy tư duy con người sẽ nhanh chóng thành công từ những điều đó, cách nhìn chính là bước đầu tiên và cũng là bước quan trọng nhất để lập ra con đường, kế hoạch riêng của mình. Nó chính là chiếc kim chỉ nam dẫn con người đến thành công và khẳng định vị trí của mình.</w:t>
            </w:r>
          </w:p>
          <w:p w:rsidR="008B614F" w:rsidRPr="008B614F" w:rsidRDefault="008B614F" w:rsidP="008B614F">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lastRenderedPageBreak/>
              <w:tab/>
            </w:r>
            <w:r w:rsidRPr="008B614F">
              <w:rPr>
                <w:rFonts w:ascii="Times New Roman" w:hAnsi="Times New Roman"/>
                <w:sz w:val="28"/>
                <w:szCs w:val="28"/>
                <w:lang w:eastAsia="en-US"/>
              </w:rPr>
              <w:t>Cách nhìn riêng đóng vai trò rất quan trọng, không có cái nhìn riêng con người không thể khẳng định mình trước xã hội, đồng nghĩa với nó là con người không có tài năng và sự dũng cảm, xã hội rất cần những gì sáng tạo. Thậm chí còn độc đáo mà đòi hỏi con người cần có cách nhìn riêng mới đáp ứng được điều đó, cứ nhìn cứ làm theo người khác con người sẽ không bao giờ tạo được chỗ đứng cho bản thân, đồng nghĩa với nó là sự vô nghĩa con người, sinh ra không thể không có lập trường và quan điểm, nếu vậy chẳng khác nào một công cụ, một con robot được lập trình sẵn. Vì vậy sống không thể không có chứng kiến của bản thân, không có lập trường và thái độ riêng của mình.</w:t>
            </w:r>
          </w:p>
          <w:p w:rsidR="008B614F" w:rsidRPr="008B614F" w:rsidRDefault="008B614F" w:rsidP="008B614F">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Pr="008B614F">
              <w:rPr>
                <w:rFonts w:ascii="Times New Roman" w:hAnsi="Times New Roman"/>
                <w:sz w:val="28"/>
                <w:szCs w:val="28"/>
                <w:lang w:eastAsia="en-US"/>
              </w:rPr>
              <w:t>Người không có quan điểm riêng, không bao giờ có thể thành đạt đó là điều chắc chắn. Quan điểm dẫn tới cách nghĩ, cách sáng tạo từ đó dẫn đến cách hành động đúng đắn. Không có cách nhìn riêng về cuộc sống làm sao con người có thể hành động và không hành động đồng nghĩa với việc không có thành công, đôi lúc con người ta cần nhìn, thậm chí hành động một cách táo bạo, mạo hiểm trong cuộc sống thế nhưng đó cũng xuất phát từ cái nhìn, quan điểm riêng của mỗi người, điều đó là rất đáng quý, rất đáng trân trọng “bạn sinh ra là một bản thể, đừng chết như một bản sao”, không có quan điểm thái độ riêng có khác gì bản sao từ cách nhìn, cách nghĩ của người khác đâu. Cách nhìn của mình, quan điểm của mình mới là động lực chính để dẫn đến thành công của con người.</w:t>
            </w:r>
          </w:p>
          <w:p w:rsidR="008B614F" w:rsidRPr="008B614F" w:rsidRDefault="008B614F" w:rsidP="008B614F">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Pr="008B614F">
              <w:rPr>
                <w:rFonts w:ascii="Times New Roman" w:hAnsi="Times New Roman"/>
                <w:sz w:val="28"/>
                <w:szCs w:val="28"/>
                <w:lang w:eastAsia="en-US"/>
              </w:rPr>
              <w:t>Trong thực tế cuộc sống đã gặp biết bao tấm gương có cá nhìn riêng, cái quan điểm riêng và từ đó họ đã hành động và thành công. Tiêu biểu trong số đó chính là nhà thiên văn học Ơ olit. Thủa ông sống mọi người đều quan niệm Trái Đất là trung tâm của vũ trụ, mọi hành tinh khác kể cả mặt trời đều phải quay quanh trái đất. Nhưng bằng sự nghiên cứu của ông có cách nhìn riêng, cách nghĩ riêng từ đó quan điểm riêng. Mặc dù bị xử chém, Ông vẫn giữ nguyên quan điểm dù sao trái đất vẫn quay. Chính vì điều đó mà tên tuổi của ông cùng với những nghiên cứu vĩ đại đó đã đến với mọi người trên toàn trái đất. Hay một tấm gương khác chính là vị lãnh tụ vĩ đại của dân tộc Việt Nam, Hồ Chí Minh bác đã có một quan điểm, một cách nhìn riêng về con đường ra đi tìm đường cứu nước. Bác rất trân trọng các cụ như Phan Bội Châu, Phan Châu Trinh nhưng không bằng lòng về quan điểm của họ, bác đã sang phương Tây học hỏi kỹ thuật và phương pháp cứu nước theo khuynh hướng vô sản, chính vì cách nghĩ đó, quan điểm đó mà Bác đã đưa dân tộc Việt Nam thoát khỏi xiềng xích, nô lệ, đứng lên xây dựng đất nước.</w:t>
            </w:r>
          </w:p>
          <w:p w:rsidR="008B614F" w:rsidRPr="008B614F" w:rsidRDefault="008B614F" w:rsidP="008B614F">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Pr="008B614F">
              <w:rPr>
                <w:rFonts w:ascii="Times New Roman" w:hAnsi="Times New Roman"/>
                <w:sz w:val="28"/>
                <w:szCs w:val="28"/>
                <w:lang w:eastAsia="en-US"/>
              </w:rPr>
              <w:t>Câu chuyện cách nhìn quả thực đã để lại cho mỗi người bài học quý giá về cách nghĩ, quan điểm, lập trường riêng trong cuộc sống. Đó chính là một yếu tố quan trọng để đưa con người đến thành công, không có cách nhìn, cách nghĩ riêng con người sẽ không bao giờ tạo được chỗ đứng, giá trị của bản thân cứ rập khuôn máy móc, con người đó sẽ sớm bị đào thải bởi quy luật xã hội khắc nghiệt.</w:t>
            </w:r>
          </w:p>
          <w:p w:rsidR="008B614F" w:rsidRPr="008B614F" w:rsidRDefault="008B614F" w:rsidP="008B614F">
            <w:pPr>
              <w:shd w:val="clear" w:color="auto" w:fill="FFFFFF"/>
              <w:spacing w:before="120" w:after="120" w:line="340" w:lineRule="exact"/>
              <w:jc w:val="both"/>
              <w:rPr>
                <w:rFonts w:ascii="Arial" w:hAnsi="Arial" w:cs="Arial"/>
                <w:sz w:val="27"/>
                <w:szCs w:val="27"/>
                <w:lang w:eastAsia="en-US"/>
              </w:rPr>
            </w:pPr>
            <w:r>
              <w:rPr>
                <w:rFonts w:ascii="Times New Roman" w:hAnsi="Times New Roman"/>
                <w:sz w:val="28"/>
                <w:szCs w:val="28"/>
                <w:lang w:eastAsia="en-US"/>
              </w:rPr>
              <w:tab/>
            </w:r>
            <w:r w:rsidRPr="008B614F">
              <w:rPr>
                <w:rFonts w:ascii="Times New Roman" w:hAnsi="Times New Roman"/>
                <w:sz w:val="28"/>
                <w:szCs w:val="28"/>
                <w:lang w:eastAsia="en-US"/>
              </w:rPr>
              <w:t xml:space="preserve">Nhưng cần phân biệt rằng con người cần có cách nhìn riêng chứ không phải luôn suy đoán tùy tiện theo con người, cá nhân cách nhìn riêng đó đồng thời cũng phải đặt trên sự tương giao giữa xã hội và con người, không vi phạm văn hóa đạo đức, </w:t>
            </w:r>
            <w:r w:rsidRPr="008B614F">
              <w:rPr>
                <w:rFonts w:ascii="Times New Roman" w:hAnsi="Times New Roman"/>
                <w:sz w:val="28"/>
                <w:szCs w:val="28"/>
                <w:lang w:eastAsia="en-US"/>
              </w:rPr>
              <w:lastRenderedPageBreak/>
              <w:t>thuần Phong mỹ tục của dân tộc, cách nhìn riêng cũng cần có sự cân nhắc thay đổi, không bao giờ cách nhìn riêng là hoàn toàn đúng. Con người không nên quá tự tin dẫn đến tự mãn, chủ quan, kiêu căng rồi chuốc lấy thất bại. Cần nhìn nhận đúng đắn về cách nghĩ, cách nhìn quan điểm của bản thân.</w:t>
            </w:r>
          </w:p>
        </w:tc>
      </w:tr>
    </w:tbl>
    <w:p w:rsidR="008A6988" w:rsidRPr="008B614F" w:rsidRDefault="008A6988"/>
    <w:sectPr w:rsidR="008A6988" w:rsidRPr="008B614F" w:rsidSect="00524E13">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13"/>
    <w:rsid w:val="002C0530"/>
    <w:rsid w:val="002D1C8D"/>
    <w:rsid w:val="00524E13"/>
    <w:rsid w:val="008A6988"/>
    <w:rsid w:val="008B614F"/>
    <w:rsid w:val="0095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794B0-C441-42BD-89B9-F7B6072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E13"/>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524E13"/>
    <w:pPr>
      <w:spacing w:before="100" w:beforeAutospacing="1" w:after="100" w:afterAutospacing="1"/>
    </w:pPr>
    <w:rPr>
      <w:sz w:val="24"/>
      <w:szCs w:val="24"/>
    </w:rPr>
  </w:style>
  <w:style w:type="character" w:customStyle="1" w:styleId="NormalWebChar">
    <w:name w:val="Normal (Web) Char"/>
    <w:link w:val="NormalWeb"/>
    <w:uiPriority w:val="99"/>
    <w:rsid w:val="00524E13"/>
    <w:rPr>
      <w:rFonts w:ascii="Calibri" w:eastAsia="Times New Roman" w:hAnsi="Calibri" w:cs="Times New Roman"/>
      <w:sz w:val="24"/>
      <w:szCs w:val="24"/>
      <w:lang w:eastAsia="zh-CN"/>
    </w:rPr>
  </w:style>
  <w:style w:type="character" w:styleId="Hyperlink">
    <w:name w:val="Hyperlink"/>
    <w:basedOn w:val="DefaultParagraphFont"/>
    <w:uiPriority w:val="99"/>
    <w:semiHidden/>
    <w:unhideWhenUsed/>
    <w:rsid w:val="008B614F"/>
    <w:rPr>
      <w:color w:val="0000FF"/>
      <w:u w:val="single"/>
    </w:rPr>
  </w:style>
  <w:style w:type="character" w:customStyle="1" w:styleId="ctatext">
    <w:name w:val="ctatext"/>
    <w:basedOn w:val="DefaultParagraphFont"/>
    <w:rsid w:val="008B614F"/>
  </w:style>
  <w:style w:type="character" w:customStyle="1" w:styleId="posttitle">
    <w:name w:val="posttitle"/>
    <w:basedOn w:val="DefaultParagraphFont"/>
    <w:rsid w:val="008B6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12822">
      <w:bodyDiv w:val="1"/>
      <w:marLeft w:val="0"/>
      <w:marRight w:val="0"/>
      <w:marTop w:val="0"/>
      <w:marBottom w:val="0"/>
      <w:divBdr>
        <w:top w:val="none" w:sz="0" w:space="0" w:color="auto"/>
        <w:left w:val="none" w:sz="0" w:space="0" w:color="auto"/>
        <w:bottom w:val="none" w:sz="0" w:space="0" w:color="auto"/>
        <w:right w:val="none" w:sz="0" w:space="0" w:color="auto"/>
      </w:divBdr>
      <w:divsChild>
        <w:div w:id="1918320584">
          <w:marLeft w:val="0"/>
          <w:marRight w:val="0"/>
          <w:marTop w:val="0"/>
          <w:marBottom w:val="240"/>
          <w:divBdr>
            <w:top w:val="none" w:sz="0" w:space="0" w:color="auto"/>
            <w:left w:val="none" w:sz="0" w:space="0" w:color="auto"/>
            <w:bottom w:val="none" w:sz="0" w:space="0" w:color="auto"/>
            <w:right w:val="none" w:sz="0" w:space="0" w:color="auto"/>
          </w:divBdr>
          <w:divsChild>
            <w:div w:id="1549996293">
              <w:marLeft w:val="0"/>
              <w:marRight w:val="0"/>
              <w:marTop w:val="0"/>
              <w:marBottom w:val="0"/>
              <w:divBdr>
                <w:top w:val="none" w:sz="0" w:space="0" w:color="auto"/>
                <w:left w:val="none" w:sz="0" w:space="0" w:color="auto"/>
                <w:bottom w:val="none" w:sz="0" w:space="0" w:color="auto"/>
                <w:right w:val="none" w:sz="0" w:space="0" w:color="auto"/>
              </w:divBdr>
            </w:div>
          </w:divsChild>
        </w:div>
        <w:div w:id="283579201">
          <w:marLeft w:val="0"/>
          <w:marRight w:val="0"/>
          <w:marTop w:val="150"/>
          <w:marBottom w:val="150"/>
          <w:divBdr>
            <w:top w:val="none" w:sz="0" w:space="0" w:color="auto"/>
            <w:left w:val="none" w:sz="0" w:space="0" w:color="auto"/>
            <w:bottom w:val="none" w:sz="0" w:space="0" w:color="auto"/>
            <w:right w:val="none" w:sz="0" w:space="0" w:color="auto"/>
          </w:divBdr>
          <w:divsChild>
            <w:div w:id="1559822907">
              <w:marLeft w:val="0"/>
              <w:marRight w:val="0"/>
              <w:marTop w:val="0"/>
              <w:marBottom w:val="0"/>
              <w:divBdr>
                <w:top w:val="none" w:sz="0" w:space="0" w:color="auto"/>
                <w:left w:val="none" w:sz="0" w:space="0" w:color="auto"/>
                <w:bottom w:val="none" w:sz="0" w:space="0" w:color="auto"/>
                <w:right w:val="none" w:sz="0" w:space="0" w:color="auto"/>
              </w:divBdr>
              <w:divsChild>
                <w:div w:id="1952273256">
                  <w:marLeft w:val="0"/>
                  <w:marRight w:val="0"/>
                  <w:marTop w:val="0"/>
                  <w:marBottom w:val="0"/>
                  <w:divBdr>
                    <w:top w:val="none" w:sz="0" w:space="0" w:color="auto"/>
                    <w:left w:val="none" w:sz="0" w:space="0" w:color="auto"/>
                    <w:bottom w:val="none" w:sz="0" w:space="0" w:color="auto"/>
                    <w:right w:val="none" w:sz="0" w:space="0" w:color="auto"/>
                  </w:divBdr>
                  <w:divsChild>
                    <w:div w:id="1575623558">
                      <w:marLeft w:val="0"/>
                      <w:marRight w:val="0"/>
                      <w:marTop w:val="0"/>
                      <w:marBottom w:val="0"/>
                      <w:divBdr>
                        <w:top w:val="none" w:sz="0" w:space="0" w:color="auto"/>
                        <w:left w:val="none" w:sz="0" w:space="0" w:color="auto"/>
                        <w:bottom w:val="none" w:sz="0" w:space="0" w:color="auto"/>
                        <w:right w:val="none" w:sz="0" w:space="0" w:color="auto"/>
                      </w:divBdr>
                      <w:divsChild>
                        <w:div w:id="1101032455">
                          <w:marLeft w:val="0"/>
                          <w:marRight w:val="0"/>
                          <w:marTop w:val="0"/>
                          <w:marBottom w:val="0"/>
                          <w:divBdr>
                            <w:top w:val="single" w:sz="2" w:space="0" w:color="auto"/>
                            <w:left w:val="single" w:sz="2" w:space="0" w:color="auto"/>
                            <w:bottom w:val="single" w:sz="2" w:space="0" w:color="auto"/>
                            <w:right w:val="single" w:sz="2" w:space="0" w:color="auto"/>
                          </w:divBdr>
                          <w:divsChild>
                            <w:div w:id="1296372305">
                              <w:marLeft w:val="0"/>
                              <w:marRight w:val="0"/>
                              <w:marTop w:val="0"/>
                              <w:marBottom w:val="150"/>
                              <w:divBdr>
                                <w:top w:val="none" w:sz="0" w:space="0" w:color="auto"/>
                                <w:left w:val="none" w:sz="0" w:space="0" w:color="auto"/>
                                <w:bottom w:val="none" w:sz="0" w:space="0" w:color="auto"/>
                                <w:right w:val="none" w:sz="0" w:space="0" w:color="auto"/>
                              </w:divBdr>
                              <w:divsChild>
                                <w:div w:id="77601836">
                                  <w:marLeft w:val="0"/>
                                  <w:marRight w:val="150"/>
                                  <w:marTop w:val="0"/>
                                  <w:marBottom w:val="0"/>
                                  <w:divBdr>
                                    <w:top w:val="none" w:sz="0" w:space="0" w:color="auto"/>
                                    <w:left w:val="none" w:sz="0" w:space="0" w:color="auto"/>
                                    <w:bottom w:val="none" w:sz="0" w:space="0" w:color="auto"/>
                                    <w:right w:val="none" w:sz="0" w:space="0" w:color="auto"/>
                                  </w:divBdr>
                                </w:div>
                              </w:divsChild>
                            </w:div>
                            <w:div w:id="936913608">
                              <w:marLeft w:val="178"/>
                              <w:marRight w:val="178"/>
                              <w:marTop w:val="150"/>
                              <w:marBottom w:val="150"/>
                              <w:divBdr>
                                <w:top w:val="single" w:sz="2" w:space="0" w:color="FFFFFF"/>
                                <w:left w:val="single" w:sz="2" w:space="0" w:color="FFFFFF"/>
                                <w:bottom w:val="single" w:sz="2" w:space="0" w:color="FFFFFF"/>
                                <w:right w:val="single" w:sz="2" w:space="0" w:color="FFFFFF"/>
                              </w:divBdr>
                              <w:divsChild>
                                <w:div w:id="2090151427">
                                  <w:marLeft w:val="0"/>
                                  <w:marRight w:val="0"/>
                                  <w:marTop w:val="0"/>
                                  <w:marBottom w:val="0"/>
                                  <w:divBdr>
                                    <w:top w:val="none" w:sz="0" w:space="0" w:color="auto"/>
                                    <w:left w:val="none" w:sz="0" w:space="0" w:color="auto"/>
                                    <w:bottom w:val="none" w:sz="0" w:space="0" w:color="auto"/>
                                    <w:right w:val="none" w:sz="0" w:space="0" w:color="auto"/>
                                  </w:divBdr>
                                  <w:divsChild>
                                    <w:div w:id="723260898">
                                      <w:marLeft w:val="0"/>
                                      <w:marRight w:val="0"/>
                                      <w:marTop w:val="0"/>
                                      <w:marBottom w:val="0"/>
                                      <w:divBdr>
                                        <w:top w:val="none" w:sz="0" w:space="0" w:color="auto"/>
                                        <w:left w:val="none" w:sz="0" w:space="0" w:color="auto"/>
                                        <w:bottom w:val="none" w:sz="0" w:space="0" w:color="auto"/>
                                        <w:right w:val="none" w:sz="0" w:space="0" w:color="auto"/>
                                      </w:divBdr>
                                    </w:div>
                                    <w:div w:id="1132819">
                                      <w:marLeft w:val="0"/>
                                      <w:marRight w:val="0"/>
                                      <w:marTop w:val="0"/>
                                      <w:marBottom w:val="0"/>
                                      <w:divBdr>
                                        <w:top w:val="none" w:sz="0" w:space="0" w:color="auto"/>
                                        <w:left w:val="none" w:sz="0" w:space="0" w:color="auto"/>
                                        <w:bottom w:val="none" w:sz="0" w:space="0" w:color="auto"/>
                                        <w:right w:val="none" w:sz="0" w:space="0" w:color="auto"/>
                                      </w:divBdr>
                                      <w:divsChild>
                                        <w:div w:id="2040543136">
                                          <w:marLeft w:val="0"/>
                                          <w:marRight w:val="0"/>
                                          <w:marTop w:val="0"/>
                                          <w:marBottom w:val="0"/>
                                          <w:divBdr>
                                            <w:top w:val="none" w:sz="0" w:space="0" w:color="auto"/>
                                            <w:left w:val="none" w:sz="0" w:space="0" w:color="auto"/>
                                            <w:bottom w:val="none" w:sz="0" w:space="0" w:color="auto"/>
                                            <w:right w:val="none" w:sz="0" w:space="0" w:color="auto"/>
                                          </w:divBdr>
                                          <w:divsChild>
                                            <w:div w:id="20581220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89617844">
                              <w:marLeft w:val="178"/>
                              <w:marRight w:val="178"/>
                              <w:marTop w:val="150"/>
                              <w:marBottom w:val="150"/>
                              <w:divBdr>
                                <w:top w:val="single" w:sz="2" w:space="0" w:color="FFFFFF"/>
                                <w:left w:val="single" w:sz="2" w:space="0" w:color="FFFFFF"/>
                                <w:bottom w:val="single" w:sz="2" w:space="0" w:color="FFFFFF"/>
                                <w:right w:val="single" w:sz="2" w:space="0" w:color="FFFFFF"/>
                              </w:divBdr>
                              <w:divsChild>
                                <w:div w:id="1281760380">
                                  <w:marLeft w:val="0"/>
                                  <w:marRight w:val="0"/>
                                  <w:marTop w:val="0"/>
                                  <w:marBottom w:val="0"/>
                                  <w:divBdr>
                                    <w:top w:val="none" w:sz="0" w:space="0" w:color="auto"/>
                                    <w:left w:val="none" w:sz="0" w:space="0" w:color="auto"/>
                                    <w:bottom w:val="none" w:sz="0" w:space="0" w:color="auto"/>
                                    <w:right w:val="none" w:sz="0" w:space="0" w:color="auto"/>
                                  </w:divBdr>
                                  <w:divsChild>
                                    <w:div w:id="1045790054">
                                      <w:marLeft w:val="0"/>
                                      <w:marRight w:val="0"/>
                                      <w:marTop w:val="0"/>
                                      <w:marBottom w:val="0"/>
                                      <w:divBdr>
                                        <w:top w:val="none" w:sz="0" w:space="0" w:color="auto"/>
                                        <w:left w:val="none" w:sz="0" w:space="0" w:color="auto"/>
                                        <w:bottom w:val="none" w:sz="0" w:space="0" w:color="auto"/>
                                        <w:right w:val="none" w:sz="0" w:space="0" w:color="auto"/>
                                      </w:divBdr>
                                    </w:div>
                                    <w:div w:id="1914390548">
                                      <w:marLeft w:val="0"/>
                                      <w:marRight w:val="0"/>
                                      <w:marTop w:val="0"/>
                                      <w:marBottom w:val="0"/>
                                      <w:divBdr>
                                        <w:top w:val="none" w:sz="0" w:space="0" w:color="auto"/>
                                        <w:left w:val="none" w:sz="0" w:space="0" w:color="auto"/>
                                        <w:bottom w:val="none" w:sz="0" w:space="0" w:color="auto"/>
                                        <w:right w:val="none" w:sz="0" w:space="0" w:color="auto"/>
                                      </w:divBdr>
                                      <w:divsChild>
                                        <w:div w:id="384526199">
                                          <w:marLeft w:val="0"/>
                                          <w:marRight w:val="0"/>
                                          <w:marTop w:val="0"/>
                                          <w:marBottom w:val="0"/>
                                          <w:divBdr>
                                            <w:top w:val="none" w:sz="0" w:space="0" w:color="auto"/>
                                            <w:left w:val="none" w:sz="0" w:space="0" w:color="auto"/>
                                            <w:bottom w:val="none" w:sz="0" w:space="0" w:color="auto"/>
                                            <w:right w:val="none" w:sz="0" w:space="0" w:color="auto"/>
                                          </w:divBdr>
                                          <w:divsChild>
                                            <w:div w:id="15502169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20405670">
                              <w:marLeft w:val="178"/>
                              <w:marRight w:val="178"/>
                              <w:marTop w:val="150"/>
                              <w:marBottom w:val="150"/>
                              <w:divBdr>
                                <w:top w:val="single" w:sz="2" w:space="0" w:color="FFFFFF"/>
                                <w:left w:val="single" w:sz="2" w:space="0" w:color="FFFFFF"/>
                                <w:bottom w:val="single" w:sz="2" w:space="0" w:color="FFFFFF"/>
                                <w:right w:val="single" w:sz="2" w:space="0" w:color="FFFFFF"/>
                              </w:divBdr>
                              <w:divsChild>
                                <w:div w:id="1413812102">
                                  <w:marLeft w:val="0"/>
                                  <w:marRight w:val="0"/>
                                  <w:marTop w:val="0"/>
                                  <w:marBottom w:val="0"/>
                                  <w:divBdr>
                                    <w:top w:val="none" w:sz="0" w:space="0" w:color="auto"/>
                                    <w:left w:val="none" w:sz="0" w:space="0" w:color="auto"/>
                                    <w:bottom w:val="none" w:sz="0" w:space="0" w:color="auto"/>
                                    <w:right w:val="none" w:sz="0" w:space="0" w:color="auto"/>
                                  </w:divBdr>
                                  <w:divsChild>
                                    <w:div w:id="1081410073">
                                      <w:marLeft w:val="0"/>
                                      <w:marRight w:val="0"/>
                                      <w:marTop w:val="0"/>
                                      <w:marBottom w:val="0"/>
                                      <w:divBdr>
                                        <w:top w:val="none" w:sz="0" w:space="0" w:color="auto"/>
                                        <w:left w:val="none" w:sz="0" w:space="0" w:color="auto"/>
                                        <w:bottom w:val="none" w:sz="0" w:space="0" w:color="auto"/>
                                        <w:right w:val="none" w:sz="0" w:space="0" w:color="auto"/>
                                      </w:divBdr>
                                    </w:div>
                                    <w:div w:id="1549999211">
                                      <w:marLeft w:val="0"/>
                                      <w:marRight w:val="0"/>
                                      <w:marTop w:val="0"/>
                                      <w:marBottom w:val="0"/>
                                      <w:divBdr>
                                        <w:top w:val="none" w:sz="0" w:space="0" w:color="auto"/>
                                        <w:left w:val="none" w:sz="0" w:space="0" w:color="auto"/>
                                        <w:bottom w:val="none" w:sz="0" w:space="0" w:color="auto"/>
                                        <w:right w:val="none" w:sz="0" w:space="0" w:color="auto"/>
                                      </w:divBdr>
                                      <w:divsChild>
                                        <w:div w:id="163013284">
                                          <w:marLeft w:val="0"/>
                                          <w:marRight w:val="0"/>
                                          <w:marTop w:val="0"/>
                                          <w:marBottom w:val="0"/>
                                          <w:divBdr>
                                            <w:top w:val="none" w:sz="0" w:space="0" w:color="auto"/>
                                            <w:left w:val="none" w:sz="0" w:space="0" w:color="auto"/>
                                            <w:bottom w:val="none" w:sz="0" w:space="0" w:color="auto"/>
                                            <w:right w:val="none" w:sz="0" w:space="0" w:color="auto"/>
                                          </w:divBdr>
                                          <w:divsChild>
                                            <w:div w:id="1163344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28298">
          <w:marLeft w:val="0"/>
          <w:marRight w:val="0"/>
          <w:marTop w:val="0"/>
          <w:marBottom w:val="240"/>
          <w:divBdr>
            <w:top w:val="none" w:sz="0" w:space="0" w:color="auto"/>
            <w:left w:val="none" w:sz="0" w:space="0" w:color="auto"/>
            <w:bottom w:val="none" w:sz="0" w:space="0" w:color="auto"/>
            <w:right w:val="none" w:sz="0" w:space="0" w:color="auto"/>
          </w:divBdr>
          <w:divsChild>
            <w:div w:id="16413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1257</Words>
  <Characters>7168</Characters>
  <DocSecurity>0</DocSecurity>
  <Lines>59</Lines>
  <Paragraphs>16</Paragraphs>
  <ScaleCrop>false</ScaleCrop>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2021-07-28T10:39:00Z</dcterms:created>
  <dcterms:modified xsi:type="dcterms:W3CDTF">2021-07-28T15:23:00Z</dcterms:modified>
</cp:coreProperties>
</file>