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6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SỞ GIÁO DỤC VÀ ĐÀO TẠO</w:t>
            </w:r>
          </w:p>
          <w:p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THÀNH PHỐ CẦN THƠ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585470</wp:posOffset>
                      </wp:positionV>
                      <wp:extent cx="2116455" cy="285750"/>
                      <wp:effectExtent l="0" t="0" r="4445" b="6350"/>
                      <wp:wrapSquare wrapText="bothSides"/>
                      <wp:docPr id="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6666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(Đề kiểm tra gồm có </w:t>
                                  </w:r>
                                  <w:r>
                                    <w:rPr>
                                      <w:i/>
                                      <w:color w:val="0070C0"/>
                                    </w:rPr>
                                    <w:t>03</w:t>
                                  </w:r>
                                  <w:r>
                                    <w:rPr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4.6pt;margin-top:46.1pt;height:22.5pt;width:166.65pt;mso-wrap-distance-bottom:0pt;mso-wrap-distance-left:9pt;mso-wrap-distance-right:9pt;mso-wrap-distance-top:0pt;z-index:251663360;mso-width-relative:page;mso-height-relative:page;" fillcolor="#FFFFFF" filled="t" stroked="f" coordsize="21600,21600" o:gfxdata="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f2mF2AAAAAkBAAAPAAAAAAAAAAEAIAAAACIAAABkcnMvZG93bnJldi54bWxQSwECFAAUAAAA&#10;CACHTuJAwKF/lScCAABRBAAADgAAAAAAAAABACAAAAAnAQAAZHJzL2Uyb0RvYy54bWxQSwUGAAAA&#10;AAYABgBZAQAAw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(Đề kiểm tra gồm có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>03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trang)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252095</wp:posOffset>
                      </wp:positionV>
                      <wp:extent cx="1489075" cy="287020"/>
                      <wp:effectExtent l="5080" t="4445" r="4445" b="13335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07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60"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  <w:p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9.35pt;margin-top:19.85pt;height:22.6pt;width:117.25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ofPH9cAAAAIAQAADwAAAAAAAAABACAAAAAiAAAAZHJzL2Rvd25yZXYueG1sUEsBAhQA&#10;FAAAAAgAh07iQIWNY48sAgAAfAQAAA4AAAAAAAAAAQAgAAAAJg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200660</wp:posOffset>
                      </wp:positionV>
                      <wp:extent cx="1231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.5pt;margin-top:15.8pt;height:0pt;width:97pt;z-index:251659264;mso-width-relative:page;mso-height-relative:page;" filled="f" stroked="t" coordsize="21600,21600" o:gfxdata="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2+Tc1QAAAAgBAAAPAAAAAAAAAAEAIAAAACIAAABk&#10;cnMvZG93bnJldi54bWxQSwECFAAUAAAACACHTuJAyeF7eNABAAC0AwAADgAAAAAAAAABACAAAAAk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Cs w:val="24"/>
              </w:rPr>
              <w:t>TRƯỜNG THPT THỚI LONG</w:t>
            </w:r>
          </w:p>
        </w:tc>
        <w:tc>
          <w:tcPr>
            <w:tcW w:w="6384" w:type="dxa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KIỂM TRA CUỐI HỌC KỲ II NĂM HỌC 2020-2021</w:t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color w:val="auto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Bài kiểm tra môn</w:t>
            </w:r>
            <w:r>
              <w:rPr>
                <w:rFonts w:cs="Times New Roman"/>
                <w:color w:val="auto"/>
                <w:szCs w:val="24"/>
              </w:rPr>
              <w:t xml:space="preserve">: </w:t>
            </w:r>
            <w:r>
              <w:rPr>
                <w:rFonts w:cs="Times New Roman"/>
                <w:color w:val="auto"/>
                <w:szCs w:val="24"/>
                <w:lang w:val="vi-VN"/>
              </w:rPr>
              <w:t>VẬT LÍ</w:t>
            </w:r>
            <w:r>
              <w:rPr>
                <w:rFonts w:cs="Times New Roman"/>
                <w:color w:val="auto"/>
                <w:szCs w:val="24"/>
              </w:rPr>
              <w:t xml:space="preserve"> - </w:t>
            </w:r>
            <w:r>
              <w:rPr>
                <w:rFonts w:cs="Times New Roman"/>
                <w:b/>
                <w:color w:val="auto"/>
                <w:szCs w:val="24"/>
              </w:rPr>
              <w:t>Khối: 10</w:t>
            </w:r>
          </w:p>
          <w:p>
            <w:pPr>
              <w:spacing w:after="0" w:line="240" w:lineRule="auto"/>
              <w:jc w:val="center"/>
              <w:rPr>
                <w:rFonts w:cs="Times New Roman"/>
                <w:i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2937510</wp:posOffset>
                      </wp:positionH>
                      <wp:positionV relativeFrom="paragraph">
                        <wp:posOffset>443865</wp:posOffset>
                      </wp:positionV>
                      <wp:extent cx="1030605" cy="255270"/>
                      <wp:effectExtent l="4445" t="5080" r="6350" b="6350"/>
                      <wp:wrapSquare wrapText="bothSides"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Mã đề: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color w:val="FF0000"/>
                                      <w:lang w:val="vi-VN"/>
                                    </w:rPr>
                                    <w:t>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231.3pt;margin-top:34.95pt;height:20.1pt;width:81.1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lS9XdkAAAAKAQAADwAAAAAAAAABACAAAAAiAAAAZHJzL2Rvd25yZXYueG1sUEsBAhQA&#10;FAAAAAgAh07iQO6uNogqAgAAegQAAA4AAAAAAAAAAQAgAAAAKA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Mã đề: </w:t>
                            </w:r>
                            <w:r>
                              <w:rPr>
                                <w:rFonts w:hint="default"/>
                                <w:b/>
                                <w:color w:val="FF0000"/>
                                <w:lang w:val="vi-VN"/>
                              </w:rPr>
                              <w:t>201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_GoBack"/>
            <w:r>
              <w:rPr>
                <w:rFonts w:cs="Times New Roman"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295275</wp:posOffset>
                      </wp:positionV>
                      <wp:extent cx="2303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29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65pt;margin-top:23.25pt;height:0pt;width:181.35pt;z-index:251660288;mso-width-relative:page;mso-height-relative:page;" filled="f" stroked="t" coordsize="21600,21600" o:gfxdata="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XvZf51gAAAAkBAAAPAAAAAAAAAAEAIAAAACIA&#10;AABkcnMvZG93bnJldi54bWxQSwECFAAUAAAACACHTuJADZK6sdIBAAC0AwAADgAAAAAAAAABACAA&#10;AAAlAQAAZHJzL2Uyb0RvYy54bWxQSwUGAAAAAAYABgBZAQAAa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cs="Times New Roman"/>
                <w:i/>
                <w:color w:val="auto"/>
                <w:szCs w:val="24"/>
              </w:rPr>
              <w:t>Thời gian làm bài:</w:t>
            </w:r>
            <w:r>
              <w:rPr>
                <w:rFonts w:cs="Times New Roman"/>
                <w:i/>
                <w:color w:val="auto"/>
                <w:szCs w:val="24"/>
                <w:lang w:val="vi-VN"/>
              </w:rPr>
              <w:t xml:space="preserve"> 50 </w:t>
            </w:r>
            <w:r>
              <w:rPr>
                <w:rFonts w:cs="Times New Roman"/>
                <w:i/>
                <w:color w:val="auto"/>
                <w:szCs w:val="24"/>
              </w:rPr>
              <w:t>phút, không kể thời gian phát đề</w:t>
            </w:r>
          </w:p>
        </w:tc>
      </w:tr>
    </w:tbl>
    <w:p>
      <w:pPr>
        <w:tabs>
          <w:tab w:val="left" w:leader="dot" w:pos="8505"/>
        </w:tabs>
        <w:spacing w:after="0"/>
        <w:rPr>
          <w:rFonts w:cs="Times New Roman"/>
          <w:color w:val="auto"/>
          <w:sz w:val="26"/>
          <w:szCs w:val="26"/>
        </w:rPr>
      </w:pPr>
    </w:p>
    <w:p>
      <w:pPr>
        <w:tabs>
          <w:tab w:val="left" w:leader="dot" w:pos="8505"/>
        </w:tabs>
        <w:spacing w:after="120"/>
        <w:rPr>
          <w:rFonts w:cs="Times New Roman"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Họ và tên thí sinh: </w:t>
      </w:r>
      <w:r>
        <w:rPr>
          <w:rFonts w:cs="Times New Roman"/>
          <w:color w:val="auto"/>
          <w:sz w:val="26"/>
          <w:szCs w:val="26"/>
        </w:rPr>
        <w:tab/>
      </w:r>
    </w:p>
    <w:p>
      <w:pPr>
        <w:tabs>
          <w:tab w:val="left" w:leader="dot" w:pos="8505"/>
        </w:tabs>
        <w:rPr>
          <w:rFonts w:cs="Times New Roman"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Số báo danh:</w:t>
      </w:r>
      <w:r>
        <w:rPr>
          <w:rFonts w:cs="Times New Roman"/>
          <w:color w:val="auto"/>
          <w:sz w:val="26"/>
          <w:szCs w:val="26"/>
        </w:rPr>
        <w:tab/>
      </w:r>
    </w:p>
    <w:p>
      <w:pPr>
        <w:numPr>
          <w:ilvl w:val="0"/>
          <w:numId w:val="1"/>
        </w:numPr>
        <w:tabs>
          <w:tab w:val="left" w:leader="dot" w:pos="8505"/>
        </w:tabs>
        <w:spacing w:line="240" w:lineRule="auto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PHẦN TRẮC NGHIỆM (</w:t>
      </w:r>
      <w:r>
        <w:rPr>
          <w:rFonts w:cs="Times New Roman"/>
          <w:b/>
          <w:color w:val="auto"/>
          <w:sz w:val="26"/>
          <w:szCs w:val="26"/>
          <w:lang w:val="vi-VN"/>
        </w:rPr>
        <w:t xml:space="preserve">6 </w:t>
      </w:r>
      <w:r>
        <w:rPr>
          <w:rFonts w:cs="Times New Roman"/>
          <w:b/>
          <w:color w:val="auto"/>
          <w:sz w:val="26"/>
          <w:szCs w:val="26"/>
        </w:rPr>
        <w:t>điểm):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1: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Đơn vị của động lượng là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N/s.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 xml:space="preserve"> kg.m/s.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kg.m.s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N.m/s.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pl-PL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vi-VN"/>
        </w:rPr>
        <w:t xml:space="preserve">Câu 2: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pl-PL"/>
        </w:rPr>
        <w:t xml:space="preserve">Một vật có khối lượng 500 g chuyển động thẳng trên mặt phẳng nằm ngang với vận tốc </w:t>
      </w:r>
      <w:r>
        <w:rPr>
          <w:rFonts w:hint="default" w:eastAsia="Times New Roman" w:cs="Times New Roman"/>
          <w:color w:val="auto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>5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>m/s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pl-PL"/>
        </w:rPr>
        <w:t>. Động lượng của vật bằng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leader="do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>2500 kg.m/s.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 xml:space="preserve">               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u w:val="none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6"/>
          <w:szCs w:val="26"/>
          <w:u w:val="none"/>
        </w:rPr>
        <w:t>B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6"/>
          <w:szCs w:val="26"/>
        </w:rPr>
        <w:t>.</w:t>
      </w:r>
      <w:r>
        <w:rPr>
          <w:rFonts w:hint="default" w:ascii="Times New Roman" w:hAnsi="Times New Roman" w:eastAsia="Times New Roman" w:cs="Times New Roman"/>
          <w:color w:val="0000FF"/>
          <w:sz w:val="26"/>
          <w:szCs w:val="26"/>
        </w:rPr>
        <w:t xml:space="preserve"> 2,5 kg.m/s.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 xml:space="preserve">          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>C.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 xml:space="preserve"> 10 kg.m/s.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 xml:space="preserve">           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>D.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 xml:space="preserve"> 100 kg.m/s.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3: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Đại lượng đặc trưng cho khả năng sinh công của vật trong một đơn vị thời gian gọi là </w:t>
      </w:r>
    </w:p>
    <w:p>
      <w:pPr>
        <w:keepNext w:val="0"/>
        <w:keepLines w:val="0"/>
        <w:pageBreakBefore w:val="0"/>
        <w:numPr>
          <w:ilvl w:val="0"/>
          <w:numId w:val="4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hiệu suất.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             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công phát động.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 xml:space="preserve">C.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công cản.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              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pt-BR"/>
        </w:rPr>
        <w:t xml:space="preserve">D. 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>công suất.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4: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Một vật chịu tác dụng của lực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</w:rPr>
        <w:object>
          <v:shape id="_x0000_i1025" o:spt="75" type="#_x0000_t75" style="height:15.65pt;width:10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không đổi, nếu độ dời của vật tăng</w:t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3 lần thì công của lực F sẽ</w:t>
      </w:r>
    </w:p>
    <w:p>
      <w:pPr>
        <w:keepNext w:val="0"/>
        <w:keepLines w:val="0"/>
        <w:pageBreakBefore w:val="0"/>
        <w:tabs>
          <w:tab w:val="left" w:pos="240"/>
          <w:tab w:val="left" w:pos="2620"/>
          <w:tab w:val="left" w:pos="5240"/>
          <w:tab w:val="lef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</w:rPr>
        <w:t xml:space="preserve">A. </w:t>
      </w:r>
      <w:r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fr-FR"/>
        </w:rPr>
        <w:t>giảm 3 lần.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</w:rPr>
        <w:t xml:space="preserve">B. </w:t>
      </w:r>
      <w:r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fr-FR"/>
        </w:rPr>
        <w:t>giảm 9 lần.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 xml:space="preserve">          </w:t>
      </w:r>
      <w:r>
        <w:rPr>
          <w:rFonts w:hint="default" w:ascii="Times New Roman" w:hAnsi="Times New Roman" w:eastAsia="Times New Roman" w:cs="Times New Roman"/>
          <w:color w:val="0000FF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eastAsia="Times New Roman" w:cs="Times New Roman"/>
          <w:b/>
          <w:color w:val="0000FF"/>
          <w:sz w:val="26"/>
          <w:szCs w:val="26"/>
        </w:rPr>
        <w:t xml:space="preserve">C. </w:t>
      </w:r>
      <w:r>
        <w:rPr>
          <w:rFonts w:hint="default" w:ascii="Times New Roman" w:hAnsi="Times New Roman" w:eastAsia="Times New Roman" w:cs="Times New Roman"/>
          <w:b/>
          <w:color w:val="0000FF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eastAsia="Times New Roman" w:cs="Times New Roman"/>
          <w:color w:val="0000FF"/>
          <w:sz w:val="26"/>
          <w:szCs w:val="26"/>
          <w:lang w:val="fr-FR"/>
        </w:rPr>
        <w:t>tăng 3 lần.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fr-FR"/>
        </w:rPr>
        <w:t>tăng 9 lần.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5: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Một vật có khối lượng m đang chuyển động với vận tốc v thì động năng của vật được tính theo công thức 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</w:rPr>
        <w:object>
          <v:shape id="_x0000_i1026" o:spt="75" type="#_x0000_t75" style="height:29.75pt;width:60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</w:rPr>
        <w:object>
          <v:shape id="_x0000_i1027" o:spt="75" type="#_x0000_t75" style="height:18pt;width:52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</w:rPr>
        <w:object>
          <v:shape id="_x0000_i1028" o:spt="75" type="#_x0000_t75" style="height:18pt;width:57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fr-FR"/>
        </w:rPr>
        <w:t>D.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color w:val="0000FF"/>
          <w:position w:val="-24"/>
          <w:sz w:val="26"/>
          <w:szCs w:val="26"/>
        </w:rPr>
        <w:object>
          <v:shape id="_x0000_i1029" o:spt="75" type="#_x0000_t75" style="height:29.75pt;width:62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6: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Một vật khối lượng m đặt ở độ cao </w:t>
      </w:r>
      <w:r>
        <w:rPr>
          <w:rFonts w:hint="default" w:ascii="Times New Roman" w:hAnsi="Times New Roman" w:cs="Times New Roman"/>
          <w:i/>
          <w:color w:val="auto"/>
          <w:sz w:val="26"/>
          <w:szCs w:val="26"/>
        </w:rPr>
        <w:t>z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</w:rPr>
        <w:t>A.</w: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FF"/>
          <w:position w:val="-12"/>
          <w:sz w:val="26"/>
          <w:szCs w:val="26"/>
        </w:rPr>
        <w:object>
          <v:shape id="_x0000_i1030" o:spt="75" type="#_x0000_t75" style="height:18.8pt;width:52.4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</w:rPr>
        <w:object>
          <v:shape id="_x0000_i1031" o:spt="75" type="#_x0000_t75" style="height:29.75pt;width:64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</w:rPr>
        <w:object>
          <v:shape id="_x0000_i1032" o:spt="75" type="#_x0000_t75" style="height:19.55pt;width:56.3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</w:rPr>
        <w:object>
          <v:shape id="_x0000_i1033" o:spt="75" type="#_x0000_t75" style="height:18.8pt;width:58.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7: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l-PL"/>
        </w:rPr>
        <w:t>Một lò xo có độ cứng là 1 N/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c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l-PL"/>
        </w:rPr>
        <w:t xml:space="preserve">m, khi lò xo bị nén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10 cm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l-PL"/>
        </w:rPr>
        <w:t xml:space="preserve"> thì thế năng đàn hồi của lò xo có độ lớn là</w:t>
      </w:r>
    </w:p>
    <w:p>
      <w:pPr>
        <w:pStyle w:val="6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</w:rPr>
        <w:t>A.</w: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vi-VN"/>
        </w:rPr>
        <w:t>0,5</w: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 xml:space="preserve"> J. 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              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B.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vi-VN"/>
        </w:rPr>
        <w:t>0,005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J.                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0,0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5 J.                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D.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5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J.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8: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Khi một vật có khối lượng m </w:t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đang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chuyển động trong trọng trường</w:t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 với độ cao z so với mặt đất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thì cơ năng của vật được xác định bởi công thức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</w:rPr>
        <w:object>
          <v:shape id="_x0000_i1034" o:spt="75" type="#_x0000_t75" style="height:29.75pt;width:86.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</w:rPr>
        <w:t>B.</w: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FF"/>
          <w:position w:val="-24"/>
          <w:sz w:val="26"/>
          <w:szCs w:val="26"/>
        </w:rPr>
        <w:object>
          <v:shape id="_x0000_i1035" o:spt="75" type="#_x0000_t75" style="height:29.75pt;width:100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   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</w:rPr>
        <w:object>
          <v:shape id="_x0000_i1036" o:spt="75" type="#_x0000_t75" style="height:29.75pt;width:111.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</w:rPr>
        <w:object>
          <v:shape id="_x0000_i1037" o:spt="75" type="#_x0000_t75" style="height:29.75pt;width:101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9: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Cơ năng của một vật được bảo toàn khi vật chỉ chịu tác dụng của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trọng lực hoặc lực sinh công âm.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lực đàn hồi hoặc lực ma sát.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fr-FR"/>
        </w:rPr>
        <w:t>C.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 xml:space="preserve"> trọng lực hoặc lực đàn hồi hoặc cả hai.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lực ma sát hoặc lực sinh công dương.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10: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Khi nói về lực tương tác giữa các phân tử, trong trường hợp khoảng cách giữa các phân tử rất nhỏ thì giữa chúng sẽ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chỉ có lực đẩy.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 xml:space="preserve"> có cả lực hút và lực đẩy nhưng lực đẩy lớn hơn lực hút.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chỉ có lực hút.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có cả lực hút và lực đẩy nhưng lực đẩy nhỏ hơn lực hút.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11: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“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Các phân tử khí được xem như chất điểm và chỉ tương tác khi va chạm”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gọi là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pt-BR"/>
        </w:rPr>
        <w:t>A.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 xml:space="preserve"> khí lí tưởng.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khí thực.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khí oxi.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khí nitơ.</w:t>
      </w:r>
    </w:p>
    <w:p>
      <w:pPr>
        <w:keepNext w:val="0"/>
        <w:keepLines w:val="0"/>
        <w:pageBreakBefore w:val="0"/>
        <w:tabs>
          <w:tab w:val="left" w:pos="567"/>
          <w:tab w:val="left" w:pos="993"/>
          <w:tab w:val="left" w:pos="3402"/>
          <w:tab w:val="left" w:pos="6237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Câu 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2: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Phát biểu nào sau đây </w:t>
      </w:r>
      <w:r>
        <w:rPr>
          <w:rFonts w:hint="default" w:ascii="Times New Roman" w:hAnsi="Times New Roman" w:cs="Times New Roman"/>
          <w:b/>
          <w:i/>
          <w:color w:val="auto"/>
          <w:sz w:val="26"/>
          <w:szCs w:val="26"/>
          <w:lang w:val="pt-BR"/>
        </w:rPr>
        <w:t>không</w:t>
      </w:r>
      <w:r>
        <w:rPr>
          <w:rFonts w:hint="default" w:ascii="Times New Roman" w:hAnsi="Times New Roman" w:cs="Times New Roman"/>
          <w:i/>
          <w:color w:val="auto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phù hợp với các phân tử ở thể khí? Các phân tử khí</w:t>
      </w:r>
    </w:p>
    <w:p>
      <w:pPr>
        <w:keepNext w:val="0"/>
        <w:keepLines w:val="0"/>
        <w:pageBreakBefore w:val="0"/>
        <w:tabs>
          <w:tab w:val="left" w:pos="567"/>
          <w:tab w:val="left" w:pos="993"/>
          <w:tab w:val="left" w:pos="3402"/>
          <w:tab w:val="left" w:pos="6237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chuyển động không ngừng.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</w:p>
    <w:p>
      <w:pPr>
        <w:keepNext w:val="0"/>
        <w:keepLines w:val="0"/>
        <w:pageBreakBefore w:val="0"/>
        <w:tabs>
          <w:tab w:val="left" w:pos="567"/>
          <w:tab w:val="left" w:pos="993"/>
          <w:tab w:val="left" w:pos="3402"/>
          <w:tab w:val="left" w:pos="6237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chuyển động càng nhanh thì nhiệt độ của vật càng cao.</w:t>
      </w:r>
    </w:p>
    <w:p>
      <w:pPr>
        <w:keepNext w:val="0"/>
        <w:keepLines w:val="0"/>
        <w:pageBreakBefore w:val="0"/>
        <w:tabs>
          <w:tab w:val="left" w:pos="567"/>
          <w:tab w:val="left" w:pos="993"/>
          <w:tab w:val="left" w:pos="3402"/>
          <w:tab w:val="left" w:pos="6237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pt-BR"/>
        </w:rPr>
        <w:t>C.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 xml:space="preserve"> chuyển động càng chậm thì nhiệt độ của vật càng cao.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</w:p>
    <w:p>
      <w:pPr>
        <w:keepNext w:val="0"/>
        <w:keepLines w:val="0"/>
        <w:pageBreakBefore w:val="0"/>
        <w:tabs>
          <w:tab w:val="left" w:pos="567"/>
          <w:tab w:val="left" w:pos="993"/>
          <w:tab w:val="left" w:pos="3402"/>
          <w:tab w:val="left" w:pos="6237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luôn có khoảng cách với nhau.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21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Câu 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3: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Nội dung của định luật Bôi-lơ – Ma-ri-ốt được phát biểu rằng: Trong quá trình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FF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</w:rPr>
        <w:t>A.</w: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 xml:space="preserve"> đẳng nhiệt của một lượng khí nhất định, áp suất tỉ lệ nghịch với thể tích.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đẳng nhiệt của một lượng khí nhất định, áp suất tỉ lệ thuận với thể tích.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đẳng áp của một lượng khí nhất định, nhiệt độ tỉ lệ nghịch với thể tích.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đẳng áp của một lượng khí nhất định, nhiệt độ tỉ lệ thuận với thể tích.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Câu 14: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Hệ thức nào sau đây phù hợp với định luật Sác-lơ?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p ~ t.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color w:val="0000FF"/>
          <w:position w:val="-30"/>
          <w:sz w:val="26"/>
          <w:szCs w:val="26"/>
        </w:rPr>
        <w:object>
          <v:shape id="_x0000_i1038" o:spt="75" type="#_x0000_t75" style="height:33.65pt;width:42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C.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</w:rPr>
        <w:object>
          <v:shape id="_x0000_i1039" o:spt="75" type="#_x0000_t75" style="height:30.5pt;width:23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hằng số.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     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30"/>
          <w:sz w:val="26"/>
          <w:szCs w:val="26"/>
        </w:rPr>
        <w:object>
          <v:shape id="_x0000_i1040" o:spt="75" type="#_x0000_t75" style="height:33.65pt;width:4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15: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Trong hệ toạ độ (</w:t>
      </w:r>
      <w:r>
        <w:rPr>
          <w:rFonts w:hint="default" w:cs="Times New Roman"/>
          <w:color w:val="auto"/>
          <w:sz w:val="26"/>
          <w:szCs w:val="26"/>
          <w:lang w:val="vi-VN"/>
        </w:rPr>
        <w:t>pOV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), đường biểu diễn nào sau đây là đường đẳng áp?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pt-BR"/>
        </w:rPr>
        <w:t>A.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 xml:space="preserve"> Đường </w:t>
      </w:r>
      <w:r>
        <w:rPr>
          <w:rFonts w:hint="default" w:cs="Times New Roman"/>
          <w:color w:val="0000FF"/>
          <w:sz w:val="26"/>
          <w:szCs w:val="26"/>
          <w:lang w:val="vi-VN"/>
        </w:rPr>
        <w:t>thẳng vuông góc với trục Op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pt-BR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Đường </w:t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hyperbol.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Đường thẳng kéo dài</w:t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 thì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đi qua gốc toạ độ.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ab/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 xml:space="preserve"> Đường </w:t>
      </w:r>
      <w:r>
        <w:rPr>
          <w:rFonts w:hint="default" w:cs="Times New Roman"/>
          <w:color w:val="auto"/>
          <w:sz w:val="26"/>
          <w:szCs w:val="26"/>
          <w:lang w:val="vi-VN"/>
        </w:rPr>
        <w:t>thẳng song song với trục Op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16: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Nội năng của một vật là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tổng động năng và thế năng trọng trường của các phân tử cấu tạo nên vật.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FF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</w:rPr>
        <w:t>B.</w: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 xml:space="preserve"> tổng động năng và thế năng của các phân tử cấu tạo nên vật.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tổng động năng và thế năng đàn hồi của các phân tử cấu tạo nên vật.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tổng công và nhiệt lượng mà vật nhận được khi nội năng thay đổi.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17: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Theo nội dung tổng quát của nguyên lí I nhiệt động lực học</w:t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 thì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độ biến thiên nội năng của hệ bằng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FF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FF"/>
          <w:sz w:val="26"/>
          <w:szCs w:val="26"/>
        </w:rPr>
        <w:t>tổng công và nhiệt lượng mà hệ nhận được.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tổng công và nhiệt độ mà hệ nhận được.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công mà hệ nhận được.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nhiệt lượng mà hệ nhận được.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Arial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Câu 18:</w:t>
      </w:r>
      <w:r>
        <w:rPr>
          <w:rFonts w:hint="default" w:ascii="Times New Roman" w:hAnsi="Times New Roman" w:eastAsia="Arial" w:cs="Times New Roman"/>
          <w:color w:val="auto"/>
          <w:sz w:val="26"/>
          <w:szCs w:val="26"/>
        </w:rPr>
        <w:t> Theo quy ước về dấu thì công A và nhiệt lượng Q trái dấu với nhau trong trường hợp hệ</w:t>
      </w:r>
    </w:p>
    <w:p>
      <w:pPr>
        <w:pStyle w:val="6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Arial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color w:val="0000FF"/>
          <w:sz w:val="26"/>
          <w:szCs w:val="26"/>
        </w:rPr>
        <w:t>tỏa nhiệt và nhận công.</w:t>
      </w:r>
      <w:r>
        <w:rPr>
          <w:rFonts w:hint="default" w:ascii="Times New Roman" w:hAnsi="Times New Roman" w:eastAsia="Arial" w:cs="Times New Roman"/>
          <w:color w:val="0000FF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eastAsia="Arial" w:cs="Times New Roman"/>
          <w:color w:val="auto"/>
          <w:sz w:val="26"/>
          <w:szCs w:val="26"/>
          <w:lang w:val="vi-VN"/>
        </w:rPr>
        <w:t xml:space="preserve">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Arial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color w:val="auto"/>
          <w:sz w:val="26"/>
          <w:szCs w:val="26"/>
        </w:rPr>
        <w:t>B.</w:t>
      </w:r>
      <w:r>
        <w:rPr>
          <w:rFonts w:hint="default" w:ascii="Times New Roman" w:hAnsi="Times New Roman" w:eastAsia="Arial" w:cs="Times New Roman"/>
          <w:color w:val="auto"/>
          <w:sz w:val="26"/>
          <w:szCs w:val="26"/>
        </w:rPr>
        <w:t xml:space="preserve"> tỏa nhiệt và sinh công.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Arial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color w:val="auto"/>
          <w:sz w:val="26"/>
          <w:szCs w:val="26"/>
          <w:lang w:val="vi-VN"/>
        </w:rPr>
        <w:t>C.</w:t>
      </w:r>
      <w:r>
        <w:rPr>
          <w:rFonts w:hint="default" w:ascii="Times New Roman" w:hAnsi="Times New Roman" w:eastAsia="Arial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6"/>
          <w:szCs w:val="26"/>
        </w:rPr>
        <w:t>nhận nhiệt và nhận công.</w:t>
      </w:r>
      <w:r>
        <w:rPr>
          <w:rFonts w:hint="default" w:ascii="Times New Roman" w:hAnsi="Times New Roman" w:eastAsia="Arial" w:cs="Times New Roman"/>
          <w:color w:val="auto"/>
          <w:sz w:val="26"/>
          <w:szCs w:val="26"/>
          <w:lang w:val="vi-VN"/>
        </w:rPr>
        <w:t xml:space="preserve">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eastAsia="Arial" w:cs="Times New Roman"/>
          <w:color w:val="auto"/>
          <w:sz w:val="26"/>
          <w:szCs w:val="26"/>
        </w:rPr>
        <w:t>nhận công và biến đổi đoạn nhiệ</w:t>
      </w:r>
      <w:r>
        <w:rPr>
          <w:rFonts w:hint="default" w:eastAsia="Arial" w:cs="Times New Roman"/>
          <w:color w:val="auto"/>
          <w:sz w:val="26"/>
          <w:szCs w:val="26"/>
          <w:lang w:val="vi-VN"/>
        </w:rPr>
        <w:t>t.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19: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>Khi nói về phân loại chất rắn thì chất rắn gồm có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chất rắn đơn tinh thể và chất rắn vô định hình.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fr-FR"/>
        </w:rPr>
        <w:t>B.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 xml:space="preserve"> chất rắn kết tinh và chất rắn vô định hình.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chất rắn đa tinh thể và chất rắn vô định hình.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chất rắn đơn tinh thể và chất rắn đa tinh thể.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20: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Phát biểu nào sau đây </w:t>
      </w:r>
      <w:r>
        <w:rPr>
          <w:rFonts w:hint="default" w:ascii="Times New Roman" w:hAnsi="Times New Roman" w:cs="Times New Roman"/>
          <w:b/>
          <w:i/>
          <w:color w:val="auto"/>
          <w:sz w:val="26"/>
          <w:szCs w:val="26"/>
          <w:lang w:val="fr-FR"/>
        </w:rPr>
        <w:t>không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liên quan đến chất rắn kết tinh? Chất rắn kết tinh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có dạng hình học xác định.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có cấu trúc tinh thể.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fr-FR"/>
        </w:rPr>
        <w:t>C.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 xml:space="preserve"> có nhiệt độ nóng chảy không xác định.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có nhiệt độ nóng chảy xác định. 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21: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Gọi </w: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</w:rPr>
        <w:object>
          <v:shape id="_x0000_i1041" o:spt="75" type="#_x0000_t75" style="height:18pt;width:14.8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là thể tích ban đầu của vật rắn,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42" o:spt="75" type="#_x0000_t75" style="height:15.65pt;width:10.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là hệ số nở khối của chất làm vật,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043" o:spt="75" type="#_x0000_t75" style="height:14.1pt;width:14.8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là độ biến thiên nhiệt độ của vật.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>Độ nở khối của vật rắn đồng chất được xác định theo công thức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color w:val="0000FF"/>
          <w:position w:val="-12"/>
          <w:sz w:val="26"/>
          <w:szCs w:val="26"/>
        </w:rPr>
        <w:object>
          <v:shape id="_x0000_i1044" o:spt="75" type="#_x0000_t75" style="height:18pt;width:56.3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FF"/>
          <w:sz w:val="26"/>
          <w:szCs w:val="26"/>
          <w:lang w:val="fr-FR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</w:rPr>
        <w:object>
          <v:shape id="_x0000_i1045" o:spt="75" type="#_x0000_t75" style="height:18pt;width:50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</w:rPr>
        <w:object>
          <v:shape id="_x0000_i1046" o:spt="75" type="#_x0000_t75" style="height:18pt;width:43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47" o:spt="75" type="#_x0000_t75" style="height:15.65pt;width:53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Câu 22: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Dụng cụ nào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fr-FR"/>
        </w:rPr>
        <w:t xml:space="preserve">sau đây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có nguyên tắc hoạt động </w:t>
      </w:r>
      <w:r>
        <w:rPr>
          <w:rFonts w:hint="default" w:ascii="Times New Roman" w:hAnsi="Times New Roman" w:cs="Times New Roman"/>
          <w:i/>
          <w:color w:val="auto"/>
          <w:sz w:val="26"/>
          <w:szCs w:val="26"/>
          <w:lang w:val="es-ES"/>
        </w:rPr>
        <w:t>không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liên quan đến sự nở vì nhiệt?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Rơ le nhiệt.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 xml:space="preserve">B.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>Nhiệt kế kim loại.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Arial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es-ES"/>
        </w:rPr>
        <w:t xml:space="preserve">C. 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es-ES"/>
        </w:rPr>
        <w:t>Đồng hồ bấm giây.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Ampe kế nhiệt.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Câu 23: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Hiện tượng mao dẫn là hiện tượng mức chất lỏng bên trong các ống mao dẫn có đường kính trong nhỏ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FF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es-ES"/>
        </w:rPr>
        <w:t>A.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es-ES"/>
        </w:rPr>
        <w:t xml:space="preserve"> dâng lên hoặc hạ thấp xuống so với mức chất lỏng bên ngoài ống.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 xml:space="preserve">B.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>chỉ dâng lên cao hơn so với mức chất lỏng bên ngoài ống.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>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chỉ hạ thấp xuống so với mức chất lỏng bên ngoài ống.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dâng lên hoặc hạ thấp xuống so với mức chất lỏng trung bình.</w:t>
      </w:r>
    </w:p>
    <w:p>
      <w:pPr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24: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>Nước mưa không lọt qua được các lỗ nhỏ trên tấm vải bạt</w:t>
      </w:r>
      <w:r>
        <w:rPr>
          <w:rFonts w:hint="default" w:cs="Times New Roman"/>
          <w:color w:val="auto"/>
          <w:sz w:val="26"/>
          <w:szCs w:val="26"/>
          <w:lang w:val="vi-VN"/>
        </w:rPr>
        <w:t xml:space="preserve"> phủ trên ôtô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>là vì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>A.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vải bạt dính ướt nước.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ab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>B.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vải bạt không bị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dính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ướt nước.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color w:val="0000FF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es-ES"/>
        </w:rPr>
        <w:t>C.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es-ES"/>
        </w:rPr>
        <w:t xml:space="preserve"> lực căng bề mặt của nước ngăn cản không cho nước lọt qua lỗ nhỏ của tấm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vi-VN"/>
        </w:rPr>
        <w:t xml:space="preserve"> vải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es-ES"/>
        </w:rPr>
        <w:t xml:space="preserve"> bạt.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s-ES"/>
        </w:rPr>
        <w:t>D.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hiện tượng mao dẫn ngăn cản không cho nước lọt qua các lỗ trên tấm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vải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s-ES"/>
        </w:rPr>
        <w:t xml:space="preserve"> bạt.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</w:pPr>
    </w:p>
    <w:p>
      <w:pPr>
        <w:keepNext w:val="0"/>
        <w:keepLines w:val="0"/>
        <w:pageBreakBefore w:val="0"/>
        <w:tabs>
          <w:tab w:val="left" w:leader="do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B. PHẦN TỰ LUẬN 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4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điểm):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single"/>
        </w:rPr>
        <w:t>Câu 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: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6"/>
          <w:szCs w:val="26"/>
        </w:rPr>
        <w:t>(</w:t>
      </w:r>
      <w:r>
        <w:rPr>
          <w:rFonts w:hint="default" w:ascii="Times New Roman" w:hAnsi="Times New Roman" w:cs="Times New Roman"/>
          <w:i/>
          <w:color w:val="auto"/>
          <w:sz w:val="26"/>
          <w:szCs w:val="26"/>
          <w:lang w:val="vi-VN"/>
        </w:rPr>
        <w:t xml:space="preserve">1,5 </w:t>
      </w:r>
      <w:r>
        <w:rPr>
          <w:rFonts w:hint="default" w:ascii="Times New Roman" w:hAnsi="Times New Roman" w:cs="Times New Roman"/>
          <w:i/>
          <w:color w:val="auto"/>
          <w:sz w:val="26"/>
          <w:szCs w:val="26"/>
        </w:rPr>
        <w:t>điểm)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Hai xe lăn mô hình có khối lượng m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hint="default" w:ascii="Times New Roman" w:hAnsi="Times New Roman" w:cs="Times New Roman"/>
          <w:sz w:val="26"/>
          <w:szCs w:val="26"/>
        </w:rPr>
        <w:t xml:space="preserve"> =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600</w:t>
      </w:r>
      <w:r>
        <w:rPr>
          <w:rFonts w:hint="default" w:ascii="Times New Roman" w:hAnsi="Times New Roman" w:cs="Times New Roman"/>
          <w:sz w:val="26"/>
          <w:szCs w:val="26"/>
        </w:rPr>
        <w:t xml:space="preserve"> g và m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=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1000</w:t>
      </w:r>
      <w:r>
        <w:rPr>
          <w:rFonts w:hint="default" w:ascii="Times New Roman" w:hAnsi="Times New Roman" w:cs="Times New Roman"/>
          <w:sz w:val="26"/>
          <w:szCs w:val="26"/>
        </w:rPr>
        <w:t xml:space="preserve"> g chuyển động trên mặt phẳng ngang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cùng</w:t>
      </w:r>
      <w:r>
        <w:rPr>
          <w:rFonts w:hint="default" w:ascii="Times New Roman" w:hAnsi="Times New Roman" w:cs="Times New Roman"/>
          <w:sz w:val="26"/>
          <w:szCs w:val="26"/>
        </w:rPr>
        <w:t xml:space="preserve"> chiều nhau với các vận tốc tương ứng v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hint="default" w:ascii="Times New Roman" w:hAnsi="Times New Roman" w:cs="Times New Roman"/>
          <w:sz w:val="26"/>
          <w:szCs w:val="26"/>
        </w:rPr>
        <w:t xml:space="preserve"> =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1 </w:t>
      </w:r>
      <w:r>
        <w:rPr>
          <w:rFonts w:hint="default" w:ascii="Times New Roman" w:hAnsi="Times New Roman" w:cs="Times New Roman"/>
          <w:sz w:val="26"/>
          <w:szCs w:val="26"/>
        </w:rPr>
        <w:t>m/s và v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= 0,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6</w:t>
      </w:r>
      <w:r>
        <w:rPr>
          <w:rFonts w:hint="default" w:ascii="Times New Roman" w:hAnsi="Times New Roman" w:cs="Times New Roman"/>
          <w:sz w:val="26"/>
          <w:szCs w:val="26"/>
        </w:rPr>
        <w:t xml:space="preserve"> m/s. Sau khi va chạm, hai xe dính vào nhau và chuyển động với cùng vận tốc. Tìm vận tốc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của hai xe </w:t>
      </w:r>
      <w:r>
        <w:rPr>
          <w:rFonts w:hint="default" w:ascii="Times New Roman" w:hAnsi="Times New Roman" w:cs="Times New Roman"/>
          <w:sz w:val="26"/>
          <w:szCs w:val="26"/>
        </w:rPr>
        <w:t>sau va chạm. Bỏ qua ma sát trên mặt phẳng.</w:t>
      </w:r>
    </w:p>
    <w:p>
      <w:pPr>
        <w:keepNext w:val="0"/>
        <w:keepLines w:val="0"/>
        <w:pageBreakBefore w:val="0"/>
        <w:tabs>
          <w:tab w:val="left" w:leader="do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single"/>
        </w:rPr>
        <w:t>Câu 2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:</w:t>
      </w:r>
      <w:r>
        <w:rPr>
          <w:rFonts w:hint="default" w:ascii="Times New Roman" w:hAnsi="Times New Roman" w:cs="Times New Roman"/>
          <w:i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  <w:szCs w:val="26"/>
        </w:rPr>
        <w:t>(0,5 điểm)</w:t>
      </w:r>
      <w:r>
        <w:rPr>
          <w:rFonts w:hint="default" w:ascii="Times New Roman" w:hAnsi="Times New Roman" w:cs="Times New Roman"/>
          <w:sz w:val="26"/>
          <w:szCs w:val="26"/>
        </w:rPr>
        <w:t xml:space="preserve"> Một lượng khí đựng trong xilanh có pit-tông chuyển động được. Áp suất, thể tích và nhiệt độ tuyệt đối của lượng khí lần lượt là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atm, 1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lít và 3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00</w:t>
      </w:r>
      <w:r>
        <w:rPr>
          <w:rFonts w:hint="default" w:ascii="Times New Roman" w:hAnsi="Times New Roman" w:cs="Times New Roman"/>
          <w:sz w:val="26"/>
          <w:szCs w:val="26"/>
        </w:rPr>
        <w:t xml:space="preserve"> K. Khi pit-tông bị nén, áp suất tăng lên</w:t>
      </w:r>
      <w:r>
        <w:rPr>
          <w:rFonts w:hint="default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atm, thể tích giảm còn 1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sz w:val="26"/>
          <w:szCs w:val="26"/>
        </w:rPr>
        <w:t xml:space="preserve"> lít. Xác định nhiệt độ sau khi nén.</w:t>
      </w:r>
    </w:p>
    <w:p>
      <w:pPr>
        <w:keepNext w:val="0"/>
        <w:keepLines w:val="0"/>
        <w:pageBreakBefore w:val="0"/>
        <w:tabs>
          <w:tab w:val="left" w:leader="do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single"/>
        </w:rPr>
        <w:t>Câu 3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(0,75 điểm) 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>Một lượng khí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trong xilanh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 xml:space="preserve"> được người ta truyền cho nhiệt lượng 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  <w:lang w:val="vi-VN"/>
        </w:rPr>
        <w:t>150</w:t>
      </w:r>
      <w:r>
        <w:rPr>
          <w:rFonts w:hint="default" w:ascii="Times New Roman" w:hAnsi="Times New Roman" w:cs="Times New Roman"/>
          <w:sz w:val="26"/>
          <w:szCs w:val="26"/>
          <w:shd w:val="clear" w:color="auto" w:fill="FFFFFF"/>
        </w:rPr>
        <w:t xml:space="preserve"> J và nội năng của nó sau đó đã tăng thêm 50 J. Tính công của lượng khí và nhận xét về công này.</w:t>
      </w:r>
    </w:p>
    <w:p>
      <w:pPr>
        <w:keepNext w:val="0"/>
        <w:keepLines w:val="0"/>
        <w:pageBreakBefore w:val="0"/>
        <w:tabs>
          <w:tab w:val="left" w:leader="do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single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4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(1,25 điểm) </w:t>
      </w:r>
      <w:r>
        <w:rPr>
          <w:rFonts w:hint="default" w:ascii="Times New Roman" w:hAnsi="Times New Roman" w:cs="Times New Roman"/>
          <w:sz w:val="26"/>
          <w:szCs w:val="26"/>
        </w:rPr>
        <w:t xml:space="preserve">Ở 20 </w:t>
      </w:r>
      <w:r>
        <w:rPr>
          <w:rFonts w:hint="default"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hint="default" w:ascii="Times New Roman" w:hAnsi="Times New Roman" w:cs="Times New Roman"/>
          <w:sz w:val="26"/>
          <w:szCs w:val="26"/>
        </w:rPr>
        <w:t>C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một thanh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thép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có chiều dài là 1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6,5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m. </w:t>
      </w:r>
      <w:r>
        <w:rPr>
          <w:rFonts w:hint="default" w:cs="Times New Roman"/>
          <w:color w:val="000000"/>
          <w:sz w:val="26"/>
          <w:szCs w:val="26"/>
          <w:lang w:val="vi-VN"/>
        </w:rPr>
        <w:t>Khi nhiệt độ tăng đến 50</w:t>
      </w:r>
      <w:r>
        <w:rPr>
          <w:rFonts w:hint="default" w:cs="Times New Roman"/>
          <w:color w:val="000000"/>
          <w:sz w:val="26"/>
          <w:szCs w:val="26"/>
          <w:vertAlign w:val="superscript"/>
          <w:lang w:val="vi-VN"/>
        </w:rPr>
        <w:t>0</w:t>
      </w:r>
      <w:r>
        <w:rPr>
          <w:rFonts w:hint="default" w:cs="Times New Roman"/>
          <w:color w:val="000000"/>
          <w:sz w:val="26"/>
          <w:szCs w:val="26"/>
          <w:vertAlign w:val="baseline"/>
          <w:lang w:val="vi-VN"/>
        </w:rPr>
        <w:t>C thanh thép dài thêm 5,445 mm.</w:t>
      </w:r>
    </w:p>
    <w:p>
      <w:pPr>
        <w:keepNext w:val="0"/>
        <w:keepLines w:val="0"/>
        <w:pageBreakBefore w:val="0"/>
        <w:numPr>
          <w:ilvl w:val="0"/>
          <w:numId w:val="8"/>
        </w:numPr>
        <w:tabs>
          <w:tab w:val="left" w:leader="do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/>
          <w:color w:val="auto"/>
          <w:sz w:val="26"/>
          <w:szCs w:val="26"/>
        </w:rPr>
      </w:pPr>
      <w:r>
        <w:rPr>
          <w:rFonts w:hint="default" w:cs="Times New Roman"/>
          <w:color w:val="000000"/>
          <w:sz w:val="26"/>
          <w:szCs w:val="26"/>
          <w:lang w:val="vi-VN"/>
        </w:rPr>
        <w:t>Tìm hệ số nở dài của thanh thép này.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8"/>
        </w:numPr>
        <w:tabs>
          <w:tab w:val="left" w:leader="do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/>
          <w:color w:val="auto"/>
          <w:sz w:val="26"/>
          <w:szCs w:val="26"/>
        </w:rPr>
      </w:pPr>
      <w:r>
        <w:rPr>
          <w:rFonts w:hint="default" w:cs="Times New Roman"/>
          <w:i w:val="0"/>
          <w:iCs/>
          <w:color w:val="auto"/>
          <w:sz w:val="26"/>
          <w:szCs w:val="26"/>
          <w:lang w:val="vi-VN"/>
        </w:rPr>
        <w:t>Chiều dài của thanh thép ở 40</w:t>
      </w:r>
      <w:r>
        <w:rPr>
          <w:rFonts w:hint="default" w:cs="Times New Roman"/>
          <w:i w:val="0"/>
          <w:iCs/>
          <w:color w:val="auto"/>
          <w:sz w:val="26"/>
          <w:szCs w:val="26"/>
          <w:vertAlign w:val="superscript"/>
          <w:lang w:val="vi-VN"/>
        </w:rPr>
        <w:t>0</w:t>
      </w:r>
      <w:r>
        <w:rPr>
          <w:rFonts w:hint="default" w:cs="Times New Roman"/>
          <w:i w:val="0"/>
          <w:iCs/>
          <w:color w:val="auto"/>
          <w:sz w:val="26"/>
          <w:szCs w:val="26"/>
          <w:vertAlign w:val="baseline"/>
          <w:lang w:val="vi-VN"/>
        </w:rPr>
        <w:t xml:space="preserve">C </w:t>
      </w:r>
      <w:r>
        <w:rPr>
          <w:rFonts w:hint="default" w:cs="Times New Roman"/>
          <w:i w:val="0"/>
          <w:iCs/>
          <w:color w:val="auto"/>
          <w:sz w:val="26"/>
          <w:szCs w:val="26"/>
          <w:lang w:val="vi-VN"/>
        </w:rPr>
        <w:t>là bao nhiêu?</w:t>
      </w:r>
    </w:p>
    <w:p>
      <w:pPr>
        <w:tabs>
          <w:tab w:val="left" w:leader="dot" w:pos="8505"/>
        </w:tabs>
        <w:jc w:val="center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----------------------HẾT---------------------</w:t>
      </w:r>
    </w:p>
    <w:p>
      <w:pPr>
        <w:tabs>
          <w:tab w:val="left" w:leader="dot" w:pos="8505"/>
        </w:tabs>
        <w:ind w:firstLine="520" w:firstLineChars="200"/>
        <w:jc w:val="both"/>
        <w:rPr>
          <w:rFonts w:cs="Times New Roman"/>
          <w:b/>
          <w:i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Ghi chú: </w:t>
      </w:r>
      <w:r>
        <w:rPr>
          <w:rFonts w:cs="Times New Roman"/>
          <w:b/>
          <w:i/>
          <w:color w:val="auto"/>
          <w:sz w:val="26"/>
          <w:szCs w:val="26"/>
        </w:rPr>
        <w:t>Thí sinh không sử dụng tài liệu. Cán bộ coi thi không giải thích gì thêm</w:t>
      </w:r>
    </w:p>
    <w:p/>
    <w:sectPr>
      <w:footerReference r:id="rId5" w:type="default"/>
      <w:pgSz w:w="11907" w:h="16840"/>
      <w:pgMar w:top="850" w:right="851" w:bottom="850" w:left="85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vi-VN"/>
      </w:rPr>
    </w:pPr>
    <w:r>
      <w:rPr>
        <w:rStyle w:val="7"/>
        <w:sz w:val="22"/>
      </w:rPr>
      <w:t xml:space="preserve">   </w:t>
    </w:r>
    <w:r>
      <w:rPr>
        <w:rStyle w:val="7"/>
        <w:rFonts w:hint="default"/>
        <w:sz w:val="22"/>
        <w:lang w:val="vi-VN"/>
      </w:rPr>
      <w:t xml:space="preserve">                                                                                                                                                 </w:t>
    </w:r>
    <w:r>
      <w:rPr>
        <w:rStyle w:val="7"/>
        <w:sz w:val="22"/>
      </w:rPr>
      <w:t xml:space="preserve"> Trang 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PAGE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1</w:t>
    </w:r>
    <w:r>
      <w:rPr>
        <w:rStyle w:val="7"/>
        <w:sz w:val="22"/>
      </w:rPr>
      <w:fldChar w:fldCharType="end"/>
    </w:r>
    <w:r>
      <w:rPr>
        <w:rStyle w:val="7"/>
        <w:sz w:val="22"/>
      </w:rPr>
      <w:t>/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NUMPAGES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4</w:t>
    </w:r>
    <w:r>
      <w:rPr>
        <w:rStyle w:val="7"/>
        <w:sz w:val="22"/>
      </w:rPr>
      <w:fldChar w:fldCharType="end"/>
    </w:r>
    <w:r>
      <w:rPr>
        <w:rStyle w:val="7"/>
        <w:sz w:val="22"/>
      </w:rPr>
      <w:t xml:space="preserve"> - Mã đề </w:t>
    </w:r>
    <w:r>
      <w:rPr>
        <w:rStyle w:val="7"/>
        <w:rFonts w:hint="default"/>
        <w:sz w:val="22"/>
        <w:lang w:val="vi-VN"/>
      </w:rPr>
      <w:t>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4B578"/>
    <w:multiLevelType w:val="singleLevel"/>
    <w:tmpl w:val="80C4B578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8F970B67"/>
    <w:multiLevelType w:val="singleLevel"/>
    <w:tmpl w:val="8F970B67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900A629F"/>
    <w:multiLevelType w:val="singleLevel"/>
    <w:tmpl w:val="900A629F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B082D99B"/>
    <w:multiLevelType w:val="singleLevel"/>
    <w:tmpl w:val="B082D99B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03FD1F46"/>
    <w:multiLevelType w:val="singleLevel"/>
    <w:tmpl w:val="03FD1F46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0D9C3AE7"/>
    <w:multiLevelType w:val="singleLevel"/>
    <w:tmpl w:val="0D9C3AE7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17578FC8"/>
    <w:multiLevelType w:val="singleLevel"/>
    <w:tmpl w:val="17578FC8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7">
    <w:nsid w:val="748AEBF7"/>
    <w:multiLevelType w:val="singleLevel"/>
    <w:tmpl w:val="748AEBF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A25B9"/>
    <w:rsid w:val="579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after="120"/>
      <w:ind w:left="283"/>
    </w:pPr>
    <w:rPr>
      <w:rFonts w:asciiTheme="minorHAnsi" w:hAnsiTheme="minorHAnsi"/>
      <w:sz w:val="22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7">
    <w:name w:val="page number"/>
    <w:basedOn w:val="2"/>
    <w:qFormat/>
    <w:uiPriority w:val="0"/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0"/>
    <w:qFormat/>
    <w:uiPriority w:val="0"/>
    <w:pPr>
      <w:ind w:left="720"/>
      <w:contextualSpacing/>
    </w:pPr>
    <w:rPr>
      <w:rFonts w:hint="eastAsia" w:eastAsia="Calibri"/>
      <w:sz w:val="22"/>
      <w:szCs w:val="22"/>
    </w:rPr>
  </w:style>
  <w:style w:type="paragraph" w:customStyle="1" w:styleId="10">
    <w:name w:val="Normal_0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5" Type="http://schemas.openxmlformats.org/officeDocument/2006/relationships/fontTable" Target="fontTable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2021-06-16T13:43:00Z</dcterms:created>
  <dc:creator>ASUS</dc:creator>
  <cp:lastModifiedBy>ASUS</cp:lastModifiedBy>
  <dcterms:modified xsi:type="dcterms:W3CDTF">2021-06-16T13:44:14Z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