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A8" w:rsidRDefault="00487CA5" w:rsidP="003A5F64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TRƯỜNG THCS NGUYỄN TRỰC</w:t>
      </w:r>
    </w:p>
    <w:p w:rsidR="00487CA5" w:rsidRDefault="00487CA5" w:rsidP="003A5F64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ĐỀ THI OLYMPIC NĂM HỌC 2017-2018</w:t>
      </w:r>
    </w:p>
    <w:p w:rsidR="002B4D45" w:rsidRDefault="002B4D45" w:rsidP="003A5F64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MÔN TOÁN 7</w:t>
      </w:r>
    </w:p>
    <w:p w:rsidR="002B4D45" w:rsidRDefault="002B4D45" w:rsidP="003A5F64">
      <w:pPr>
        <w:spacing w:after="120" w:line="240" w:lineRule="auto"/>
        <w:rPr>
          <w:b/>
        </w:rPr>
      </w:pPr>
      <w:r>
        <w:rPr>
          <w:b/>
        </w:rPr>
        <w:t>Câu 1.</w:t>
      </w:r>
    </w:p>
    <w:p w:rsidR="001202DE" w:rsidRDefault="001202DE" w:rsidP="003A5F6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Cho tỉ lệ thức </w:t>
      </w:r>
      <w:r w:rsidRPr="001202DE">
        <w:rPr>
          <w:position w:val="-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8.25pt;height:36pt" o:ole="">
            <v:imagedata r:id="rId6" o:title=""/>
          </v:shape>
          <o:OLEObject Type="Embed" ProgID="Equation.DSMT4" ShapeID="_x0000_i1045" DrawAspect="Content" ObjectID="_1631048250" r:id="rId7"/>
        </w:object>
      </w:r>
      <w:r>
        <w:t>. Chứng minh rằng: ta có tỉ lệ thức sau:</w:t>
      </w:r>
    </w:p>
    <w:p w:rsidR="001202DE" w:rsidRDefault="001202DE" w:rsidP="003A5F64">
      <w:pPr>
        <w:pStyle w:val="ListParagraph"/>
        <w:numPr>
          <w:ilvl w:val="0"/>
          <w:numId w:val="3"/>
        </w:numPr>
        <w:spacing w:after="120" w:line="240" w:lineRule="auto"/>
      </w:pPr>
      <w:r w:rsidRPr="001202DE">
        <w:rPr>
          <w:position w:val="-28"/>
        </w:rPr>
        <w:object w:dxaOrig="5360" w:dyaOrig="820">
          <v:shape id="_x0000_i1046" type="#_x0000_t75" style="width:267.75pt;height:41.25pt" o:ole="">
            <v:imagedata r:id="rId8" o:title=""/>
          </v:shape>
          <o:OLEObject Type="Embed" ProgID="Equation.DSMT4" ShapeID="_x0000_i1046" DrawAspect="Content" ObjectID="_1631048251" r:id="rId9"/>
        </w:object>
      </w:r>
    </w:p>
    <w:p w:rsidR="00024050" w:rsidRDefault="001202DE" w:rsidP="003A5F6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Cho </w:t>
      </w:r>
      <w:r w:rsidRPr="001202DE">
        <w:rPr>
          <w:position w:val="-10"/>
        </w:rPr>
        <w:object w:dxaOrig="660" w:dyaOrig="340">
          <v:shape id="_x0000_i1047" type="#_x0000_t75" style="width:33pt;height:17.25pt" o:ole="">
            <v:imagedata r:id="rId10" o:title=""/>
          </v:shape>
          <o:OLEObject Type="Embed" ProgID="Equation.DSMT4" ShapeID="_x0000_i1047" DrawAspect="Content" ObjectID="_1631048252" r:id="rId11"/>
        </w:object>
      </w:r>
      <w:r w:rsidR="00024050">
        <w:t xml:space="preserve">đôi một khác nhau và </w:t>
      </w:r>
      <w:r w:rsidR="00024050" w:rsidRPr="00024050">
        <w:rPr>
          <w:position w:val="-6"/>
        </w:rPr>
        <w:object w:dxaOrig="480" w:dyaOrig="300">
          <v:shape id="_x0000_i1048" type="#_x0000_t75" style="width:24pt;height:15pt" o:ole="">
            <v:imagedata r:id="rId12" o:title=""/>
          </v:shape>
          <o:OLEObject Type="Embed" ProgID="Equation.DSMT4" ShapeID="_x0000_i1048" DrawAspect="Content" ObjectID="_1631048253" r:id="rId13"/>
        </w:object>
      </w:r>
      <w:r w:rsidR="00024050">
        <w:t xml:space="preserve">Biết </w:t>
      </w:r>
      <w:r w:rsidR="00024050" w:rsidRPr="00024050">
        <w:rPr>
          <w:position w:val="-6"/>
        </w:rPr>
        <w:object w:dxaOrig="360" w:dyaOrig="380">
          <v:shape id="_x0000_i1049" type="#_x0000_t75" style="width:18pt;height:18.75pt" o:ole="">
            <v:imagedata r:id="rId14" o:title=""/>
          </v:shape>
          <o:OLEObject Type="Embed" ProgID="Equation.DSMT4" ShapeID="_x0000_i1049" DrawAspect="Content" ObjectID="_1631048254" r:id="rId15"/>
        </w:object>
      </w:r>
      <w:r w:rsidR="00024050">
        <w:t xml:space="preserve">là số nguyên tố và </w:t>
      </w:r>
      <w:r w:rsidR="00024050" w:rsidRPr="00024050">
        <w:rPr>
          <w:position w:val="-28"/>
        </w:rPr>
        <w:object w:dxaOrig="920" w:dyaOrig="760">
          <v:shape id="_x0000_i1050" type="#_x0000_t75" style="width:45.75pt;height:38.25pt" o:ole="">
            <v:imagedata r:id="rId16" o:title=""/>
          </v:shape>
          <o:OLEObject Type="Embed" ProgID="Equation.DSMT4" ShapeID="_x0000_i1050" DrawAspect="Content" ObjectID="_1631048255" r:id="rId17"/>
        </w:object>
      </w:r>
    </w:p>
    <w:p w:rsidR="001202DE" w:rsidRPr="001202DE" w:rsidRDefault="00024050" w:rsidP="003A5F64">
      <w:pPr>
        <w:pStyle w:val="ListParagraph"/>
        <w:spacing w:after="120" w:line="240" w:lineRule="auto"/>
      </w:pPr>
      <w:r>
        <w:t xml:space="preserve">Tìm </w:t>
      </w:r>
      <w:r w:rsidRPr="00024050">
        <w:rPr>
          <w:position w:val="-6"/>
        </w:rPr>
        <w:object w:dxaOrig="480" w:dyaOrig="380">
          <v:shape id="_x0000_i1051" type="#_x0000_t75" style="width:24pt;height:18.75pt" o:ole="">
            <v:imagedata r:id="rId18" o:title=""/>
          </v:shape>
          <o:OLEObject Type="Embed" ProgID="Equation.DSMT4" ShapeID="_x0000_i1051" DrawAspect="Content" ObjectID="_1631048256" r:id="rId19"/>
        </w:object>
      </w:r>
    </w:p>
    <w:p w:rsidR="003A5F64" w:rsidRDefault="002B4D45" w:rsidP="003A5F64">
      <w:pPr>
        <w:spacing w:after="120" w:line="240" w:lineRule="auto"/>
        <w:rPr>
          <w:b/>
        </w:rPr>
      </w:pPr>
      <w:r>
        <w:rPr>
          <w:b/>
        </w:rPr>
        <w:t>Câu 2.</w:t>
      </w:r>
      <w:r w:rsidR="00317E33">
        <w:rPr>
          <w:b/>
        </w:rPr>
        <w:t xml:space="preserve"> </w:t>
      </w:r>
    </w:p>
    <w:p w:rsidR="002B4D45" w:rsidRDefault="003A5F64" w:rsidP="003A5F64">
      <w:pPr>
        <w:spacing w:after="120" w:line="240" w:lineRule="auto"/>
      </w:pPr>
      <w:r>
        <w:rPr>
          <w:b/>
        </w:rPr>
        <w:t>1)</w:t>
      </w:r>
      <w:r w:rsidR="00317E33">
        <w:t xml:space="preserve">Tìm </w:t>
      </w:r>
      <w:r w:rsidR="00317E33" w:rsidRPr="00317E33">
        <w:rPr>
          <w:position w:val="-12"/>
        </w:rPr>
        <w:object w:dxaOrig="480" w:dyaOrig="300">
          <v:shape id="_x0000_i1104" type="#_x0000_t75" style="width:24pt;height:15pt" o:ole="">
            <v:imagedata r:id="rId20" o:title=""/>
          </v:shape>
          <o:OLEObject Type="Embed" ProgID="Equation.DSMT4" ShapeID="_x0000_i1104" DrawAspect="Content" ObjectID="_1631048257" r:id="rId21"/>
        </w:object>
      </w:r>
      <w:r w:rsidR="00317E33">
        <w:t>biết:</w:t>
      </w:r>
    </w:p>
    <w:p w:rsidR="00317E33" w:rsidRDefault="008367B6" w:rsidP="003A5F64">
      <w:pPr>
        <w:spacing w:after="120" w:line="240" w:lineRule="auto"/>
      </w:pPr>
      <w:r w:rsidRPr="00317E33">
        <w:rPr>
          <w:position w:val="-12"/>
        </w:rPr>
        <w:object w:dxaOrig="1920" w:dyaOrig="420">
          <v:shape id="_x0000_i1105" type="#_x0000_t75" style="width:96pt;height:21pt" o:ole="">
            <v:imagedata r:id="rId22" o:title=""/>
          </v:shape>
          <o:OLEObject Type="Embed" ProgID="Equation.DSMT4" ShapeID="_x0000_i1105" DrawAspect="Content" ObjectID="_1631048258" r:id="rId23"/>
        </w:object>
      </w:r>
    </w:p>
    <w:p w:rsidR="008367B6" w:rsidRDefault="008367B6" w:rsidP="003A5F64">
      <w:pPr>
        <w:spacing w:after="120" w:line="240" w:lineRule="auto"/>
      </w:pPr>
      <w:r>
        <w:t xml:space="preserve">b) </w:t>
      </w:r>
      <w:r w:rsidRPr="008367B6">
        <w:rPr>
          <w:position w:val="-12"/>
        </w:rPr>
        <w:object w:dxaOrig="1760" w:dyaOrig="420">
          <v:shape id="_x0000_i1106" type="#_x0000_t75" style="width:87.75pt;height:21pt" o:ole="">
            <v:imagedata r:id="rId24" o:title=""/>
          </v:shape>
          <o:OLEObject Type="Embed" ProgID="Equation.DSMT4" ShapeID="_x0000_i1106" DrawAspect="Content" ObjectID="_1631048259" r:id="rId25"/>
        </w:object>
      </w:r>
      <w:r>
        <w:t>(</w:t>
      </w:r>
      <w:r w:rsidRPr="008367B6">
        <w:rPr>
          <w:position w:val="-12"/>
        </w:rPr>
        <w:object w:dxaOrig="480" w:dyaOrig="300">
          <v:shape id="_x0000_i1107" type="#_x0000_t75" style="width:24pt;height:15pt" o:ole="">
            <v:imagedata r:id="rId26" o:title=""/>
          </v:shape>
          <o:OLEObject Type="Embed" ProgID="Equation.DSMT4" ShapeID="_x0000_i1107" DrawAspect="Content" ObjectID="_1631048260" r:id="rId27"/>
        </w:object>
      </w:r>
      <w:r>
        <w:t>là nguyên tố)</w:t>
      </w:r>
    </w:p>
    <w:p w:rsidR="008367B6" w:rsidRPr="00317E33" w:rsidRDefault="008367B6" w:rsidP="003A5F64">
      <w:pPr>
        <w:spacing w:after="120" w:line="240" w:lineRule="auto"/>
      </w:pPr>
      <w:r>
        <w:t xml:space="preserve">2) Chứng minh rằng đa thức </w:t>
      </w:r>
      <w:r w:rsidRPr="008367B6">
        <w:rPr>
          <w:position w:val="-14"/>
        </w:rPr>
        <w:object w:dxaOrig="2960" w:dyaOrig="440">
          <v:shape id="_x0000_i1108" type="#_x0000_t75" style="width:147.75pt;height:21.75pt" o:ole="">
            <v:imagedata r:id="rId28" o:title=""/>
          </v:shape>
          <o:OLEObject Type="Embed" ProgID="Equation.DSMT4" ShapeID="_x0000_i1108" DrawAspect="Content" ObjectID="_1631048261" r:id="rId29"/>
        </w:object>
      </w:r>
      <w:r>
        <w:t xml:space="preserve">không có nghiệm </w:t>
      </w:r>
    </w:p>
    <w:p w:rsidR="002B4D45" w:rsidRDefault="002B4D45" w:rsidP="003A5F64">
      <w:pPr>
        <w:spacing w:after="120" w:line="240" w:lineRule="auto"/>
        <w:rPr>
          <w:b/>
        </w:rPr>
      </w:pPr>
      <w:r>
        <w:rPr>
          <w:b/>
        </w:rPr>
        <w:t>Câu 3.</w:t>
      </w:r>
    </w:p>
    <w:p w:rsidR="002B4D45" w:rsidRDefault="002B4D45" w:rsidP="003A5F64">
      <w:pPr>
        <w:spacing w:after="120" w:line="240" w:lineRule="auto"/>
      </w:pPr>
      <w:r>
        <w:t xml:space="preserve">Tìm </w:t>
      </w:r>
      <w:r w:rsidRPr="002B4D45">
        <w:rPr>
          <w:position w:val="-6"/>
        </w:rPr>
        <w:object w:dxaOrig="660" w:dyaOrig="300">
          <v:shape id="_x0000_i1025" type="#_x0000_t75" style="width:33pt;height:15pt" o:ole="">
            <v:imagedata r:id="rId30" o:title=""/>
          </v:shape>
          <o:OLEObject Type="Embed" ProgID="Equation.DSMT4" ShapeID="_x0000_i1025" DrawAspect="Content" ObjectID="_1631048262" r:id="rId31"/>
        </w:object>
      </w:r>
      <w:r w:rsidR="001202DE">
        <w:t xml:space="preserve"> để</w:t>
      </w:r>
      <w:r>
        <w:t xml:space="preserve"> </w:t>
      </w:r>
      <w:r w:rsidRPr="002B4D45">
        <w:rPr>
          <w:position w:val="-28"/>
        </w:rPr>
        <w:object w:dxaOrig="1400" w:dyaOrig="720">
          <v:shape id="_x0000_i1026" type="#_x0000_t75" style="width:69.75pt;height:36pt" o:ole="">
            <v:imagedata r:id="rId32" o:title=""/>
          </v:shape>
          <o:OLEObject Type="Embed" ProgID="Equation.DSMT4" ShapeID="_x0000_i1026" DrawAspect="Content" ObjectID="_1631048263" r:id="rId33"/>
        </w:object>
      </w:r>
      <w:r>
        <w:t>đạt GTLN. Tìm GTLN đó</w:t>
      </w:r>
    </w:p>
    <w:p w:rsidR="002B4D45" w:rsidRDefault="002B4D45" w:rsidP="003A5F64">
      <w:pPr>
        <w:spacing w:after="120" w:line="240" w:lineRule="auto"/>
        <w:rPr>
          <w:b/>
        </w:rPr>
      </w:pPr>
      <w:r>
        <w:rPr>
          <w:b/>
        </w:rPr>
        <w:t>Câu  4.</w:t>
      </w:r>
    </w:p>
    <w:p w:rsidR="002B4D45" w:rsidRDefault="002B4D45" w:rsidP="003A5F64">
      <w:pPr>
        <w:spacing w:after="120" w:line="240" w:lineRule="auto"/>
      </w:pPr>
      <w:r>
        <w:rPr>
          <w:b/>
        </w:rPr>
        <w:tab/>
      </w:r>
      <w:r>
        <w:t xml:space="preserve">Cho </w:t>
      </w:r>
      <w:r w:rsidRPr="002B4D45">
        <w:rPr>
          <w:position w:val="-6"/>
        </w:rPr>
        <w:object w:dxaOrig="780" w:dyaOrig="300">
          <v:shape id="_x0000_i1027" type="#_x0000_t75" style="width:39pt;height:15pt" o:ole="">
            <v:imagedata r:id="rId34" o:title=""/>
          </v:shape>
          <o:OLEObject Type="Embed" ProgID="Equation.DSMT4" ShapeID="_x0000_i1027" DrawAspect="Content" ObjectID="_1631048264" r:id="rId35"/>
        </w:object>
      </w:r>
      <w:r>
        <w:t xml:space="preserve">nhọn, AD vuông góc với </w:t>
      </w:r>
      <w:r w:rsidRPr="002B4D45">
        <w:rPr>
          <w:position w:val="-6"/>
        </w:rPr>
        <w:object w:dxaOrig="460" w:dyaOrig="300">
          <v:shape id="_x0000_i1028" type="#_x0000_t75" style="width:23.25pt;height:15pt" o:ole="">
            <v:imagedata r:id="rId36" o:title=""/>
          </v:shape>
          <o:OLEObject Type="Embed" ProgID="Equation.DSMT4" ShapeID="_x0000_i1028" DrawAspect="Content" ObjectID="_1631048265" r:id="rId37"/>
        </w:object>
      </w:r>
      <w:r>
        <w:t xml:space="preserve">tại D. Xác định </w:t>
      </w:r>
      <w:r w:rsidRPr="002B4D45">
        <w:rPr>
          <w:position w:val="-10"/>
        </w:rPr>
        <w:object w:dxaOrig="480" w:dyaOrig="340">
          <v:shape id="_x0000_i1029" type="#_x0000_t75" style="width:24pt;height:17.25pt" o:ole="">
            <v:imagedata r:id="rId38" o:title=""/>
          </v:shape>
          <o:OLEObject Type="Embed" ProgID="Equation.DSMT4" ShapeID="_x0000_i1029" DrawAspect="Content" ObjectID="_1631048266" r:id="rId39"/>
        </w:object>
      </w:r>
      <w:r>
        <w:t xml:space="preserve">sao cho </w:t>
      </w:r>
      <w:r w:rsidRPr="002B4D45">
        <w:rPr>
          <w:position w:val="-4"/>
        </w:rPr>
        <w:object w:dxaOrig="440" w:dyaOrig="279">
          <v:shape id="_x0000_i1030" type="#_x0000_t75" style="width:21.75pt;height:14.25pt" o:ole="">
            <v:imagedata r:id="rId40" o:title=""/>
          </v:shape>
          <o:OLEObject Type="Embed" ProgID="Equation.DSMT4" ShapeID="_x0000_i1030" DrawAspect="Content" ObjectID="_1631048267" r:id="rId41"/>
        </w:object>
      </w:r>
      <w:r>
        <w:t xml:space="preserve">là trung trực của </w:t>
      </w:r>
      <w:r w:rsidRPr="002B4D45">
        <w:rPr>
          <w:position w:val="-10"/>
        </w:rPr>
        <w:object w:dxaOrig="900" w:dyaOrig="340">
          <v:shape id="_x0000_i1031" type="#_x0000_t75" style="width:45pt;height:17.25pt" o:ole="">
            <v:imagedata r:id="rId42" o:title=""/>
          </v:shape>
          <o:OLEObject Type="Embed" ProgID="Equation.DSMT4" ShapeID="_x0000_i1031" DrawAspect="Content" ObjectID="_1631048268" r:id="rId43"/>
        </w:object>
      </w:r>
      <w:r>
        <w:t xml:space="preserve">là trung trực của </w:t>
      </w:r>
      <w:r w:rsidRPr="002B4D45">
        <w:rPr>
          <w:position w:val="-10"/>
        </w:rPr>
        <w:object w:dxaOrig="800" w:dyaOrig="340">
          <v:shape id="_x0000_i1032" type="#_x0000_t75" style="width:39.75pt;height:17.25pt" o:ole="">
            <v:imagedata r:id="rId44" o:title=""/>
          </v:shape>
          <o:OLEObject Type="Embed" ProgID="Equation.DSMT4" ShapeID="_x0000_i1032" DrawAspect="Content" ObjectID="_1631048269" r:id="rId45"/>
        </w:object>
      </w:r>
      <w:r>
        <w:t xml:space="preserve">cắt </w:t>
      </w:r>
      <w:r w:rsidRPr="002B4D45">
        <w:rPr>
          <w:position w:val="-10"/>
        </w:rPr>
        <w:object w:dxaOrig="940" w:dyaOrig="340">
          <v:shape id="_x0000_i1033" type="#_x0000_t75" style="width:47.25pt;height:17.25pt" o:ole="">
            <v:imagedata r:id="rId46" o:title=""/>
          </v:shape>
          <o:OLEObject Type="Embed" ProgID="Equation.DSMT4" ShapeID="_x0000_i1033" DrawAspect="Content" ObjectID="_1631048270" r:id="rId47"/>
        </w:object>
      </w:r>
      <w:r>
        <w:t xml:space="preserve">lần lượt tại </w:t>
      </w:r>
      <w:r w:rsidRPr="002B4D45">
        <w:rPr>
          <w:position w:val="-4"/>
        </w:rPr>
        <w:object w:dxaOrig="240" w:dyaOrig="279">
          <v:shape id="_x0000_i1034" type="#_x0000_t75" style="width:12pt;height:14.25pt" o:ole="">
            <v:imagedata r:id="rId48" o:title=""/>
          </v:shape>
          <o:OLEObject Type="Embed" ProgID="Equation.DSMT4" ShapeID="_x0000_i1034" DrawAspect="Content" ObjectID="_1631048271" r:id="rId49"/>
        </w:object>
      </w:r>
      <w:r>
        <w:t>và K. Chứng minh rằng</w:t>
      </w:r>
    </w:p>
    <w:p w:rsidR="002B4D45" w:rsidRDefault="002B4D45" w:rsidP="003A5F64">
      <w:pPr>
        <w:pStyle w:val="ListParagraph"/>
        <w:numPr>
          <w:ilvl w:val="0"/>
          <w:numId w:val="1"/>
        </w:numPr>
        <w:spacing w:after="120" w:line="240" w:lineRule="auto"/>
      </w:pPr>
      <w:r w:rsidRPr="002B4D45">
        <w:rPr>
          <w:position w:val="-6"/>
        </w:rPr>
        <w:object w:dxaOrig="660" w:dyaOrig="300">
          <v:shape id="_x0000_i1035" type="#_x0000_t75" style="width:33pt;height:15pt" o:ole="">
            <v:imagedata r:id="rId50" o:title=""/>
          </v:shape>
          <o:OLEObject Type="Embed" ProgID="Equation.DSMT4" ShapeID="_x0000_i1035" DrawAspect="Content" ObjectID="_1631048272" r:id="rId51"/>
        </w:object>
      </w:r>
      <w:r>
        <w:t>cân</w:t>
      </w:r>
    </w:p>
    <w:p w:rsidR="002B4D45" w:rsidRDefault="002B4D45" w:rsidP="003A5F64">
      <w:pPr>
        <w:pStyle w:val="ListParagraph"/>
        <w:numPr>
          <w:ilvl w:val="0"/>
          <w:numId w:val="1"/>
        </w:numPr>
        <w:spacing w:after="120" w:line="240" w:lineRule="auto"/>
      </w:pPr>
      <w:r w:rsidRPr="002B4D45">
        <w:rPr>
          <w:position w:val="-4"/>
        </w:rPr>
        <w:object w:dxaOrig="440" w:dyaOrig="279">
          <v:shape id="_x0000_i1036" type="#_x0000_t75" style="width:21.75pt;height:14.25pt" o:ole="">
            <v:imagedata r:id="rId52" o:title=""/>
          </v:shape>
          <o:OLEObject Type="Embed" ProgID="Equation.DSMT4" ShapeID="_x0000_i1036" DrawAspect="Content" ObjectID="_1631048273" r:id="rId53"/>
        </w:object>
      </w:r>
      <w:r>
        <w:t xml:space="preserve">là tia phân giác của </w:t>
      </w:r>
      <w:r w:rsidRPr="002B4D45">
        <w:rPr>
          <w:position w:val="-4"/>
        </w:rPr>
        <w:object w:dxaOrig="660" w:dyaOrig="380">
          <v:shape id="_x0000_i1037" type="#_x0000_t75" style="width:33pt;height:18.75pt" o:ole="">
            <v:imagedata r:id="rId54" o:title=""/>
          </v:shape>
          <o:OLEObject Type="Embed" ProgID="Equation.DSMT4" ShapeID="_x0000_i1037" DrawAspect="Content" ObjectID="_1631048274" r:id="rId55"/>
        </w:object>
      </w:r>
    </w:p>
    <w:p w:rsidR="002B4D45" w:rsidRDefault="002B4D45" w:rsidP="003A5F64">
      <w:pPr>
        <w:pStyle w:val="ListParagraph"/>
        <w:numPr>
          <w:ilvl w:val="0"/>
          <w:numId w:val="1"/>
        </w:numPr>
        <w:spacing w:after="120" w:line="240" w:lineRule="auto"/>
      </w:pPr>
      <w:r w:rsidRPr="002B4D45">
        <w:rPr>
          <w:position w:val="-10"/>
        </w:rPr>
        <w:object w:dxaOrig="2280" w:dyaOrig="340">
          <v:shape id="_x0000_i1038" type="#_x0000_t75" style="width:114pt;height:17.25pt" o:ole="">
            <v:imagedata r:id="rId56" o:title=""/>
          </v:shape>
          <o:OLEObject Type="Embed" ProgID="Equation.DSMT4" ShapeID="_x0000_i1038" DrawAspect="Content" ObjectID="_1631048275" r:id="rId57"/>
        </w:object>
      </w:r>
      <w:bookmarkStart w:id="0" w:name="_GoBack"/>
      <w:bookmarkEnd w:id="0"/>
    </w:p>
    <w:p w:rsidR="002B4D45" w:rsidRDefault="002B4D45" w:rsidP="003A5F6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Trực tâm của </w:t>
      </w:r>
      <w:r w:rsidRPr="002B4D45">
        <w:rPr>
          <w:position w:val="-6"/>
        </w:rPr>
        <w:object w:dxaOrig="780" w:dyaOrig="300">
          <v:shape id="_x0000_i1039" type="#_x0000_t75" style="width:39pt;height:15pt" o:ole="">
            <v:imagedata r:id="rId58" o:title=""/>
          </v:shape>
          <o:OLEObject Type="Embed" ProgID="Equation.DSMT4" ShapeID="_x0000_i1039" DrawAspect="Content" ObjectID="_1631048276" r:id="rId59"/>
        </w:object>
      </w:r>
      <w:r>
        <w:t xml:space="preserve">chính là giao của 3 đường phân giác </w:t>
      </w:r>
      <w:r w:rsidRPr="002B4D45">
        <w:rPr>
          <w:position w:val="-4"/>
        </w:rPr>
        <w:object w:dxaOrig="820" w:dyaOrig="279">
          <v:shape id="_x0000_i1040" type="#_x0000_t75" style="width:41.25pt;height:14.25pt" o:ole="">
            <v:imagedata r:id="rId60" o:title=""/>
          </v:shape>
          <o:OLEObject Type="Embed" ProgID="Equation.DSMT4" ShapeID="_x0000_i1040" DrawAspect="Content" ObjectID="_1631048277" r:id="rId61"/>
        </w:object>
      </w:r>
    </w:p>
    <w:p w:rsidR="002B4D45" w:rsidRDefault="002B4D45" w:rsidP="003A5F6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Nếu D là một điểm tùy ý trên cạnh BC. Chứng minh rằng </w:t>
      </w:r>
      <w:r w:rsidRPr="002B4D45">
        <w:rPr>
          <w:position w:val="-6"/>
        </w:rPr>
        <w:object w:dxaOrig="499" w:dyaOrig="400">
          <v:shape id="_x0000_i1041" type="#_x0000_t75" style="width:24.75pt;height:20.25pt" o:ole="">
            <v:imagedata r:id="rId62" o:title=""/>
          </v:shape>
          <o:OLEObject Type="Embed" ProgID="Equation.DSMT4" ShapeID="_x0000_i1041" DrawAspect="Content" ObjectID="_1631048278" r:id="rId63"/>
        </w:object>
      </w:r>
      <w:r>
        <w:t xml:space="preserve">có số đo không đổi và tìm vị trí điểm </w:t>
      </w:r>
      <w:r w:rsidRPr="002B4D45">
        <w:rPr>
          <w:position w:val="-4"/>
        </w:rPr>
        <w:object w:dxaOrig="300" w:dyaOrig="279">
          <v:shape id="_x0000_i1042" type="#_x0000_t75" style="width:15pt;height:14.25pt" o:ole="">
            <v:imagedata r:id="rId64" o:title=""/>
          </v:shape>
          <o:OLEObject Type="Embed" ProgID="Equation.DSMT4" ShapeID="_x0000_i1042" DrawAspect="Content" ObjectID="_1631048279" r:id="rId65"/>
        </w:object>
      </w:r>
      <w:r>
        <w:t xml:space="preserve">trên cạnh </w:t>
      </w:r>
      <w:r w:rsidRPr="002B4D45">
        <w:rPr>
          <w:position w:val="-6"/>
        </w:rPr>
        <w:object w:dxaOrig="460" w:dyaOrig="300">
          <v:shape id="_x0000_i1043" type="#_x0000_t75" style="width:23.25pt;height:15pt" o:ole="">
            <v:imagedata r:id="rId66" o:title=""/>
          </v:shape>
          <o:OLEObject Type="Embed" ProgID="Equation.DSMT4" ShapeID="_x0000_i1043" DrawAspect="Content" ObjectID="_1631048280" r:id="rId67"/>
        </w:object>
      </w:r>
      <w:r>
        <w:t xml:space="preserve">để </w:t>
      </w:r>
      <w:r w:rsidRPr="002B4D45">
        <w:rPr>
          <w:position w:val="-6"/>
        </w:rPr>
        <w:object w:dxaOrig="340" w:dyaOrig="300">
          <v:shape id="_x0000_i1044" type="#_x0000_t75" style="width:17.25pt;height:15pt" o:ole="">
            <v:imagedata r:id="rId68" o:title=""/>
          </v:shape>
          <o:OLEObject Type="Embed" ProgID="Equation.DSMT4" ShapeID="_x0000_i1044" DrawAspect="Content" ObjectID="_1631048281" r:id="rId69"/>
        </w:object>
      </w:r>
      <w:r>
        <w:t>có độ dài nhỏ nhất.</w:t>
      </w:r>
    </w:p>
    <w:p w:rsidR="00024050" w:rsidRPr="00042D4E" w:rsidRDefault="00024050" w:rsidP="00042D4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024050" w:rsidRDefault="009B2C9F" w:rsidP="009B2C9F">
      <w:pPr>
        <w:rPr>
          <w:b/>
        </w:rPr>
      </w:pPr>
      <w:r>
        <w:rPr>
          <w:b/>
        </w:rPr>
        <w:t>Câu 1.</w:t>
      </w:r>
    </w:p>
    <w:p w:rsidR="00317E33" w:rsidRDefault="00317E33" w:rsidP="00317E33">
      <w:pPr>
        <w:pStyle w:val="ListParagraph"/>
        <w:numPr>
          <w:ilvl w:val="0"/>
          <w:numId w:val="6"/>
        </w:numPr>
      </w:pPr>
      <w:r>
        <w:t>a) Chứng minh đúng</w:t>
      </w:r>
      <w:r>
        <w:tab/>
      </w:r>
      <w:r>
        <w:tab/>
        <w:t>b) Chứng minh đúng</w:t>
      </w:r>
    </w:p>
    <w:p w:rsidR="00317E33" w:rsidRDefault="00317E33" w:rsidP="00317E33">
      <w:pPr>
        <w:pStyle w:val="ListParagraph"/>
        <w:numPr>
          <w:ilvl w:val="0"/>
          <w:numId w:val="6"/>
        </w:numPr>
      </w:pPr>
      <w:r>
        <w:t xml:space="preserve">Từ gt hoán vị trung tỉ và áp dụng tính chất dãy tỉ số bằng nhau có </w:t>
      </w:r>
      <w:r w:rsidRPr="00317E33">
        <w:rPr>
          <w:position w:val="-28"/>
        </w:rPr>
        <w:object w:dxaOrig="720" w:dyaOrig="720">
          <v:shape id="_x0000_i1092" type="#_x0000_t75" style="width:36pt;height:36pt" o:ole="">
            <v:imagedata r:id="rId70" o:title=""/>
          </v:shape>
          <o:OLEObject Type="Embed" ProgID="Equation.DSMT4" ShapeID="_x0000_i1092" DrawAspect="Content" ObjectID="_1631048282" r:id="rId71"/>
        </w:object>
      </w:r>
    </w:p>
    <w:p w:rsidR="00317E33" w:rsidRDefault="00317E33" w:rsidP="00317E33">
      <w:pPr>
        <w:pStyle w:val="ListParagraph"/>
        <w:ind w:left="0"/>
      </w:pPr>
      <w:r>
        <w:t xml:space="preserve">Do </w:t>
      </w:r>
      <w:r w:rsidRPr="00317E33">
        <w:rPr>
          <w:position w:val="-6"/>
        </w:rPr>
        <w:object w:dxaOrig="360" w:dyaOrig="380">
          <v:shape id="_x0000_i1093" type="#_x0000_t75" style="width:18pt;height:18.75pt" o:ole="">
            <v:imagedata r:id="rId72" o:title=""/>
          </v:shape>
          <o:OLEObject Type="Embed" ProgID="Equation.DSMT4" ShapeID="_x0000_i1093" DrawAspect="Content" ObjectID="_1631048283" r:id="rId73"/>
        </w:object>
      </w:r>
      <w:r>
        <w:t xml:space="preserve">là 1 số nguyên tố có hai chữ số nên </w:t>
      </w:r>
      <w:r w:rsidRPr="00317E33">
        <w:rPr>
          <w:position w:val="-14"/>
        </w:rPr>
        <w:object w:dxaOrig="1460" w:dyaOrig="420">
          <v:shape id="_x0000_i1094" type="#_x0000_t75" style="width:72.75pt;height:21pt" o:ole="">
            <v:imagedata r:id="rId74" o:title=""/>
          </v:shape>
          <o:OLEObject Type="Embed" ProgID="Equation.DSMT4" ShapeID="_x0000_i1094" DrawAspect="Content" ObjectID="_1631048284" r:id="rId75"/>
        </w:object>
      </w:r>
    </w:p>
    <w:p w:rsidR="00317E33" w:rsidRDefault="00317E33" w:rsidP="00317E33">
      <w:pPr>
        <w:pStyle w:val="ListParagraph"/>
        <w:ind w:left="0"/>
      </w:pPr>
      <w:r>
        <w:t xml:space="preserve">Do </w:t>
      </w:r>
      <w:r w:rsidRPr="00317E33">
        <w:rPr>
          <w:position w:val="-6"/>
        </w:rPr>
        <w:object w:dxaOrig="840" w:dyaOrig="360">
          <v:shape id="_x0000_i1095" type="#_x0000_t75" style="width:42pt;height:18pt" o:ole="">
            <v:imagedata r:id="rId76" o:title=""/>
          </v:shape>
          <o:OLEObject Type="Embed" ProgID="Equation.DSMT4" ShapeID="_x0000_i1095" DrawAspect="Content" ObjectID="_1631048285" r:id="rId77"/>
        </w:object>
      </w:r>
      <w:r>
        <w:t xml:space="preserve">ta xét các trường hợp </w:t>
      </w:r>
    </w:p>
    <w:p w:rsidR="00317E33" w:rsidRDefault="00317E33" w:rsidP="00317E33">
      <w:pPr>
        <w:pStyle w:val="ListParagraph"/>
        <w:ind w:left="0"/>
      </w:pPr>
      <w:r w:rsidRPr="00317E33">
        <w:rPr>
          <w:position w:val="-6"/>
        </w:rPr>
        <w:object w:dxaOrig="1860" w:dyaOrig="300">
          <v:shape id="_x0000_i1096" type="#_x0000_t75" style="width:93pt;height:15pt" o:ole="">
            <v:imagedata r:id="rId78" o:title=""/>
          </v:shape>
          <o:OLEObject Type="Embed" ProgID="Equation.DSMT4" ShapeID="_x0000_i1096" DrawAspect="Content" ObjectID="_1631048286" r:id="rId79"/>
        </w:object>
      </w:r>
      <w:r>
        <w:t xml:space="preserve">(loại do </w:t>
      </w:r>
      <w:r w:rsidRPr="00317E33">
        <w:rPr>
          <w:position w:val="-12"/>
        </w:rPr>
        <w:object w:dxaOrig="720" w:dyaOrig="360">
          <v:shape id="_x0000_i1097" type="#_x0000_t75" style="width:36pt;height:18pt" o:ole="">
            <v:imagedata r:id="rId80" o:title=""/>
          </v:shape>
          <o:OLEObject Type="Embed" ProgID="Equation.DSMT4" ShapeID="_x0000_i1097" DrawAspect="Content" ObjectID="_1631048287" r:id="rId81"/>
        </w:object>
      </w:r>
    </w:p>
    <w:p w:rsidR="00317E33" w:rsidRDefault="00317E33" w:rsidP="00317E33">
      <w:pPr>
        <w:pStyle w:val="ListParagraph"/>
        <w:ind w:left="0"/>
      </w:pPr>
      <w:r w:rsidRPr="00317E33">
        <w:rPr>
          <w:position w:val="-6"/>
        </w:rPr>
        <w:object w:dxaOrig="2260" w:dyaOrig="300">
          <v:shape id="_x0000_i1098" type="#_x0000_t75" style="width:113.25pt;height:15pt" o:ole="">
            <v:imagedata r:id="rId82" o:title=""/>
          </v:shape>
          <o:OLEObject Type="Embed" ProgID="Equation.DSMT4" ShapeID="_x0000_i1098" DrawAspect="Content" ObjectID="_1631048288" r:id="rId83"/>
        </w:object>
      </w:r>
      <w:r>
        <w:t xml:space="preserve">(do </w:t>
      </w:r>
      <w:r w:rsidRPr="00317E33">
        <w:rPr>
          <w:position w:val="-12"/>
        </w:rPr>
        <w:object w:dxaOrig="1900" w:dyaOrig="440">
          <v:shape id="_x0000_i1099" type="#_x0000_t75" style="width:95.25pt;height:21.75pt" o:ole="">
            <v:imagedata r:id="rId84" o:title=""/>
          </v:shape>
          <o:OLEObject Type="Embed" ProgID="Equation.DSMT4" ShapeID="_x0000_i1099" DrawAspect="Content" ObjectID="_1631048289" r:id="rId85"/>
        </w:object>
      </w:r>
      <w:r>
        <w:t>(do 93 không là nguyên tố)</w:t>
      </w:r>
    </w:p>
    <w:p w:rsidR="00317E33" w:rsidRDefault="00317E33" w:rsidP="00317E33">
      <w:pPr>
        <w:pStyle w:val="ListParagraph"/>
        <w:ind w:left="0"/>
      </w:pPr>
      <w:r>
        <w:t xml:space="preserve">Có </w:t>
      </w:r>
      <w:r w:rsidRPr="00317E33">
        <w:rPr>
          <w:position w:val="-28"/>
        </w:rPr>
        <w:object w:dxaOrig="2820" w:dyaOrig="760">
          <v:shape id="_x0000_i1100" type="#_x0000_t75" style="width:141pt;height:38.25pt" o:ole="">
            <v:imagedata r:id="rId86" o:title=""/>
          </v:shape>
          <o:OLEObject Type="Embed" ProgID="Equation.DSMT4" ShapeID="_x0000_i1100" DrawAspect="Content" ObjectID="_1631048290" r:id="rId87"/>
        </w:object>
      </w:r>
    </w:p>
    <w:p w:rsidR="00317E33" w:rsidRDefault="00317E33" w:rsidP="00317E33">
      <w:pPr>
        <w:pStyle w:val="ListParagraph"/>
        <w:ind w:left="0"/>
      </w:pPr>
      <w:r w:rsidRPr="00317E33">
        <w:rPr>
          <w:position w:val="-10"/>
        </w:rPr>
        <w:object w:dxaOrig="1260" w:dyaOrig="340">
          <v:shape id="_x0000_i1101" type="#_x0000_t75" style="width:63pt;height:17.25pt" o:ole="">
            <v:imagedata r:id="rId88" o:title=""/>
          </v:shape>
          <o:OLEObject Type="Embed" ProgID="Equation.DSMT4" ShapeID="_x0000_i1101" DrawAspect="Content" ObjectID="_1631048291" r:id="rId89"/>
        </w:object>
      </w:r>
      <w:r>
        <w:t xml:space="preserve">đều bị loại do dẫn đến </w:t>
      </w:r>
      <w:r w:rsidRPr="00317E33">
        <w:rPr>
          <w:position w:val="-6"/>
        </w:rPr>
        <w:object w:dxaOrig="620" w:dyaOrig="240">
          <v:shape id="_x0000_i1102" type="#_x0000_t75" style="width:30.75pt;height:12pt" o:ole="">
            <v:imagedata r:id="rId90" o:title=""/>
          </v:shape>
          <o:OLEObject Type="Embed" ProgID="Equation.DSMT4" ShapeID="_x0000_i1102" DrawAspect="Content" ObjectID="_1631048292" r:id="rId91"/>
        </w:object>
      </w:r>
    </w:p>
    <w:p w:rsidR="00317E33" w:rsidRPr="00317E33" w:rsidRDefault="00317E33" w:rsidP="00317E33">
      <w:pPr>
        <w:pStyle w:val="ListParagraph"/>
        <w:ind w:left="0"/>
      </w:pPr>
      <w:r>
        <w:t xml:space="preserve">Vậy </w:t>
      </w:r>
      <w:r w:rsidRPr="00317E33">
        <w:rPr>
          <w:position w:val="-6"/>
        </w:rPr>
        <w:object w:dxaOrig="1140" w:dyaOrig="380">
          <v:shape id="_x0000_i1103" type="#_x0000_t75" style="width:57pt;height:18.75pt" o:ole="">
            <v:imagedata r:id="rId92" o:title=""/>
          </v:shape>
          <o:OLEObject Type="Embed" ProgID="Equation.DSMT4" ShapeID="_x0000_i1103" DrawAspect="Content" ObjectID="_1631048293" r:id="rId93"/>
        </w:object>
      </w:r>
    </w:p>
    <w:p w:rsidR="009B2C9F" w:rsidRDefault="009B2C9F" w:rsidP="009B2C9F">
      <w:pPr>
        <w:rPr>
          <w:b/>
        </w:rPr>
      </w:pPr>
      <w:r>
        <w:rPr>
          <w:b/>
        </w:rPr>
        <w:t>Câu 2.</w:t>
      </w:r>
    </w:p>
    <w:p w:rsidR="009B2C9F" w:rsidRPr="009B2C9F" w:rsidRDefault="009B2C9F" w:rsidP="009B2C9F">
      <w:pPr>
        <w:pStyle w:val="ListParagraph"/>
        <w:numPr>
          <w:ilvl w:val="0"/>
          <w:numId w:val="4"/>
        </w:numPr>
      </w:pPr>
    </w:p>
    <w:p w:rsidR="009B2C9F" w:rsidRDefault="009B2C9F" w:rsidP="009B2C9F">
      <w:r w:rsidRPr="009B2C9F">
        <w:rPr>
          <w:position w:val="-36"/>
        </w:rPr>
        <w:object w:dxaOrig="3700" w:dyaOrig="859">
          <v:shape id="_x0000_i1052" type="#_x0000_t75" style="width:185.25pt;height:42.75pt" o:ole="">
            <v:imagedata r:id="rId94" o:title=""/>
          </v:shape>
          <o:OLEObject Type="Embed" ProgID="Equation.DSMT4" ShapeID="_x0000_i1052" DrawAspect="Content" ObjectID="_1631048294" r:id="rId95"/>
        </w:object>
      </w:r>
    </w:p>
    <w:p w:rsidR="009B2C9F" w:rsidRDefault="009B2C9F" w:rsidP="009B2C9F">
      <w:pPr>
        <w:pStyle w:val="ListParagraph"/>
        <w:numPr>
          <w:ilvl w:val="0"/>
          <w:numId w:val="4"/>
        </w:numPr>
      </w:pPr>
      <w:r>
        <w:t xml:space="preserve">Xét từng khoảng </w:t>
      </w:r>
    </w:p>
    <w:p w:rsidR="009B2C9F" w:rsidRDefault="009B2C9F" w:rsidP="009B2C9F">
      <w:pPr>
        <w:pStyle w:val="ListParagraph"/>
        <w:ind w:left="0"/>
      </w:pPr>
      <w:r>
        <w:t xml:space="preserve">+xét </w:t>
      </w:r>
      <w:r w:rsidRPr="009B2C9F">
        <w:rPr>
          <w:position w:val="-6"/>
        </w:rPr>
        <w:object w:dxaOrig="620" w:dyaOrig="300">
          <v:shape id="_x0000_i1053" type="#_x0000_t75" style="width:30.75pt;height:15pt" o:ole="">
            <v:imagedata r:id="rId96" o:title=""/>
          </v:shape>
          <o:OLEObject Type="Embed" ProgID="Equation.DSMT4" ShapeID="_x0000_i1053" DrawAspect="Content" ObjectID="_1631048295" r:id="rId97"/>
        </w:object>
      </w:r>
      <w:r>
        <w:t xml:space="preserve">dẫn dến </w:t>
      </w:r>
      <w:r w:rsidRPr="009B2C9F">
        <w:rPr>
          <w:position w:val="-14"/>
        </w:rPr>
        <w:object w:dxaOrig="1420" w:dyaOrig="420">
          <v:shape id="_x0000_i1054" type="#_x0000_t75" style="width:71.25pt;height:21pt" o:ole="">
            <v:imagedata r:id="rId98" o:title=""/>
          </v:shape>
          <o:OLEObject Type="Embed" ProgID="Equation.DSMT4" ShapeID="_x0000_i1054" DrawAspect="Content" ObjectID="_1631048296" r:id="rId99"/>
        </w:object>
      </w:r>
    </w:p>
    <w:p w:rsidR="009B2C9F" w:rsidRDefault="009B2C9F" w:rsidP="009B2C9F">
      <w:pPr>
        <w:pStyle w:val="ListParagraph"/>
        <w:ind w:left="0"/>
      </w:pPr>
      <w:r>
        <w:t xml:space="preserve">+Xét </w:t>
      </w:r>
      <w:r w:rsidRPr="009B2C9F">
        <w:rPr>
          <w:position w:val="-6"/>
        </w:rPr>
        <w:object w:dxaOrig="980" w:dyaOrig="300">
          <v:shape id="_x0000_i1055" type="#_x0000_t75" style="width:48.75pt;height:15pt" o:ole="">
            <v:imagedata r:id="rId100" o:title=""/>
          </v:shape>
          <o:OLEObject Type="Embed" ProgID="Equation.DSMT4" ShapeID="_x0000_i1055" DrawAspect="Content" ObjectID="_1631048297" r:id="rId101"/>
        </w:object>
      </w:r>
      <w:r>
        <w:t xml:space="preserve">lập luận dẫn đến </w:t>
      </w:r>
      <w:r w:rsidRPr="009B2C9F">
        <w:rPr>
          <w:position w:val="-14"/>
        </w:rPr>
        <w:object w:dxaOrig="1060" w:dyaOrig="420">
          <v:shape id="_x0000_i1056" type="#_x0000_t75" style="width:53.25pt;height:21pt" o:ole="">
            <v:imagedata r:id="rId102" o:title=""/>
          </v:shape>
          <o:OLEObject Type="Embed" ProgID="Equation.DSMT4" ShapeID="_x0000_i1056" DrawAspect="Content" ObjectID="_1631048298" r:id="rId103"/>
        </w:object>
      </w:r>
    </w:p>
    <w:p w:rsidR="009B2C9F" w:rsidRDefault="009B2C9F" w:rsidP="009B2C9F">
      <w:pPr>
        <w:pStyle w:val="ListParagraph"/>
        <w:ind w:left="0"/>
      </w:pPr>
      <w:r>
        <w:t xml:space="preserve">+Xét </w:t>
      </w:r>
      <w:r w:rsidRPr="009B2C9F">
        <w:rPr>
          <w:position w:val="-6"/>
        </w:rPr>
        <w:object w:dxaOrig="580" w:dyaOrig="300">
          <v:shape id="_x0000_i1057" type="#_x0000_t75" style="width:29.25pt;height:15pt" o:ole="">
            <v:imagedata r:id="rId104" o:title=""/>
          </v:shape>
          <o:OLEObject Type="Embed" ProgID="Equation.DSMT4" ShapeID="_x0000_i1057" DrawAspect="Content" ObjectID="_1631048299" r:id="rId105"/>
        </w:object>
      </w:r>
      <w:r>
        <w:t xml:space="preserve">lập luận dẫn đến </w:t>
      </w:r>
      <w:r w:rsidRPr="009B2C9F">
        <w:rPr>
          <w:position w:val="-14"/>
        </w:rPr>
        <w:object w:dxaOrig="1060" w:dyaOrig="420">
          <v:shape id="_x0000_i1058" type="#_x0000_t75" style="width:53.25pt;height:21pt" o:ole="">
            <v:imagedata r:id="rId106" o:title=""/>
          </v:shape>
          <o:OLEObject Type="Embed" ProgID="Equation.DSMT4" ShapeID="_x0000_i1058" DrawAspect="Content" ObjectID="_1631048300" r:id="rId107"/>
        </w:object>
      </w:r>
    </w:p>
    <w:p w:rsidR="009B2C9F" w:rsidRPr="009B2C9F" w:rsidRDefault="009B2C9F" w:rsidP="009B2C9F">
      <w:pPr>
        <w:pStyle w:val="ListParagraph"/>
        <w:ind w:left="0"/>
      </w:pPr>
      <w:r>
        <w:t xml:space="preserve">Trong cả ba khoảng trên đều có </w:t>
      </w:r>
      <w:r w:rsidRPr="009B2C9F">
        <w:rPr>
          <w:position w:val="-14"/>
        </w:rPr>
        <w:object w:dxaOrig="1060" w:dyaOrig="420">
          <v:shape id="_x0000_i1059" type="#_x0000_t75" style="width:53.25pt;height:21pt" o:ole="">
            <v:imagedata r:id="rId108" o:title=""/>
          </v:shape>
          <o:OLEObject Type="Embed" ProgID="Equation.DSMT4" ShapeID="_x0000_i1059" DrawAspect="Content" ObjectID="_1631048301" r:id="rId109"/>
        </w:object>
      </w:r>
      <w:r>
        <w:t xml:space="preserve">nên đa thức </w:t>
      </w:r>
      <w:r w:rsidRPr="009B2C9F">
        <w:rPr>
          <w:position w:val="-14"/>
        </w:rPr>
        <w:object w:dxaOrig="660" w:dyaOrig="420">
          <v:shape id="_x0000_i1060" type="#_x0000_t75" style="width:33pt;height:21pt" o:ole="">
            <v:imagedata r:id="rId110" o:title=""/>
          </v:shape>
          <o:OLEObject Type="Embed" ProgID="Equation.DSMT4" ShapeID="_x0000_i1060" DrawAspect="Content" ObjectID="_1631048302" r:id="rId111"/>
        </w:object>
      </w:r>
      <w:r>
        <w:t>không có nghiệm.</w:t>
      </w:r>
    </w:p>
    <w:p w:rsidR="009B2C9F" w:rsidRDefault="009B2C9F" w:rsidP="009B2C9F">
      <w:pPr>
        <w:rPr>
          <w:b/>
        </w:rPr>
      </w:pPr>
      <w:r>
        <w:rPr>
          <w:b/>
        </w:rPr>
        <w:t>Câu 3.</w:t>
      </w:r>
    </w:p>
    <w:p w:rsidR="00253B66" w:rsidRDefault="00253B66" w:rsidP="009B2C9F">
      <w:r>
        <w:t xml:space="preserve">Biến đổi </w:t>
      </w:r>
      <w:r w:rsidRPr="00253B66">
        <w:rPr>
          <w:position w:val="-28"/>
        </w:rPr>
        <w:object w:dxaOrig="1680" w:dyaOrig="720">
          <v:shape id="_x0000_i1061" type="#_x0000_t75" style="width:84pt;height:36pt" o:ole="">
            <v:imagedata r:id="rId112" o:title=""/>
          </v:shape>
          <o:OLEObject Type="Embed" ProgID="Equation.DSMT4" ShapeID="_x0000_i1061" DrawAspect="Content" ObjectID="_1631048303" r:id="rId113"/>
        </w:object>
      </w:r>
      <w:r>
        <w:t xml:space="preserve">Để </w:t>
      </w:r>
      <w:r w:rsidRPr="00253B66">
        <w:rPr>
          <w:position w:val="-28"/>
        </w:rPr>
        <w:object w:dxaOrig="2600" w:dyaOrig="720">
          <v:shape id="_x0000_i1062" type="#_x0000_t75" style="width:129.75pt;height:36pt" o:ole="">
            <v:imagedata r:id="rId114" o:title=""/>
          </v:shape>
          <o:OLEObject Type="Embed" ProgID="Equation.DSMT4" ShapeID="_x0000_i1062" DrawAspect="Content" ObjectID="_1631048304" r:id="rId115"/>
        </w:object>
      </w:r>
    </w:p>
    <w:p w:rsidR="00253B66" w:rsidRDefault="00253B66" w:rsidP="009B2C9F">
      <w:r w:rsidRPr="00253B66">
        <w:rPr>
          <w:position w:val="-36"/>
        </w:rPr>
        <w:object w:dxaOrig="4120" w:dyaOrig="859">
          <v:shape id="_x0000_i1063" type="#_x0000_t75" style="width:206.25pt;height:42.75pt" o:ole="">
            <v:imagedata r:id="rId116" o:title=""/>
          </v:shape>
          <o:OLEObject Type="Embed" ProgID="Equation.DSMT4" ShapeID="_x0000_i1063" DrawAspect="Content" ObjectID="_1631048305" r:id="rId117"/>
        </w:object>
      </w:r>
    </w:p>
    <w:p w:rsidR="00253B66" w:rsidRDefault="00253B66" w:rsidP="009B2C9F">
      <w:r>
        <w:t xml:space="preserve">Lập luận để có </w:t>
      </w:r>
      <w:r w:rsidRPr="00253B66">
        <w:rPr>
          <w:position w:val="-6"/>
        </w:rPr>
        <w:object w:dxaOrig="700" w:dyaOrig="300">
          <v:shape id="_x0000_i1064" type="#_x0000_t75" style="width:35.25pt;height:15pt" o:ole="">
            <v:imagedata r:id="rId118" o:title=""/>
          </v:shape>
          <o:OLEObject Type="Embed" ProgID="Equation.DSMT4" ShapeID="_x0000_i1064" DrawAspect="Content" ObjectID="_1631048306" r:id="rId119"/>
        </w:object>
      </w:r>
      <w:r>
        <w:t xml:space="preserve">là số nguyên dương nhỏ nhất </w:t>
      </w:r>
      <w:r w:rsidRPr="00253B66">
        <w:rPr>
          <w:position w:val="-6"/>
        </w:rPr>
        <w:object w:dxaOrig="1060" w:dyaOrig="300">
          <v:shape id="_x0000_i1065" type="#_x0000_t75" style="width:53.25pt;height:15pt" o:ole="">
            <v:imagedata r:id="rId120" o:title=""/>
          </v:shape>
          <o:OLEObject Type="Embed" ProgID="Equation.DSMT4" ShapeID="_x0000_i1065" DrawAspect="Content" ObjectID="_1631048307" r:id="rId121"/>
        </w:object>
      </w:r>
    </w:p>
    <w:p w:rsidR="00253B66" w:rsidRPr="00253B66" w:rsidRDefault="00253B66" w:rsidP="009B2C9F">
      <w:r>
        <w:t xml:space="preserve">Suy ra GTNN của A là 12 </w:t>
      </w:r>
      <w:r w:rsidRPr="00253B66">
        <w:rPr>
          <w:position w:val="-6"/>
        </w:rPr>
        <w:object w:dxaOrig="1100" w:dyaOrig="300">
          <v:shape id="_x0000_i1066" type="#_x0000_t75" style="width:54.75pt;height:15pt" o:ole="">
            <v:imagedata r:id="rId122" o:title=""/>
          </v:shape>
          <o:OLEObject Type="Embed" ProgID="Equation.DSMT4" ShapeID="_x0000_i1066" DrawAspect="Content" ObjectID="_1631048308" r:id="rId123"/>
        </w:object>
      </w:r>
    </w:p>
    <w:p w:rsidR="009B2C9F" w:rsidRDefault="009B2C9F" w:rsidP="009B2C9F">
      <w:pPr>
        <w:rPr>
          <w:b/>
        </w:rPr>
      </w:pPr>
      <w:r>
        <w:rPr>
          <w:b/>
        </w:rPr>
        <w:t>Câu 4.</w:t>
      </w:r>
    </w:p>
    <w:p w:rsidR="00253B66" w:rsidRDefault="00042D4E" w:rsidP="009B2C9F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01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B66" w:rsidRDefault="00253B66" w:rsidP="00253B66">
      <w:pPr>
        <w:pStyle w:val="ListParagraph"/>
        <w:numPr>
          <w:ilvl w:val="0"/>
          <w:numId w:val="5"/>
        </w:numPr>
      </w:pPr>
      <w:r>
        <w:t xml:space="preserve">Do </w:t>
      </w:r>
      <w:r w:rsidRPr="00253B66">
        <w:rPr>
          <w:position w:val="-10"/>
        </w:rPr>
        <w:object w:dxaOrig="940" w:dyaOrig="340">
          <v:shape id="_x0000_i1067" type="#_x0000_t75" style="width:47.25pt;height:17.25pt" o:ole="">
            <v:imagedata r:id="rId125" o:title=""/>
          </v:shape>
          <o:OLEObject Type="Embed" ProgID="Equation.DSMT4" ShapeID="_x0000_i1067" DrawAspect="Content" ObjectID="_1631048309" r:id="rId126"/>
        </w:object>
      </w:r>
      <w:r>
        <w:t xml:space="preserve">là trung trực của </w:t>
      </w:r>
      <w:r w:rsidRPr="00253B66">
        <w:rPr>
          <w:position w:val="-36"/>
        </w:rPr>
        <w:object w:dxaOrig="4320" w:dyaOrig="859">
          <v:shape id="_x0000_i1068" type="#_x0000_t75" style="width:3in;height:42.75pt" o:ole="">
            <v:imagedata r:id="rId127" o:title=""/>
          </v:shape>
          <o:OLEObject Type="Embed" ProgID="Equation.DSMT4" ShapeID="_x0000_i1068" DrawAspect="Content" ObjectID="_1631048310" r:id="rId128"/>
        </w:object>
      </w:r>
      <w:r>
        <w:t>cân tạiA</w:t>
      </w:r>
    </w:p>
    <w:p w:rsidR="00512FC1" w:rsidRDefault="00512FC1" w:rsidP="00253B66">
      <w:pPr>
        <w:pStyle w:val="ListParagraph"/>
        <w:numPr>
          <w:ilvl w:val="0"/>
          <w:numId w:val="5"/>
        </w:numPr>
      </w:pPr>
      <w:r w:rsidRPr="00512FC1">
        <w:rPr>
          <w:position w:val="-12"/>
        </w:rPr>
        <w:object w:dxaOrig="3480" w:dyaOrig="460">
          <v:shape id="_x0000_i1069" type="#_x0000_t75" style="width:174pt;height:23.25pt" o:ole="">
            <v:imagedata r:id="rId129" o:title=""/>
          </v:shape>
          <o:OLEObject Type="Embed" ProgID="Equation.DSMT4" ShapeID="_x0000_i1069" DrawAspect="Content" ObjectID="_1631048311" r:id="rId130"/>
        </w:object>
      </w:r>
    </w:p>
    <w:p w:rsidR="00512FC1" w:rsidRDefault="00512FC1" w:rsidP="00512FC1">
      <w:pPr>
        <w:pStyle w:val="ListParagraph"/>
        <w:ind w:left="0"/>
      </w:pPr>
      <w:r>
        <w:t>Tương tự</w:t>
      </w:r>
      <w:r w:rsidR="008408DB">
        <w:t xml:space="preserve"> </w:t>
      </w:r>
      <w:r w:rsidR="008408DB" w:rsidRPr="008408DB">
        <w:rPr>
          <w:position w:val="-12"/>
        </w:rPr>
        <w:object w:dxaOrig="3680" w:dyaOrig="460">
          <v:shape id="_x0000_i1070" type="#_x0000_t75" style="width:183.75pt;height:23.25pt" o:ole="">
            <v:imagedata r:id="rId131" o:title=""/>
          </v:shape>
          <o:OLEObject Type="Embed" ProgID="Equation.DSMT4" ShapeID="_x0000_i1070" DrawAspect="Content" ObjectID="_1631048312" r:id="rId132"/>
        </w:object>
      </w:r>
    </w:p>
    <w:p w:rsidR="008408DB" w:rsidRDefault="008408DB" w:rsidP="00512FC1">
      <w:pPr>
        <w:pStyle w:val="ListParagraph"/>
        <w:ind w:left="0"/>
      </w:pPr>
      <w:r>
        <w:t xml:space="preserve">Mà </w:t>
      </w:r>
      <w:r w:rsidRPr="008408DB">
        <w:rPr>
          <w:position w:val="-6"/>
        </w:rPr>
        <w:object w:dxaOrig="660" w:dyaOrig="300">
          <v:shape id="_x0000_i1071" type="#_x0000_t75" style="width:33pt;height:15pt" o:ole="">
            <v:imagedata r:id="rId133" o:title=""/>
          </v:shape>
          <o:OLEObject Type="Embed" ProgID="Equation.DSMT4" ShapeID="_x0000_i1071" DrawAspect="Content" ObjectID="_1631048313" r:id="rId134"/>
        </w:object>
      </w:r>
      <w:r>
        <w:t>cân (cmt)</w:t>
      </w:r>
      <w:r w:rsidRPr="008408DB">
        <w:rPr>
          <w:position w:val="-12"/>
        </w:rPr>
        <w:object w:dxaOrig="2360" w:dyaOrig="460">
          <v:shape id="_x0000_i1072" type="#_x0000_t75" style="width:117.75pt;height:23.25pt" o:ole="">
            <v:imagedata r:id="rId135" o:title=""/>
          </v:shape>
          <o:OLEObject Type="Embed" ProgID="Equation.DSMT4" ShapeID="_x0000_i1072" DrawAspect="Content" ObjectID="_1631048314" r:id="rId136"/>
        </w:object>
      </w:r>
      <w:r w:rsidRPr="008408DB">
        <w:rPr>
          <w:position w:val="-6"/>
        </w:rPr>
        <w:object w:dxaOrig="780" w:dyaOrig="300">
          <v:shape id="_x0000_i1073" type="#_x0000_t75" style="width:39pt;height:15pt" o:ole="">
            <v:imagedata r:id="rId137" o:title=""/>
          </v:shape>
          <o:OLEObject Type="Embed" ProgID="Equation.DSMT4" ShapeID="_x0000_i1073" DrawAspect="Content" ObjectID="_1631048315" r:id="rId138"/>
        </w:object>
      </w:r>
      <w:r>
        <w:t xml:space="preserve">là tia phân giác của </w:t>
      </w:r>
      <w:r w:rsidRPr="008408DB">
        <w:rPr>
          <w:position w:val="-4"/>
        </w:rPr>
        <w:object w:dxaOrig="660" w:dyaOrig="380">
          <v:shape id="_x0000_i1074" type="#_x0000_t75" style="width:33pt;height:18.75pt" o:ole="">
            <v:imagedata r:id="rId139" o:title=""/>
          </v:shape>
          <o:OLEObject Type="Embed" ProgID="Equation.DSMT4" ShapeID="_x0000_i1074" DrawAspect="Content" ObjectID="_1631048316" r:id="rId140"/>
        </w:object>
      </w:r>
    </w:p>
    <w:p w:rsidR="008408DB" w:rsidRDefault="008408DB" w:rsidP="008408DB">
      <w:pPr>
        <w:pStyle w:val="ListParagraph"/>
        <w:numPr>
          <w:ilvl w:val="0"/>
          <w:numId w:val="5"/>
        </w:numPr>
      </w:pPr>
      <w:r>
        <w:t xml:space="preserve">CMTT câu b: </w:t>
      </w:r>
      <w:r w:rsidRPr="008408DB">
        <w:rPr>
          <w:position w:val="-10"/>
        </w:rPr>
        <w:object w:dxaOrig="900" w:dyaOrig="340">
          <v:shape id="_x0000_i1075" type="#_x0000_t75" style="width:45pt;height:17.25pt" o:ole="">
            <v:imagedata r:id="rId141" o:title=""/>
          </v:shape>
          <o:OLEObject Type="Embed" ProgID="Equation.DSMT4" ShapeID="_x0000_i1075" DrawAspect="Content" ObjectID="_1631048317" r:id="rId142"/>
        </w:object>
      </w:r>
      <w:r>
        <w:t xml:space="preserve">là phân giác trong của </w:t>
      </w:r>
      <w:r w:rsidRPr="008408DB">
        <w:rPr>
          <w:position w:val="-10"/>
        </w:rPr>
        <w:object w:dxaOrig="1320" w:dyaOrig="440">
          <v:shape id="_x0000_i1076" type="#_x0000_t75" style="width:66pt;height:21.75pt" o:ole="">
            <v:imagedata r:id="rId143" o:title=""/>
          </v:shape>
          <o:OLEObject Type="Embed" ProgID="Equation.DSMT4" ShapeID="_x0000_i1076" DrawAspect="Content" ObjectID="_1631048318" r:id="rId144"/>
        </w:object>
      </w:r>
      <w:r>
        <w:t xml:space="preserve">của </w:t>
      </w:r>
      <w:r w:rsidRPr="008408DB">
        <w:rPr>
          <w:position w:val="-4"/>
        </w:rPr>
        <w:object w:dxaOrig="820" w:dyaOrig="279">
          <v:shape id="_x0000_i1077" type="#_x0000_t75" style="width:41.25pt;height:14.25pt" o:ole="">
            <v:imagedata r:id="rId145" o:title=""/>
          </v:shape>
          <o:OLEObject Type="Embed" ProgID="Equation.DSMT4" ShapeID="_x0000_i1077" DrawAspect="Content" ObjectID="_1631048319" r:id="rId146"/>
        </w:object>
      </w:r>
    </w:p>
    <w:p w:rsidR="008408DB" w:rsidRDefault="008408DB" w:rsidP="008408DB">
      <w:pPr>
        <w:pStyle w:val="ListParagraph"/>
      </w:pPr>
      <w:r w:rsidRPr="008408DB">
        <w:rPr>
          <w:position w:val="-6"/>
        </w:rPr>
        <w:object w:dxaOrig="2900" w:dyaOrig="300">
          <v:shape id="_x0000_i1078" type="#_x0000_t75" style="width:144.75pt;height:15pt" o:ole="">
            <v:imagedata r:id="rId147" o:title=""/>
          </v:shape>
          <o:OLEObject Type="Embed" ProgID="Equation.DSMT4" ShapeID="_x0000_i1078" DrawAspect="Content" ObjectID="_1631048320" r:id="rId148"/>
        </w:object>
      </w:r>
    </w:p>
    <w:p w:rsidR="008408DB" w:rsidRDefault="008408DB" w:rsidP="008408DB">
      <w:pPr>
        <w:pStyle w:val="ListParagraph"/>
        <w:numPr>
          <w:ilvl w:val="0"/>
          <w:numId w:val="5"/>
        </w:numPr>
      </w:pPr>
      <w:r>
        <w:lastRenderedPageBreak/>
        <w:t>Từ câu c</w:t>
      </w:r>
      <w:r w:rsidRPr="008408DB">
        <w:rPr>
          <w:position w:val="-6"/>
        </w:rPr>
        <w:object w:dxaOrig="340" w:dyaOrig="260">
          <v:shape id="_x0000_i1079" type="#_x0000_t75" style="width:17.25pt;height:12.75pt" o:ole="">
            <v:imagedata r:id="rId149" o:title=""/>
          </v:shape>
          <o:OLEObject Type="Embed" ProgID="Equation.DSMT4" ShapeID="_x0000_i1079" DrawAspect="Content" ObjectID="_1631048321" r:id="rId150"/>
        </w:object>
      </w:r>
      <w:r>
        <w:t xml:space="preserve">trực tâm của </w:t>
      </w:r>
      <w:r w:rsidRPr="008408DB">
        <w:rPr>
          <w:position w:val="-6"/>
        </w:rPr>
        <w:object w:dxaOrig="780" w:dyaOrig="300">
          <v:shape id="_x0000_i1080" type="#_x0000_t75" style="width:39pt;height:15pt" o:ole="">
            <v:imagedata r:id="rId151" o:title=""/>
          </v:shape>
          <o:OLEObject Type="Embed" ProgID="Equation.DSMT4" ShapeID="_x0000_i1080" DrawAspect="Content" ObjectID="_1631048322" r:id="rId152"/>
        </w:object>
      </w:r>
      <w:r>
        <w:t xml:space="preserve">chính là giao của 3 đường phân giác trong </w:t>
      </w:r>
      <w:r w:rsidRPr="008408DB">
        <w:rPr>
          <w:position w:val="-4"/>
        </w:rPr>
        <w:object w:dxaOrig="820" w:dyaOrig="279">
          <v:shape id="_x0000_i1081" type="#_x0000_t75" style="width:41.25pt;height:14.25pt" o:ole="">
            <v:imagedata r:id="rId153" o:title=""/>
          </v:shape>
          <o:OLEObject Type="Embed" ProgID="Equation.DSMT4" ShapeID="_x0000_i1081" DrawAspect="Content" ObjectID="_1631048323" r:id="rId154"/>
        </w:object>
      </w:r>
    </w:p>
    <w:p w:rsidR="008408DB" w:rsidRDefault="008408DB" w:rsidP="008408DB">
      <w:pPr>
        <w:pStyle w:val="ListParagraph"/>
        <w:numPr>
          <w:ilvl w:val="0"/>
          <w:numId w:val="5"/>
        </w:numPr>
      </w:pPr>
      <w:r>
        <w:t xml:space="preserve">Chứng minh được </w:t>
      </w:r>
      <w:r w:rsidRPr="008408DB">
        <w:rPr>
          <w:position w:val="-6"/>
        </w:rPr>
        <w:object w:dxaOrig="1480" w:dyaOrig="400">
          <v:shape id="_x0000_i1082" type="#_x0000_t75" style="width:74.25pt;height:20.25pt" o:ole="">
            <v:imagedata r:id="rId155" o:title=""/>
          </v:shape>
          <o:OLEObject Type="Embed" ProgID="Equation.DSMT4" ShapeID="_x0000_i1082" DrawAspect="Content" ObjectID="_1631048324" r:id="rId156"/>
        </w:object>
      </w:r>
      <w:r>
        <w:t>(không đổi)</w:t>
      </w:r>
    </w:p>
    <w:p w:rsidR="008408DB" w:rsidRDefault="008408DB" w:rsidP="008408DB">
      <w:pPr>
        <w:pStyle w:val="ListParagraph"/>
      </w:pPr>
      <w:r w:rsidRPr="008408DB">
        <w:rPr>
          <w:position w:val="-6"/>
        </w:rPr>
        <w:object w:dxaOrig="780" w:dyaOrig="300">
          <v:shape id="_x0000_i1083" type="#_x0000_t75" style="width:39pt;height:15pt" o:ole="">
            <v:imagedata r:id="rId157" o:title=""/>
          </v:shape>
          <o:OLEObject Type="Embed" ProgID="Equation.DSMT4" ShapeID="_x0000_i1083" DrawAspect="Content" ObjectID="_1631048325" r:id="rId158"/>
        </w:object>
      </w:r>
      <w:r>
        <w:t xml:space="preserve">cân tại A có </w:t>
      </w:r>
      <w:r w:rsidRPr="008408DB">
        <w:rPr>
          <w:position w:val="-6"/>
        </w:rPr>
        <w:object w:dxaOrig="499" w:dyaOrig="400">
          <v:shape id="_x0000_i1084" type="#_x0000_t75" style="width:24.75pt;height:20.25pt" o:ole="">
            <v:imagedata r:id="rId159" o:title=""/>
          </v:shape>
          <o:OLEObject Type="Embed" ProgID="Equation.DSMT4" ShapeID="_x0000_i1084" DrawAspect="Content" ObjectID="_1631048326" r:id="rId160"/>
        </w:object>
      </w:r>
      <w:r>
        <w:t xml:space="preserve">không đổi nên cạnh đáy </w:t>
      </w:r>
      <w:r w:rsidRPr="008408DB">
        <w:rPr>
          <w:position w:val="-6"/>
        </w:rPr>
        <w:object w:dxaOrig="340" w:dyaOrig="300">
          <v:shape id="_x0000_i1085" type="#_x0000_t75" style="width:17.25pt;height:15pt" o:ole="">
            <v:imagedata r:id="rId161" o:title=""/>
          </v:shape>
          <o:OLEObject Type="Embed" ProgID="Equation.DSMT4" ShapeID="_x0000_i1085" DrawAspect="Content" ObjectID="_1631048327" r:id="rId162"/>
        </w:object>
      </w:r>
      <w:r>
        <w:t>nhỏ nhất nếu cạnh bên AI nhỏ nhất</w:t>
      </w:r>
    </w:p>
    <w:p w:rsidR="008408DB" w:rsidRDefault="008408DB" w:rsidP="008408DB">
      <w:pPr>
        <w:pStyle w:val="ListParagraph"/>
      </w:pPr>
      <w:r>
        <w:t xml:space="preserve">Ta có: </w:t>
      </w:r>
      <w:r w:rsidR="00504075" w:rsidRPr="00504075">
        <w:rPr>
          <w:position w:val="-12"/>
        </w:rPr>
        <w:object w:dxaOrig="2299" w:dyaOrig="360">
          <v:shape id="_x0000_i1086" type="#_x0000_t75" style="width:114.75pt;height:18pt" o:ole="">
            <v:imagedata r:id="rId163" o:title=""/>
          </v:shape>
          <o:OLEObject Type="Embed" ProgID="Equation.DSMT4" ShapeID="_x0000_i1086" DrawAspect="Content" ObjectID="_1631048328" r:id="rId164"/>
        </w:object>
      </w:r>
      <w:r w:rsidR="00504075">
        <w:t xml:space="preserve">là đường vuông góc kẻ từ </w:t>
      </w:r>
      <w:r w:rsidR="00504075" w:rsidRPr="00504075">
        <w:rPr>
          <w:position w:val="-4"/>
        </w:rPr>
        <w:object w:dxaOrig="260" w:dyaOrig="279">
          <v:shape id="_x0000_i1087" type="#_x0000_t75" style="width:12.75pt;height:14.25pt" o:ole="">
            <v:imagedata r:id="rId165" o:title=""/>
          </v:shape>
          <o:OLEObject Type="Embed" ProgID="Equation.DSMT4" ShapeID="_x0000_i1087" DrawAspect="Content" ObjectID="_1631048329" r:id="rId166"/>
        </w:object>
      </w:r>
      <w:r w:rsidR="00504075">
        <w:t>đến BC)</w:t>
      </w:r>
    </w:p>
    <w:p w:rsidR="00504075" w:rsidRDefault="00504075" w:rsidP="00504075">
      <w:pPr>
        <w:pStyle w:val="ListParagraph"/>
        <w:ind w:left="142"/>
      </w:pPr>
      <w:r>
        <w:t xml:space="preserve">Xảy ra dấu đẳng thức khi và chỉ khi </w:t>
      </w:r>
      <w:r w:rsidRPr="00504075">
        <w:rPr>
          <w:position w:val="-4"/>
        </w:rPr>
        <w:object w:dxaOrig="820" w:dyaOrig="279">
          <v:shape id="_x0000_i1088" type="#_x0000_t75" style="width:41.25pt;height:14.25pt" o:ole="">
            <v:imagedata r:id="rId167" o:title=""/>
          </v:shape>
          <o:OLEObject Type="Embed" ProgID="Equation.DSMT4" ShapeID="_x0000_i1088" DrawAspect="Content" ObjectID="_1631048330" r:id="rId168"/>
        </w:object>
      </w:r>
    </w:p>
    <w:p w:rsidR="00504075" w:rsidRPr="00253B66" w:rsidRDefault="00504075" w:rsidP="00504075">
      <w:pPr>
        <w:pStyle w:val="ListParagraph"/>
        <w:ind w:left="142"/>
      </w:pPr>
      <w:r>
        <w:t xml:space="preserve">Vậy khi </w:t>
      </w:r>
      <w:r w:rsidRPr="00504075">
        <w:rPr>
          <w:position w:val="-4"/>
        </w:rPr>
        <w:object w:dxaOrig="300" w:dyaOrig="279">
          <v:shape id="_x0000_i1089" type="#_x0000_t75" style="width:15pt;height:14.25pt" o:ole="">
            <v:imagedata r:id="rId169" o:title=""/>
          </v:shape>
          <o:OLEObject Type="Embed" ProgID="Equation.DSMT4" ShapeID="_x0000_i1089" DrawAspect="Content" ObjectID="_1631048331" r:id="rId170"/>
        </w:object>
      </w:r>
      <w:r>
        <w:t xml:space="preserve">là chân đường vuông góc hạ từ A xuống </w:t>
      </w:r>
      <w:r w:rsidRPr="00504075">
        <w:rPr>
          <w:position w:val="-6"/>
        </w:rPr>
        <w:object w:dxaOrig="460" w:dyaOrig="300">
          <v:shape id="_x0000_i1090" type="#_x0000_t75" style="width:23.25pt;height:15pt" o:ole="">
            <v:imagedata r:id="rId171" o:title=""/>
          </v:shape>
          <o:OLEObject Type="Embed" ProgID="Equation.DSMT4" ShapeID="_x0000_i1090" DrawAspect="Content" ObjectID="_1631048332" r:id="rId172"/>
        </w:object>
      </w:r>
      <w:r>
        <w:t xml:space="preserve">thì </w:t>
      </w:r>
      <w:r w:rsidRPr="00504075">
        <w:rPr>
          <w:position w:val="-6"/>
        </w:rPr>
        <w:object w:dxaOrig="340" w:dyaOrig="300">
          <v:shape id="_x0000_i1091" type="#_x0000_t75" style="width:17.25pt;height:15pt" o:ole="">
            <v:imagedata r:id="rId173" o:title=""/>
          </v:shape>
          <o:OLEObject Type="Embed" ProgID="Equation.DSMT4" ShapeID="_x0000_i1091" DrawAspect="Content" ObjectID="_1631048333" r:id="rId174"/>
        </w:object>
      </w:r>
      <w:r>
        <w:t>nhỏ nhất.</w:t>
      </w:r>
    </w:p>
    <w:sectPr w:rsidR="00504075" w:rsidRPr="00253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5C42"/>
    <w:multiLevelType w:val="hybridMultilevel"/>
    <w:tmpl w:val="ADDC5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C0DC3"/>
    <w:multiLevelType w:val="hybridMultilevel"/>
    <w:tmpl w:val="707E1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965DB"/>
    <w:multiLevelType w:val="hybridMultilevel"/>
    <w:tmpl w:val="F0F0E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5413B"/>
    <w:multiLevelType w:val="hybridMultilevel"/>
    <w:tmpl w:val="3578B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94EEA"/>
    <w:multiLevelType w:val="hybridMultilevel"/>
    <w:tmpl w:val="F2C64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B159B"/>
    <w:multiLevelType w:val="hybridMultilevel"/>
    <w:tmpl w:val="2012D88A"/>
    <w:lvl w:ilvl="0" w:tplc="DEFC0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7D"/>
    <w:rsid w:val="0000437D"/>
    <w:rsid w:val="000217A8"/>
    <w:rsid w:val="00023F3D"/>
    <w:rsid w:val="00024050"/>
    <w:rsid w:val="00042D4E"/>
    <w:rsid w:val="001202DE"/>
    <w:rsid w:val="00253B66"/>
    <w:rsid w:val="002B4D45"/>
    <w:rsid w:val="00317E33"/>
    <w:rsid w:val="003A5F64"/>
    <w:rsid w:val="00487CA5"/>
    <w:rsid w:val="00504075"/>
    <w:rsid w:val="00512FC1"/>
    <w:rsid w:val="008358BE"/>
    <w:rsid w:val="008367B6"/>
    <w:rsid w:val="008408DB"/>
    <w:rsid w:val="009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2019-09-26T17:03:00Z</dcterms:created>
  <dcterms:modified xsi:type="dcterms:W3CDTF">2019-09-26T17:03:00Z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