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10089" w:type="dxa"/>
        <w:tblLayout w:type="fixed"/>
        <w:tblLook w:val="0000" w:firstRow="0" w:lastRow="0" w:firstColumn="0" w:lastColumn="0" w:noHBand="0" w:noVBand="0"/>
      </w:tblPr>
      <w:tblGrid>
        <w:gridCol w:w="5495"/>
        <w:gridCol w:w="4594"/>
      </w:tblGrid>
      <w:tr w:rsidR="0099493E" w:rsidTr="002D3579">
        <w:trPr>
          <w:trHeight w:val="1299"/>
        </w:trPr>
        <w:tc>
          <w:tcPr>
            <w:tcW w:w="5495" w:type="dxa"/>
          </w:tcPr>
          <w:p w:rsidR="0099493E" w:rsidRDefault="0099493E" w:rsidP="002D35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GIÁO DỤC VÀ ĐÀO TẠO </w:t>
            </w:r>
          </w:p>
          <w:p w:rsidR="0099493E" w:rsidRDefault="0099493E" w:rsidP="002D35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bookmarkStart w:id="0" w:name="_GoBack"/>
          <w:bookmarkEnd w:id="0"/>
          <w:p w:rsidR="0099493E" w:rsidRDefault="0099493E" w:rsidP="002D35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EC6091" wp14:editId="244179E9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227329</wp:posOffset>
                      </wp:positionV>
                      <wp:extent cx="1457325" cy="0"/>
                      <wp:effectExtent l="0" t="0" r="0" b="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DB0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61.8pt;margin-top:17.9pt;width:11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THCS, THPT NAM VIỆT</w:t>
            </w:r>
          </w:p>
        </w:tc>
        <w:tc>
          <w:tcPr>
            <w:tcW w:w="4594" w:type="dxa"/>
          </w:tcPr>
          <w:p w:rsidR="0099493E" w:rsidRDefault="0099493E" w:rsidP="002D357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</w:t>
            </w:r>
            <w:r>
              <w:rPr>
                <w:b/>
                <w:bCs/>
                <w:sz w:val="26"/>
                <w:szCs w:val="26"/>
                <w:lang w:val="vi-VN"/>
              </w:rPr>
              <w:t>IỂM TRA HỌC KÌ I</w:t>
            </w:r>
          </w:p>
          <w:p w:rsidR="0099493E" w:rsidRDefault="0099493E" w:rsidP="002D357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</w:t>
            </w:r>
            <w:r>
              <w:rPr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b/>
                <w:bCs/>
                <w:sz w:val="26"/>
                <w:szCs w:val="26"/>
              </w:rPr>
              <w:t>1 - 2022</w:t>
            </w:r>
          </w:p>
          <w:p w:rsidR="0099493E" w:rsidRPr="002B5BE7" w:rsidRDefault="0099493E" w:rsidP="002D3579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2B5BE7">
              <w:rPr>
                <w:b/>
                <w:bCs/>
                <w:color w:val="FF0000"/>
                <w:sz w:val="26"/>
                <w:szCs w:val="26"/>
              </w:rPr>
              <w:t>MÔN: VẬT LÝ</w:t>
            </w:r>
            <w:r w:rsidRPr="002B5BE7">
              <w:rPr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 w:rsidRPr="002B5BE7">
              <w:rPr>
                <w:b/>
                <w:bCs/>
                <w:color w:val="FF0000"/>
                <w:sz w:val="26"/>
                <w:szCs w:val="26"/>
              </w:rPr>
              <w:t xml:space="preserve"> KHỐ</w:t>
            </w:r>
            <w:r>
              <w:rPr>
                <w:b/>
                <w:bCs/>
                <w:color w:val="FF0000"/>
                <w:sz w:val="26"/>
                <w:szCs w:val="26"/>
              </w:rPr>
              <w:t>I 11</w:t>
            </w:r>
          </w:p>
          <w:p w:rsidR="0099493E" w:rsidRDefault="0099493E" w:rsidP="002D3579"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Thời gian làm bài: 45 phút</w:t>
            </w:r>
          </w:p>
          <w:p w:rsidR="0099493E" w:rsidRDefault="0099493E" w:rsidP="002D3579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(Không kể thời gian phát đề)</w:t>
            </w:r>
          </w:p>
        </w:tc>
      </w:tr>
    </w:tbl>
    <w:p w:rsidR="0099493E" w:rsidRDefault="0099493E" w:rsidP="0099493E">
      <w:pPr>
        <w:spacing w:before="120" w:after="120"/>
        <w:rPr>
          <w:sz w:val="26"/>
          <w:szCs w:val="26"/>
        </w:rPr>
      </w:pPr>
    </w:p>
    <w:p w:rsidR="0099493E" w:rsidRDefault="0099493E" w:rsidP="0099493E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Họ, tên thí sinh: </w:t>
      </w:r>
      <w:r w:rsidRPr="00437DCB">
        <w:rPr>
          <w:sz w:val="26"/>
          <w:szCs w:val="26"/>
        </w:rPr>
        <w:t>.........................</w:t>
      </w:r>
      <w:r>
        <w:rPr>
          <w:sz w:val="26"/>
          <w:szCs w:val="26"/>
        </w:rPr>
        <w:t>...................................</w:t>
      </w:r>
      <w:r w:rsidRPr="00437DCB">
        <w:rPr>
          <w:sz w:val="26"/>
          <w:szCs w:val="26"/>
        </w:rPr>
        <w:t>.......</w:t>
      </w:r>
      <w:r>
        <w:rPr>
          <w:sz w:val="26"/>
          <w:szCs w:val="26"/>
        </w:rPr>
        <w:t xml:space="preserve"> Lớp: </w:t>
      </w:r>
      <w:r w:rsidRPr="002B5BE7">
        <w:rPr>
          <w:color w:val="808080" w:themeColor="background1" w:themeShade="80"/>
          <w:sz w:val="26"/>
          <w:szCs w:val="26"/>
        </w:rPr>
        <w:t>……</w:t>
      </w:r>
      <w:r w:rsidRPr="00437DCB">
        <w:rPr>
          <w:sz w:val="26"/>
          <w:szCs w:val="26"/>
        </w:rPr>
        <w:t>....</w:t>
      </w:r>
      <w:r>
        <w:rPr>
          <w:sz w:val="26"/>
          <w:szCs w:val="26"/>
        </w:rPr>
        <w:t xml:space="preserve"> SBD: </w:t>
      </w:r>
      <w:r w:rsidRPr="002B5BE7">
        <w:rPr>
          <w:color w:val="808080" w:themeColor="background1" w:themeShade="80"/>
          <w:sz w:val="26"/>
          <w:szCs w:val="26"/>
        </w:rPr>
        <w:t>………</w:t>
      </w:r>
      <w:r w:rsidRPr="00437DCB">
        <w:rPr>
          <w:sz w:val="26"/>
          <w:szCs w:val="26"/>
        </w:rPr>
        <w:t>......</w:t>
      </w:r>
      <w:r w:rsidRPr="002B5BE7">
        <w:rPr>
          <w:color w:val="808080" w:themeColor="background1" w:themeShade="80"/>
          <w:sz w:val="26"/>
          <w:szCs w:val="26"/>
        </w:rPr>
        <w:t>…</w:t>
      </w:r>
    </w:p>
    <w:p w:rsidR="0099493E" w:rsidRDefault="0099493E" w:rsidP="0099493E">
      <w:pPr>
        <w:spacing w:before="240" w:after="240" w:line="240" w:lineRule="auto"/>
        <w:jc w:val="center"/>
        <w:rPr>
          <w:b/>
          <w:bCs/>
          <w:color w:val="0000FF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>MÃ ĐỀ 101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lang w:val="pt-BR"/>
        </w:rPr>
      </w:pPr>
      <w:r w:rsidRPr="00D62AB9">
        <w:rPr>
          <w:rFonts w:eastAsia="Times New Roman"/>
          <w:b/>
          <w:bCs/>
          <w:lang w:val="it-IT"/>
        </w:rPr>
        <w:t xml:space="preserve">Câu 1: </w:t>
      </w:r>
      <w:r w:rsidRPr="00D62AB9">
        <w:rPr>
          <w:lang w:val="pt-BR"/>
        </w:rPr>
        <w:t>Công suất của nguồn điện được xác định bằng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lang w:val="pt-BR"/>
        </w:rPr>
      </w:pPr>
      <w:r w:rsidRPr="00D62AB9">
        <w:rPr>
          <w:b/>
          <w:lang w:val="pt-BR"/>
        </w:rPr>
        <w:t>A</w:t>
      </w:r>
      <w:r w:rsidRPr="00437DCB">
        <w:rPr>
          <w:lang w:val="pt-BR"/>
        </w:rPr>
        <w:t>.</w:t>
      </w:r>
      <w:r w:rsidRPr="00D62AB9">
        <w:rPr>
          <w:b/>
          <w:lang w:val="pt-BR"/>
        </w:rPr>
        <w:t xml:space="preserve"> </w:t>
      </w:r>
      <w:r w:rsidRPr="00D62AB9">
        <w:rPr>
          <w:lang w:val="pt-BR"/>
        </w:rPr>
        <w:t>công mà lực lạ thực hiện khi dịch chuyển một đơn vị điện tích dương ngược chiều điện trường bên trong nguồn điện</w:t>
      </w:r>
      <w:r w:rsidRPr="00437DCB">
        <w:rPr>
          <w:lang w:val="pt-BR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lang w:val="pt-BR"/>
        </w:rPr>
      </w:pPr>
      <w:r w:rsidRPr="00D62AB9">
        <w:rPr>
          <w:b/>
          <w:lang w:val="pt-BR"/>
        </w:rPr>
        <w:t>B</w:t>
      </w:r>
      <w:r w:rsidRPr="00437DCB">
        <w:rPr>
          <w:lang w:val="pt-BR"/>
        </w:rPr>
        <w:t>.</w:t>
      </w:r>
      <w:r w:rsidRPr="00D62AB9">
        <w:rPr>
          <w:b/>
          <w:lang w:val="pt-BR"/>
        </w:rPr>
        <w:t xml:space="preserve"> </w:t>
      </w:r>
      <w:r w:rsidRPr="00D62AB9">
        <w:rPr>
          <w:lang w:val="pt-BR"/>
        </w:rPr>
        <w:t>công của lực điện thực hiện khi dịch chuyển một đơn vị điện tích dương chạy trong mạch điện kín trong một giây</w:t>
      </w:r>
      <w:r w:rsidRPr="00437DCB">
        <w:rPr>
          <w:lang w:val="pt-BR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lang w:val="pt-BR"/>
        </w:rPr>
      </w:pPr>
      <w:r w:rsidRPr="00D62AB9">
        <w:rPr>
          <w:b/>
          <w:bCs/>
          <w:lang w:val="pt-BR"/>
        </w:rPr>
        <w:t>C</w:t>
      </w:r>
      <w:r w:rsidRPr="00437DCB">
        <w:rPr>
          <w:bCs/>
          <w:lang w:val="pt-BR"/>
        </w:rPr>
        <w:t>.</w:t>
      </w:r>
      <w:r w:rsidRPr="00D62AB9">
        <w:rPr>
          <w:b/>
          <w:bCs/>
          <w:lang w:val="pt-BR"/>
        </w:rPr>
        <w:t xml:space="preserve"> </w:t>
      </w:r>
      <w:r w:rsidRPr="00D62AB9">
        <w:rPr>
          <w:bCs/>
          <w:lang w:val="pt-BR"/>
        </w:rPr>
        <w:t>lượng điện tích mà nguồn điện sản ra trong một giây</w:t>
      </w:r>
      <w:r w:rsidRPr="00437DCB">
        <w:rPr>
          <w:bCs/>
          <w:lang w:val="pt-BR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lang w:val="pt-BR"/>
        </w:rPr>
      </w:pPr>
      <w:r w:rsidRPr="00D62AB9">
        <w:rPr>
          <w:b/>
          <w:bCs/>
          <w:lang w:val="pt-BR"/>
        </w:rPr>
        <w:t>D</w:t>
      </w:r>
      <w:r w:rsidRPr="00437DCB">
        <w:rPr>
          <w:bCs/>
          <w:lang w:val="pt-BR"/>
        </w:rPr>
        <w:t>.</w:t>
      </w:r>
      <w:r w:rsidRPr="00D62AB9">
        <w:rPr>
          <w:b/>
          <w:bCs/>
          <w:lang w:val="pt-BR"/>
        </w:rPr>
        <w:t xml:space="preserve"> </w:t>
      </w:r>
      <w:r w:rsidRPr="00D62AB9">
        <w:rPr>
          <w:bCs/>
          <w:lang w:val="pt-BR"/>
        </w:rPr>
        <w:t>lượng điện tích chạy qua nguồn điện trong một giây</w:t>
      </w:r>
      <w:r w:rsidRPr="00437DCB">
        <w:rPr>
          <w:bCs/>
          <w:lang w:val="pt-BR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kern w:val="24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kern w:val="24"/>
        </w:rPr>
        <w:t xml:space="preserve">Câu 2: </w:t>
      </w:r>
      <w:r w:rsidRPr="00D62AB9">
        <w:t>Cường độ dòng điện không đổi được tính bằng công thức nào sau đây?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5pt;height:34.25pt" o:ole="">
            <v:imagedata r:id="rId4" o:title=""/>
          </v:shape>
          <o:OLEObject Type="Embed" ProgID="Equation.DSMT4" ShapeID="_x0000_i1025" DrawAspect="Content" ObjectID="_1704394318" r:id="rId5"/>
        </w:objec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620" w:dyaOrig="620">
          <v:shape id="_x0000_i1026" type="#_x0000_t75" style="width:30.25pt;height:30.25pt" o:ole="">
            <v:imagedata r:id="rId6" o:title=""/>
          </v:shape>
          <o:OLEObject Type="Embed" ProgID="Equation.DSMT4" ShapeID="_x0000_i1026" DrawAspect="Content" ObjectID="_1704394319" r:id="rId7"/>
        </w:objec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680" w:dyaOrig="320">
          <v:shape id="_x0000_i1027" type="#_x0000_t75" style="width:34.25pt;height:15pt" o:ole="">
            <v:imagedata r:id="rId8" o:title=""/>
          </v:shape>
          <o:OLEObject Type="Embed" ProgID="Equation.DSMT4" ShapeID="_x0000_i1027" DrawAspect="Content" ObjectID="_1704394320" r:id="rId9"/>
        </w:objec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800" w:dyaOrig="380">
          <v:shape id="_x0000_i1028" type="#_x0000_t75" style="width:37.75pt;height:19pt" o:ole="">
            <v:imagedata r:id="rId10" o:title=""/>
          </v:shape>
          <o:OLEObject Type="Embed" ProgID="Equation.DSMT4" ShapeID="_x0000_i1028" DrawAspect="Content" ObjectID="_1704394321" r:id="rId11"/>
        </w:objec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vi-VN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bCs/>
          <w:lang w:val="vi-VN"/>
        </w:rPr>
        <w:t xml:space="preserve">Câu 3: </w:t>
      </w:r>
      <w:r w:rsidRPr="00D62AB9">
        <w:t>Cường độ dòng điện được đo bằng dụng cụ nào sau đây?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Vôn kế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Ampe kế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Nhiệt kế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Lực kế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</w:rPr>
      </w:pPr>
      <w:r w:rsidRPr="00D62AB9">
        <w:rPr>
          <w:rFonts w:eastAsia="Times New Roman"/>
          <w:b/>
          <w:bCs/>
          <w:lang w:val="it-IT"/>
        </w:rPr>
        <w:t xml:space="preserve">Câu 4: </w:t>
      </w:r>
      <w:r w:rsidRPr="00D62AB9">
        <w:rPr>
          <w:rFonts w:eastAsia="Times New Roman"/>
        </w:rPr>
        <w:t>Số đếm của công tơ điện gia đình cho biết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rFonts w:eastAsia="Times New Roman"/>
          <w:b/>
        </w:rPr>
        <w:t>A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số dụng cụ, thiết bị gia đình sử dụng</w:t>
      </w:r>
      <w:r w:rsidRPr="00437DCB">
        <w:rPr>
          <w:rFonts w:eastAsia="Times New Roman"/>
        </w:rPr>
        <w:t>.</w:t>
      </w:r>
      <w:r w:rsidRPr="00D62AB9">
        <w:rPr>
          <w:rFonts w:eastAsia="Times New Roman"/>
        </w:rPr>
        <w:tab/>
      </w:r>
      <w:r w:rsidRPr="00D62AB9">
        <w:rPr>
          <w:rFonts w:eastAsia="Times New Roman"/>
          <w:b/>
        </w:rPr>
        <w:t>B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thời gian sử dụng điện của gia đình</w:t>
      </w:r>
      <w:r w:rsidRPr="00437DCB">
        <w:rPr>
          <w:rFonts w:eastAsia="Times New Roman"/>
        </w:rPr>
        <w:t>.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rFonts w:eastAsia="Times New Roman"/>
          <w:b/>
        </w:rPr>
        <w:t>C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công suất điện gia đình sử dụng</w:t>
      </w:r>
      <w:r w:rsidRPr="00437DCB">
        <w:rPr>
          <w:rFonts w:eastAsia="Times New Roman"/>
        </w:rPr>
        <w:t>.</w:t>
      </w:r>
      <w:r w:rsidRPr="00D62AB9">
        <w:rPr>
          <w:rFonts w:eastAsia="Times New Roman"/>
        </w:rPr>
        <w:tab/>
      </w:r>
      <w:r w:rsidRPr="00D62AB9">
        <w:rPr>
          <w:rFonts w:eastAsia="Times New Roman"/>
          <w:b/>
        </w:rPr>
        <w:t>D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điện năng gia đình sử dụng</w:t>
      </w:r>
      <w:r w:rsidRPr="00437DCB">
        <w:rPr>
          <w:rFonts w:eastAsia="Times New Roman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</w:rPr>
      </w:pPr>
      <w:r w:rsidRPr="00D62AB9">
        <w:rPr>
          <w:b/>
          <w:bCs/>
        </w:rPr>
        <w:t xml:space="preserve">Câu 5: </w:t>
      </w:r>
      <w:r w:rsidRPr="00D62AB9">
        <w:rPr>
          <w:rFonts w:eastAsia="Times New Roman"/>
        </w:rPr>
        <w:t>Suất điện động của bộ nguồn nối tiếp bằng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rFonts w:eastAsia="Times New Roman"/>
          <w:b/>
        </w:rPr>
        <w:t>A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suất điện động lớn nhất trong số suất điện động của các nguồn điện có trong bộ</w:t>
      </w:r>
      <w:r w:rsidRPr="00437DCB">
        <w:rPr>
          <w:rFonts w:eastAsia="Times New Roman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rFonts w:eastAsia="Times New Roman"/>
          <w:b/>
        </w:rPr>
        <w:t>B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trung bình cộng các suất điện động của các nguồn có trong bộ</w:t>
      </w:r>
      <w:r w:rsidRPr="00437DCB">
        <w:rPr>
          <w:rFonts w:eastAsia="Times New Roman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rFonts w:eastAsia="Times New Roman"/>
          <w:b/>
        </w:rPr>
        <w:t>C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suất điện động của một nguồn điện bất kì có trong bộ</w:t>
      </w:r>
      <w:r w:rsidRPr="00437DCB">
        <w:rPr>
          <w:rFonts w:eastAsia="Times New Roman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rFonts w:eastAsia="Times New Roman"/>
          <w:b/>
        </w:rPr>
        <w:t>D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tổng các suất điện động của các nguồn có trong bộ</w:t>
      </w:r>
      <w:r w:rsidRPr="00437DCB">
        <w:rPr>
          <w:rFonts w:eastAsia="Times New Roman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bCs/>
        </w:rPr>
        <w:t xml:space="preserve">Câu 6: </w:t>
      </w:r>
      <w:r w:rsidRPr="00D62AB9">
        <w:t>Bộ nguồn song song là bộ nguồn gồm các nguồn điện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được mắc thành hai dãy song song, trong đó mỗi dãy gồm một số nguồn mắc nối tiếp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với các cực thứ nhất được nối bằng dây dẫn vào một điểm và các cực còn lại được nối vào điểm khác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có các cực đặt song song nhau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với các cực dương được nối bằng dây dẫn vào một điểm và các cực âm được nối vào điểm khác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rFonts w:eastAsia="Times New Roman"/>
          <w:b/>
          <w:bCs/>
          <w:lang w:val="it-IT"/>
        </w:rPr>
        <w:t xml:space="preserve">Câu 7: </w:t>
      </w:r>
      <w:r w:rsidRPr="00D62AB9">
        <w:rPr>
          <w:rFonts w:eastAsia="Times New Roman"/>
        </w:rPr>
        <w:t>Trong mạch điện kín gồm nguồn điện có suất điện động ξ, điện trở trong r và mạch ngoài có điện trở R</w:t>
      </w:r>
      <w:r w:rsidRPr="00437DCB">
        <w:rPr>
          <w:rFonts w:eastAsia="Times New Roman"/>
        </w:rPr>
        <w:t>.</w:t>
      </w:r>
      <w:r w:rsidRPr="00D62AB9">
        <w:rPr>
          <w:rFonts w:eastAsia="Times New Roman"/>
        </w:rPr>
        <w:t xml:space="preserve"> Khi có hiện tượng đoản mạch thì cường độ dòng điện trong mạch I được xác định bằng công thức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920" w:dyaOrig="620">
          <v:shape id="_x0000_i1029" type="#_x0000_t75" style="width:45.5pt;height:30.25pt" o:ole="">
            <v:imagedata r:id="rId12" o:title=""/>
          </v:shape>
          <o:OLEObject Type="Embed" ProgID="Equation.DSMT4" ShapeID="_x0000_i1029" DrawAspect="Content" ObjectID="_1704394322" r:id="rId13"/>
        </w:objec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620" w:dyaOrig="620">
          <v:shape id="_x0000_i1030" type="#_x0000_t75" style="width:30.25pt;height:30.25pt" o:ole="">
            <v:imagedata r:id="rId14" o:title=""/>
          </v:shape>
          <o:OLEObject Type="Embed" ProgID="Equation.DSMT4" ShapeID="_x0000_i1030" DrawAspect="Content" ObjectID="_1704394323" r:id="rId15"/>
        </w:objec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6"/>
        </w:rPr>
        <w:object w:dxaOrig="920" w:dyaOrig="700">
          <v:shape id="_x0000_i1031" type="#_x0000_t75" style="width:45.5pt;height:34.25pt" o:ole="">
            <v:imagedata r:id="rId16" o:title=""/>
          </v:shape>
          <o:OLEObject Type="Embed" ProgID="Equation.DSMT4" ShapeID="_x0000_i1031" DrawAspect="Content" ObjectID="_1704394324" r:id="rId17"/>
        </w:objec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560" w:dyaOrig="620">
          <v:shape id="_x0000_i1032" type="#_x0000_t75" style="width:26.5pt;height:30.25pt" o:ole="">
            <v:imagedata r:id="rId18" o:title=""/>
          </v:shape>
          <o:OLEObject Type="Embed" ProgID="Equation.DSMT4" ShapeID="_x0000_i1032" DrawAspect="Content" ObjectID="_1704394325" r:id="rId19"/>
        </w:objec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t xml:space="preserve">Câu 8: </w:t>
      </w:r>
      <w:r w:rsidRPr="00D62AB9">
        <w:t>Bản chất dòng điện trong chất điện phân là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dòng ion dương và dòng ion âm chuyển động có hướng theo hai chiều ngược nhau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dòng ion âm dịch chuyển ngược chiều điện trường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dòng ion dương dịch chuyển theo chiều điện trường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dòng electron dịch chuyển ngược chiều điện trường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lastRenderedPageBreak/>
        <w:t xml:space="preserve">Câu 9: </w:t>
      </w:r>
      <w:r w:rsidRPr="00D62AB9">
        <w:t>Hai điện tích điểm q</w:t>
      </w:r>
      <w:r w:rsidRPr="00D62AB9">
        <w:rPr>
          <w:vertAlign w:val="subscript"/>
        </w:rPr>
        <w:t>1</w:t>
      </w:r>
      <w:r w:rsidRPr="00D62AB9">
        <w:t xml:space="preserve"> và q</w:t>
      </w:r>
      <w:r w:rsidRPr="00D62AB9">
        <w:rPr>
          <w:vertAlign w:val="subscript"/>
        </w:rPr>
        <w:t>2</w:t>
      </w:r>
      <w:r w:rsidRPr="00D62AB9">
        <w:t xml:space="preserve"> đặt trong chân không cách nhau một khoảng r thì lực tương tác tĩnh điện giữa chúng là F</w:t>
      </w:r>
      <w:r w:rsidRPr="00437DCB">
        <w:t>.</w:t>
      </w:r>
      <w:r w:rsidRPr="00D62AB9">
        <w:t xml:space="preserve"> Biểu thức </w:t>
      </w:r>
      <w:r w:rsidRPr="00D62AB9">
        <w:rPr>
          <w:b/>
        </w:rPr>
        <w:t>đúng</w:t>
      </w:r>
      <w:r w:rsidRPr="00D62AB9">
        <w:t xml:space="preserve"> của định luật Coulomb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1080" w:dyaOrig="660">
          <v:shape id="_x0000_i1033" type="#_x0000_t75" style="width:53pt;height:34.25pt" o:ole="">
            <v:imagedata r:id="rId20" o:title=""/>
          </v:shape>
          <o:OLEObject Type="Embed" ProgID="Equation.DSMT4" ShapeID="_x0000_i1033" DrawAspect="Content" ObjectID="_1704394326" r:id="rId21"/>
        </w:objec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1240" w:dyaOrig="660">
          <v:shape id="_x0000_i1034" type="#_x0000_t75" style="width:60.5pt;height:34.25pt" o:ole="">
            <v:imagedata r:id="rId22" o:title=""/>
          </v:shape>
          <o:OLEObject Type="Embed" ProgID="Equation.DSMT4" ShapeID="_x0000_i1034" DrawAspect="Content" ObjectID="_1704394327" r:id="rId23"/>
        </w:objec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1240" w:dyaOrig="660">
          <v:shape id="_x0000_i1035" type="#_x0000_t75" style="width:60.5pt;height:34.25pt" o:ole="">
            <v:imagedata r:id="rId24" o:title=""/>
          </v:shape>
          <o:OLEObject Type="Embed" ProgID="Equation.DSMT4" ShapeID="_x0000_i1035" DrawAspect="Content" ObjectID="_1704394328" r:id="rId25"/>
        </w:objec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8"/>
        </w:rPr>
        <w:object w:dxaOrig="1240" w:dyaOrig="700">
          <v:shape id="_x0000_i1036" type="#_x0000_t75" style="width:60.5pt;height:34.25pt" o:ole="">
            <v:imagedata r:id="rId26" o:title=""/>
          </v:shape>
          <o:OLEObject Type="Embed" ProgID="Equation.DSMT4" ShapeID="_x0000_i1036" DrawAspect="Content" ObjectID="_1704394329" r:id="rId27"/>
        </w:objec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vi-VN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lang w:val="vi-VN"/>
        </w:rPr>
      </w:pPr>
      <w:r w:rsidRPr="00D62AB9">
        <w:rPr>
          <w:b/>
          <w:bCs/>
          <w:lang w:val="vi-VN"/>
        </w:rPr>
        <w:t xml:space="preserve">Câu 10: </w:t>
      </w:r>
      <w:r w:rsidRPr="00D62AB9">
        <w:rPr>
          <w:lang w:val="vi-VN"/>
        </w:rPr>
        <w:t>Điện tích q đặt vào trong điện trường, dưới tác dụng của lực điện trường điện tích sẽ di chuyển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  <w:rPr>
          <w:lang w:val="vi-VN"/>
        </w:rPr>
      </w:pPr>
      <w:r w:rsidRPr="00D62AB9">
        <w:rPr>
          <w:b/>
          <w:lang w:val="vi-VN"/>
        </w:rPr>
        <w:t>A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>cùng chiều điện trường nếu q</w:t>
      </w:r>
      <w:r w:rsidRPr="00D62AB9">
        <w:t xml:space="preserve"> </w:t>
      </w:r>
      <w:r w:rsidRPr="00D62AB9">
        <w:rPr>
          <w:lang w:val="vi-VN"/>
        </w:rPr>
        <w:t>&lt; 0</w:t>
      </w:r>
      <w:r w:rsidRPr="00437DCB">
        <w:rPr>
          <w:lang w:val="vi-VN"/>
        </w:rPr>
        <w:t>.</w:t>
      </w:r>
      <w:r w:rsidRPr="00D62AB9">
        <w:rPr>
          <w:lang w:val="vi-VN"/>
        </w:rPr>
        <w:tab/>
      </w:r>
      <w:r w:rsidRPr="00D62AB9">
        <w:rPr>
          <w:b/>
          <w:lang w:val="vi-VN"/>
        </w:rPr>
        <w:t>B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>cùng chiều điện trường nếu q &gt; 0</w:t>
      </w:r>
      <w:r w:rsidRPr="00437DCB">
        <w:rPr>
          <w:lang w:val="vi-VN"/>
        </w:rPr>
        <w:t>.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  <w:rPr>
          <w:lang w:val="vi-VN"/>
        </w:rPr>
      </w:pPr>
      <w:r w:rsidRPr="00D62AB9">
        <w:rPr>
          <w:b/>
          <w:lang w:val="vi-VN"/>
        </w:rPr>
        <w:t>C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>ngược chiều điện trường nếu q</w:t>
      </w:r>
      <w:r w:rsidRPr="00D62AB9">
        <w:t xml:space="preserve"> </w:t>
      </w:r>
      <w:r w:rsidRPr="00D62AB9">
        <w:rPr>
          <w:lang w:val="vi-VN"/>
        </w:rPr>
        <w:t>&gt; 0</w:t>
      </w:r>
      <w:r w:rsidRPr="00437DCB">
        <w:rPr>
          <w:lang w:val="vi-VN"/>
        </w:rPr>
        <w:t>.</w:t>
      </w:r>
      <w:r w:rsidRPr="00D62AB9">
        <w:rPr>
          <w:lang w:val="vi-VN"/>
        </w:rPr>
        <w:tab/>
      </w:r>
      <w:r w:rsidRPr="00D62AB9">
        <w:rPr>
          <w:b/>
          <w:lang w:val="vi-VN"/>
        </w:rPr>
        <w:t>D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>theo chiều bất k</w:t>
      </w:r>
      <w:r w:rsidRPr="00D62AB9">
        <w:t>ì</w:t>
      </w:r>
      <w:r w:rsidRPr="00437DCB">
        <w:rPr>
          <w:lang w:val="vi-VN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vi-VN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bCs/>
          <w:lang w:val="vi-VN"/>
        </w:rPr>
        <w:t xml:space="preserve">Câu 11: </w:t>
      </w:r>
      <w:r w:rsidRPr="00D62AB9">
        <w:t>Đơn vị điện dung có tên là gì?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Culông (C)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Fara (F)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Vôn trên mét (V/m)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Vôn (V)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nl-NL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bCs/>
          <w:lang w:val="nl-NL"/>
        </w:rPr>
        <w:t xml:space="preserve">Câu 12: </w:t>
      </w:r>
      <w:r w:rsidRPr="00D62AB9">
        <w:t>Trong một điện trường đều có cường độ E, khi một điện tích q dương di chuyển cùng chiều đường sức điện một đoạn d thì công của lực điện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440" w:dyaOrig="620">
          <v:shape id="_x0000_i1037" type="#_x0000_t75" style="width:22.75pt;height:30.25pt" o:ole="">
            <v:imagedata r:id="rId28" o:title=""/>
          </v:shape>
          <o:OLEObject Type="Embed" ProgID="Equation.DSMT4" ShapeID="_x0000_i1037" DrawAspect="Content" ObjectID="_1704394330" r:id="rId29"/>
        </w:object>
      </w:r>
      <w:r w:rsidRPr="00D62AB9">
        <w:fldChar w:fldCharType="begin"/>
      </w:r>
      <w:r w:rsidRPr="00D62AB9">
        <w:instrText xml:space="preserve"> QUOTE 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qE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d</m:t>
            </m:r>
          </m:den>
        </m:f>
      </m:oMath>
      <w:r w:rsidRPr="00D62AB9">
        <w:instrText xml:space="preserve"> </w:instrText>
      </w:r>
      <w:r w:rsidRPr="00D62AB9">
        <w:fldChar w:fldCharType="end"/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qEd</w:t>
      </w:r>
      <w:r w:rsidRPr="00D62AB9">
        <w:rPr>
          <w:vertAlign w:val="superscript"/>
        </w:rPr>
        <w:t>2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qEd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8"/>
        </w:rPr>
        <w:object w:dxaOrig="420" w:dyaOrig="660">
          <v:shape id="_x0000_i1038" type="#_x0000_t75" style="width:22.75pt;height:34.25pt" o:ole="">
            <v:imagedata r:id="rId30" o:title=""/>
          </v:shape>
          <o:OLEObject Type="Embed" ProgID="Equation.DSMT4" ShapeID="_x0000_i1038" DrawAspect="Content" ObjectID="_1704394331" r:id="rId31"/>
        </w:object>
      </w:r>
      <w:r w:rsidRPr="00D62AB9">
        <w:fldChar w:fldCharType="begin"/>
      </w:r>
      <w:r w:rsidRPr="00D62AB9">
        <w:instrText xml:space="preserve"> QUOTE 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qd</m:t>
            </m:r>
          </m:den>
        </m:f>
      </m:oMath>
      <w:r w:rsidRPr="00D62AB9">
        <w:instrText xml:space="preserve"> </w:instrText>
      </w:r>
      <w:r w:rsidRPr="00D62AB9">
        <w:fldChar w:fldCharType="end"/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</w:rPr>
      </w:pPr>
      <w:r w:rsidRPr="00D62AB9">
        <w:rPr>
          <w:rFonts w:eastAsia="Times New Roman"/>
          <w:b/>
          <w:bCs/>
          <w:lang w:val="it-IT"/>
        </w:rPr>
        <w:t xml:space="preserve">Câu 13: </w:t>
      </w:r>
      <w:r w:rsidRPr="00D62AB9">
        <w:rPr>
          <w:rFonts w:eastAsia="Times New Roman"/>
        </w:rPr>
        <w:t>Hiệu điện thế hai đầu mạch ngoài cho bởi biểu thức nào sau đây?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rFonts w:eastAsia="Times New Roman"/>
          <w:b/>
        </w:rPr>
        <w:t>A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U</w:t>
      </w:r>
      <w:r w:rsidRPr="00D62AB9">
        <w:rPr>
          <w:rFonts w:eastAsia="Times New Roman"/>
          <w:vertAlign w:val="subscript"/>
        </w:rPr>
        <w:t>N</w:t>
      </w:r>
      <w:r w:rsidRPr="00D62AB9">
        <w:rPr>
          <w:rFonts w:eastAsia="Times New Roman"/>
        </w:rPr>
        <w:t xml:space="preserve"> = Ir</w:t>
      </w:r>
      <w:r w:rsidRPr="00437DCB">
        <w:rPr>
          <w:rFonts w:eastAsia="Times New Roman"/>
        </w:rPr>
        <w:t>.</w:t>
      </w:r>
      <w:r w:rsidRPr="00D62AB9">
        <w:rPr>
          <w:rFonts w:eastAsia="Times New Roman"/>
        </w:rPr>
        <w:tab/>
      </w:r>
      <w:r w:rsidRPr="00D62AB9">
        <w:rPr>
          <w:rFonts w:eastAsia="Times New Roman"/>
          <w:b/>
        </w:rPr>
        <w:t>B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U</w:t>
      </w:r>
      <w:r w:rsidRPr="00D62AB9">
        <w:rPr>
          <w:rFonts w:eastAsia="Times New Roman"/>
          <w:vertAlign w:val="subscript"/>
        </w:rPr>
        <w:t>N</w:t>
      </w:r>
      <w:r w:rsidRPr="00D62AB9">
        <w:rPr>
          <w:rFonts w:eastAsia="Times New Roman"/>
        </w:rPr>
        <w:t xml:space="preserve"> = E + Ir</w:t>
      </w:r>
      <w:r w:rsidRPr="00437DCB">
        <w:rPr>
          <w:rFonts w:eastAsia="Times New Roman"/>
        </w:rPr>
        <w:t>.</w:t>
      </w:r>
      <w:r w:rsidRPr="00D62AB9">
        <w:rPr>
          <w:rFonts w:eastAsia="Times New Roman"/>
        </w:rPr>
        <w:tab/>
      </w:r>
      <w:r w:rsidRPr="00D62AB9">
        <w:rPr>
          <w:rFonts w:eastAsia="Times New Roman"/>
          <w:b/>
        </w:rPr>
        <w:t>C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U</w:t>
      </w:r>
      <w:r w:rsidRPr="00D62AB9">
        <w:rPr>
          <w:rFonts w:eastAsia="Times New Roman"/>
          <w:vertAlign w:val="subscript"/>
        </w:rPr>
        <w:t>N</w:t>
      </w:r>
      <w:r w:rsidRPr="00D62AB9">
        <w:rPr>
          <w:rFonts w:eastAsia="Times New Roman"/>
        </w:rPr>
        <w:t xml:space="preserve"> = E – Ir</w:t>
      </w:r>
      <w:r w:rsidRPr="00437DCB">
        <w:rPr>
          <w:rFonts w:eastAsia="Times New Roman"/>
        </w:rPr>
        <w:t>.</w:t>
      </w:r>
      <w:r w:rsidRPr="00D62AB9">
        <w:rPr>
          <w:rFonts w:eastAsia="Times New Roman"/>
        </w:rPr>
        <w:tab/>
      </w:r>
      <w:r w:rsidRPr="00D62AB9">
        <w:rPr>
          <w:rFonts w:eastAsia="Times New Roman"/>
          <w:b/>
        </w:rPr>
        <w:t>D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U</w:t>
      </w:r>
      <w:r w:rsidRPr="00D62AB9">
        <w:rPr>
          <w:rFonts w:eastAsia="Times New Roman"/>
          <w:vertAlign w:val="subscript"/>
        </w:rPr>
        <w:t>N</w:t>
      </w:r>
      <w:r w:rsidRPr="00D62AB9">
        <w:rPr>
          <w:rFonts w:eastAsia="Times New Roman"/>
        </w:rPr>
        <w:t xml:space="preserve"> = I(R</w:t>
      </w:r>
      <w:r w:rsidRPr="00D62AB9">
        <w:rPr>
          <w:rFonts w:eastAsia="Times New Roman"/>
          <w:vertAlign w:val="subscript"/>
        </w:rPr>
        <w:t>N</w:t>
      </w:r>
      <w:r w:rsidRPr="00D62AB9">
        <w:rPr>
          <w:rFonts w:eastAsia="Times New Roman"/>
        </w:rPr>
        <w:t xml:space="preserve"> + r)</w:t>
      </w:r>
      <w:r w:rsidRPr="00437DCB">
        <w:rPr>
          <w:rFonts w:eastAsia="Times New Roman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lang w:val="pt-BR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lang w:val="pt-BR"/>
        </w:rPr>
        <w:t xml:space="preserve">Câu 14: </w:t>
      </w:r>
      <w:r w:rsidRPr="00D62AB9">
        <w:t>Đơn vị của đương lượng điện hóa và của hằng số Farađây lần lượt là: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N, N/m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g/C, C/mol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g/C, mol/C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N/m, F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bCs/>
        </w:rPr>
        <w:t xml:space="preserve">Câu 15: </w:t>
      </w:r>
      <w:r w:rsidRPr="00D62AB9">
        <w:t xml:space="preserve">Phát biểu nào sau đây là </w:t>
      </w:r>
      <w:r w:rsidRPr="00D62AB9">
        <w:rPr>
          <w:b/>
        </w:rPr>
        <w:t>sai</w:t>
      </w:r>
      <w:r w:rsidRPr="00D62AB9">
        <w:t>?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Theo thuyết êlectron, một vật nhiễm điện âm là vật đã nhận thêm êlectron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Theo thuyết êlectron, một vật nhiễm điện dương là vật đã nhận thêm các ion dương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Theo thuyết êlectron, một vật nhiễm điện âm là vật thừa êlectron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Theo thuyết êlectron, một vật nhiễm điện dương là vật thiếu êlectron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vi-VN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lang w:val="vi-VN"/>
        </w:rPr>
      </w:pPr>
      <w:r w:rsidRPr="00D62AB9">
        <w:rPr>
          <w:b/>
          <w:bCs/>
          <w:lang w:val="vi-VN"/>
        </w:rPr>
        <w:t xml:space="preserve">Câu 16: </w:t>
      </w:r>
      <w:r w:rsidRPr="00D62AB9">
        <w:rPr>
          <w:lang w:val="vi-VN"/>
        </w:rPr>
        <w:t xml:space="preserve">Phát biểu nào sau đây </w:t>
      </w:r>
      <w:r w:rsidRPr="00D62AB9">
        <w:rPr>
          <w:b/>
          <w:bCs/>
          <w:lang w:val="vi-VN"/>
        </w:rPr>
        <w:t>không đúng</w:t>
      </w:r>
      <w:r w:rsidRPr="00D62AB9">
        <w:rPr>
          <w:lang w:val="vi-VN"/>
        </w:rPr>
        <w:t xml:space="preserve"> khi nói về điện trường?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lang w:val="vi-VN"/>
        </w:rPr>
      </w:pPr>
      <w:r w:rsidRPr="00D62AB9">
        <w:rPr>
          <w:b/>
          <w:lang w:val="vi-VN"/>
        </w:rPr>
        <w:t>A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>Xung quanh điện tích có điện trường, điện trường truyền tương tác điện</w:t>
      </w:r>
      <w:r w:rsidRPr="00437DCB">
        <w:rPr>
          <w:lang w:val="vi-VN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lang w:val="vi-VN"/>
        </w:rPr>
      </w:pPr>
      <w:r w:rsidRPr="00D62AB9">
        <w:rPr>
          <w:b/>
          <w:lang w:val="vi-VN"/>
        </w:rPr>
        <w:t>B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>Điện trường đều là điện trường có các đường sức song song nhưng không cách đều nhau</w:t>
      </w:r>
      <w:r w:rsidRPr="00437DCB">
        <w:rPr>
          <w:lang w:val="vi-VN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lang w:val="vi-VN"/>
        </w:rPr>
      </w:pPr>
      <w:r w:rsidRPr="00D62AB9">
        <w:rPr>
          <w:b/>
          <w:lang w:val="vi-VN"/>
        </w:rPr>
        <w:t>C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>Điện trường tĩnh là do các hạt mang điện đứng yên sinh ra</w:t>
      </w:r>
      <w:r w:rsidRPr="00437DCB">
        <w:rPr>
          <w:lang w:val="vi-VN"/>
        </w:rPr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  <w:rPr>
          <w:lang w:val="vi-VN"/>
        </w:rPr>
      </w:pPr>
      <w:r w:rsidRPr="00D62AB9">
        <w:rPr>
          <w:b/>
          <w:lang w:val="vi-VN"/>
        </w:rPr>
        <w:t>D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 xml:space="preserve">Tính chất cơ bản của điện trường là tác dụng lực </w:t>
      </w:r>
      <w:r w:rsidRPr="00D62AB9">
        <w:t xml:space="preserve">điện </w:t>
      </w:r>
      <w:r w:rsidRPr="00D62AB9">
        <w:rPr>
          <w:lang w:val="vi-VN"/>
        </w:rPr>
        <w:t>lên điện tích đặt trong nó</w:t>
      </w:r>
      <w:r w:rsidRPr="00437DCB">
        <w:rPr>
          <w:lang w:val="vi-VN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lang w:val="pt-BR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lang w:val="pt-BR"/>
        </w:rPr>
        <w:t xml:space="preserve">Câu 17: </w:t>
      </w:r>
      <w:r w:rsidRPr="00D62AB9">
        <w:t>Nguyên nhân làm xuất hiện các hạt mang điện tự do trong chất điện phân là do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sự phân ly các phân tử chất tan trong dung môi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sự trao đổi electron với các điện cực</w:t>
      </w:r>
      <w:r w:rsidRPr="00437DCB">
        <w:t>.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</w:pP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sự chênh lệch điện thế giữa hai điện cực</w:t>
      </w:r>
      <w:r w:rsidRPr="00437DCB">
        <w:t>.</w:t>
      </w:r>
      <w:r w:rsidRPr="00D62AB9">
        <w:tab/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sự tăng nhiệt độ của chất điện phân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vi-VN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lang w:val="vi-VN"/>
        </w:rPr>
      </w:pPr>
      <w:r w:rsidRPr="00D62AB9">
        <w:rPr>
          <w:b/>
          <w:bCs/>
          <w:lang w:val="vi-VN"/>
        </w:rPr>
        <w:t xml:space="preserve">Câu 18: </w:t>
      </w:r>
      <w:r w:rsidRPr="00D62AB9">
        <w:rPr>
          <w:lang w:val="vi-VN"/>
        </w:rPr>
        <w:t>Có hai điện tích điểm q</w:t>
      </w:r>
      <w:r w:rsidRPr="00D62AB9">
        <w:rPr>
          <w:vertAlign w:val="subscript"/>
          <w:lang w:val="vi-VN"/>
        </w:rPr>
        <w:t>1</w:t>
      </w:r>
      <w:r w:rsidRPr="00D62AB9">
        <w:rPr>
          <w:lang w:val="vi-VN"/>
        </w:rPr>
        <w:t xml:space="preserve"> và q</w:t>
      </w:r>
      <w:r w:rsidRPr="00D62AB9">
        <w:rPr>
          <w:vertAlign w:val="subscript"/>
          <w:lang w:val="vi-VN"/>
        </w:rPr>
        <w:t>2</w:t>
      </w:r>
      <w:r w:rsidRPr="00D62AB9">
        <w:rPr>
          <w:lang w:val="vi-VN"/>
        </w:rPr>
        <w:t xml:space="preserve"> đặt gần nhau, chúng hút nhau</w:t>
      </w:r>
      <w:r w:rsidRPr="00437DCB">
        <w:rPr>
          <w:lang w:val="vi-VN"/>
        </w:rPr>
        <w:t>.</w:t>
      </w:r>
      <w:r w:rsidRPr="00D62AB9">
        <w:rPr>
          <w:lang w:val="vi-VN"/>
        </w:rPr>
        <w:t xml:space="preserve"> Khẳng định nào sau đây là </w:t>
      </w:r>
      <w:r w:rsidRPr="00D62AB9">
        <w:rPr>
          <w:b/>
          <w:bCs/>
          <w:lang w:val="vi-VN"/>
        </w:rPr>
        <w:t>đúng</w:t>
      </w:r>
      <w:r w:rsidRPr="00D62AB9">
        <w:rPr>
          <w:lang w:val="vi-VN"/>
        </w:rPr>
        <w:t>?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lang w:val="vi-VN"/>
        </w:rPr>
      </w:pPr>
      <w:r w:rsidRPr="00D62AB9">
        <w:rPr>
          <w:b/>
          <w:lang w:val="fr-FR"/>
        </w:rPr>
        <w:t>A</w:t>
      </w:r>
      <w:r w:rsidRPr="00437DCB">
        <w:rPr>
          <w:lang w:val="fr-FR"/>
        </w:rPr>
        <w:t>.</w:t>
      </w:r>
      <w:r w:rsidRPr="00D62AB9">
        <w:rPr>
          <w:b/>
          <w:lang w:val="fr-FR"/>
        </w:rPr>
        <w:t xml:space="preserve"> </w:t>
      </w:r>
      <w:r w:rsidRPr="00D62AB9">
        <w:rPr>
          <w:lang w:val="fr-FR"/>
        </w:rPr>
        <w:t>q</w:t>
      </w:r>
      <w:r w:rsidRPr="00D62AB9">
        <w:rPr>
          <w:vertAlign w:val="subscript"/>
          <w:lang w:val="fr-FR"/>
        </w:rPr>
        <w:t xml:space="preserve">1 </w:t>
      </w:r>
      <w:r w:rsidRPr="00D62AB9">
        <w:rPr>
          <w:lang w:val="fr-FR"/>
        </w:rPr>
        <w:t>&lt; 0 và q</w:t>
      </w:r>
      <w:r w:rsidRPr="00D62AB9">
        <w:rPr>
          <w:vertAlign w:val="subscript"/>
          <w:lang w:val="fr-FR"/>
        </w:rPr>
        <w:t>2</w:t>
      </w:r>
      <w:r w:rsidRPr="00D62AB9">
        <w:rPr>
          <w:lang w:val="fr-FR"/>
        </w:rPr>
        <w:t xml:space="preserve"> &lt; 0</w:t>
      </w:r>
      <w:r w:rsidRPr="00437DCB">
        <w:rPr>
          <w:lang w:val="fr-FR"/>
        </w:rPr>
        <w:t>.</w:t>
      </w:r>
      <w:r w:rsidRPr="00D62AB9">
        <w:rPr>
          <w:lang w:val="vi-VN"/>
        </w:rPr>
        <w:tab/>
      </w:r>
      <w:r w:rsidRPr="00D62AB9">
        <w:rPr>
          <w:b/>
          <w:lang w:val="fr-FR"/>
        </w:rPr>
        <w:t>B</w:t>
      </w:r>
      <w:r w:rsidRPr="00437DCB">
        <w:rPr>
          <w:lang w:val="fr-FR"/>
        </w:rPr>
        <w:t>.</w:t>
      </w:r>
      <w:r w:rsidRPr="00D62AB9">
        <w:rPr>
          <w:b/>
          <w:lang w:val="fr-FR"/>
        </w:rPr>
        <w:t xml:space="preserve"> </w:t>
      </w:r>
      <w:r w:rsidRPr="00D62AB9">
        <w:rPr>
          <w:lang w:val="fr-FR"/>
        </w:rPr>
        <w:t>q</w:t>
      </w:r>
      <w:r w:rsidRPr="00D62AB9">
        <w:rPr>
          <w:vertAlign w:val="subscript"/>
          <w:lang w:val="fr-FR"/>
        </w:rPr>
        <w:t>1</w:t>
      </w:r>
      <w:r w:rsidRPr="00437DCB">
        <w:rPr>
          <w:lang w:val="fr-FR"/>
        </w:rPr>
        <w:t>.</w:t>
      </w:r>
      <w:r w:rsidRPr="00D62AB9">
        <w:rPr>
          <w:lang w:val="fr-FR"/>
        </w:rPr>
        <w:t>q</w:t>
      </w:r>
      <w:r w:rsidRPr="00D62AB9">
        <w:rPr>
          <w:vertAlign w:val="subscript"/>
          <w:lang w:val="fr-FR"/>
        </w:rPr>
        <w:t>2</w:t>
      </w:r>
      <w:r w:rsidRPr="00D62AB9">
        <w:rPr>
          <w:lang w:val="fr-FR"/>
        </w:rPr>
        <w:t xml:space="preserve"> &gt; 0</w:t>
      </w:r>
      <w:r w:rsidRPr="00437DCB">
        <w:rPr>
          <w:lang w:val="fr-FR"/>
        </w:rPr>
        <w:t>.</w:t>
      </w:r>
      <w:r w:rsidRPr="00D62AB9">
        <w:rPr>
          <w:lang w:val="vi-VN"/>
        </w:rPr>
        <w:tab/>
      </w:r>
      <w:r w:rsidRPr="00D62AB9">
        <w:rPr>
          <w:b/>
          <w:lang w:val="fr-FR"/>
        </w:rPr>
        <w:t>C</w:t>
      </w:r>
      <w:r w:rsidRPr="00437DCB">
        <w:rPr>
          <w:lang w:val="fr-FR"/>
        </w:rPr>
        <w:t>.</w:t>
      </w:r>
      <w:r w:rsidRPr="00D62AB9">
        <w:rPr>
          <w:b/>
          <w:lang w:val="fr-FR"/>
        </w:rPr>
        <w:t xml:space="preserve"> </w:t>
      </w:r>
      <w:r w:rsidRPr="00D62AB9">
        <w:rPr>
          <w:lang w:val="fr-FR"/>
        </w:rPr>
        <w:t>q</w:t>
      </w:r>
      <w:r w:rsidRPr="00D62AB9">
        <w:rPr>
          <w:vertAlign w:val="subscript"/>
          <w:lang w:val="fr-FR"/>
        </w:rPr>
        <w:t>1</w:t>
      </w:r>
      <w:r w:rsidRPr="00437DCB">
        <w:rPr>
          <w:lang w:val="fr-FR"/>
        </w:rPr>
        <w:t>.</w:t>
      </w:r>
      <w:r w:rsidRPr="00D62AB9">
        <w:rPr>
          <w:lang w:val="fr-FR"/>
        </w:rPr>
        <w:t>q</w:t>
      </w:r>
      <w:r w:rsidRPr="00D62AB9">
        <w:rPr>
          <w:vertAlign w:val="subscript"/>
          <w:lang w:val="fr-FR"/>
        </w:rPr>
        <w:t>2</w:t>
      </w:r>
      <w:r w:rsidRPr="00D62AB9">
        <w:rPr>
          <w:lang w:val="fr-FR"/>
        </w:rPr>
        <w:t xml:space="preserve"> &lt; 0</w:t>
      </w:r>
      <w:r w:rsidRPr="00437DCB">
        <w:rPr>
          <w:lang w:val="fr-FR"/>
        </w:rPr>
        <w:t>.</w:t>
      </w:r>
      <w:r w:rsidRPr="00D62AB9">
        <w:rPr>
          <w:lang w:val="vi-VN"/>
        </w:rPr>
        <w:tab/>
      </w:r>
      <w:r w:rsidRPr="00D62AB9">
        <w:rPr>
          <w:b/>
          <w:lang w:val="vi-VN"/>
        </w:rPr>
        <w:t>D</w:t>
      </w:r>
      <w:r w:rsidRPr="00437DCB">
        <w:rPr>
          <w:lang w:val="vi-VN"/>
        </w:rPr>
        <w:t>.</w:t>
      </w:r>
      <w:r w:rsidRPr="00D62AB9">
        <w:rPr>
          <w:b/>
          <w:lang w:val="vi-VN"/>
        </w:rPr>
        <w:t xml:space="preserve"> </w:t>
      </w:r>
      <w:r w:rsidRPr="00D62AB9">
        <w:rPr>
          <w:lang w:val="vi-VN"/>
        </w:rPr>
        <w:t>q</w:t>
      </w:r>
      <w:r w:rsidRPr="00D62AB9">
        <w:rPr>
          <w:vertAlign w:val="subscript"/>
          <w:lang w:val="vi-VN"/>
        </w:rPr>
        <w:t>1</w:t>
      </w:r>
      <w:r w:rsidRPr="00D62AB9">
        <w:rPr>
          <w:vertAlign w:val="subscript"/>
        </w:rPr>
        <w:t xml:space="preserve"> </w:t>
      </w:r>
      <w:r w:rsidRPr="00D62AB9">
        <w:rPr>
          <w:lang w:val="vi-VN"/>
        </w:rPr>
        <w:t>&gt; 0 và q</w:t>
      </w:r>
      <w:r w:rsidRPr="00D62AB9">
        <w:rPr>
          <w:vertAlign w:val="subscript"/>
          <w:lang w:val="vi-VN"/>
        </w:rPr>
        <w:t>2</w:t>
      </w:r>
      <w:r w:rsidRPr="00D62AB9">
        <w:rPr>
          <w:lang w:val="vi-VN"/>
        </w:rPr>
        <w:t xml:space="preserve"> &gt; 0</w:t>
      </w:r>
      <w:r w:rsidRPr="00437DCB">
        <w:rPr>
          <w:lang w:val="vi-VN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t xml:space="preserve">Câu 19: </w:t>
      </w:r>
      <w:r w:rsidRPr="00D62AB9">
        <w:t>Hạt tải điện trong kim loại là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ion dương và êlectron tự do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ion dương</w:t>
      </w:r>
      <w:r w:rsidRPr="00437DCB">
        <w:t>.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</w:pP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ion âm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êlectron tự do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vi-VN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bCs/>
          <w:lang w:val="vi-VN"/>
        </w:rPr>
        <w:t xml:space="preserve">Câu 20: </w:t>
      </w:r>
      <w:r w:rsidRPr="00D62AB9">
        <w:t xml:space="preserve">Công của lực điện tác dụng lên một điện tích điểm q khi di chuyển từ điểm M đến điểm N trong một điện trường, thì </w:t>
      </w:r>
      <w:r w:rsidRPr="00D62AB9">
        <w:rPr>
          <w:b/>
        </w:rPr>
        <w:t>không</w:t>
      </w:r>
      <w:r w:rsidRPr="00D62AB9">
        <w:t xml:space="preserve"> phụ thuộc vào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độ lớn của cường độ điện trường tại các điểm trên đường đi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vị trí của các điểm M và N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độ lớn của điện tích q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/>
        <w:jc w:val="both"/>
      </w:pP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hình dạng của đường đi MN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t xml:space="preserve">Câu 21: </w:t>
      </w:r>
      <w:r w:rsidRPr="00D62AB9">
        <w:t>Nếu tăng khoảng cách giữa hai điện tích điểm lên 2 lần thì lực tương tác tĩnh điện giữa chúng sẽ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lastRenderedPageBreak/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tăng lên 3 lần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tăng lên 9 lần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giảm đi 9 lần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giảm đi 4 lần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bCs/>
        </w:rPr>
        <w:t xml:space="preserve">Câu 22: </w:t>
      </w:r>
      <w:r w:rsidRPr="00D62AB9">
        <w:t>Ghép 3 pin giống nhau song song mỗi pin có suất điện động 2,5 V và điện trở trong 1 Ω</w:t>
      </w:r>
      <w:r w:rsidRPr="00437DCB">
        <w:t>.</w:t>
      </w:r>
      <w:r w:rsidRPr="00D62AB9">
        <w:t xml:space="preserve"> Suất điện động và điện trở trong của bộ pin là: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 xml:space="preserve">2,5 V và </w:t>
      </w:r>
      <w:r w:rsidRPr="00D62AB9">
        <w:rPr>
          <w:position w:val="-24"/>
        </w:rPr>
        <w:object w:dxaOrig="520" w:dyaOrig="620">
          <v:shape id="_x0000_i1039" type="#_x0000_t75" style="width:26.5pt;height:30.25pt" o:ole="">
            <v:imagedata r:id="rId32" o:title=""/>
          </v:shape>
          <o:OLEObject Type="Embed" ProgID="Equation.DSMT4" ShapeID="_x0000_i1039" DrawAspect="Content" ObjectID="_1704394332" r:id="rId33"/>
        </w:objec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 xml:space="preserve">2,5 V và </w:t>
      </w:r>
      <w:r w:rsidRPr="00D62AB9">
        <w:rPr>
          <w:position w:val="-10"/>
        </w:rPr>
        <w:object w:dxaOrig="440" w:dyaOrig="320">
          <v:shape id="_x0000_i1040" type="#_x0000_t75" style="width:22.75pt;height:15pt" o:ole="">
            <v:imagedata r:id="rId34" o:title=""/>
          </v:shape>
          <o:OLEObject Type="Embed" ProgID="Equation.DSMT4" ShapeID="_x0000_i1040" DrawAspect="Content" ObjectID="_1704394333" r:id="rId35"/>
        </w:objec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 xml:space="preserve">7,5 V và </w:t>
      </w:r>
      <w:r w:rsidRPr="00D62AB9">
        <w:rPr>
          <w:position w:val="-10"/>
        </w:rPr>
        <w:object w:dxaOrig="480" w:dyaOrig="320">
          <v:shape id="_x0000_i1041" type="#_x0000_t75" style="width:22.75pt;height:15pt" o:ole="">
            <v:imagedata r:id="rId36" o:title=""/>
          </v:shape>
          <o:OLEObject Type="Embed" ProgID="Equation.DSMT4" ShapeID="_x0000_i1041" DrawAspect="Content" ObjectID="_1704394334" r:id="rId37"/>
        </w:objec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 xml:space="preserve">7,5 V và </w:t>
      </w:r>
      <w:r w:rsidRPr="00D62AB9">
        <w:rPr>
          <w:position w:val="-24"/>
        </w:rPr>
        <w:object w:dxaOrig="520" w:dyaOrig="620">
          <v:shape id="_x0000_i1042" type="#_x0000_t75" style="width:26.5pt;height:30.25pt" o:ole="">
            <v:imagedata r:id="rId38" o:title=""/>
          </v:shape>
          <o:OLEObject Type="Embed" ProgID="Equation.DSMT4" ShapeID="_x0000_i1042" DrawAspect="Content" ObjectID="_1704394335" r:id="rId39"/>
        </w:objec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Batang"/>
        </w:rPr>
      </w:pPr>
      <w:r w:rsidRPr="00D62AB9">
        <w:rPr>
          <w:rFonts w:eastAsia="Times New Roman"/>
          <w:b/>
          <w:bCs/>
          <w:lang w:val="it-IT"/>
        </w:rPr>
        <w:t xml:space="preserve">Câu 23: </w:t>
      </w:r>
      <w:r w:rsidRPr="00D62AB9">
        <w:rPr>
          <w:rFonts w:eastAsia="Batang"/>
          <w:u w:color="FF0000"/>
        </w:rPr>
        <w:t xml:space="preserve">Một mạch điện kín gồm nguồn điện có suất điện động ξ và điện trở trong 3 </w:t>
      </w:r>
      <w:r w:rsidRPr="00D62AB9">
        <w:rPr>
          <w:rFonts w:eastAsia="Batang"/>
          <w:u w:color="FF0000"/>
        </w:rPr>
        <w:sym w:font="Symbol" w:char="F057"/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  <w:u w:color="FF0000"/>
        </w:rPr>
        <w:t xml:space="preserve"> Mạch ngoài là một điện trở 17 </w:t>
      </w:r>
      <w:r w:rsidRPr="00D62AB9">
        <w:rPr>
          <w:rFonts w:eastAsia="Batang"/>
          <w:u w:color="FF0000"/>
        </w:rPr>
        <w:sym w:font="Symbol" w:char="F057"/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  <w:u w:color="FF0000"/>
        </w:rPr>
        <w:t xml:space="preserve"> Hiệu suất của nguồn điện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Batang"/>
        </w:rPr>
      </w:pPr>
      <w:r w:rsidRPr="00D62AB9">
        <w:rPr>
          <w:rFonts w:eastAsia="Batang"/>
          <w:b/>
          <w:u w:color="FF0000"/>
        </w:rPr>
        <w:t>A</w:t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  <w:b/>
          <w:u w:color="FF0000"/>
        </w:rPr>
        <w:t xml:space="preserve"> </w:t>
      </w:r>
      <w:r w:rsidRPr="00D62AB9">
        <w:rPr>
          <w:rFonts w:eastAsia="Batang"/>
          <w:u w:color="FF0000"/>
        </w:rPr>
        <w:t>85%</w:t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</w:rPr>
        <w:tab/>
      </w:r>
      <w:r w:rsidRPr="00D62AB9">
        <w:rPr>
          <w:rFonts w:eastAsia="Batang"/>
          <w:b/>
          <w:u w:color="FF0000"/>
        </w:rPr>
        <w:t>B</w:t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  <w:b/>
          <w:u w:color="FF0000"/>
        </w:rPr>
        <w:t xml:space="preserve"> </w:t>
      </w:r>
      <w:r w:rsidRPr="00D62AB9">
        <w:rPr>
          <w:rFonts w:eastAsia="Batang"/>
          <w:u w:color="FF0000"/>
        </w:rPr>
        <w:t>80%</w:t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</w:rPr>
        <w:tab/>
      </w:r>
      <w:r w:rsidRPr="00D62AB9">
        <w:rPr>
          <w:rFonts w:eastAsia="Batang"/>
          <w:b/>
          <w:u w:color="FF0000"/>
        </w:rPr>
        <w:t>C</w:t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  <w:b/>
          <w:u w:color="FF0000"/>
        </w:rPr>
        <w:t xml:space="preserve"> </w:t>
      </w:r>
      <w:r w:rsidRPr="00D62AB9">
        <w:rPr>
          <w:rFonts w:eastAsia="Batang"/>
          <w:u w:color="FF0000"/>
        </w:rPr>
        <w:t>70%</w:t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</w:rPr>
        <w:tab/>
      </w:r>
      <w:r w:rsidRPr="00D62AB9">
        <w:rPr>
          <w:rFonts w:eastAsia="Batang"/>
          <w:b/>
          <w:u w:color="FF0000"/>
        </w:rPr>
        <w:t>D</w:t>
      </w:r>
      <w:r w:rsidRPr="00437DCB">
        <w:rPr>
          <w:rFonts w:eastAsia="Batang"/>
          <w:u w:color="FF0000"/>
        </w:rPr>
        <w:t>.</w:t>
      </w:r>
      <w:r w:rsidRPr="00D62AB9">
        <w:rPr>
          <w:rFonts w:eastAsia="Batang"/>
          <w:b/>
          <w:u w:color="FF0000"/>
        </w:rPr>
        <w:t xml:space="preserve"> </w:t>
      </w:r>
      <w:r w:rsidRPr="00D62AB9">
        <w:rPr>
          <w:rFonts w:eastAsia="Batang"/>
          <w:u w:color="FF0000"/>
        </w:rPr>
        <w:t>75%</w:t>
      </w:r>
      <w:r w:rsidRPr="00437DCB">
        <w:rPr>
          <w:rFonts w:eastAsia="Batang"/>
          <w:u w:color="FF0000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lang w:val="it-IT"/>
        </w:rPr>
      </w:pPr>
      <w:r w:rsidRPr="00D62AB9">
        <w:rPr>
          <w:rFonts w:eastAsia="Times New Roman"/>
          <w:b/>
          <w:bCs/>
          <w:lang w:val="it-IT"/>
        </w:rPr>
        <w:t xml:space="preserve">Câu 24: </w:t>
      </w:r>
      <w:r w:rsidRPr="00D62AB9">
        <w:rPr>
          <w:rFonts w:eastAsia="Times New Roman"/>
          <w:lang w:val="it-IT"/>
        </w:rPr>
        <w:t>Suất điện động của một nguồn điện một chiều là 3 V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lang w:val="it-IT"/>
        </w:rPr>
        <w:t xml:space="preserve"> Công của lực lạ làm di chuyển một điện lượng 8 mC giữa hai cực bên trong nguồn điện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Times New Roman"/>
          <w:lang w:val="it-IT"/>
        </w:rPr>
      </w:pPr>
      <w:r w:rsidRPr="00D62AB9">
        <w:rPr>
          <w:rFonts w:eastAsia="Times New Roman"/>
          <w:b/>
          <w:lang w:val="it-IT"/>
        </w:rPr>
        <w:t>A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b/>
          <w:lang w:val="it-IT"/>
        </w:rPr>
        <w:t xml:space="preserve"> </w:t>
      </w:r>
      <w:r w:rsidRPr="00D62AB9">
        <w:rPr>
          <w:rFonts w:eastAsia="Times New Roman"/>
          <w:lang w:val="it-IT"/>
        </w:rPr>
        <w:t>0,32 J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lang w:val="it-IT"/>
        </w:rPr>
        <w:tab/>
      </w:r>
      <w:r w:rsidRPr="00D62AB9">
        <w:rPr>
          <w:rFonts w:eastAsia="Times New Roman"/>
          <w:b/>
          <w:lang w:val="it-IT"/>
        </w:rPr>
        <w:t>B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b/>
          <w:lang w:val="it-IT"/>
        </w:rPr>
        <w:t xml:space="preserve"> </w:t>
      </w:r>
      <w:r w:rsidRPr="00D62AB9">
        <w:rPr>
          <w:rFonts w:eastAsia="Times New Roman"/>
          <w:lang w:val="it-IT"/>
        </w:rPr>
        <w:t>0,24 J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lang w:val="it-IT"/>
        </w:rPr>
        <w:tab/>
      </w:r>
      <w:r w:rsidRPr="00D62AB9">
        <w:rPr>
          <w:rFonts w:eastAsia="Times New Roman"/>
          <w:b/>
          <w:lang w:val="it-IT"/>
        </w:rPr>
        <w:t>C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b/>
          <w:lang w:val="it-IT"/>
        </w:rPr>
        <w:t xml:space="preserve"> </w:t>
      </w:r>
      <w:r w:rsidRPr="00D62AB9">
        <w:rPr>
          <w:rFonts w:eastAsia="Times New Roman"/>
          <w:lang w:val="it-IT"/>
        </w:rPr>
        <w:t>0,032 J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lang w:val="it-IT"/>
        </w:rPr>
        <w:tab/>
      </w:r>
      <w:r w:rsidRPr="00D62AB9">
        <w:rPr>
          <w:rFonts w:eastAsia="Times New Roman"/>
          <w:b/>
          <w:lang w:val="it-IT"/>
        </w:rPr>
        <w:t>D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b/>
          <w:lang w:val="it-IT"/>
        </w:rPr>
        <w:t xml:space="preserve"> </w:t>
      </w:r>
      <w:r w:rsidRPr="00D62AB9">
        <w:rPr>
          <w:rFonts w:eastAsia="Times New Roman"/>
          <w:lang w:val="it-IT"/>
        </w:rPr>
        <w:t>0,024 J</w:t>
      </w:r>
      <w:r w:rsidRPr="00437DCB">
        <w:rPr>
          <w:rFonts w:eastAsia="Times New Roman"/>
          <w:lang w:val="it-IT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lang w:val="pt-BR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lang w:val="pt-BR"/>
        </w:rPr>
        <w:t xml:space="preserve">Câu 25: </w:t>
      </w:r>
      <w:r w:rsidRPr="00D62AB9">
        <w:t xml:space="preserve">Đương lượng điện hóa của bạc là </w:t>
      </w:r>
      <w:r w:rsidRPr="00D62AB9">
        <w:rPr>
          <w:position w:val="-24"/>
        </w:rPr>
        <w:object w:dxaOrig="1840" w:dyaOrig="620">
          <v:shape id="_x0000_i1043" type="#_x0000_t75" style="width:91pt;height:30.25pt" o:ole="">
            <v:imagedata r:id="rId40" o:title=""/>
          </v:shape>
          <o:OLEObject Type="Embed" ProgID="Equation.DSMT4" ShapeID="_x0000_i1043" DrawAspect="Content" ObjectID="_1704394336" r:id="rId41"/>
        </w:object>
      </w:r>
      <w:r w:rsidRPr="00D62AB9">
        <w:rPr>
          <w:position w:val="-10"/>
        </w:rPr>
        <w:object w:dxaOrig="680" w:dyaOrig="320">
          <v:shape id="_x0000_i1044" type="#_x0000_t75" style="width:34.25pt;height:15pt" o:ole="">
            <v:imagedata r:id="rId42" o:title=""/>
          </v:shape>
          <o:OLEObject Type="Embed" ProgID="Equation.DSMT4" ShapeID="_x0000_i1044" DrawAspect="Content" ObjectID="_1704394337" r:id="rId43"/>
        </w:object>
      </w:r>
      <w:r w:rsidRPr="00D62AB9">
        <w:t xml:space="preserve"> Muốn cho trên catôt của bình điện phân chứa dung dịch bạc nitrat (AgNO</w:t>
      </w:r>
      <w:r w:rsidRPr="00D62AB9">
        <w:rPr>
          <w:vertAlign w:val="subscript"/>
        </w:rPr>
        <w:t>3</w:t>
      </w:r>
      <w:r w:rsidRPr="00D62AB9">
        <w:t>) xuất hiện 0,22 kg bạc thì điện lượng chạy qua bình phải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859" w:dyaOrig="380">
          <v:shape id="_x0000_i1045" type="#_x0000_t75" style="width:41.75pt;height:19pt" o:ole="">
            <v:imagedata r:id="rId44" o:title=""/>
          </v:shape>
          <o:OLEObject Type="Embed" ProgID="Equation.DSMT4" ShapeID="_x0000_i1045" DrawAspect="Content" ObjectID="_1704394338" r:id="rId45"/>
        </w:objec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660" w:dyaOrig="380">
          <v:shape id="_x0000_i1046" type="#_x0000_t75" style="width:34.25pt;height:19pt" o:ole="">
            <v:imagedata r:id="rId46" o:title=""/>
          </v:shape>
          <o:OLEObject Type="Embed" ProgID="Equation.DSMT4" ShapeID="_x0000_i1046" DrawAspect="Content" ObjectID="_1704394339" r:id="rId47"/>
        </w:objec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880" w:dyaOrig="380">
          <v:shape id="_x0000_i1047" type="#_x0000_t75" style="width:45.5pt;height:19pt" o:ole="">
            <v:imagedata r:id="rId48" o:title=""/>
          </v:shape>
          <o:OLEObject Type="Embed" ProgID="Equation.DSMT4" ShapeID="_x0000_i1047" DrawAspect="Content" ObjectID="_1704394340" r:id="rId49"/>
        </w:objec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660" w:dyaOrig="380">
          <v:shape id="_x0000_i1048" type="#_x0000_t75" style="width:34.25pt;height:19pt" o:ole="">
            <v:imagedata r:id="rId50" o:title=""/>
          </v:shape>
          <o:OLEObject Type="Embed" ProgID="Equation.DSMT4" ShapeID="_x0000_i1048" DrawAspect="Content" ObjectID="_1704394341" r:id="rId51"/>
        </w:objec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rFonts w:eastAsia="Times New Roman"/>
          <w:b/>
          <w:bCs/>
          <w:lang w:val="it-IT"/>
        </w:rPr>
        <w:t xml:space="preserve">Câu 26: </w:t>
      </w:r>
      <w:r w:rsidRPr="00D62AB9">
        <w:t xml:space="preserve">Trên một đường sức của một điện trường đều có hai điểm </w:t>
      </w:r>
      <w:r w:rsidRPr="00D62AB9">
        <w:rPr>
          <w:iCs/>
        </w:rPr>
        <w:t>A</w:t>
      </w:r>
      <w:r w:rsidRPr="00D62AB9">
        <w:t xml:space="preserve"> và </w:t>
      </w:r>
      <w:r w:rsidRPr="00D62AB9">
        <w:rPr>
          <w:iCs/>
        </w:rPr>
        <w:t>B</w:t>
      </w:r>
      <w:r w:rsidRPr="00D62AB9">
        <w:t xml:space="preserve"> cách nhau 30 cm</w:t>
      </w:r>
      <w:r w:rsidRPr="00437DCB">
        <w:t>.</w:t>
      </w:r>
      <w:r w:rsidRPr="00D62AB9">
        <w:t xml:space="preserve"> Biết cường độ điện trường là 1000 </w:t>
      </w:r>
      <w:r w:rsidRPr="00D62AB9">
        <w:rPr>
          <w:rStyle w:val="Bodytext285pt"/>
          <w:rFonts w:eastAsia="Georgia"/>
          <w:color w:val="auto"/>
          <w:sz w:val="24"/>
        </w:rPr>
        <w:t xml:space="preserve">V/m, </w:t>
      </w:r>
      <w:r w:rsidRPr="00D62AB9">
        <w:t xml:space="preserve">đường sức điện có chiều từ </w:t>
      </w:r>
      <w:r w:rsidRPr="00D62AB9">
        <w:rPr>
          <w:iCs/>
        </w:rPr>
        <w:t>A</w:t>
      </w:r>
      <w:r w:rsidRPr="00D62AB9">
        <w:t xml:space="preserve"> đến </w:t>
      </w:r>
      <w:r w:rsidRPr="00D62AB9">
        <w:rPr>
          <w:position w:val="-6"/>
        </w:rPr>
        <w:object w:dxaOrig="260" w:dyaOrig="279">
          <v:shape id="_x0000_i1049" type="#_x0000_t75" style="width:11.5pt;height:15pt" o:ole="">
            <v:imagedata r:id="rId52" o:title=""/>
          </v:shape>
          <o:OLEObject Type="Embed" ProgID="Equation.DSMT4" ShapeID="_x0000_i1049" DrawAspect="Content" ObjectID="_1704394342" r:id="rId53"/>
        </w:object>
      </w:r>
      <w:r w:rsidRPr="00D62AB9">
        <w:t xml:space="preserve"> Hiệu điện thế giữa </w:t>
      </w:r>
      <w:r w:rsidRPr="00D62AB9">
        <w:rPr>
          <w:iCs/>
        </w:rPr>
        <w:t>A</w:t>
      </w:r>
      <w:r w:rsidRPr="00D62AB9">
        <w:t xml:space="preserve"> và </w:t>
      </w:r>
      <w:r w:rsidRPr="00D62AB9">
        <w:rPr>
          <w:iCs/>
        </w:rPr>
        <w:t>B</w:t>
      </w:r>
      <w:r w:rsidRPr="00D62AB9">
        <w:t xml:space="preserve"> là </w:t>
      </w:r>
      <w:r w:rsidRPr="00D62AB9">
        <w:rPr>
          <w:rStyle w:val="Bodytext285pt1"/>
          <w:rFonts w:eastAsia="Arial Unicode MS"/>
          <w:iCs/>
          <w:color w:val="auto"/>
          <w:sz w:val="24"/>
        </w:rPr>
        <w:t>U</w:t>
      </w:r>
      <w:r w:rsidRPr="00D62AB9">
        <w:rPr>
          <w:rStyle w:val="Bodytext285pt1"/>
          <w:rFonts w:eastAsia="Arial Unicode MS"/>
          <w:iCs/>
          <w:color w:val="auto"/>
          <w:sz w:val="24"/>
          <w:vertAlign w:val="subscript"/>
        </w:rPr>
        <w:t>A</w:t>
      </w:r>
      <w:r w:rsidRPr="00D62AB9">
        <w:rPr>
          <w:rStyle w:val="Bodytext285pt1"/>
          <w:rFonts w:eastAsia="Arial Unicode MS"/>
          <w:iCs/>
          <w:color w:val="auto"/>
          <w:sz w:val="24"/>
          <w:vertAlign w:val="subscript"/>
          <w:lang w:val="en-US"/>
        </w:rPr>
        <w:t>B</w:t>
      </w:r>
      <w:r w:rsidRPr="00D62AB9">
        <w:rPr>
          <w:rStyle w:val="Bodytext285pt1"/>
          <w:rFonts w:eastAsia="Arial Unicode MS"/>
          <w:color w:val="auto"/>
          <w:sz w:val="24"/>
          <w:lang w:val="en-US"/>
        </w:rPr>
        <w:t xml:space="preserve"> </w:t>
      </w:r>
      <w:r w:rsidRPr="00D62AB9">
        <w:t xml:space="preserve">Giá trị của </w:t>
      </w:r>
      <w:r w:rsidRPr="00D62AB9">
        <w:rPr>
          <w:rStyle w:val="Bodytext285pt"/>
          <w:rFonts w:eastAsia="Georgia"/>
          <w:iCs/>
          <w:color w:val="auto"/>
          <w:sz w:val="24"/>
        </w:rPr>
        <w:t>U</w:t>
      </w:r>
      <w:r w:rsidRPr="00D62AB9">
        <w:rPr>
          <w:rStyle w:val="Bodytext285pt"/>
          <w:rFonts w:eastAsia="Georgia"/>
          <w:iCs/>
          <w:color w:val="auto"/>
          <w:sz w:val="24"/>
          <w:vertAlign w:val="subscript"/>
        </w:rPr>
        <w:t>AB</w:t>
      </w:r>
      <w:r w:rsidRPr="00D62AB9">
        <w:rPr>
          <w:rStyle w:val="Bodytext285pt"/>
          <w:rFonts w:eastAsia="Georgia"/>
          <w:color w:val="auto"/>
          <w:sz w:val="24"/>
        </w:rPr>
        <w:t xml:space="preserve"> </w:t>
      </w:r>
      <w:r w:rsidRPr="00D62AB9">
        <w:t>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300 V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150 V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100 V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350 V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nl-NL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nl-NL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Palatino Linotype"/>
        </w:rPr>
      </w:pPr>
      <w:r w:rsidRPr="00D62AB9">
        <w:rPr>
          <w:b/>
          <w:bCs/>
          <w:lang w:val="nl-NL"/>
        </w:rPr>
        <w:t xml:space="preserve">Câu 27: </w:t>
      </w:r>
      <w:r w:rsidRPr="00D62AB9">
        <w:rPr>
          <w:rFonts w:eastAsia="Palatino Linotype"/>
        </w:rPr>
        <w:t xml:space="preserve">Một mạch điện gồm nguồn điện có suất điện động 6 V và điện trở trong 2 </w:t>
      </w:r>
      <w:r w:rsidRPr="00D62AB9">
        <w:rPr>
          <w:rFonts w:eastAsia="Palatino Linotype"/>
        </w:rPr>
        <w:sym w:font="Symbol" w:char="F057"/>
      </w:r>
      <w:r w:rsidRPr="00437DCB">
        <w:rPr>
          <w:rFonts w:eastAsia="Palatino Linotype"/>
        </w:rPr>
        <w:t>.</w:t>
      </w:r>
      <w:r w:rsidRPr="00D62AB9">
        <w:rPr>
          <w:rFonts w:eastAsia="Palatino Linotype"/>
        </w:rPr>
        <w:t xml:space="preserve"> Biết điện trở ở mạch ngoài lớn gấp đôi điện trở trong</w:t>
      </w:r>
      <w:r w:rsidRPr="00437DCB">
        <w:rPr>
          <w:rFonts w:eastAsia="Palatino Linotype"/>
        </w:rPr>
        <w:t>.</w:t>
      </w:r>
      <w:r w:rsidRPr="00D62AB9">
        <w:rPr>
          <w:rFonts w:eastAsia="Palatino Linotype"/>
        </w:rPr>
        <w:t xml:space="preserve"> Cường độ dòng điện trong mạch chính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Palatino Linotype"/>
        </w:rPr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480" w:dyaOrig="320">
          <v:shape id="_x0000_i1050" type="#_x0000_t75" style="width:22.75pt;height:15pt" o:ole="">
            <v:imagedata r:id="rId54" o:title=""/>
          </v:shape>
          <o:OLEObject Type="Embed" ProgID="Equation.DSMT4" ShapeID="_x0000_i1050" DrawAspect="Content" ObjectID="_1704394343" r:id="rId55"/>
        </w:object>
      </w:r>
      <w:r w:rsidRPr="00437DCB">
        <w:t>.</w:t>
      </w:r>
      <w:r w:rsidRPr="00D62AB9">
        <w:rPr>
          <w:rFonts w:eastAsia="Palatino Linotype"/>
        </w:rPr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440" w:dyaOrig="320">
          <v:shape id="_x0000_i1051" type="#_x0000_t75" style="width:22.75pt;height:15pt" o:ole="">
            <v:imagedata r:id="rId56" o:title=""/>
          </v:shape>
          <o:OLEObject Type="Embed" ProgID="Equation.DSMT4" ShapeID="_x0000_i1051" DrawAspect="Content" ObjectID="_1704394344" r:id="rId57"/>
        </w:object>
      </w:r>
      <w:r w:rsidRPr="00437DCB">
        <w:t>.</w:t>
      </w:r>
      <w:r w:rsidRPr="00D62AB9">
        <w:rPr>
          <w:rFonts w:eastAsia="Palatino Linotype"/>
        </w:rPr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480" w:dyaOrig="320">
          <v:shape id="_x0000_i1052" type="#_x0000_t75" style="width:22.75pt;height:15pt" o:ole="">
            <v:imagedata r:id="rId58" o:title=""/>
          </v:shape>
          <o:OLEObject Type="Embed" ProgID="Equation.DSMT4" ShapeID="_x0000_i1052" DrawAspect="Content" ObjectID="_1704394345" r:id="rId59"/>
        </w:object>
      </w:r>
      <w:r w:rsidRPr="00437DCB">
        <w:t>.</w:t>
      </w:r>
      <w:r w:rsidRPr="00D62AB9">
        <w:rPr>
          <w:rFonts w:eastAsia="Palatino Linotype"/>
        </w:rPr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24"/>
        </w:rPr>
        <w:object w:dxaOrig="520" w:dyaOrig="620">
          <v:shape id="_x0000_i1053" type="#_x0000_t75" style="width:26.5pt;height:30.25pt" o:ole="">
            <v:imagedata r:id="rId60" o:title=""/>
          </v:shape>
          <o:OLEObject Type="Embed" ProgID="Equation.DSMT4" ShapeID="_x0000_i1053" DrawAspect="Content" ObjectID="_1704394346" r:id="rId61"/>
        </w:objec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</w:rPr>
      </w:pPr>
      <w:r w:rsidRPr="00D62AB9">
        <w:rPr>
          <w:rFonts w:eastAsia="Times New Roman"/>
          <w:b/>
          <w:bCs/>
          <w:lang w:val="it-IT"/>
        </w:rPr>
        <w:t xml:space="preserve">Câu 28: </w:t>
      </w:r>
      <w:r w:rsidRPr="00D62AB9">
        <w:rPr>
          <w:rFonts w:eastAsia="Times New Roman"/>
        </w:rPr>
        <w:t xml:space="preserve">Một điện tích điểm q = </w:t>
      </w:r>
      <w:r w:rsidRPr="00D62AB9">
        <w:t xml:space="preserve">6 nC </w:t>
      </w:r>
      <w:r w:rsidRPr="00D62AB9">
        <w:rPr>
          <w:rFonts w:eastAsia="Times New Roman"/>
        </w:rPr>
        <w:t>di chuyển được đoạn đường 1,5 cm dọc theo một đường sức điện, dưới tác dụng của lực điện trong một điện trường đều có cường độ điện trường 5000 V/m</w:t>
      </w:r>
      <w:r w:rsidRPr="00437DCB">
        <w:rPr>
          <w:rFonts w:eastAsia="Times New Roman"/>
        </w:rPr>
        <w:t>.</w:t>
      </w:r>
      <w:r w:rsidRPr="00D62AB9">
        <w:rPr>
          <w:rFonts w:eastAsia="Times New Roman"/>
        </w:rPr>
        <w:t xml:space="preserve"> Công của lực điện có giá trị nào sau đây?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1100" w:dyaOrig="380">
          <v:shape id="_x0000_i1054" type="#_x0000_t75" style="width:57pt;height:19pt" o:ole="">
            <v:imagedata r:id="rId62" o:title=""/>
          </v:shape>
          <o:OLEObject Type="Embed" ProgID="Equation.DSMT4" ShapeID="_x0000_i1054" DrawAspect="Content" ObjectID="_1704394347" r:id="rId63"/>
        </w:object>
      </w:r>
      <w:r w:rsidRPr="00D62AB9">
        <w:rPr>
          <w:rFonts w:eastAsia="Times New Roman"/>
        </w:rPr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1100" w:dyaOrig="380">
          <v:shape id="_x0000_i1055" type="#_x0000_t75" style="width:57pt;height:19pt" o:ole="">
            <v:imagedata r:id="rId64" o:title=""/>
          </v:shape>
          <o:OLEObject Type="Embed" ProgID="Equation.DSMT4" ShapeID="_x0000_i1055" DrawAspect="Content" ObjectID="_1704394348" r:id="rId65"/>
        </w:object>
      </w:r>
      <w:r w:rsidRPr="00D62AB9">
        <w:rPr>
          <w:rFonts w:eastAsia="Times New Roman"/>
        </w:rPr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1240" w:dyaOrig="380">
          <v:shape id="_x0000_i1056" type="#_x0000_t75" style="width:60.5pt;height:19pt" o:ole="">
            <v:imagedata r:id="rId66" o:title=""/>
          </v:shape>
          <o:OLEObject Type="Embed" ProgID="Equation.DSMT4" ShapeID="_x0000_i1056" DrawAspect="Content" ObjectID="_1704394349" r:id="rId67"/>
        </w:object>
      </w:r>
      <w:r w:rsidRPr="00D62AB9">
        <w:rPr>
          <w:rFonts w:eastAsia="Times New Roman"/>
        </w:rPr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1240" w:dyaOrig="380">
          <v:shape id="_x0000_i1057" type="#_x0000_t75" style="width:60.5pt;height:19pt" o:ole="">
            <v:imagedata r:id="rId68" o:title=""/>
          </v:shape>
          <o:OLEObject Type="Embed" ProgID="Equation.DSMT4" ShapeID="_x0000_i1057" DrawAspect="Content" ObjectID="_1704394350" r:id="rId69"/>
        </w:objec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kern w:val="24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kern w:val="24"/>
        </w:rPr>
        <w:t xml:space="preserve">Câu 29: </w:t>
      </w:r>
      <w:r w:rsidRPr="00D62AB9">
        <w:t>Một điện lượng 4 mC dịch chuyển qua tiết diện thẳng của dây dẫn trong khoảng thời gian 2 s</w:t>
      </w:r>
      <w:r w:rsidRPr="00437DCB">
        <w:t>.</w:t>
      </w:r>
      <w:r w:rsidRPr="00D62AB9">
        <w:t xml:space="preserve"> Cường độ dòng điện chạy qua dây dẫn này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480" w:dyaOrig="320">
          <v:shape id="_x0000_i1058" type="#_x0000_t75" style="width:22.75pt;height:15pt" o:ole="">
            <v:imagedata r:id="rId70" o:title=""/>
          </v:shape>
          <o:OLEObject Type="Embed" ProgID="Equation.DSMT4" ShapeID="_x0000_i1058" DrawAspect="Content" ObjectID="_1704394351" r:id="rId71"/>
        </w:objec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680" w:dyaOrig="320">
          <v:shape id="_x0000_i1059" type="#_x0000_t75" style="width:34.25pt;height:15pt" o:ole="">
            <v:imagedata r:id="rId72" o:title=""/>
          </v:shape>
          <o:OLEObject Type="Embed" ProgID="Equation.DSMT4" ShapeID="_x0000_i1059" DrawAspect="Content" ObjectID="_1704394352" r:id="rId73"/>
        </w:objec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480" w:dyaOrig="320">
          <v:shape id="_x0000_i1060" type="#_x0000_t75" style="width:22.75pt;height:15pt" o:ole="">
            <v:imagedata r:id="rId74" o:title=""/>
          </v:shape>
          <o:OLEObject Type="Embed" ProgID="Equation.DSMT4" ShapeID="_x0000_i1060" DrawAspect="Content" ObjectID="_1704394353" r:id="rId75"/>
        </w:objec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660" w:dyaOrig="320">
          <v:shape id="_x0000_i1061" type="#_x0000_t75" style="width:34.25pt;height:15pt" o:ole="">
            <v:imagedata r:id="rId76" o:title=""/>
          </v:shape>
          <o:OLEObject Type="Embed" ProgID="Equation.DSMT4" ShapeID="_x0000_i1061" DrawAspect="Content" ObjectID="_1704394354" r:id="rId77"/>
        </w:objec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  <w:lang w:val="nl-NL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</w:rPr>
      </w:pPr>
      <w:r w:rsidRPr="00D62AB9">
        <w:rPr>
          <w:b/>
          <w:bCs/>
          <w:lang w:val="nl-NL"/>
        </w:rPr>
        <w:t xml:space="preserve">Câu 30: </w:t>
      </w:r>
      <w:r w:rsidRPr="00D62AB9">
        <w:rPr>
          <w:rFonts w:eastAsia="Times New Roman"/>
        </w:rPr>
        <w:t xml:space="preserve">Một tụ điện có điện dung </w:t>
      </w:r>
      <w:r w:rsidRPr="00D62AB9">
        <w:rPr>
          <w:position w:val="-10"/>
        </w:rPr>
        <w:object w:dxaOrig="520" w:dyaOrig="320">
          <v:shape id="_x0000_i1062" type="#_x0000_t75" style="width:26.5pt;height:15pt" o:ole="">
            <v:imagedata r:id="rId78" o:title=""/>
          </v:shape>
          <o:OLEObject Type="Embed" ProgID="Equation.DSMT4" ShapeID="_x0000_i1062" DrawAspect="Content" ObjectID="_1704394355" r:id="rId79"/>
        </w:object>
      </w:r>
      <w:r w:rsidRPr="00D62AB9">
        <w:t>, được tích điện dưới hiệu điện thế 60 V</w:t>
      </w:r>
      <w:r w:rsidRPr="00437DCB">
        <w:t>.</w:t>
      </w:r>
      <w:r w:rsidRPr="00D62AB9">
        <w:t xml:space="preserve"> Điện tích của tụ sẽ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960" w:dyaOrig="380">
          <v:shape id="_x0000_i1063" type="#_x0000_t75" style="width:49.25pt;height:19pt" o:ole="">
            <v:imagedata r:id="rId80" o:title=""/>
          </v:shape>
          <o:OLEObject Type="Embed" ProgID="Equation.DSMT4" ShapeID="_x0000_i1063" DrawAspect="Content" ObjectID="_1704394356" r:id="rId81"/>
        </w:object>
      </w:r>
      <w:r w:rsidRPr="00D62AB9">
        <w:rPr>
          <w:rFonts w:eastAsia="Times New Roman"/>
        </w:rPr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960" w:dyaOrig="380">
          <v:shape id="_x0000_i1064" type="#_x0000_t75" style="width:49.25pt;height:19pt" o:ole="">
            <v:imagedata r:id="rId82" o:title=""/>
          </v:shape>
          <o:OLEObject Type="Embed" ProgID="Equation.DSMT4" ShapeID="_x0000_i1064" DrawAspect="Content" ObjectID="_1704394357" r:id="rId83"/>
        </w:object>
      </w:r>
      <w:r w:rsidRPr="00D62AB9">
        <w:rPr>
          <w:rFonts w:eastAsia="Times New Roman"/>
        </w:rPr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859" w:dyaOrig="380">
          <v:shape id="_x0000_i1065" type="#_x0000_t75" style="width:41.75pt;height:19pt" o:ole="">
            <v:imagedata r:id="rId84" o:title=""/>
          </v:shape>
          <o:OLEObject Type="Embed" ProgID="Equation.DSMT4" ShapeID="_x0000_i1065" DrawAspect="Content" ObjectID="_1704394358" r:id="rId85"/>
        </w:object>
      </w:r>
      <w:r w:rsidRPr="00D62AB9">
        <w:rPr>
          <w:rFonts w:eastAsia="Times New Roman"/>
        </w:rPr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480" w:dyaOrig="320">
          <v:shape id="_x0000_i1066" type="#_x0000_t75" style="width:22.75pt;height:15pt" o:ole="">
            <v:imagedata r:id="rId86" o:title=""/>
          </v:shape>
          <o:OLEObject Type="Embed" ProgID="Equation.DSMT4" ShapeID="_x0000_i1066" DrawAspect="Content" ObjectID="_1704394359" r:id="rId87"/>
        </w:objec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bCs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  <w:bCs/>
        </w:rPr>
        <w:t xml:space="preserve">Câu 31: </w:t>
      </w:r>
      <w:r w:rsidRPr="00D62AB9">
        <w:t>Nếu nguyên tử đang thiếu -1,6</w:t>
      </w:r>
      <w:r w:rsidRPr="00437DCB">
        <w:t>.</w:t>
      </w:r>
      <w:r w:rsidRPr="00D62AB9">
        <w:t>10</w:t>
      </w:r>
      <w:r w:rsidRPr="00D62AB9">
        <w:rPr>
          <w:vertAlign w:val="superscript"/>
        </w:rPr>
        <w:t>-19</w:t>
      </w:r>
      <w:r w:rsidRPr="00D62AB9">
        <w:t>C điện lượng mà nó mất thêm 2 electron thì nó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có điện tích không xác định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trung hòa về điện</w:t>
      </w:r>
      <w:r w:rsidRPr="00437DCB">
        <w:t>.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</w:pP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vẫn là 1 ion dương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sẽ là ion âm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lang w:val="it-IT"/>
        </w:rPr>
      </w:pPr>
      <w:r w:rsidRPr="00D62AB9">
        <w:rPr>
          <w:rFonts w:eastAsia="Times New Roman"/>
          <w:b/>
          <w:bCs/>
          <w:lang w:val="it-IT"/>
        </w:rPr>
        <w:t xml:space="preserve">Câu 32: </w:t>
      </w:r>
      <w:r w:rsidRPr="00D62AB9">
        <w:rPr>
          <w:rFonts w:eastAsia="Times New Roman"/>
          <w:lang w:val="it-IT"/>
        </w:rPr>
        <w:t xml:space="preserve">Một bóng đèn dây tóc loại </w:t>
      </w:r>
      <w:r w:rsidRPr="00D62AB9">
        <w:rPr>
          <w:position w:val="-10"/>
        </w:rPr>
        <w:object w:dxaOrig="1420" w:dyaOrig="320">
          <v:shape id="_x0000_i1067" type="#_x0000_t75" style="width:1in;height:15pt" o:ole="">
            <v:imagedata r:id="rId88" o:title=""/>
          </v:shape>
          <o:OLEObject Type="Embed" ProgID="Equation.DSMT4" ShapeID="_x0000_i1067" DrawAspect="Content" ObjectID="_1704394360" r:id="rId89"/>
        </w:object>
      </w:r>
      <w:r w:rsidRPr="00D62AB9">
        <w:rPr>
          <w:rFonts w:eastAsia="Times New Roman"/>
          <w:lang w:val="it-IT"/>
        </w:rPr>
        <w:t xml:space="preserve"> có điện trở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Times New Roman"/>
          <w:lang w:val="it-IT"/>
        </w:rPr>
      </w:pPr>
      <w:r w:rsidRPr="00D62AB9">
        <w:rPr>
          <w:rFonts w:eastAsia="Times New Roman"/>
          <w:b/>
          <w:lang w:val="it-IT"/>
        </w:rPr>
        <w:t>A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b/>
          <w:lang w:val="it-IT"/>
        </w:rPr>
        <w:t xml:space="preserve"> </w:t>
      </w:r>
      <w:r w:rsidRPr="00D62AB9">
        <w:rPr>
          <w:rFonts w:eastAsia="Times New Roman"/>
          <w:lang w:val="it-IT"/>
        </w:rPr>
        <w:t xml:space="preserve">440 </w:t>
      </w:r>
      <w:r w:rsidRPr="00D62AB9">
        <w:rPr>
          <w:rFonts w:eastAsia="Times New Roman"/>
        </w:rPr>
        <w:sym w:font="Symbol" w:char="F057"/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lang w:val="it-IT"/>
        </w:rPr>
        <w:tab/>
      </w:r>
      <w:r w:rsidRPr="00D62AB9">
        <w:rPr>
          <w:rFonts w:eastAsia="Times New Roman"/>
          <w:b/>
          <w:lang w:val="it-IT"/>
        </w:rPr>
        <w:t>B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b/>
          <w:lang w:val="it-IT"/>
        </w:rPr>
        <w:t xml:space="preserve"> </w:t>
      </w:r>
      <w:r w:rsidRPr="00D62AB9">
        <w:rPr>
          <w:rFonts w:eastAsia="Times New Roman"/>
          <w:lang w:val="it-IT"/>
        </w:rPr>
        <w:t xml:space="preserve">288 </w:t>
      </w:r>
      <w:r w:rsidRPr="00D62AB9">
        <w:rPr>
          <w:rFonts w:eastAsia="Times New Roman"/>
        </w:rPr>
        <w:sym w:font="Symbol" w:char="F057"/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lang w:val="it-IT"/>
        </w:rPr>
        <w:tab/>
      </w:r>
      <w:r w:rsidRPr="00D62AB9">
        <w:rPr>
          <w:rFonts w:eastAsia="Times New Roman"/>
          <w:b/>
          <w:lang w:val="it-IT"/>
        </w:rPr>
        <w:t>C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b/>
          <w:lang w:val="it-IT"/>
        </w:rPr>
        <w:t xml:space="preserve"> </w:t>
      </w:r>
      <w:r w:rsidRPr="00D62AB9">
        <w:rPr>
          <w:rFonts w:eastAsia="Times New Roman"/>
          <w:lang w:val="it-IT"/>
        </w:rPr>
        <w:t xml:space="preserve">242 </w:t>
      </w:r>
      <w:r w:rsidRPr="00D62AB9">
        <w:rPr>
          <w:rFonts w:eastAsia="Times New Roman"/>
        </w:rPr>
        <w:sym w:font="Symbol" w:char="F057"/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lang w:val="it-IT"/>
        </w:rPr>
        <w:tab/>
      </w:r>
      <w:r w:rsidRPr="00D62AB9">
        <w:rPr>
          <w:rFonts w:eastAsia="Times New Roman"/>
          <w:b/>
          <w:lang w:val="it-IT"/>
        </w:rPr>
        <w:t>D</w:t>
      </w:r>
      <w:r w:rsidRPr="00437DCB">
        <w:rPr>
          <w:rFonts w:eastAsia="Times New Roman"/>
          <w:lang w:val="it-IT"/>
        </w:rPr>
        <w:t>.</w:t>
      </w:r>
      <w:r w:rsidRPr="00D62AB9">
        <w:rPr>
          <w:rFonts w:eastAsia="Times New Roman"/>
          <w:b/>
          <w:lang w:val="it-IT"/>
        </w:rPr>
        <w:t xml:space="preserve"> </w:t>
      </w:r>
      <w:r w:rsidRPr="00D62AB9">
        <w:rPr>
          <w:rFonts w:eastAsia="Times New Roman"/>
          <w:lang w:val="it-IT"/>
        </w:rPr>
        <w:t xml:space="preserve">484 </w:t>
      </w:r>
      <w:r w:rsidRPr="00D62AB9">
        <w:rPr>
          <w:rFonts w:eastAsia="Times New Roman"/>
        </w:rPr>
        <w:sym w:font="Symbol" w:char="F057"/>
      </w:r>
      <w:r w:rsidRPr="00437DCB">
        <w:rPr>
          <w:rFonts w:eastAsia="Times New Roman"/>
          <w:lang w:val="it-IT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  <w:bCs/>
          <w:lang w:val="it-IT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</w:rPr>
      </w:pPr>
      <w:r w:rsidRPr="00D62AB9">
        <w:rPr>
          <w:rFonts w:eastAsia="Times New Roman"/>
          <w:b/>
          <w:bCs/>
          <w:lang w:val="it-IT"/>
        </w:rPr>
        <w:t xml:space="preserve">Câu 33: </w:t>
      </w:r>
      <w:r w:rsidRPr="00D62AB9">
        <w:rPr>
          <w:rFonts w:eastAsia="Times New Roman"/>
        </w:rPr>
        <w:t xml:space="preserve">Một điện tích điểm </w:t>
      </w:r>
      <w:r w:rsidRPr="00D62AB9">
        <w:rPr>
          <w:position w:val="-10"/>
        </w:rPr>
        <w:object w:dxaOrig="1300" w:dyaOrig="380">
          <v:shape id="_x0000_i1068" type="#_x0000_t75" style="width:64.2pt;height:19pt" o:ole="">
            <v:imagedata r:id="rId90" o:title=""/>
          </v:shape>
          <o:OLEObject Type="Embed" ProgID="Equation.DSMT4" ShapeID="_x0000_i1068" DrawAspect="Content" ObjectID="_1704394361" r:id="rId91"/>
        </w:object>
      </w:r>
      <w:r w:rsidRPr="00D62AB9">
        <w:t xml:space="preserve"> </w:t>
      </w:r>
      <w:r w:rsidRPr="00D62AB9">
        <w:rPr>
          <w:rFonts w:eastAsia="Times New Roman"/>
        </w:rPr>
        <w:t xml:space="preserve">đặt tại điểm A trong môi trường có hằng số điện môi </w:t>
      </w:r>
      <w:r w:rsidRPr="00D62AB9">
        <w:rPr>
          <w:position w:val="-6"/>
        </w:rPr>
        <w:object w:dxaOrig="580" w:dyaOrig="279">
          <v:shape id="_x0000_i1069" type="#_x0000_t75" style="width:30.25pt;height:15pt" o:ole="">
            <v:imagedata r:id="rId92" o:title=""/>
          </v:shape>
          <o:OLEObject Type="Embed" ProgID="Equation.DSMT4" ShapeID="_x0000_i1069" DrawAspect="Content" ObjectID="_1704394362" r:id="rId93"/>
        </w:object>
      </w:r>
      <w:r w:rsidRPr="00D62AB9">
        <w:rPr>
          <w:rFonts w:eastAsia="Times New Roman"/>
        </w:rPr>
        <w:t xml:space="preserve"> Vectơ cường độ điện trường </w:t>
      </w:r>
      <w:r w:rsidRPr="00D62AB9">
        <w:rPr>
          <w:position w:val="-4"/>
        </w:rPr>
        <w:object w:dxaOrig="220" w:dyaOrig="320">
          <v:shape id="_x0000_i1070" type="#_x0000_t75" style="width:11.5pt;height:15pt" o:ole="">
            <v:imagedata r:id="rId94" o:title=""/>
          </v:shape>
          <o:OLEObject Type="Embed" ProgID="Equation.DSMT4" ShapeID="_x0000_i1070" DrawAspect="Content" ObjectID="_1704394363" r:id="rId95"/>
        </w:object>
      </w:r>
      <w:r w:rsidRPr="00D62AB9">
        <w:rPr>
          <w:rFonts w:eastAsia="Times New Roman"/>
        </w:rPr>
        <w:t xml:space="preserve"> do điện tích Q gây ra tại điểm B cách A một khoảng 5 cm có độ lớn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  <w:rPr>
          <w:rFonts w:eastAsia="Times New Roman"/>
        </w:rPr>
      </w:pPr>
      <w:r w:rsidRPr="00D62AB9">
        <w:rPr>
          <w:b/>
        </w:rPr>
        <w:lastRenderedPageBreak/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720" w:dyaOrig="380">
          <v:shape id="_x0000_i1071" type="#_x0000_t75" style="width:37.75pt;height:19pt" o:ole="">
            <v:imagedata r:id="rId96" o:title=""/>
          </v:shape>
          <o:OLEObject Type="Embed" ProgID="Equation.DSMT4" ShapeID="_x0000_i1071" DrawAspect="Content" ObjectID="_1704394364" r:id="rId97"/>
        </w:object>
      </w:r>
      <w:r w:rsidRPr="00D62AB9">
        <w:rPr>
          <w:rFonts w:eastAsia="Times New Roman"/>
        </w:rPr>
        <w:t>V/m</w:t>
      </w:r>
      <w:r w:rsidRPr="00437DCB">
        <w:t>.</w:t>
      </w:r>
      <w:r w:rsidRPr="00D62AB9">
        <w:rPr>
          <w:rFonts w:eastAsia="Times New Roman"/>
        </w:rPr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760" w:dyaOrig="380">
          <v:shape id="_x0000_i1072" type="#_x0000_t75" style="width:37.75pt;height:19pt" o:ole="">
            <v:imagedata r:id="rId98" o:title=""/>
          </v:shape>
          <o:OLEObject Type="Embed" ProgID="Equation.DSMT4" ShapeID="_x0000_i1072" DrawAspect="Content" ObjectID="_1704394365" r:id="rId99"/>
        </w:object>
      </w:r>
      <w:r w:rsidRPr="00D62AB9">
        <w:rPr>
          <w:rFonts w:eastAsia="Times New Roman"/>
        </w:rPr>
        <w:t>V/m</w:t>
      </w:r>
      <w:r w:rsidRPr="00437DCB">
        <w:t>.</w:t>
      </w:r>
      <w:r w:rsidRPr="00D62AB9">
        <w:rPr>
          <w:rFonts w:eastAsia="Times New Roman"/>
        </w:rPr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740" w:dyaOrig="380">
          <v:shape id="_x0000_i1073" type="#_x0000_t75" style="width:37.75pt;height:19pt" o:ole="">
            <v:imagedata r:id="rId100" o:title=""/>
          </v:shape>
          <o:OLEObject Type="Embed" ProgID="Equation.DSMT4" ShapeID="_x0000_i1073" DrawAspect="Content" ObjectID="_1704394366" r:id="rId101"/>
        </w:object>
      </w:r>
      <w:r w:rsidRPr="00D62AB9">
        <w:rPr>
          <w:rFonts w:eastAsia="Times New Roman"/>
        </w:rPr>
        <w:t>V/m</w:t>
      </w:r>
      <w:r w:rsidRPr="00437DCB">
        <w:t>.</w:t>
      </w:r>
      <w:r w:rsidRPr="00D62AB9">
        <w:rPr>
          <w:rFonts w:eastAsia="Times New Roman"/>
        </w:rPr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rPr>
          <w:position w:val="-10"/>
        </w:rPr>
        <w:object w:dxaOrig="780" w:dyaOrig="380">
          <v:shape id="_x0000_i1074" type="#_x0000_t75" style="width:37.75pt;height:19pt" o:ole="">
            <v:imagedata r:id="rId102" o:title=""/>
          </v:shape>
          <o:OLEObject Type="Embed" ProgID="Equation.DSMT4" ShapeID="_x0000_i1074" DrawAspect="Content" ObjectID="_1704394367" r:id="rId103"/>
        </w:object>
      </w:r>
      <w:r w:rsidRPr="00D62AB9">
        <w:rPr>
          <w:rFonts w:eastAsia="Times New Roman"/>
        </w:rPr>
        <w:t>V/m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t xml:space="preserve">Câu 34: </w:t>
      </w:r>
      <w:r w:rsidRPr="00D62AB9">
        <w:t>Khi chiều dài của khối kim loại đồng chất tiết diện đều tăng 4 lần thì điện trở suất kim loại đó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tăng 4 lần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tăng 2 lần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giảm 4 lần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không đổi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t xml:space="preserve">Câu 35: </w:t>
      </w:r>
      <w:r w:rsidRPr="00D62AB9">
        <w:t xml:space="preserve">Hai quả cầu nhỏ có điện tích lần lượt là </w:t>
      </w:r>
      <w:r w:rsidRPr="00D62AB9">
        <w:rPr>
          <w:position w:val="-10"/>
        </w:rPr>
        <w:object w:dxaOrig="680" w:dyaOrig="380">
          <v:shape id="_x0000_i1075" type="#_x0000_t75" style="width:34.25pt;height:19pt" o:ole="">
            <v:imagedata r:id="rId104" o:title=""/>
          </v:shape>
          <o:OLEObject Type="Embed" ProgID="Equation.DSMT4" ShapeID="_x0000_i1075" DrawAspect="Content" ObjectID="_1704394368" r:id="rId105"/>
        </w:object>
      </w:r>
      <w:r w:rsidRPr="00D62AB9">
        <w:t xml:space="preserve"> và </w:t>
      </w:r>
      <w:r w:rsidRPr="00D62AB9">
        <w:rPr>
          <w:position w:val="-10"/>
        </w:rPr>
        <w:object w:dxaOrig="880" w:dyaOrig="380">
          <v:shape id="_x0000_i1076" type="#_x0000_t75" style="width:45.5pt;height:19pt" o:ole="">
            <v:imagedata r:id="rId106" o:title=""/>
          </v:shape>
          <o:OLEObject Type="Embed" ProgID="Equation.DSMT4" ShapeID="_x0000_i1076" DrawAspect="Content" ObjectID="_1704394369" r:id="rId107"/>
        </w:object>
      </w:r>
      <w:r w:rsidRPr="00D62AB9">
        <w:t xml:space="preserve"> tương tác với nhau một lực bằng 0,2 N trong chân không</w:t>
      </w:r>
      <w:r w:rsidRPr="00437DCB">
        <w:t>.</w:t>
      </w:r>
      <w:r w:rsidRPr="00D62AB9">
        <w:t xml:space="preserve"> Khoảng cách giữa chúng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3,0 m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6,0 m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6,0 cm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3,0 cm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t xml:space="preserve">Câu 36: </w:t>
      </w:r>
      <w:r w:rsidRPr="00D62AB9">
        <w:t>Khi cho dòng điện chạy qua một sợi dây thép có hệ số nhiệt điện trở là 0,04K</w:t>
      </w:r>
      <w:r w:rsidRPr="00D62AB9">
        <w:rPr>
          <w:vertAlign w:val="superscript"/>
        </w:rPr>
        <w:t>-1</w:t>
      </w:r>
      <w:r w:rsidRPr="00D62AB9">
        <w:t xml:space="preserve"> thì điện trở của nó tăng gấp 3 lần</w:t>
      </w:r>
      <w:r w:rsidRPr="00437DCB">
        <w:t>.</w:t>
      </w:r>
      <w:r w:rsidRPr="00D62AB9">
        <w:t xml:space="preserve"> Nhiệt độ của sợi dây đã tăng thêm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80</w:t>
      </w:r>
      <w:r w:rsidRPr="00D62AB9">
        <w:rPr>
          <w:vertAlign w:val="superscript"/>
        </w:rPr>
        <w:t>0</w:t>
      </w:r>
      <w:r w:rsidRPr="00D62AB9">
        <w:t>C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50</w:t>
      </w:r>
      <w:r w:rsidRPr="00D62AB9">
        <w:rPr>
          <w:vertAlign w:val="superscript"/>
        </w:rPr>
        <w:t>0</w:t>
      </w:r>
      <w:r w:rsidRPr="00D62AB9">
        <w:t>C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25</w:t>
      </w:r>
      <w:r w:rsidRPr="00D62AB9">
        <w:rPr>
          <w:vertAlign w:val="superscript"/>
        </w:rPr>
        <w:t>0</w:t>
      </w:r>
      <w:r w:rsidRPr="00D62AB9">
        <w:t>C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85</w:t>
      </w:r>
      <w:r w:rsidRPr="00D62AB9">
        <w:rPr>
          <w:vertAlign w:val="superscript"/>
        </w:rPr>
        <w:t>0</w:t>
      </w:r>
      <w:r w:rsidRPr="00D62AB9">
        <w:t>C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t xml:space="preserve">Câu 37: </w:t>
      </w:r>
      <w:r w:rsidRPr="00D62AB9">
        <w:t>Một bình điện phân chứa dung dịch bạc nitrat (AgNO</w:t>
      </w:r>
      <w:r w:rsidRPr="00D62AB9">
        <w:rPr>
          <w:vertAlign w:val="subscript"/>
        </w:rPr>
        <w:t>3</w:t>
      </w:r>
      <w:r w:rsidRPr="00D62AB9">
        <w:t>) có anôt bằng bạc và điện trở là 4 Ω</w:t>
      </w:r>
      <w:r w:rsidRPr="00437DCB">
        <w:t>.</w:t>
      </w:r>
      <w:r w:rsidRPr="00D62AB9">
        <w:t xml:space="preserve"> Hiệu điện thế giữa hai điện cực của bình này là 8 V</w:t>
      </w:r>
      <w:r w:rsidRPr="00437DCB">
        <w:t>.</w:t>
      </w:r>
      <w:r w:rsidRPr="00D62AB9">
        <w:t xml:space="preserve"> Bạc (Ag) có khối lượng mol là A = 108 g/mol và hóa trị n = 1</w:t>
      </w:r>
      <w:r w:rsidRPr="00437DCB">
        <w:t>.</w:t>
      </w:r>
      <w:r w:rsidRPr="00D62AB9">
        <w:t xml:space="preserve"> Khối lượng bạc bám vào catôt sau 16 phút 5 giây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4,32 kg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4,32 g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2,16 kg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2,16 g</w:t>
      </w:r>
      <w:r w:rsidRPr="00437DCB"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  <w:lang w:val="pt-BR"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lang w:val="pt-BR"/>
        </w:rPr>
      </w:pPr>
      <w:r w:rsidRPr="00D62AB9">
        <w:rPr>
          <w:b/>
          <w:lang w:val="pt-BR"/>
        </w:rPr>
        <w:t xml:space="preserve">Câu 38: </w:t>
      </w:r>
      <w:r w:rsidRPr="00D62AB9">
        <w:rPr>
          <w:lang w:val="pt-BR"/>
        </w:rPr>
        <w:t xml:space="preserve">Hai điện tích điểm có độ lớn bằng nhau được đặt trong nước </w:t>
      </w:r>
      <w:r w:rsidRPr="00D62AB9">
        <w:rPr>
          <w:position w:val="-14"/>
        </w:rPr>
        <w:object w:dxaOrig="820" w:dyaOrig="400">
          <v:shape id="_x0000_i1077" type="#_x0000_t75" style="width:41.75pt;height:19pt" o:ole="">
            <v:imagedata r:id="rId108" o:title=""/>
          </v:shape>
          <o:OLEObject Type="Embed" ProgID="Equation.DSMT4" ShapeID="_x0000_i1077" DrawAspect="Content" ObjectID="_1704394370" r:id="rId109"/>
        </w:object>
      </w:r>
      <w:r w:rsidRPr="00D62AB9">
        <w:rPr>
          <w:lang w:val="pt-BR"/>
        </w:rPr>
        <w:t xml:space="preserve"> cách nhau 4 cm</w:t>
      </w:r>
      <w:r w:rsidRPr="00437DCB">
        <w:rPr>
          <w:lang w:val="pt-BR"/>
        </w:rPr>
        <w:t>.</w:t>
      </w:r>
      <w:r w:rsidRPr="00D62AB9">
        <w:rPr>
          <w:lang w:val="pt-BR"/>
        </w:rPr>
        <w:t xml:space="preserve"> L</w:t>
      </w:r>
      <w:r w:rsidRPr="00D62AB9">
        <w:rPr>
          <w:lang w:val="vi-VN"/>
        </w:rPr>
        <w:t xml:space="preserve">ực </w:t>
      </w:r>
      <w:r w:rsidRPr="00D62AB9">
        <w:t>hút</w:t>
      </w:r>
      <w:r w:rsidRPr="00D62AB9">
        <w:rPr>
          <w:lang w:val="vi-VN"/>
        </w:rPr>
        <w:t xml:space="preserve"> </w:t>
      </w:r>
      <w:r w:rsidRPr="00D62AB9">
        <w:rPr>
          <w:lang w:val="pt-BR"/>
        </w:rPr>
        <w:t xml:space="preserve">giữa chúng có độ lớn bằng </w:t>
      </w:r>
      <w:r w:rsidRPr="00D62AB9">
        <w:rPr>
          <w:position w:val="-10"/>
        </w:rPr>
        <w:object w:dxaOrig="940" w:dyaOrig="380">
          <v:shape id="_x0000_i1078" type="#_x0000_t75" style="width:45.5pt;height:19pt" o:ole="">
            <v:imagedata r:id="rId110" o:title=""/>
          </v:shape>
          <o:OLEObject Type="Embed" ProgID="Equation.DSMT4" ShapeID="_x0000_i1078" DrawAspect="Content" ObjectID="_1704394371" r:id="rId111"/>
        </w:object>
      </w:r>
      <w:r w:rsidRPr="00D62AB9">
        <w:rPr>
          <w:position w:val="-10"/>
        </w:rPr>
        <w:t xml:space="preserve"> </w:t>
      </w:r>
      <w:r w:rsidRPr="00D62AB9">
        <w:rPr>
          <w:lang w:val="pt-BR"/>
        </w:rPr>
        <w:t>Hai điện tích đó</w: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  <w:rPr>
          <w:lang w:val="pt-BR"/>
        </w:rPr>
      </w:pPr>
      <w:r w:rsidRPr="00D62AB9">
        <w:rPr>
          <w:b/>
          <w:lang w:val="pt-BR"/>
        </w:rPr>
        <w:t>A</w:t>
      </w:r>
      <w:r w:rsidRPr="00437DCB">
        <w:rPr>
          <w:lang w:val="pt-BR"/>
        </w:rPr>
        <w:t>.</w:t>
      </w:r>
      <w:r w:rsidRPr="00D62AB9">
        <w:rPr>
          <w:b/>
          <w:lang w:val="pt-BR"/>
        </w:rPr>
        <w:t xml:space="preserve"> </w:t>
      </w:r>
      <w:r w:rsidRPr="00D62AB9">
        <w:rPr>
          <w:lang w:val="pt-BR"/>
        </w:rPr>
        <w:t xml:space="preserve">cùng dấu, độ lớn là </w:t>
      </w:r>
      <w:r w:rsidRPr="00D62AB9">
        <w:rPr>
          <w:position w:val="-10"/>
        </w:rPr>
        <w:object w:dxaOrig="1579" w:dyaOrig="380">
          <v:shape id="_x0000_i1079" type="#_x0000_t75" style="width:79.8pt;height:19pt" o:ole="">
            <v:imagedata r:id="rId112" o:title=""/>
          </v:shape>
          <o:OLEObject Type="Embed" ProgID="Equation.DSMT4" ShapeID="_x0000_i1079" DrawAspect="Content" ObjectID="_1704394372" r:id="rId113"/>
        </w:object>
      </w:r>
      <w:r w:rsidRPr="00D62AB9">
        <w:rPr>
          <w:lang w:val="pt-BR"/>
        </w:rPr>
        <w:tab/>
      </w:r>
      <w:r w:rsidRPr="00D62AB9">
        <w:rPr>
          <w:b/>
          <w:lang w:val="pt-BR"/>
        </w:rPr>
        <w:t>B</w:t>
      </w:r>
      <w:r w:rsidRPr="00437DCB">
        <w:rPr>
          <w:lang w:val="pt-BR"/>
        </w:rPr>
        <w:t>.</w:t>
      </w:r>
      <w:r w:rsidRPr="00D62AB9">
        <w:rPr>
          <w:b/>
          <w:lang w:val="pt-BR"/>
        </w:rPr>
        <w:t xml:space="preserve"> </w:t>
      </w:r>
      <w:r w:rsidRPr="00D62AB9">
        <w:rPr>
          <w:lang w:val="pt-BR"/>
        </w:rPr>
        <w:t xml:space="preserve">trái dấu, độ lớn là </w:t>
      </w:r>
      <w:r w:rsidRPr="00D62AB9">
        <w:rPr>
          <w:position w:val="-10"/>
        </w:rPr>
        <w:object w:dxaOrig="1500" w:dyaOrig="380">
          <v:shape id="_x0000_i1080" type="#_x0000_t75" style="width:75.75pt;height:19pt" o:ole="">
            <v:imagedata r:id="rId114" o:title=""/>
          </v:shape>
          <o:OLEObject Type="Embed" ProgID="Equation.DSMT4" ShapeID="_x0000_i1080" DrawAspect="Content" ObjectID="_1704394373" r:id="rId115"/>
        </w:object>
      </w:r>
    </w:p>
    <w:p w:rsidR="0099493E" w:rsidRPr="00D62AB9" w:rsidRDefault="0099493E" w:rsidP="0099493E">
      <w:pPr>
        <w:tabs>
          <w:tab w:val="left" w:pos="5386"/>
        </w:tabs>
        <w:spacing w:after="0" w:line="240" w:lineRule="auto"/>
        <w:ind w:left="567"/>
        <w:jc w:val="both"/>
        <w:rPr>
          <w:lang w:val="pt-BR"/>
        </w:rPr>
      </w:pPr>
      <w:r w:rsidRPr="00D62AB9">
        <w:rPr>
          <w:b/>
          <w:lang w:val="pt-BR"/>
        </w:rPr>
        <w:t>C</w:t>
      </w:r>
      <w:r w:rsidRPr="00437DCB">
        <w:rPr>
          <w:lang w:val="pt-BR"/>
        </w:rPr>
        <w:t>.</w:t>
      </w:r>
      <w:r w:rsidRPr="00D62AB9">
        <w:rPr>
          <w:b/>
          <w:lang w:val="pt-BR"/>
        </w:rPr>
        <w:t xml:space="preserve"> </w:t>
      </w:r>
      <w:r w:rsidRPr="00D62AB9">
        <w:rPr>
          <w:lang w:val="pt-BR"/>
        </w:rPr>
        <w:t xml:space="preserve">trái dấu, độ lớn là </w:t>
      </w:r>
      <w:r w:rsidRPr="00D62AB9">
        <w:rPr>
          <w:position w:val="-10"/>
        </w:rPr>
        <w:object w:dxaOrig="1480" w:dyaOrig="380">
          <v:shape id="_x0000_i1081" type="#_x0000_t75" style="width:75.75pt;height:19pt" o:ole="">
            <v:imagedata r:id="rId116" o:title=""/>
          </v:shape>
          <o:OLEObject Type="Embed" ProgID="Equation.DSMT4" ShapeID="_x0000_i1081" DrawAspect="Content" ObjectID="_1704394374" r:id="rId117"/>
        </w:object>
      </w:r>
      <w:r w:rsidRPr="00D62AB9">
        <w:rPr>
          <w:lang w:val="pt-BR"/>
        </w:rPr>
        <w:tab/>
      </w:r>
      <w:r w:rsidRPr="00D62AB9">
        <w:rPr>
          <w:b/>
          <w:lang w:val="pt-BR"/>
        </w:rPr>
        <w:t>D</w:t>
      </w:r>
      <w:r w:rsidRPr="00437DCB">
        <w:rPr>
          <w:lang w:val="pt-BR"/>
        </w:rPr>
        <w:t>.</w:t>
      </w:r>
      <w:r w:rsidRPr="00D62AB9">
        <w:rPr>
          <w:b/>
          <w:lang w:val="pt-BR"/>
        </w:rPr>
        <w:t xml:space="preserve"> </w:t>
      </w:r>
      <w:r w:rsidRPr="00D62AB9">
        <w:rPr>
          <w:lang w:val="pt-BR"/>
        </w:rPr>
        <w:t xml:space="preserve">cùng dấu, độ lớn là </w:t>
      </w:r>
      <w:r w:rsidRPr="00D62AB9">
        <w:rPr>
          <w:position w:val="-10"/>
        </w:rPr>
        <w:object w:dxaOrig="1480" w:dyaOrig="380">
          <v:shape id="_x0000_i1082" type="#_x0000_t75" style="width:75.75pt;height:19pt" o:ole="">
            <v:imagedata r:id="rId118" o:title=""/>
          </v:shape>
          <o:OLEObject Type="Embed" ProgID="Equation.DSMT4" ShapeID="_x0000_i1082" DrawAspect="Content" ObjectID="_1704394375" r:id="rId119"/>
        </w:objec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rFonts w:eastAsia="Times New Roman"/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rFonts w:eastAsia="Times New Roman"/>
          <w:b/>
        </w:rPr>
        <w:t xml:space="preserve">Câu 39: </w:t>
      </w:r>
      <w:r w:rsidRPr="00D62AB9">
        <w:rPr>
          <w:rFonts w:eastAsia="Times New Roman"/>
        </w:rPr>
        <w:t xml:space="preserve">Trong không khí, khi hai điện tích điểm đặt cách nhau lần lượt là d và (d + 15) cm thì lực tương tác điện giữa chúng có độ lớn tương ứng là </w:t>
      </w:r>
      <w:r w:rsidRPr="00D62AB9">
        <w:rPr>
          <w:position w:val="-10"/>
        </w:rPr>
        <w:object w:dxaOrig="1080" w:dyaOrig="380">
          <v:shape id="_x0000_i1083" type="#_x0000_t75" style="width:53pt;height:19pt" o:ole="">
            <v:imagedata r:id="rId120" o:title=""/>
          </v:shape>
          <o:OLEObject Type="Embed" ProgID="Equation.DSMT4" ShapeID="_x0000_i1083" DrawAspect="Content" ObjectID="_1704394376" r:id="rId121"/>
        </w:object>
      </w:r>
      <w:r w:rsidRPr="00D62AB9">
        <w:rPr>
          <w:rFonts w:eastAsia="Times New Roman"/>
        </w:rPr>
        <w:t xml:space="preserve"> và </w:t>
      </w:r>
      <w:r w:rsidRPr="00D62AB9">
        <w:rPr>
          <w:position w:val="-10"/>
        </w:rPr>
        <w:object w:dxaOrig="940" w:dyaOrig="380">
          <v:shape id="_x0000_i1084" type="#_x0000_t75" style="width:45.5pt;height:19pt" o:ole="">
            <v:imagedata r:id="rId122" o:title=""/>
          </v:shape>
          <o:OLEObject Type="Embed" ProgID="Equation.DSMT4" ShapeID="_x0000_i1084" DrawAspect="Content" ObjectID="_1704394377" r:id="rId123"/>
        </w:object>
      </w:r>
      <w:r w:rsidRPr="00D62AB9">
        <w:t xml:space="preserve"> </w:t>
      </w:r>
      <w:r w:rsidRPr="00D62AB9">
        <w:rPr>
          <w:rFonts w:eastAsia="Times New Roman"/>
        </w:rPr>
        <w:t>Giá trị của d là</w:t>
      </w: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rFonts w:eastAsia="Times New Roman"/>
          <w:b/>
        </w:rPr>
        <w:t>A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10 cm</w:t>
      </w:r>
      <w:r w:rsidRPr="00437DCB">
        <w:rPr>
          <w:rFonts w:eastAsia="Times New Roman"/>
        </w:rPr>
        <w:t>.</w:t>
      </w:r>
      <w:r w:rsidRPr="00D62AB9">
        <w:tab/>
      </w:r>
      <w:r w:rsidRPr="00D62AB9">
        <w:rPr>
          <w:rFonts w:eastAsia="Times New Roman"/>
          <w:b/>
        </w:rPr>
        <w:t>B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15 cm</w:t>
      </w:r>
      <w:r w:rsidRPr="00437DCB">
        <w:rPr>
          <w:rFonts w:eastAsia="Times New Roman"/>
        </w:rPr>
        <w:t>.</w:t>
      </w:r>
      <w:r w:rsidRPr="00D62AB9">
        <w:tab/>
      </w:r>
      <w:r w:rsidRPr="00D62AB9">
        <w:rPr>
          <w:rFonts w:eastAsia="Times New Roman"/>
          <w:b/>
        </w:rPr>
        <w:t>C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20 cm</w:t>
      </w:r>
      <w:r w:rsidRPr="00437DCB">
        <w:rPr>
          <w:rFonts w:eastAsia="Times New Roman"/>
        </w:rPr>
        <w:t>.</w:t>
      </w:r>
      <w:r w:rsidRPr="00D62AB9">
        <w:tab/>
      </w:r>
      <w:r w:rsidRPr="00D62AB9">
        <w:rPr>
          <w:rFonts w:eastAsia="Times New Roman"/>
          <w:b/>
        </w:rPr>
        <w:t>D</w:t>
      </w:r>
      <w:r w:rsidRPr="00437DCB">
        <w:rPr>
          <w:rFonts w:eastAsia="Times New Roman"/>
        </w:rPr>
        <w:t>.</w:t>
      </w:r>
      <w:r w:rsidRPr="00D62AB9">
        <w:rPr>
          <w:rFonts w:eastAsia="Times New Roman"/>
          <w:b/>
        </w:rPr>
        <w:t xml:space="preserve"> </w:t>
      </w:r>
      <w:r w:rsidRPr="00D62AB9">
        <w:rPr>
          <w:rFonts w:eastAsia="Times New Roman"/>
        </w:rPr>
        <w:t>2,5 cm</w:t>
      </w:r>
      <w:r w:rsidRPr="00437DCB">
        <w:rPr>
          <w:rFonts w:eastAsia="Times New Roman"/>
        </w:rPr>
        <w:t>.</w:t>
      </w:r>
    </w:p>
    <w:p w:rsidR="0099493E" w:rsidRPr="00D62AB9" w:rsidRDefault="0099493E" w:rsidP="0099493E">
      <w:pPr>
        <w:spacing w:after="0" w:line="240" w:lineRule="auto"/>
        <w:ind w:left="567" w:hanging="567"/>
        <w:jc w:val="both"/>
        <w:rPr>
          <w:b/>
        </w:rPr>
      </w:pPr>
    </w:p>
    <w:p w:rsidR="0099493E" w:rsidRPr="00D62AB9" w:rsidRDefault="0099493E" w:rsidP="0099493E">
      <w:pPr>
        <w:spacing w:after="0" w:line="240" w:lineRule="auto"/>
        <w:ind w:left="567" w:hanging="567"/>
        <w:jc w:val="both"/>
      </w:pPr>
      <w:r w:rsidRPr="00D62AB9">
        <w:rPr>
          <w:b/>
        </w:rPr>
        <w:t xml:space="preserve">Câu 40: </w:t>
      </w:r>
      <w:r w:rsidRPr="00D62AB9">
        <w:t>Cho mạch điện như hình bên</w:t>
      </w:r>
      <w:r w:rsidRPr="00437DCB">
        <w:t>.</w:t>
      </w:r>
      <w:r w:rsidRPr="00D62AB9">
        <w:t xml:space="preserve"> Biết ξ = 18 V; r = 1,5 Ω; R</w:t>
      </w:r>
      <w:r w:rsidRPr="00D62AB9">
        <w:rPr>
          <w:vertAlign w:val="subscript"/>
        </w:rPr>
        <w:t>1</w:t>
      </w:r>
      <w:r w:rsidRPr="00D62AB9">
        <w:t>= 7,5 Ω; R</w:t>
      </w:r>
      <w:r w:rsidRPr="00D62AB9">
        <w:rPr>
          <w:vertAlign w:val="subscript"/>
        </w:rPr>
        <w:t xml:space="preserve">2 </w:t>
      </w:r>
      <w:r w:rsidRPr="00D62AB9">
        <w:t>= R</w:t>
      </w:r>
      <w:r w:rsidRPr="00D62AB9">
        <w:rPr>
          <w:vertAlign w:val="subscript"/>
        </w:rPr>
        <w:t>3</w:t>
      </w:r>
      <w:r w:rsidRPr="00D62AB9">
        <w:t xml:space="preserve"> = 15 Ω</w:t>
      </w:r>
      <w:r w:rsidRPr="00437DCB">
        <w:t>.</w:t>
      </w:r>
      <w:r w:rsidRPr="00D62AB9">
        <w:t xml:space="preserve"> Bỏ qua điện trở của dây nối</w:t>
      </w:r>
      <w:r w:rsidRPr="00437DCB">
        <w:t>.</w:t>
      </w:r>
      <w:r w:rsidRPr="00D62AB9">
        <w:t xml:space="preserve"> Hiệu điện thế giữa hai đầu R</w:t>
      </w:r>
      <w:r w:rsidRPr="00D62AB9">
        <w:rPr>
          <w:vertAlign w:val="subscript"/>
        </w:rPr>
        <w:t>2</w:t>
      </w:r>
      <w:r w:rsidRPr="00D62AB9">
        <w:t xml:space="preserve"> là</w:t>
      </w:r>
    </w:p>
    <w:p w:rsidR="0099493E" w:rsidRPr="00D62AB9" w:rsidRDefault="0099493E" w:rsidP="0099493E">
      <w:pPr>
        <w:spacing w:after="0" w:line="240" w:lineRule="auto"/>
        <w:ind w:left="567"/>
        <w:jc w:val="center"/>
      </w:pPr>
      <w:r w:rsidRPr="00D62AB9">
        <w:rPr>
          <w:b/>
          <w:bCs/>
          <w:noProof/>
        </w:rPr>
        <w:drawing>
          <wp:inline distT="0" distB="0" distL="0" distR="0" wp14:anchorId="048F318A" wp14:editId="046C2DF0">
            <wp:extent cx="1261110" cy="977265"/>
            <wp:effectExtent l="0" t="0" r="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3E" w:rsidRPr="00D62AB9" w:rsidRDefault="0099493E" w:rsidP="0099493E">
      <w:pPr>
        <w:spacing w:after="0" w:line="240" w:lineRule="auto"/>
        <w:ind w:left="567"/>
        <w:jc w:val="center"/>
      </w:pPr>
    </w:p>
    <w:p w:rsidR="0099493E" w:rsidRPr="00D62AB9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both"/>
      </w:pPr>
      <w:r w:rsidRPr="00D62AB9">
        <w:rPr>
          <w:b/>
        </w:rPr>
        <w:t>A</w:t>
      </w:r>
      <w:r w:rsidRPr="00437DCB">
        <w:t>.</w:t>
      </w:r>
      <w:r w:rsidRPr="00D62AB9">
        <w:rPr>
          <w:b/>
        </w:rPr>
        <w:t xml:space="preserve"> </w:t>
      </w:r>
      <w:r w:rsidRPr="00D62AB9">
        <w:t>7,2 V</w:t>
      </w:r>
      <w:r w:rsidRPr="00437DCB">
        <w:t>.</w:t>
      </w:r>
      <w:r w:rsidRPr="00D62AB9">
        <w:tab/>
      </w:r>
      <w:r w:rsidRPr="00D62AB9">
        <w:rPr>
          <w:b/>
        </w:rPr>
        <w:t>B</w:t>
      </w:r>
      <w:r w:rsidRPr="00437DCB">
        <w:t>.</w:t>
      </w:r>
      <w:r w:rsidRPr="00D62AB9">
        <w:rPr>
          <w:b/>
        </w:rPr>
        <w:t xml:space="preserve"> </w:t>
      </w:r>
      <w:r w:rsidRPr="00D62AB9">
        <w:t>4,8 V</w:t>
      </w:r>
      <w:r w:rsidRPr="00437DCB">
        <w:t>.</w:t>
      </w:r>
      <w:r w:rsidRPr="00D62AB9">
        <w:tab/>
      </w:r>
      <w:r w:rsidRPr="00D62AB9">
        <w:rPr>
          <w:b/>
        </w:rPr>
        <w:t>C</w:t>
      </w:r>
      <w:r w:rsidRPr="00437DCB">
        <w:t>.</w:t>
      </w:r>
      <w:r w:rsidRPr="00D62AB9">
        <w:rPr>
          <w:b/>
        </w:rPr>
        <w:t xml:space="preserve"> </w:t>
      </w:r>
      <w:r w:rsidRPr="00D62AB9">
        <w:t>9,6 V</w:t>
      </w:r>
      <w:r w:rsidRPr="00437DCB">
        <w:t>.</w:t>
      </w:r>
      <w:r w:rsidRPr="00D62AB9">
        <w:tab/>
      </w:r>
      <w:r w:rsidRPr="00D62AB9">
        <w:rPr>
          <w:b/>
        </w:rPr>
        <w:t>D</w:t>
      </w:r>
      <w:r w:rsidRPr="00437DCB">
        <w:t>.</w:t>
      </w:r>
      <w:r w:rsidRPr="00D62AB9">
        <w:rPr>
          <w:b/>
        </w:rPr>
        <w:t xml:space="preserve"> </w:t>
      </w:r>
      <w:r w:rsidRPr="00D62AB9">
        <w:t>7,6 V</w:t>
      </w:r>
      <w:r w:rsidRPr="00437DCB">
        <w:t>.</w:t>
      </w:r>
    </w:p>
    <w:p w:rsidR="0099493E" w:rsidRDefault="0099493E" w:rsidP="0099493E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</w:pPr>
    </w:p>
    <w:p w:rsidR="0099493E" w:rsidRDefault="0099493E" w:rsidP="0099493E">
      <w:pPr>
        <w:spacing w:after="120"/>
        <w:jc w:val="center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-----</w:t>
      </w:r>
      <w:r>
        <w:rPr>
          <w:b/>
          <w:sz w:val="26"/>
          <w:szCs w:val="26"/>
        </w:rPr>
        <w:t>Hết</w:t>
      </w:r>
      <w:r>
        <w:rPr>
          <w:b/>
          <w:sz w:val="26"/>
          <w:szCs w:val="26"/>
          <w:lang w:val="vi-VN"/>
        </w:rPr>
        <w:t>-----</w:t>
      </w:r>
    </w:p>
    <w:p w:rsidR="0099493E" w:rsidRDefault="0099493E" w:rsidP="0099493E">
      <w:pPr>
        <w:jc w:val="center"/>
      </w:pPr>
      <w:r>
        <w:t>ĐÁP ÁN ĐỀ LÝ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</w:tblGrid>
      <w:tr w:rsidR="0099493E" w:rsidRPr="000016D2" w:rsidTr="002D3579">
        <w:tc>
          <w:tcPr>
            <w:tcW w:w="10196" w:type="dxa"/>
            <w:gridSpan w:val="10"/>
            <w:shd w:val="clear" w:color="auto" w:fill="008000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FFFFFF"/>
              </w:rPr>
            </w:pPr>
            <w:r w:rsidRPr="000016D2">
              <w:rPr>
                <w:rFonts w:eastAsia="Calibri"/>
                <w:color w:val="FFFFFF"/>
              </w:rPr>
              <w:t>MÃ ĐỀ: 101</w:t>
            </w:r>
          </w:p>
        </w:tc>
      </w:tr>
      <w:tr w:rsidR="0099493E" w:rsidRPr="000016D2" w:rsidTr="002D3579"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1.B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2.B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3.B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4.D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5.D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6.D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7.D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8.A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9.B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10.B</w:t>
            </w:r>
          </w:p>
        </w:tc>
      </w:tr>
      <w:tr w:rsidR="0099493E" w:rsidRPr="000016D2" w:rsidTr="002D3579"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11.B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12.C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13.C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14.B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15.B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16.B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17.A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18.C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19.D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20.D</w:t>
            </w:r>
          </w:p>
        </w:tc>
      </w:tr>
      <w:tr w:rsidR="0099493E" w:rsidRPr="000016D2" w:rsidTr="002D3579"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21.D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22.A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23.A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24.D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25.A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26.A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27.B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28.B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29.B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30.A</w:t>
            </w:r>
          </w:p>
        </w:tc>
      </w:tr>
      <w:tr w:rsidR="0099493E" w:rsidRPr="000016D2" w:rsidTr="002D3579"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31.C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32.B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33.A</w:t>
            </w:r>
          </w:p>
        </w:tc>
        <w:tc>
          <w:tcPr>
            <w:tcW w:w="1019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34.D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35.D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36.B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37.D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38.C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39.B</w:t>
            </w:r>
          </w:p>
        </w:tc>
        <w:tc>
          <w:tcPr>
            <w:tcW w:w="1020" w:type="dxa"/>
          </w:tcPr>
          <w:p w:rsidR="0099493E" w:rsidRPr="000016D2" w:rsidRDefault="0099493E" w:rsidP="002D3579">
            <w:pPr>
              <w:tabs>
                <w:tab w:val="left" w:pos="2976"/>
                <w:tab w:val="left" w:pos="5386"/>
                <w:tab w:val="left" w:pos="7795"/>
              </w:tabs>
              <w:spacing w:line="20" w:lineRule="atLeast"/>
              <w:rPr>
                <w:rFonts w:eastAsia="Calibri"/>
                <w:color w:val="000000"/>
              </w:rPr>
            </w:pPr>
            <w:r w:rsidRPr="000016D2">
              <w:rPr>
                <w:rFonts w:eastAsia="Calibri"/>
                <w:color w:val="000000"/>
              </w:rPr>
              <w:t>40.A</w:t>
            </w:r>
          </w:p>
        </w:tc>
      </w:tr>
    </w:tbl>
    <w:p w:rsidR="0099493E" w:rsidRDefault="0099493E" w:rsidP="0099493E">
      <w:pPr>
        <w:spacing w:after="120"/>
        <w:jc w:val="center"/>
        <w:rPr>
          <w:sz w:val="26"/>
          <w:szCs w:val="26"/>
        </w:rPr>
      </w:pPr>
    </w:p>
    <w:sectPr w:rsidR="0099493E" w:rsidSect="00BC0B2C">
      <w:pgSz w:w="11907" w:h="16840" w:code="9"/>
      <w:pgMar w:top="680" w:right="680" w:bottom="680" w:left="680" w:header="425" w:footer="3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3E"/>
    <w:rsid w:val="0099493E"/>
    <w:rsid w:val="00A429BA"/>
    <w:rsid w:val="00BC0B2C"/>
    <w:rsid w:val="00E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AE81-807F-44CE-A876-540DC7F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493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493E"/>
  </w:style>
  <w:style w:type="paragraph" w:styleId="BodyText">
    <w:name w:val="Body Text"/>
    <w:basedOn w:val="Normal"/>
    <w:link w:val="BodyTextChar"/>
    <w:qFormat/>
    <w:rsid w:val="0099493E"/>
    <w:pPr>
      <w:widowControl w:val="0"/>
      <w:autoSpaceDE w:val="0"/>
      <w:autoSpaceDN w:val="0"/>
      <w:spacing w:after="0" w:line="240" w:lineRule="auto"/>
      <w:ind w:left="321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9493E"/>
    <w:rPr>
      <w:rFonts w:eastAsia="Times New Roman"/>
    </w:rPr>
  </w:style>
  <w:style w:type="paragraph" w:customStyle="1" w:styleId="Normal0">
    <w:name w:val="Normal_0"/>
    <w:qFormat/>
    <w:rsid w:val="0099493E"/>
    <w:pPr>
      <w:widowControl w:val="0"/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Bodytext285pt">
    <w:name w:val="Body text (2) + 8.5 pt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285pt1">
    <w:name w:val="Body text (2) + 8.5 pt1"/>
    <w:aliases w:val="Small Caps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table" w:styleId="TableGrid">
    <w:name w:val="Table Grid"/>
    <w:basedOn w:val="TableNormal"/>
    <w:uiPriority w:val="39"/>
    <w:rsid w:val="0099493E"/>
    <w:pPr>
      <w:spacing w:after="0" w:line="240" w:lineRule="auto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basedOn w:val="DefaultParagraphFont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">
    <w:name w:val="Body text (2) + 10.5 pt"/>
    <w:aliases w:val="Bold Exact"/>
    <w:basedOn w:val="DefaultParagraphFont"/>
    <w:rsid w:val="00994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jpeg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2022-01-22T14:54:00Z</dcterms:created>
  <dcterms:modified xsi:type="dcterms:W3CDTF">2022-01-22T15:04:00Z</dcterms:modified>
</cp:coreProperties>
</file>