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43" w:rsidRPr="00B03EF3" w:rsidRDefault="00524643" w:rsidP="00524643">
      <w:pPr>
        <w:rPr>
          <w:szCs w:val="28"/>
        </w:rPr>
      </w:pPr>
      <w:r>
        <w:rPr>
          <w:szCs w:val="28"/>
          <w:lang w:val="vi-VN"/>
        </w:rPr>
        <w:t>Vũ văn Hoàn</w:t>
      </w:r>
      <w:r w:rsidRPr="00B03EF3">
        <w:rPr>
          <w:szCs w:val="28"/>
        </w:rPr>
        <w:t xml:space="preserve"> – THCS </w:t>
      </w:r>
      <w:r>
        <w:rPr>
          <w:szCs w:val="28"/>
          <w:lang w:val="vi-VN"/>
        </w:rPr>
        <w:t>Việt Tiến</w:t>
      </w:r>
      <w:r w:rsidRPr="00B03EF3">
        <w:rPr>
          <w:szCs w:val="28"/>
        </w:rPr>
        <w:t xml:space="preserve"> – Huyện Vĩnh Bảo</w:t>
      </w:r>
    </w:p>
    <w:p w:rsidR="00524643" w:rsidRPr="00B03EF3" w:rsidRDefault="00524643" w:rsidP="00524643">
      <w:pPr>
        <w:jc w:val="center"/>
        <w:rPr>
          <w:szCs w:val="28"/>
        </w:rPr>
      </w:pPr>
      <w:r w:rsidRPr="00B03EF3">
        <w:rPr>
          <w:szCs w:val="28"/>
        </w:rPr>
        <w:t>CAUHOI</w:t>
      </w:r>
    </w:p>
    <w:p w:rsidR="006908A2" w:rsidRDefault="0028413C" w:rsidP="006908A2">
      <w:r>
        <w:rPr>
          <w:sz w:val="26"/>
          <w:szCs w:val="26"/>
          <w:lang w:val="vi-VN"/>
        </w:rPr>
        <w:t xml:space="preserve">Bài </w:t>
      </w:r>
      <w:r w:rsidR="006908A2">
        <w:rPr>
          <w:sz w:val="26"/>
          <w:szCs w:val="26"/>
          <w:lang w:val="vi-VN"/>
        </w:rPr>
        <w:t>3</w:t>
      </w:r>
      <w:r w:rsidR="006908A2">
        <w:rPr>
          <w:b/>
          <w:u w:val="single"/>
          <w:lang w:val="vi-VN"/>
        </w:rPr>
        <w:t>:</w:t>
      </w:r>
      <w:r w:rsidR="006908A2">
        <w:t xml:space="preserve"> Cho ph</w:t>
      </w:r>
      <w:r w:rsidR="006908A2" w:rsidRPr="004F21E0">
        <w:rPr>
          <w:rFonts w:hint="eastAsia"/>
        </w:rPr>
        <w:t>ươ</w:t>
      </w:r>
      <w:r w:rsidR="006908A2">
        <w:t>ng tr</w:t>
      </w:r>
      <w:r w:rsidR="006908A2" w:rsidRPr="004F21E0">
        <w:t>ình</w:t>
      </w:r>
      <w:r w:rsidR="006908A2">
        <w:t xml:space="preserve">    </w:t>
      </w:r>
      <w:r w:rsidR="006908A2" w:rsidRPr="004F21E0">
        <w:t>x</w:t>
      </w:r>
      <w:r w:rsidR="006908A2" w:rsidRPr="004F21E0">
        <w:rPr>
          <w:vertAlign w:val="superscript"/>
        </w:rPr>
        <w:t>2</w:t>
      </w:r>
      <w:r w:rsidR="006908A2" w:rsidRPr="004F21E0">
        <w:t xml:space="preserve"> – 2(m + 1)x + 4 m  = 0</w:t>
      </w:r>
      <w:r w:rsidR="006908A2">
        <w:t xml:space="preserve"> (1)</w:t>
      </w:r>
    </w:p>
    <w:p w:rsidR="006908A2" w:rsidRDefault="006908A2" w:rsidP="006908A2">
      <w:proofErr w:type="gramStart"/>
      <w:r>
        <w:t>a</w:t>
      </w:r>
      <w:proofErr w:type="gramEnd"/>
      <w:r>
        <w:t>/ Gi</w:t>
      </w:r>
      <w:r w:rsidRPr="004F21E0">
        <w:t>ải</w:t>
      </w:r>
      <w:r>
        <w:t xml:space="preserve"> ph</w:t>
      </w:r>
      <w:r w:rsidRPr="004F21E0">
        <w:rPr>
          <w:rFonts w:hint="eastAsia"/>
        </w:rPr>
        <w:t>ươ</w:t>
      </w:r>
      <w:r>
        <w:t>ng tr</w:t>
      </w:r>
      <w:r w:rsidRPr="004F21E0">
        <w:t>ình</w:t>
      </w:r>
      <w:r>
        <w:t xml:space="preserve"> (1) khi m =  0</w:t>
      </w:r>
    </w:p>
    <w:p w:rsidR="006908A2" w:rsidRDefault="006908A2" w:rsidP="006908A2">
      <w:proofErr w:type="gramStart"/>
      <w:r>
        <w:t>b</w:t>
      </w:r>
      <w:proofErr w:type="gramEnd"/>
      <w:r>
        <w:t>/ Ch</w:t>
      </w:r>
      <w:r w:rsidRPr="004F21E0">
        <w:t>ừng</w:t>
      </w:r>
      <w:r>
        <w:t xml:space="preserve"> minh r</w:t>
      </w:r>
      <w:r w:rsidRPr="004F21E0">
        <w:t>ằng</w:t>
      </w:r>
      <w:r>
        <w:t xml:space="preserve"> ph</w:t>
      </w:r>
      <w:r w:rsidRPr="004F21E0">
        <w:rPr>
          <w:rFonts w:hint="eastAsia"/>
        </w:rPr>
        <w:t>ươ</w:t>
      </w:r>
      <w:r>
        <w:t>ng tr</w:t>
      </w:r>
      <w:r w:rsidRPr="004F21E0">
        <w:t>ình</w:t>
      </w:r>
      <w:r>
        <w:t xml:space="preserve"> (1) lu</w:t>
      </w:r>
      <w:r w:rsidRPr="004F21E0">
        <w:t>ô</w:t>
      </w:r>
      <w:r>
        <w:t>n c</w:t>
      </w:r>
      <w:r w:rsidRPr="004F21E0">
        <w:t>ó</w:t>
      </w:r>
      <w:r>
        <w:t xml:space="preserve"> nghi</w:t>
      </w:r>
      <w:r w:rsidRPr="004F21E0">
        <w:t>ệm</w:t>
      </w:r>
      <w:r>
        <w:t xml:space="preserve"> v</w:t>
      </w:r>
      <w:r w:rsidRPr="004F21E0">
        <w:rPr>
          <w:rFonts w:hint="eastAsia"/>
        </w:rPr>
        <w:t>ơ</w:t>
      </w:r>
      <w:r>
        <w:t>í m</w:t>
      </w:r>
      <w:r w:rsidRPr="004F21E0">
        <w:t>ọi</w:t>
      </w:r>
      <w:r>
        <w:t xml:space="preserve"> m ?</w:t>
      </w:r>
    </w:p>
    <w:p w:rsidR="00524643" w:rsidRPr="006908A2" w:rsidRDefault="006908A2" w:rsidP="006908A2">
      <w:pPr>
        <w:jc w:val="center"/>
      </w:pPr>
      <w:proofErr w:type="gramStart"/>
      <w:r>
        <w:t>c</w:t>
      </w:r>
      <w:proofErr w:type="gramEnd"/>
      <w:r>
        <w:t>/ T</w:t>
      </w:r>
      <w:r w:rsidRPr="004F21E0">
        <w:t>ìm</w:t>
      </w:r>
      <w:r>
        <w:t xml:space="preserve"> m </w:t>
      </w:r>
      <w:r w:rsidRPr="004F21E0">
        <w:rPr>
          <w:rFonts w:hint="eastAsia"/>
        </w:rPr>
        <w:t>đ</w:t>
      </w:r>
      <w:r w:rsidRPr="004F21E0">
        <w:t>ể</w:t>
      </w:r>
      <w:r>
        <w:t xml:space="preserve"> ph</w:t>
      </w:r>
      <w:r w:rsidRPr="004F21E0">
        <w:rPr>
          <w:rFonts w:hint="eastAsia"/>
        </w:rPr>
        <w:t>ươ</w:t>
      </w:r>
      <w:r>
        <w:t>ng tr</w:t>
      </w:r>
      <w:r w:rsidRPr="004F21E0">
        <w:t>ình</w:t>
      </w:r>
      <w:r>
        <w:t xml:space="preserve"> (1) c</w:t>
      </w:r>
      <w:r w:rsidRPr="004F21E0">
        <w:t>ó</w:t>
      </w:r>
      <w:r>
        <w:t xml:space="preserve"> hai nghi</w:t>
      </w:r>
      <w:r w:rsidRPr="004F21E0">
        <w:t>ệm</w:t>
      </w:r>
      <w:r>
        <w:t xml:space="preserve"> x</w:t>
      </w:r>
      <w:r>
        <w:rPr>
          <w:vertAlign w:val="subscript"/>
        </w:rPr>
        <w:t xml:space="preserve">1 </w:t>
      </w:r>
      <w:r>
        <w:t>, x</w:t>
      </w:r>
      <w:r>
        <w:rPr>
          <w:vertAlign w:val="subscript"/>
        </w:rPr>
        <w:t xml:space="preserve">2 </w:t>
      </w:r>
      <w:r>
        <w:t xml:space="preserve"> th</w:t>
      </w:r>
      <w:r w:rsidRPr="004F21E0">
        <w:t>ỏa</w:t>
      </w:r>
      <w:r>
        <w:t xml:space="preserve"> m</w:t>
      </w:r>
      <w:r w:rsidRPr="004F21E0">
        <w:t>ãn</w:t>
      </w:r>
      <w:r>
        <w:t xml:space="preserve"> </w:t>
      </w:r>
      <w:r w:rsidRPr="00BB1337">
        <w:rPr>
          <w:rFonts w:hint="eastAsia"/>
        </w:rPr>
        <w:t>đ</w:t>
      </w:r>
      <w:r>
        <w:t>i</w:t>
      </w:r>
      <w:r w:rsidRPr="00BB1337">
        <w:t>ều</w:t>
      </w:r>
      <w:r>
        <w:t xml:space="preserve"> ki</w:t>
      </w:r>
      <w:r w:rsidRPr="00BB1337">
        <w:t>ện</w:t>
      </w:r>
      <w:r>
        <w:t xml:space="preserve"> </w:t>
      </w:r>
      <w:r w:rsidRPr="00E032F9">
        <w:rPr>
          <w:position w:val="-30"/>
        </w:rPr>
        <w:object w:dxaOrig="11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3.75pt" o:ole="">
            <v:imagedata r:id="rId5" o:title=""/>
          </v:shape>
          <o:OLEObject Type="Embed" ProgID="Equation.DSMT4" ShapeID="_x0000_i1025" DrawAspect="Content" ObjectID="_1549940595" r:id="rId6"/>
        </w:object>
      </w:r>
      <w:r w:rsidR="00524643" w:rsidRPr="00B03EF3">
        <w:rPr>
          <w:szCs w:val="28"/>
        </w:rPr>
        <w:t>DAPAN</w:t>
      </w:r>
    </w:p>
    <w:tbl>
      <w:tblPr>
        <w:tblW w:w="98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  <w:gridCol w:w="6283"/>
        <w:gridCol w:w="1134"/>
        <w:gridCol w:w="1134"/>
      </w:tblGrid>
      <w:tr w:rsidR="006908A2" w:rsidTr="006908A2">
        <w:trPr>
          <w:trHeight w:val="1980"/>
        </w:trPr>
        <w:tc>
          <w:tcPr>
            <w:tcW w:w="1260" w:type="dxa"/>
          </w:tcPr>
          <w:p w:rsidR="006908A2" w:rsidRDefault="006908A2" w:rsidP="006E4C8C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bài2</w:t>
            </w:r>
          </w:p>
          <w:p w:rsidR="006908A2" w:rsidRDefault="006908A2" w:rsidP="006E4C8C">
            <w:pPr>
              <w:jc w:val="center"/>
              <w:rPr>
                <w:szCs w:val="28"/>
                <w:lang w:val="vi-VN"/>
              </w:rPr>
            </w:pPr>
          </w:p>
          <w:p w:rsidR="006908A2" w:rsidRDefault="006908A2" w:rsidP="006E4C8C">
            <w:pPr>
              <w:jc w:val="center"/>
              <w:rPr>
                <w:szCs w:val="28"/>
                <w:lang w:val="vi-VN"/>
              </w:rPr>
            </w:pPr>
          </w:p>
        </w:tc>
        <w:tc>
          <w:tcPr>
            <w:tcW w:w="6283" w:type="dxa"/>
          </w:tcPr>
          <w:p w:rsidR="006908A2" w:rsidRPr="004039E5" w:rsidRDefault="006908A2" w:rsidP="001532A1">
            <w:r>
              <w:rPr>
                <w:lang w:val="vi-VN"/>
              </w:rPr>
              <w:t xml:space="preserve">a/ </w:t>
            </w:r>
            <w:r w:rsidRPr="004039E5">
              <w:t xml:space="preserve">Khi m = 0 ta </w:t>
            </w:r>
            <w:r>
              <w:t>c</w:t>
            </w:r>
            <w:r w:rsidRPr="00BC0D46">
              <w:t>ó</w:t>
            </w:r>
            <w:r>
              <w:t xml:space="preserve"> </w:t>
            </w:r>
            <w:r w:rsidRPr="004039E5">
              <w:t xml:space="preserve"> PT : x</w:t>
            </w:r>
            <w:r w:rsidRPr="004039E5">
              <w:rPr>
                <w:vertAlign w:val="superscript"/>
              </w:rPr>
              <w:t>2</w:t>
            </w:r>
            <w:r w:rsidRPr="004039E5">
              <w:t xml:space="preserve"> – 2x = 0</w:t>
            </w:r>
          </w:p>
          <w:p w:rsidR="006908A2" w:rsidRPr="004039E5" w:rsidRDefault="006908A2" w:rsidP="001532A1">
            <w:r w:rsidRPr="004039E5">
              <w:t xml:space="preserve">                         &lt;=&gt; x ( x – 2 ) = 0</w:t>
            </w:r>
          </w:p>
          <w:p w:rsidR="006908A2" w:rsidRDefault="006908A2" w:rsidP="001532A1">
            <w:pPr>
              <w:rPr>
                <w:lang w:val="vi-VN"/>
              </w:rPr>
            </w:pPr>
            <w:r w:rsidRPr="004039E5">
              <w:t xml:space="preserve">                        &lt;=&gt; x = 0 </w:t>
            </w:r>
            <w:r>
              <w:t>ho</w:t>
            </w:r>
            <w:r w:rsidRPr="00BC0D46">
              <w:t>ặc</w:t>
            </w:r>
            <w:r>
              <w:t xml:space="preserve"> </w:t>
            </w:r>
            <w:r w:rsidRPr="004039E5">
              <w:t xml:space="preserve"> x = 2</w:t>
            </w:r>
          </w:p>
          <w:p w:rsidR="006908A2" w:rsidRPr="004039E5" w:rsidRDefault="006908A2" w:rsidP="006908A2">
            <w:r>
              <w:rPr>
                <w:lang w:val="vi-VN"/>
              </w:rPr>
              <w:t>b/</w:t>
            </w:r>
            <w:r>
              <w:t>V</w:t>
            </w:r>
            <w:r w:rsidRPr="00BC0D46">
              <w:t>ì</w:t>
            </w:r>
            <w:r>
              <w:t xml:space="preserve"> </w:t>
            </w:r>
            <w:r w:rsidRPr="004039E5">
              <w:t xml:space="preserve"> ∆’ = [-( m +1) ]</w:t>
            </w:r>
            <w:r w:rsidRPr="004039E5">
              <w:rPr>
                <w:vertAlign w:val="superscript"/>
              </w:rPr>
              <w:t>2</w:t>
            </w:r>
            <w:r w:rsidRPr="004039E5">
              <w:t xml:space="preserve"> – 4m  = m</w:t>
            </w:r>
            <w:r w:rsidRPr="004039E5">
              <w:rPr>
                <w:vertAlign w:val="superscript"/>
              </w:rPr>
              <w:t>2</w:t>
            </w:r>
            <w:r w:rsidRPr="004039E5">
              <w:t>+2m+1 – 4m</w:t>
            </w:r>
          </w:p>
          <w:p w:rsidR="006908A2" w:rsidRPr="004039E5" w:rsidRDefault="006908A2" w:rsidP="006908A2">
            <w:r w:rsidRPr="004039E5">
              <w:t xml:space="preserve">          = m</w:t>
            </w:r>
            <w:r w:rsidRPr="004039E5">
              <w:rPr>
                <w:vertAlign w:val="superscript"/>
              </w:rPr>
              <w:t>2</w:t>
            </w:r>
            <w:r w:rsidRPr="004039E5">
              <w:t xml:space="preserve"> – 2m + 1= ( m -1 )</w:t>
            </w:r>
            <w:r w:rsidRPr="004039E5">
              <w:rPr>
                <w:vertAlign w:val="superscript"/>
              </w:rPr>
              <w:t>2</w:t>
            </w:r>
            <w:r w:rsidRPr="004039E5">
              <w:t xml:space="preserve"> ≥ 0 </w:t>
            </w:r>
            <w:r>
              <w:t xml:space="preserve"> với mọi m</w:t>
            </w:r>
          </w:p>
          <w:p w:rsidR="006908A2" w:rsidRDefault="006908A2" w:rsidP="006908A2">
            <w:pPr>
              <w:rPr>
                <w:lang w:val="vi-VN"/>
              </w:rPr>
            </w:pPr>
            <w:r>
              <w:t>N</w:t>
            </w:r>
            <w:r w:rsidRPr="00BC0D46">
              <w:t>ê</w:t>
            </w:r>
            <w:r>
              <w:t>n pt c</w:t>
            </w:r>
            <w:r w:rsidRPr="00BC0D46">
              <w:t>ó</w:t>
            </w:r>
            <w:r>
              <w:t xml:space="preserve"> nghi</w:t>
            </w:r>
            <w:r w:rsidRPr="00BC0D46">
              <w:t>ệm</w:t>
            </w:r>
            <w:r>
              <w:t xml:space="preserve"> v</w:t>
            </w:r>
            <w:r w:rsidRPr="00BC0D46">
              <w:t>ới</w:t>
            </w:r>
            <w:r>
              <w:t xml:space="preserve"> m</w:t>
            </w:r>
            <w:r w:rsidRPr="00BC0D46">
              <w:t>ọi</w:t>
            </w:r>
            <w:r>
              <w:t xml:space="preserve"> m </w:t>
            </w:r>
            <w:r w:rsidRPr="004039E5">
              <w:t xml:space="preserve"> </w:t>
            </w:r>
          </w:p>
          <w:p w:rsidR="006908A2" w:rsidRPr="004039E5" w:rsidRDefault="006908A2" w:rsidP="006908A2">
            <w:r>
              <w:rPr>
                <w:lang w:val="vi-VN"/>
              </w:rPr>
              <w:t>c/</w:t>
            </w:r>
            <w:r>
              <w:t>Ta c</w:t>
            </w:r>
            <w:r w:rsidRPr="00343A90">
              <w:t>ó</w:t>
            </w:r>
            <w:r>
              <w:t xml:space="preserve">  </w:t>
            </w:r>
            <w:r w:rsidRPr="004039E5">
              <w:t xml:space="preserve"> </w:t>
            </w:r>
            <w:r w:rsidRPr="004039E5">
              <w:rPr>
                <w:position w:val="-30"/>
              </w:rPr>
              <w:object w:dxaOrig="1180" w:dyaOrig="680">
                <v:shape id="_x0000_i1026" type="#_x0000_t75" style="width:59.25pt;height:33.75pt" o:ole="">
                  <v:imagedata r:id="rId5" o:title=""/>
                </v:shape>
                <o:OLEObject Type="Embed" ProgID="Equation.DSMT4" ShapeID="_x0000_i1026" DrawAspect="Content" ObjectID="_1549940596" r:id="rId7"/>
              </w:object>
            </w:r>
            <w:r w:rsidRPr="004039E5">
              <w:t xml:space="preserve"> =&gt; </w:t>
            </w:r>
            <w:r w:rsidRPr="004039E5">
              <w:rPr>
                <w:position w:val="-30"/>
              </w:rPr>
              <w:object w:dxaOrig="3680" w:dyaOrig="720">
                <v:shape id="_x0000_i1027" type="#_x0000_t75" style="width:183.75pt;height:36pt" o:ole="">
                  <v:imagedata r:id="rId8" o:title=""/>
                </v:shape>
                <o:OLEObject Type="Embed" ProgID="Equation.DSMT4" ShapeID="_x0000_i1027" DrawAspect="Content" ObjectID="_1549940597" r:id="rId9"/>
              </w:object>
            </w:r>
          </w:p>
          <w:p w:rsidR="006908A2" w:rsidRPr="004039E5" w:rsidRDefault="006908A2" w:rsidP="006908A2">
            <w:r>
              <w:t>M</w:t>
            </w:r>
            <w:r w:rsidRPr="00F31C79">
              <w:t>à</w:t>
            </w:r>
            <w:r>
              <w:t xml:space="preserve"> pt lu</w:t>
            </w:r>
            <w:r w:rsidRPr="00F31C79">
              <w:t>ô</w:t>
            </w:r>
            <w:r>
              <w:t>n c</w:t>
            </w:r>
            <w:r w:rsidRPr="00F31C79">
              <w:t>ó</w:t>
            </w:r>
            <w:r>
              <w:t xml:space="preserve"> hai nghi</w:t>
            </w:r>
            <w:r w:rsidRPr="00F31C79">
              <w:t>ệm</w:t>
            </w:r>
            <w:r>
              <w:t xml:space="preserve"> v</w:t>
            </w:r>
            <w:r w:rsidRPr="00F31C79">
              <w:t>à</w:t>
            </w:r>
            <w:r>
              <w:t xml:space="preserve"> theo vi </w:t>
            </w:r>
            <w:r w:rsidRPr="00F31C79">
              <w:t>ét</w:t>
            </w:r>
            <w:r>
              <w:t xml:space="preserve"> </w:t>
            </w:r>
            <w:r w:rsidRPr="004039E5">
              <w:t xml:space="preserve">  : x</w:t>
            </w:r>
            <w:r w:rsidRPr="004039E5">
              <w:rPr>
                <w:vertAlign w:val="subscript"/>
              </w:rPr>
              <w:t>1</w:t>
            </w:r>
            <w:r w:rsidRPr="004039E5">
              <w:t>+x</w:t>
            </w:r>
            <w:r w:rsidRPr="004039E5">
              <w:rPr>
                <w:vertAlign w:val="subscript"/>
              </w:rPr>
              <w:t>2</w:t>
            </w:r>
            <w:r w:rsidRPr="004039E5">
              <w:t>= 2( m +1)</w:t>
            </w:r>
          </w:p>
          <w:p w:rsidR="006908A2" w:rsidRPr="004039E5" w:rsidRDefault="006908A2" w:rsidP="006908A2">
            <w:pPr>
              <w:rPr>
                <w:lang w:val="fr-FR"/>
              </w:rPr>
            </w:pPr>
            <w:r w:rsidRPr="004039E5">
              <w:t xml:space="preserve">                                                   </w:t>
            </w:r>
            <w:r w:rsidRPr="004039E5">
              <w:tab/>
            </w:r>
            <w:r w:rsidRPr="00F31C79">
              <w:rPr>
                <w:lang w:val="fr-FR"/>
              </w:rPr>
              <w:t xml:space="preserve">                 </w:t>
            </w:r>
            <w:r w:rsidRPr="004039E5">
              <w:rPr>
                <w:lang w:val="fr-FR"/>
              </w:rPr>
              <w:t>x</w:t>
            </w:r>
            <w:r w:rsidRPr="004039E5">
              <w:rPr>
                <w:vertAlign w:val="subscript"/>
                <w:lang w:val="fr-FR"/>
              </w:rPr>
              <w:t>1</w:t>
            </w:r>
            <w:r w:rsidRPr="004039E5">
              <w:rPr>
                <w:lang w:val="fr-FR"/>
              </w:rPr>
              <w:t>.x</w:t>
            </w:r>
            <w:r w:rsidRPr="004039E5">
              <w:rPr>
                <w:vertAlign w:val="subscript"/>
                <w:lang w:val="fr-FR"/>
              </w:rPr>
              <w:t>2</w:t>
            </w:r>
            <w:r w:rsidRPr="004039E5">
              <w:rPr>
                <w:lang w:val="fr-FR"/>
              </w:rPr>
              <w:t xml:space="preserve"> = 4m</w:t>
            </w:r>
          </w:p>
          <w:p w:rsidR="006908A2" w:rsidRDefault="006908A2" w:rsidP="006908A2">
            <w:pPr>
              <w:rPr>
                <w:lang w:val="fr-FR"/>
              </w:rPr>
            </w:pPr>
            <w:r>
              <w:rPr>
                <w:lang w:val="fr-FR"/>
              </w:rPr>
              <w:t>N</w:t>
            </w:r>
            <w:r w:rsidRPr="00F31C79">
              <w:rPr>
                <w:lang w:val="fr-FR"/>
              </w:rPr>
              <w:t>ê</w:t>
            </w:r>
            <w:r>
              <w:rPr>
                <w:lang w:val="fr-FR"/>
              </w:rPr>
              <w:t>n ta c</w:t>
            </w:r>
            <w:r w:rsidRPr="00F31C79">
              <w:rPr>
                <w:lang w:val="fr-FR"/>
              </w:rPr>
              <w:t>ó</w:t>
            </w:r>
            <w:r>
              <w:rPr>
                <w:lang w:val="fr-FR"/>
              </w:rPr>
              <w:t xml:space="preserve"> </w:t>
            </w:r>
          </w:p>
          <w:p w:rsidR="006908A2" w:rsidRPr="00F31C79" w:rsidRDefault="006908A2" w:rsidP="006908A2">
            <w:pPr>
              <w:rPr>
                <w:lang w:val="fr-FR"/>
              </w:rPr>
            </w:pPr>
          </w:p>
          <w:p w:rsidR="006908A2" w:rsidRPr="004039E5" w:rsidRDefault="006908A2" w:rsidP="006908A2">
            <w:r w:rsidRPr="004039E5">
              <w:rPr>
                <w:position w:val="-44"/>
              </w:rPr>
              <w:object w:dxaOrig="3600" w:dyaOrig="999">
                <v:shape id="_x0000_i1028" type="#_x0000_t75" style="width:180pt;height:50.25pt" o:ole="">
                  <v:imagedata r:id="rId10" o:title=""/>
                </v:shape>
                <o:OLEObject Type="Embed" ProgID="Equation.DSMT4" ShapeID="_x0000_i1028" DrawAspect="Content" ObjectID="_1549940598" r:id="rId11"/>
              </w:object>
            </w:r>
          </w:p>
          <w:p w:rsidR="006908A2" w:rsidRPr="004039E5" w:rsidRDefault="006908A2" w:rsidP="006908A2">
            <w:r w:rsidRPr="004039E5">
              <w:t xml:space="preserve">Suy ra : m = </w:t>
            </w:r>
            <w:r w:rsidRPr="004039E5">
              <w:rPr>
                <w:position w:val="-24"/>
              </w:rPr>
              <w:object w:dxaOrig="840" w:dyaOrig="680">
                <v:shape id="_x0000_i1029" type="#_x0000_t75" style="width:42pt;height:33.75pt" o:ole="">
                  <v:imagedata r:id="rId12" o:title=""/>
                </v:shape>
                <o:OLEObject Type="Embed" ProgID="Equation.DSMT4" ShapeID="_x0000_i1029" DrawAspect="Content" ObjectID="_1549940599" r:id="rId13"/>
              </w:object>
            </w:r>
          </w:p>
          <w:p w:rsidR="006908A2" w:rsidRPr="006908A2" w:rsidRDefault="006908A2" w:rsidP="006908A2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Pr="006908A2" w:rsidRDefault="006908A2" w:rsidP="001532A1">
            <w:pPr>
              <w:rPr>
                <w:lang w:val="vi-VN"/>
              </w:rPr>
            </w:pPr>
          </w:p>
          <w:p w:rsidR="006908A2" w:rsidRPr="004039E5" w:rsidRDefault="006908A2" w:rsidP="001532A1">
            <w:r w:rsidRPr="004039E5">
              <w:t xml:space="preserve"> </w:t>
            </w:r>
          </w:p>
        </w:tc>
        <w:tc>
          <w:tcPr>
            <w:tcW w:w="1134" w:type="dxa"/>
          </w:tcPr>
          <w:p w:rsidR="006908A2" w:rsidRPr="006908A2" w:rsidRDefault="006908A2" w:rsidP="001532A1">
            <w:pPr>
              <w:rPr>
                <w:lang w:val="vi-VN"/>
              </w:rPr>
            </w:pPr>
            <w:r w:rsidRPr="004039E5">
              <w:lastRenderedPageBreak/>
              <w:t>0,25</w:t>
            </w:r>
            <w:r>
              <w:rPr>
                <w:lang w:val="vi-VN"/>
              </w:rPr>
              <w:t>đ</w:t>
            </w:r>
          </w:p>
          <w:p w:rsidR="006908A2" w:rsidRPr="004039E5" w:rsidRDefault="006908A2" w:rsidP="001532A1"/>
          <w:p w:rsidR="006908A2" w:rsidRDefault="006908A2" w:rsidP="001532A1">
            <w:pPr>
              <w:rPr>
                <w:lang w:val="vi-VN"/>
              </w:rPr>
            </w:pPr>
            <w:r w:rsidRPr="004039E5">
              <w:t>0,25</w:t>
            </w:r>
            <w:r>
              <w:rPr>
                <w:lang w:val="vi-VN"/>
              </w:rPr>
              <w:t>đ</w:t>
            </w:r>
          </w:p>
          <w:p w:rsidR="006908A2" w:rsidRDefault="006908A2" w:rsidP="001532A1">
            <w:pPr>
              <w:rPr>
                <w:lang w:val="vi-VN"/>
              </w:rPr>
            </w:pPr>
            <w:r w:rsidRPr="004039E5">
              <w:t>0,25</w:t>
            </w:r>
            <w:r>
              <w:rPr>
                <w:lang w:val="vi-VN"/>
              </w:rPr>
              <w:t>đ</w:t>
            </w: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  <w:r w:rsidRPr="004039E5">
              <w:t>0,25</w:t>
            </w:r>
            <w:r>
              <w:rPr>
                <w:lang w:val="vi-VN"/>
              </w:rPr>
              <w:t>đ</w:t>
            </w: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</w:p>
          <w:p w:rsidR="006908A2" w:rsidRDefault="006908A2" w:rsidP="001532A1">
            <w:pPr>
              <w:rPr>
                <w:lang w:val="vi-VN"/>
              </w:rPr>
            </w:pPr>
            <w:r w:rsidRPr="004039E5">
              <w:t>0,25</w:t>
            </w:r>
            <w:r>
              <w:rPr>
                <w:lang w:val="vi-VN"/>
              </w:rPr>
              <w:t>đ</w:t>
            </w: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Default="00265114" w:rsidP="001532A1">
            <w:pPr>
              <w:rPr>
                <w:lang w:val="vi-VN"/>
              </w:rPr>
            </w:pPr>
          </w:p>
          <w:p w:rsidR="00265114" w:rsidRPr="006908A2" w:rsidRDefault="00265114" w:rsidP="001532A1">
            <w:pPr>
              <w:rPr>
                <w:b/>
                <w:lang w:val="vi-VN"/>
              </w:rPr>
            </w:pPr>
            <w:r w:rsidRPr="004039E5">
              <w:t>0,25</w:t>
            </w:r>
            <w:r>
              <w:rPr>
                <w:lang w:val="vi-VN"/>
              </w:rPr>
              <w:t>đ</w:t>
            </w:r>
          </w:p>
        </w:tc>
        <w:tc>
          <w:tcPr>
            <w:tcW w:w="1134" w:type="dxa"/>
          </w:tcPr>
          <w:p w:rsidR="006908A2" w:rsidRDefault="006908A2">
            <w:pPr>
              <w:rPr>
                <w:szCs w:val="28"/>
                <w:lang w:val="vi-VN"/>
              </w:rPr>
            </w:pPr>
          </w:p>
          <w:p w:rsidR="006908A2" w:rsidRDefault="006908A2">
            <w:pPr>
              <w:rPr>
                <w:szCs w:val="28"/>
                <w:lang w:val="vi-VN"/>
              </w:rPr>
            </w:pPr>
          </w:p>
          <w:p w:rsidR="00265114" w:rsidRDefault="00265114" w:rsidP="00A4088C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0,5đ</w:t>
            </w:r>
          </w:p>
          <w:p w:rsidR="00265114" w:rsidRP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P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Pr="00265114" w:rsidRDefault="00265114" w:rsidP="0026511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0,5đ</w:t>
            </w:r>
          </w:p>
          <w:p w:rsidR="00265114" w:rsidRP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6908A2" w:rsidRDefault="006908A2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Default="00265114" w:rsidP="00265114">
            <w:pPr>
              <w:rPr>
                <w:szCs w:val="28"/>
                <w:lang w:val="vi-VN"/>
              </w:rPr>
            </w:pPr>
          </w:p>
          <w:p w:rsidR="00265114" w:rsidRPr="00265114" w:rsidRDefault="00265114" w:rsidP="00265114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0,5đ</w:t>
            </w:r>
          </w:p>
        </w:tc>
      </w:tr>
    </w:tbl>
    <w:p w:rsidR="006E4C8C" w:rsidRPr="006E4C8C" w:rsidRDefault="006E4C8C" w:rsidP="00524643">
      <w:pPr>
        <w:jc w:val="center"/>
        <w:rPr>
          <w:szCs w:val="28"/>
          <w:lang w:val="vi-VN"/>
        </w:rPr>
      </w:pPr>
    </w:p>
    <w:p w:rsidR="00430804" w:rsidRPr="00430804" w:rsidRDefault="00430804" w:rsidP="00524643">
      <w:pPr>
        <w:jc w:val="center"/>
        <w:rPr>
          <w:szCs w:val="28"/>
          <w:lang w:val="vi-VN"/>
        </w:rPr>
      </w:pPr>
    </w:p>
    <w:p w:rsidR="00524643" w:rsidRPr="00B03EF3" w:rsidRDefault="00524643" w:rsidP="00524643">
      <w:pPr>
        <w:rPr>
          <w:szCs w:val="28"/>
        </w:rPr>
      </w:pPr>
    </w:p>
    <w:sectPr w:rsidR="00524643" w:rsidRPr="00B03EF3" w:rsidSect="000477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22C"/>
    <w:multiLevelType w:val="hybridMultilevel"/>
    <w:tmpl w:val="89F05DD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7B4D"/>
    <w:multiLevelType w:val="hybridMultilevel"/>
    <w:tmpl w:val="741609B2"/>
    <w:lvl w:ilvl="0" w:tplc="50D455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B05F99"/>
    <w:multiLevelType w:val="hybridMultilevel"/>
    <w:tmpl w:val="8062B84A"/>
    <w:lvl w:ilvl="0" w:tplc="8B825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D51379"/>
    <w:multiLevelType w:val="hybridMultilevel"/>
    <w:tmpl w:val="B5ECAF2E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657FF"/>
    <w:multiLevelType w:val="hybridMultilevel"/>
    <w:tmpl w:val="1C32F3D4"/>
    <w:lvl w:ilvl="0" w:tplc="CBC606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5896"/>
    <w:multiLevelType w:val="hybridMultilevel"/>
    <w:tmpl w:val="E72065E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24643"/>
    <w:rsid w:val="00005E4C"/>
    <w:rsid w:val="000477BC"/>
    <w:rsid w:val="00265114"/>
    <w:rsid w:val="0028413C"/>
    <w:rsid w:val="002F0CBB"/>
    <w:rsid w:val="00430804"/>
    <w:rsid w:val="00524643"/>
    <w:rsid w:val="006908A2"/>
    <w:rsid w:val="006D3C0A"/>
    <w:rsid w:val="006E4C8C"/>
    <w:rsid w:val="00930DF0"/>
    <w:rsid w:val="00A4088C"/>
    <w:rsid w:val="00AB2039"/>
    <w:rsid w:val="00AC37B3"/>
    <w:rsid w:val="00C737E1"/>
    <w:rsid w:val="00F81F08"/>
    <w:rsid w:val="00FA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43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43080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3080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430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413C"/>
    <w:pPr>
      <w:ind w:left="720"/>
      <w:contextualSpacing/>
    </w:pPr>
    <w:rPr>
      <w:sz w:val="26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1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2017-03-02T14:16:00Z</dcterms:created>
  <dcterms:modified xsi:type="dcterms:W3CDTF">2017-03-02T14:16:00Z</dcterms:modified>
</cp:coreProperties>
</file>