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62F" w:rsidRPr="001971E7" w:rsidRDefault="0037162F" w:rsidP="0037162F">
      <w:pPr>
        <w:widowControl w:val="0"/>
        <w:autoSpaceDE w:val="0"/>
        <w:autoSpaceDN w:val="0"/>
        <w:adjustRightInd w:val="0"/>
        <w:ind w:right="-20"/>
        <w:jc w:val="both"/>
        <w:rPr>
          <w:color w:val="000000"/>
          <w:lang w:val="vi-VN"/>
        </w:rPr>
      </w:pPr>
      <w:r w:rsidRPr="001971E7">
        <w:rPr>
          <w:color w:val="000000"/>
          <w:lang w:val="vi-VN"/>
        </w:rPr>
        <w:t xml:space="preserve">                                                          </w:t>
      </w:r>
    </w:p>
    <w:p w:rsidR="00974B75" w:rsidRDefault="0037162F" w:rsidP="0037162F">
      <w:pPr>
        <w:widowControl w:val="0"/>
        <w:autoSpaceDE w:val="0"/>
        <w:autoSpaceDN w:val="0"/>
        <w:adjustRightInd w:val="0"/>
        <w:ind w:left="-288" w:right="-288"/>
        <w:jc w:val="both"/>
        <w:rPr>
          <w:b/>
          <w:color w:val="000000"/>
          <w:spacing w:val="1"/>
          <w:sz w:val="24"/>
          <w:szCs w:val="24"/>
          <w:lang w:val="vi-VN"/>
        </w:rPr>
      </w:pPr>
      <w:r w:rsidRPr="003A3B29">
        <w:rPr>
          <w:b/>
          <w:color w:val="000000"/>
          <w:spacing w:val="1"/>
          <w:sz w:val="24"/>
          <w:szCs w:val="24"/>
          <w:lang w:val="vi-VN"/>
        </w:rPr>
        <w:t>SỞ GD – ĐT VĨNH PHÚC     KÌ TH</w:t>
      </w:r>
      <w:r w:rsidR="00974B75">
        <w:rPr>
          <w:b/>
          <w:color w:val="000000"/>
          <w:spacing w:val="1"/>
          <w:sz w:val="24"/>
          <w:szCs w:val="24"/>
          <w:lang w:val="vi-VN"/>
        </w:rPr>
        <w:t>I HSG TRẠI HÈ HÙNG VƯƠNG</w:t>
      </w:r>
      <w:r w:rsidR="00BE0342">
        <w:rPr>
          <w:b/>
          <w:color w:val="000000"/>
          <w:spacing w:val="1"/>
          <w:sz w:val="24"/>
          <w:szCs w:val="24"/>
          <w:lang w:val="vi-VN"/>
        </w:rPr>
        <w:t xml:space="preserve"> LỚP 10</w:t>
      </w:r>
    </w:p>
    <w:p w:rsidR="0037162F" w:rsidRPr="003A3B29" w:rsidRDefault="00974B75" w:rsidP="0037162F">
      <w:pPr>
        <w:widowControl w:val="0"/>
        <w:autoSpaceDE w:val="0"/>
        <w:autoSpaceDN w:val="0"/>
        <w:adjustRightInd w:val="0"/>
        <w:ind w:left="-288" w:right="-288"/>
        <w:jc w:val="both"/>
        <w:rPr>
          <w:b/>
          <w:color w:val="000000"/>
          <w:sz w:val="24"/>
          <w:szCs w:val="24"/>
          <w:lang w:val="vi-VN"/>
        </w:rPr>
      </w:pPr>
      <w:r>
        <w:rPr>
          <w:b/>
          <w:color w:val="000000"/>
          <w:spacing w:val="1"/>
          <w:sz w:val="24"/>
          <w:szCs w:val="24"/>
        </w:rPr>
        <w:t xml:space="preserve">                                                              </w:t>
      </w:r>
      <w:r w:rsidR="00BE0342">
        <w:rPr>
          <w:b/>
          <w:color w:val="000000"/>
          <w:spacing w:val="1"/>
          <w:sz w:val="24"/>
          <w:szCs w:val="24"/>
          <w:lang w:val="vi-VN"/>
        </w:rPr>
        <w:t xml:space="preserve"> NĂM HỌC 2019-2020</w:t>
      </w:r>
    </w:p>
    <w:p w:rsidR="0037162F" w:rsidRPr="003A3B29" w:rsidRDefault="0037162F" w:rsidP="0037162F">
      <w:pPr>
        <w:widowControl w:val="0"/>
        <w:autoSpaceDE w:val="0"/>
        <w:autoSpaceDN w:val="0"/>
        <w:adjustRightInd w:val="0"/>
        <w:ind w:right="-20"/>
        <w:jc w:val="both"/>
        <w:rPr>
          <w:b/>
          <w:color w:val="000000"/>
          <w:sz w:val="24"/>
          <w:szCs w:val="24"/>
          <w:lang w:val="vi-VN"/>
        </w:rPr>
      </w:pPr>
      <w:r w:rsidRPr="003A3B29">
        <w:rPr>
          <w:b/>
          <w:color w:val="000000"/>
          <w:sz w:val="24"/>
          <w:szCs w:val="24"/>
          <w:lang w:val="vi-VN"/>
        </w:rPr>
        <w:t>ĐỀ ĐỀ XUẤT                                      ĐỀ THI MÔN: SINH HỌC</w:t>
      </w:r>
    </w:p>
    <w:p w:rsidR="0037162F" w:rsidRPr="001971E7" w:rsidRDefault="0037162F" w:rsidP="0037162F">
      <w:pPr>
        <w:widowControl w:val="0"/>
        <w:autoSpaceDE w:val="0"/>
        <w:autoSpaceDN w:val="0"/>
        <w:adjustRightInd w:val="0"/>
        <w:contextualSpacing/>
        <w:jc w:val="both"/>
        <w:rPr>
          <w:i/>
          <w:color w:val="000000"/>
          <w:sz w:val="24"/>
          <w:szCs w:val="24"/>
          <w:lang w:val="vi-VN"/>
        </w:rPr>
      </w:pPr>
      <w:r w:rsidRPr="001971E7">
        <w:rPr>
          <w:color w:val="000000"/>
          <w:sz w:val="24"/>
          <w:szCs w:val="24"/>
          <w:lang w:val="vi-VN"/>
        </w:rPr>
        <w:t xml:space="preserve">                                   </w:t>
      </w:r>
      <w:r w:rsidRPr="001971E7">
        <w:rPr>
          <w:i/>
          <w:color w:val="000000"/>
          <w:sz w:val="24"/>
          <w:szCs w:val="24"/>
          <w:lang w:val="vi-VN"/>
        </w:rPr>
        <w:t xml:space="preserve">         </w:t>
      </w:r>
      <w:r>
        <w:rPr>
          <w:i/>
          <w:color w:val="000000"/>
          <w:sz w:val="24"/>
          <w:szCs w:val="24"/>
          <w:lang w:val="vi-VN"/>
        </w:rPr>
        <w:t xml:space="preserve">        </w:t>
      </w:r>
      <w:r w:rsidRPr="001971E7">
        <w:rPr>
          <w:i/>
          <w:color w:val="000000"/>
          <w:sz w:val="24"/>
          <w:szCs w:val="24"/>
          <w:lang w:val="vi-VN"/>
        </w:rPr>
        <w:t xml:space="preserve"> Thời gian làm bài: 180 phút, không kể thời gian giao đề</w:t>
      </w:r>
    </w:p>
    <w:p w:rsidR="0037162F" w:rsidRPr="001971E7" w:rsidRDefault="0037162F" w:rsidP="0037162F">
      <w:pPr>
        <w:widowControl w:val="0"/>
        <w:autoSpaceDE w:val="0"/>
        <w:autoSpaceDN w:val="0"/>
        <w:adjustRightInd w:val="0"/>
        <w:contextualSpacing/>
        <w:jc w:val="both"/>
        <w:rPr>
          <w:color w:val="000000"/>
          <w:u w:val="single"/>
          <w:lang w:val="vi-VN"/>
        </w:rPr>
      </w:pPr>
      <w:r w:rsidRPr="0041148A">
        <w:rPr>
          <w:b/>
          <w:color w:val="000000"/>
          <w:u w:val="single"/>
          <w:lang w:val="vi-VN"/>
        </w:rPr>
        <w:t>Câu 1:</w:t>
      </w:r>
      <w:r w:rsidRPr="001971E7">
        <w:rPr>
          <w:color w:val="000000"/>
          <w:lang w:val="vi-VN"/>
        </w:rPr>
        <w:t xml:space="preserve"> (1điểm)</w:t>
      </w:r>
    </w:p>
    <w:p w:rsidR="0037162F" w:rsidRPr="001971E7" w:rsidRDefault="0037162F" w:rsidP="0037162F">
      <w:pPr>
        <w:widowControl w:val="0"/>
        <w:autoSpaceDE w:val="0"/>
        <w:autoSpaceDN w:val="0"/>
        <w:adjustRightInd w:val="0"/>
        <w:contextualSpacing/>
        <w:jc w:val="both"/>
        <w:rPr>
          <w:color w:val="000000"/>
          <w:lang w:val="vi-VN"/>
        </w:rPr>
      </w:pPr>
      <w:r w:rsidRPr="001971E7">
        <w:rPr>
          <w:color w:val="000000"/>
          <w:lang w:val="vi-VN"/>
        </w:rPr>
        <w:t>a. So sánh tinh bột, glicogen và xenlulozơ?</w:t>
      </w:r>
    </w:p>
    <w:p w:rsidR="0037162F" w:rsidRPr="001971E7" w:rsidRDefault="0037162F" w:rsidP="0037162F">
      <w:pPr>
        <w:widowControl w:val="0"/>
        <w:autoSpaceDE w:val="0"/>
        <w:autoSpaceDN w:val="0"/>
        <w:adjustRightInd w:val="0"/>
        <w:contextualSpacing/>
        <w:jc w:val="both"/>
        <w:rPr>
          <w:color w:val="000000"/>
          <w:lang w:val="vi-VN"/>
        </w:rPr>
      </w:pPr>
      <w:r w:rsidRPr="001971E7">
        <w:rPr>
          <w:color w:val="000000"/>
          <w:lang w:val="vi-VN"/>
        </w:rPr>
        <w:t>b. Tại sao colesteron rất cần cho cơ thể nhưng cũng rất nguy hiểm cho cơ thể?</w:t>
      </w:r>
    </w:p>
    <w:p w:rsidR="0037162F" w:rsidRPr="001971E7" w:rsidRDefault="0037162F" w:rsidP="0037162F">
      <w:pPr>
        <w:widowControl w:val="0"/>
        <w:autoSpaceDE w:val="0"/>
        <w:autoSpaceDN w:val="0"/>
        <w:adjustRightInd w:val="0"/>
        <w:contextualSpacing/>
        <w:jc w:val="both"/>
        <w:rPr>
          <w:color w:val="000000"/>
          <w:u w:val="single"/>
          <w:lang w:val="vi-VN"/>
        </w:rPr>
      </w:pPr>
      <w:r w:rsidRPr="0041148A">
        <w:rPr>
          <w:b/>
          <w:color w:val="000000"/>
          <w:u w:val="single"/>
          <w:lang w:val="vi-VN"/>
        </w:rPr>
        <w:t>Câu 2:</w:t>
      </w:r>
      <w:r w:rsidRPr="001971E7">
        <w:rPr>
          <w:color w:val="000000"/>
          <w:lang w:val="vi-VN"/>
        </w:rPr>
        <w:t xml:space="preserve"> (2 điểm)</w:t>
      </w:r>
    </w:p>
    <w:p w:rsidR="0037162F" w:rsidRPr="001971E7" w:rsidRDefault="0037162F" w:rsidP="0037162F">
      <w:pPr>
        <w:widowControl w:val="0"/>
        <w:autoSpaceDE w:val="0"/>
        <w:autoSpaceDN w:val="0"/>
        <w:adjustRightInd w:val="0"/>
        <w:contextualSpacing/>
        <w:jc w:val="both"/>
        <w:rPr>
          <w:color w:val="000000"/>
          <w:lang w:val="vi-VN"/>
        </w:rPr>
      </w:pPr>
      <w:r w:rsidRPr="001971E7">
        <w:rPr>
          <w:color w:val="000000"/>
          <w:lang w:val="vi-VN"/>
        </w:rPr>
        <w:t>a. Enzim amilaza có trong nước bọt của người được tổng hợp trong tế bào sau đó tiết ra ngoài tế bào của tuyến nước bọt rồi đi vào khoang miệng. Viết sơ đồ quá trình vận chuyển enzim này tính từ bào quan mà chúng được tổng hợp ra cho tới khi được vận chuyển ra khỏi tế bào?</w:t>
      </w:r>
    </w:p>
    <w:p w:rsidR="0037162F" w:rsidRPr="001971E7" w:rsidRDefault="0037162F" w:rsidP="0037162F">
      <w:pPr>
        <w:widowControl w:val="0"/>
        <w:tabs>
          <w:tab w:val="left" w:pos="1050"/>
        </w:tabs>
        <w:autoSpaceDE w:val="0"/>
        <w:autoSpaceDN w:val="0"/>
        <w:adjustRightInd w:val="0"/>
        <w:contextualSpacing/>
        <w:jc w:val="both"/>
        <w:rPr>
          <w:color w:val="000000"/>
          <w:u w:val="single"/>
          <w:lang w:val="vi-VN"/>
        </w:rPr>
      </w:pPr>
      <w:r w:rsidRPr="001971E7">
        <w:rPr>
          <w:color w:val="000000"/>
          <w:lang w:val="vi-VN"/>
        </w:rPr>
        <w:t>b. Cấu trúc và chức năng của khung xương tế bào?</w:t>
      </w:r>
    </w:p>
    <w:p w:rsidR="0037162F" w:rsidRPr="001971E7" w:rsidRDefault="0037162F" w:rsidP="0037162F">
      <w:pPr>
        <w:spacing w:after="30"/>
        <w:jc w:val="both"/>
        <w:outlineLvl w:val="0"/>
        <w:rPr>
          <w:lang w:val="vi-VN"/>
        </w:rPr>
      </w:pPr>
      <w:r w:rsidRPr="0041148A">
        <w:rPr>
          <w:b/>
          <w:u w:val="single"/>
          <w:lang w:val="vi-VN"/>
        </w:rPr>
        <w:t>Câu 3:</w:t>
      </w:r>
      <w:r w:rsidRPr="001971E7">
        <w:rPr>
          <w:lang w:val="vi-VN"/>
        </w:rPr>
        <w:t xml:space="preserve"> (2 điểm)</w:t>
      </w:r>
    </w:p>
    <w:p w:rsidR="0037162F" w:rsidRPr="00DB28DA" w:rsidRDefault="0037162F" w:rsidP="0037162F">
      <w:r w:rsidRPr="00DB28DA">
        <w:t>a. Những người đàn ông mắc hội chứng Kartagener bị vô sinh do tinh trùng không chuyển động được, thường bị nhiễm khuẩn phổi và có các cơ quan nội tạng, như tim, không đúng phía của cơ thể. Dị tật này có cơ sở di truyền. Cho biết dị tật đó có thể do nguyên nhân gì?</w:t>
      </w:r>
    </w:p>
    <w:p w:rsidR="0037162F" w:rsidRPr="00DB28DA" w:rsidRDefault="0037162F" w:rsidP="0037162F">
      <w:pPr>
        <w:tabs>
          <w:tab w:val="left" w:pos="2358"/>
        </w:tabs>
      </w:pPr>
      <w:r w:rsidRPr="00DB28DA">
        <w:t xml:space="preserve">b. Một bào quan có vai trò giúp bảo vệ tế bào và tái chế các chất cho tế bào. Hãy cho biết bào quan đó là bào quan nào? Có ở sinh vật nào? </w:t>
      </w:r>
      <w:r>
        <w:t>N</w:t>
      </w:r>
      <w:r w:rsidRPr="00DB28DA">
        <w:t xml:space="preserve">guồn gốc của bào quan đó? Nếu bào quan đó không hoạt động hoặc bị vỡ có thể gây hậu quả gì? </w:t>
      </w:r>
    </w:p>
    <w:p w:rsidR="0037162F" w:rsidRPr="001971E7" w:rsidRDefault="0037162F" w:rsidP="0037162F">
      <w:pPr>
        <w:spacing w:before="120" w:after="120"/>
        <w:jc w:val="both"/>
        <w:rPr>
          <w:lang w:val="it-CH"/>
        </w:rPr>
      </w:pPr>
      <w:r w:rsidRPr="0041148A">
        <w:rPr>
          <w:b/>
          <w:bCs/>
          <w:u w:val="single"/>
          <w:lang w:val="vi-VN"/>
        </w:rPr>
        <w:t>Câu 4:</w:t>
      </w:r>
      <w:r w:rsidRPr="001971E7">
        <w:rPr>
          <w:lang w:val="vi-VN"/>
        </w:rPr>
        <w:t xml:space="preserve"> (1,5 điểm)</w:t>
      </w:r>
    </w:p>
    <w:p w:rsidR="0037162F" w:rsidRPr="001971E7" w:rsidRDefault="0037162F" w:rsidP="0037162F">
      <w:pPr>
        <w:spacing w:after="120"/>
        <w:ind w:left="357" w:firstLine="357"/>
        <w:jc w:val="both"/>
        <w:rPr>
          <w:lang w:val="it-CH"/>
        </w:rPr>
      </w:pPr>
      <w:r w:rsidRPr="001971E7">
        <w:rPr>
          <w:bCs/>
          <w:lang w:val="it-CH"/>
        </w:rPr>
        <w:t>a.</w:t>
      </w:r>
      <w:r w:rsidRPr="001971E7">
        <w:rPr>
          <w:lang w:val="it-CH"/>
        </w:rPr>
        <w:t xml:space="preserve"> Quan sát tác động của enzim trong tế bào, người ta có sơ đồ sau:</w:t>
      </w:r>
    </w:p>
    <w:p w:rsidR="0037162F" w:rsidRPr="001971E7" w:rsidRDefault="0037162F" w:rsidP="0037162F">
      <w:pPr>
        <w:jc w:val="both"/>
        <w:rPr>
          <w:lang w:val="it-CH"/>
        </w:rPr>
      </w:pPr>
      <w:r w:rsidRPr="001971E7">
        <w:rPr>
          <w:noProof/>
        </w:rPr>
        <mc:AlternateContent>
          <mc:Choice Requires="wps">
            <w:drawing>
              <wp:anchor distT="0" distB="0" distL="114300" distR="114300" simplePos="0" relativeHeight="251659264" behindDoc="1" locked="0" layoutInCell="1" allowOverlap="1">
                <wp:simplePos x="0" y="0"/>
                <wp:positionH relativeFrom="column">
                  <wp:posOffset>76200</wp:posOffset>
                </wp:positionH>
                <wp:positionV relativeFrom="paragraph">
                  <wp:posOffset>72390</wp:posOffset>
                </wp:positionV>
                <wp:extent cx="5836920" cy="1289685"/>
                <wp:effectExtent l="19050" t="19685" r="20955"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1289685"/>
                        </a:xfrm>
                        <a:prstGeom prst="rect">
                          <a:avLst/>
                        </a:prstGeom>
                        <a:noFill/>
                        <a:ln w="285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7162F" w:rsidRPr="00481B82" w:rsidRDefault="0037162F" w:rsidP="0037162F">
                            <w:pPr>
                              <w:rPr>
                                <w:b/>
                                <w:bCs/>
                              </w:rPr>
                            </w:pPr>
                            <w:r>
                              <w:tab/>
                            </w:r>
                            <w:r>
                              <w:tab/>
                            </w:r>
                            <w:r>
                              <w:tab/>
                            </w:r>
                            <w:r>
                              <w:tab/>
                            </w:r>
                            <w:r w:rsidRPr="00481B82">
                              <w:tab/>
                            </w:r>
                            <w:r w:rsidRPr="00481B82">
                              <w:tab/>
                            </w:r>
                            <w:r w:rsidRPr="00481B82">
                              <w:tab/>
                            </w:r>
                            <w:r>
                              <w:tab/>
                            </w:r>
                            <w:r>
                              <w:tab/>
                            </w:r>
                            <w:r>
                              <w:tab/>
                              <w:t xml:space="preserve">  </w:t>
                            </w:r>
                            <w:r w:rsidRPr="00481B82">
                              <w:rPr>
                                <w:b/>
                                <w:bCs/>
                              </w:rPr>
                              <w:t>TẾ BÀO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6pt;margin-top:5.7pt;width:459.6pt;height:10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xCjAIAACIFAAAOAAAAZHJzL2Uyb0RvYy54bWysVMGO2yAQvVfqPyDuWcdZJ+tYcVZRnFSV&#10;tu2q234AARyjYqBA4myr/nsHnGST7qWq6gMeYBjem3nD7P7QSrTn1gmtSpzeDDHiimom1LbEX7+s&#10;BzlGzhPFiNSKl/iZO3w/f/tm1pmCj3SjJeMWQRDlis6UuPHeFEniaMNb4m604Qo2a21b4mFqtwmz&#10;pIPorUxGw+Ek6bRlxmrKnYPVqt/E8xi/rjn1n+racY9kiQGbj6ON4yaMyXxGiq0lphH0CIP8A4qW&#10;CAWXnkNVxBO0s+JVqFZQq52u/Q3VbaLrWlAeOQCbdPgHm6eGGB65QHKcOafJ/b+w9OP+0SLBoHZj&#10;jBRpoUafIWtEbSVHsAYJ6owrwO/JPNpA0ZkHTb85pPSyATe+sFZ3DScMYKXBP7k6ECYOjqJN90Ez&#10;CE92XsdcHWrbhoCQBXSIJXk+l4QfPKKwOM5vJ9MRVI7CXjrKp5M8YkpIcTpurPPvuG5RMEpsAX0M&#10;T/YPzgc4pDi5hNuUXgspY92lQl2JR/n4bhxPOC0FC7uRpt1ultKiPQnSiV8kBwm4dAuhK+Ka3o+B&#10;1WuqFR6ELUVb4vx8mBQhTyvF4vWeCNnbAFGqcCnQBtBHqxfQz+lwuspXeTbIRpPVIBtW1WCxXmaD&#10;yTq9G1e31XJZpb8C/jQrGsEYV4HCScxp9ndiObZVL8OznK+ousuMrOP3OiPJNYyYfmB1+kd2USBB&#10;E722/GFzgIQEoWw0ewapWN03KjwsYDTa/sCogyYtsfu+I5ZjJN8rkNs0zbLQ1XGSje+CUOzlzuZy&#10;hygKoUrsMerNpe9fgp2xYtvATWmUgdILkGgtonheUB2FDY0YyRwfjdDpl/Po9fK0zX8DAAD//wMA&#10;UEsDBBQABgAIAAAAIQCsHrht3gAAAAkBAAAPAAAAZHJzL2Rvd25yZXYueG1sTI/NTsMwEITvSLyD&#10;tUjcqJO0/IU4FSBxgktKBT268ZIE7HVku014e5YTnFajGc1+U61nZ8URQxw8KcgXGQik1puBOgXb&#10;16eLGxAxaTLaekIF3xhhXZ+eVLo0fqIGj5vUCS6hWGoFfUpjKWVse3Q6LvyIxN6HD04nlqGTJuiJ&#10;y52VRZZdSacH4g+9HvGxx/Zrc3AK5HZ6Xza7xj5Mn35n6C28PI/XSp2fzfd3IBLO6S8Mv/iMDjUz&#10;7f2BTBSWdcFTEt98BYL922VegNgrKPLVJci6kv8X1D8AAAD//wMAUEsBAi0AFAAGAAgAAAAhALaD&#10;OJL+AAAA4QEAABMAAAAAAAAAAAAAAAAAAAAAAFtDb250ZW50X1R5cGVzXS54bWxQSwECLQAUAAYA&#10;CAAAACEAOP0h/9YAAACUAQAACwAAAAAAAAAAAAAAAAAvAQAAX3JlbHMvLnJlbHNQSwECLQAUAAYA&#10;CAAAACEALDt8QowCAAAiBQAADgAAAAAAAAAAAAAAAAAuAgAAZHJzL2Uyb0RvYy54bWxQSwECLQAU&#10;AAYACAAAACEArB64bd4AAAAJAQAADwAAAAAAAAAAAAAAAADmBAAAZHJzL2Rvd25yZXYueG1sUEsF&#10;BgAAAAAEAAQA8wAAAPEFAAAAAA==&#10;" filled="f" strokeweight="2.25pt">
                <v:stroke dashstyle="dash"/>
                <v:textbox>
                  <w:txbxContent>
                    <w:p w:rsidR="0037162F" w:rsidRPr="00481B82" w:rsidRDefault="0037162F" w:rsidP="0037162F">
                      <w:pPr>
                        <w:rPr>
                          <w:b/>
                          <w:bCs/>
                        </w:rPr>
                      </w:pPr>
                      <w:r>
                        <w:tab/>
                      </w:r>
                      <w:r>
                        <w:tab/>
                      </w:r>
                      <w:r>
                        <w:tab/>
                      </w:r>
                      <w:r>
                        <w:tab/>
                      </w:r>
                      <w:r w:rsidRPr="00481B82">
                        <w:tab/>
                      </w:r>
                      <w:r w:rsidRPr="00481B82">
                        <w:tab/>
                      </w:r>
                      <w:r w:rsidRPr="00481B82">
                        <w:tab/>
                      </w:r>
                      <w:r>
                        <w:tab/>
                      </w:r>
                      <w:r>
                        <w:tab/>
                      </w:r>
                      <w:r>
                        <w:tab/>
                        <w:t xml:space="preserve">  </w:t>
                      </w:r>
                      <w:r w:rsidRPr="00481B82">
                        <w:rPr>
                          <w:b/>
                          <w:bCs/>
                        </w:rPr>
                        <w:t>TẾ BÀO</w:t>
                      </w:r>
                    </w:p>
                  </w:txbxContent>
                </v:textbox>
              </v:rect>
            </w:pict>
          </mc:Fallback>
        </mc:AlternateContent>
      </w:r>
      <w:r w:rsidRPr="001971E7">
        <w:rPr>
          <w:noProof/>
        </w:rPr>
        <mc:AlternateContent>
          <mc:Choice Requires="wpg">
            <w:drawing>
              <wp:anchor distT="0" distB="0" distL="114300" distR="114300" simplePos="0" relativeHeight="251660288" behindDoc="1" locked="0" layoutInCell="1" allowOverlap="1">
                <wp:simplePos x="0" y="0"/>
                <wp:positionH relativeFrom="column">
                  <wp:posOffset>571500</wp:posOffset>
                </wp:positionH>
                <wp:positionV relativeFrom="paragraph">
                  <wp:posOffset>184150</wp:posOffset>
                </wp:positionV>
                <wp:extent cx="3886200" cy="112649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126490"/>
                          <a:chOff x="2700" y="2696"/>
                          <a:chExt cx="6120" cy="1774"/>
                        </a:xfrm>
                      </wpg:grpSpPr>
                      <wps:wsp>
                        <wps:cNvPr id="2" name="Text Box 4"/>
                        <wps:cNvSpPr txBox="1">
                          <a:spLocks noChangeArrowheads="1"/>
                        </wps:cNvSpPr>
                        <wps:spPr bwMode="auto">
                          <a:xfrm>
                            <a:off x="4500" y="3930"/>
                            <a:ext cx="30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62F" w:rsidRPr="0074719E" w:rsidRDefault="0037162F" w:rsidP="0037162F">
                              <w:r w:rsidRPr="0074719E">
                                <w:t>Ức chế liên hệ ngược</w:t>
                              </w:r>
                            </w:p>
                          </w:txbxContent>
                        </wps:txbx>
                        <wps:bodyPr rot="0" vert="horz" wrap="square" lIns="91440" tIns="45720" rIns="91440" bIns="45720" anchor="t" anchorCtr="0" upright="1">
                          <a:noAutofit/>
                        </wps:bodyPr>
                      </wps:wsp>
                      <wps:wsp>
                        <wps:cNvPr id="3" name="Line 5"/>
                        <wps:cNvCnPr>
                          <a:cxnSpLocks noChangeShapeType="1"/>
                        </wps:cNvCnPr>
                        <wps:spPr bwMode="auto">
                          <a:xfrm>
                            <a:off x="2880" y="3596"/>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5220" y="3596"/>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380" y="3596"/>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8820" y="3596"/>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3420" y="4316"/>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flipV="1">
                            <a:off x="3420" y="3596"/>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2700" y="2696"/>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62F" w:rsidRPr="0074719E" w:rsidRDefault="0037162F" w:rsidP="0037162F">
                              <w:r w:rsidRPr="0074719E">
                                <w:t>Enzim 1</w:t>
                              </w: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5040" y="2696"/>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62F" w:rsidRPr="0074719E" w:rsidRDefault="0037162F" w:rsidP="0037162F">
                              <w:r w:rsidRPr="0074719E">
                                <w:t>Enzim 2</w:t>
                              </w: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7020" y="2696"/>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62F" w:rsidRPr="0074719E" w:rsidRDefault="0037162F" w:rsidP="0037162F">
                              <w:r w:rsidRPr="0074719E">
                                <w:t>Enzim 3</w:t>
                              </w:r>
                            </w:p>
                          </w:txbxContent>
                        </wps:txbx>
                        <wps:bodyPr rot="0" vert="horz" wrap="square" lIns="91440" tIns="45720" rIns="91440" bIns="45720" anchor="t" anchorCtr="0" upright="1">
                          <a:noAutofit/>
                        </wps:bodyPr>
                      </wps:wsp>
                      <wps:wsp>
                        <wps:cNvPr id="12" name="Line 14"/>
                        <wps:cNvCnPr>
                          <a:cxnSpLocks noChangeShapeType="1"/>
                        </wps:cNvCnPr>
                        <wps:spPr bwMode="auto">
                          <a:xfrm>
                            <a:off x="3420" y="305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5580" y="305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7740" y="305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45pt;margin-top:14.5pt;width:306pt;height:88.7pt;z-index:-251656192" coordorigin="2700,2696" coordsize="6120,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gJgUAAHUpAAAOAAAAZHJzL2Uyb0RvYy54bWzsWttu4zYQfS/QfyD07lh3S0KURWLHQYG0&#10;XWDTvtO6oxKpUkrsdNF/7/Ai2XK8zXbTCHWhPDiSSFHDmXNmOENefthVJXpKWFNQEmrGha6hhEQ0&#10;LkgWar88rGeehpoWkxiXlCSh9pw02oer77+73NZBYtKclnHCEAxCmmBbh1retnUwnzdRnlS4uaB1&#10;QqAxpazCLdyybB4zvIXRq3Ju6ro731IW14xGSdPA05Vs1K7E+GmaRO3PadokLSpDDWRrxS8Tvxv+&#10;O7+6xEHGcJ0XkRIDf4MUFS4IfLQfaoVbjB5Z8WKoqogYbWjaXkS0mtM0LaJEzAFmY+hHs7lj9LEW&#10;c8mCbVb3agLVHunpm4eNfnr6yFARg+00RHAFJhJfRQZXzbbOAuhxx+pP9Ucm5weX9zT6rYHm+XE7&#10;v89kZ7TZ/khjGA4/tlSoZpeyig8Bk0Y7YYHn3gLJrkURPLQ8zwWzaiiCNsMwXdtXNopyMCR/z1zw&#10;dmg2Xd+V9ovyW/W+a5jdy4uFzVvnOJAfFsIq4fjMAG/NXqXN21T6Kcd1IizVcIUplZqdSh/4/G7o&#10;DgmR+LehE1cpanfwmCufa6aRmkWELnNMsuSaMbrNExyDdMIeMIf+VTmHhg/ymqptR6nM8i2lzl7h&#10;uqsU5tiiqdcXDmrWtHcJrRC/CDUGZBJi4qf7ppWq7boI6WlZxOuiLMUNyzbLkqEnDMRbiz9ljeaw&#10;W0l4Z0L5a3JE+QTEg2/wNi6oINJn3zBt/cb0Z2vXW8zste3M/IXuzXTDv/Fd3fbt1fpPLqBhB3kR&#10;xwm5L0jSkdqwv87Cyr1IOgpao22o+Y7pSBMdSt8cTlIXf6cmWRUt+LiyqELN6zvhgBv2lsQwbRy0&#10;uCjl9XwovgAw6KD7L7QiYMAtLzHQ7jY7RWEYjENkQ+NnwAWjYDYwL/hnuMgp+0NDW/B1odb8/ohZ&#10;oqHyBwLY8g0bjI9acWM7C84hdtiyOWzBJIKhQq3VkLxcttKhPtasyHL4kkQzoddA/bQQUNlLJdyG&#10;IN9ILLQ6Fgo4ONxCikZLIp1atCPKqfXUE4R+eK7BgQ2YJ1/h738V80zPA12Cs7Kczll1zDN03sT9&#10;3Cu8KwHFf8e7nj04KMmbwQohR2HyBD5RKzTSsgLcUwn4AWpUSQw4SiD686tXSaz7t96tZ89s072d&#10;2fpqNbteL+2ZuzYWzspaLZcrY0hi7hreTuIjN9O7COmvwOm9wjHJKD47bnuIHCOB1x6AV8S70cDr&#10;mNwRnASv38XoCbsTdkl2evnjDLC7GNXxLqwvOl4R3ia/O/ldmTKexq47wK43KnY974t+V60YOIRl&#10;pO2Sqm4hrtbq/6E1w7QiOKhn/KM8/TQyFwNk+qMi07IVMm3LULl3t5yF9PHslrMTNP9daEKtT5aQ&#10;RKZlCB/1vqtVlJZF/WuXcarKUo/Sl0nXGfrPKecaO+fyOxj3ZTtDVUP74ts4dbsTpc7O3RpQJpXV&#10;g6luJ2ro51y3M7sgPtXtDqrnED9UONnzsNfUqPVzR+fl0cGWQ89DUTnl2eTEw7PnoTXx8MQuFgS/&#10;FzzsNTUqDxe6Sj/2W389D81pH2uwp3zO8bDfJZ3i4WE87LeTZXrVawk4+P47WfukSneOUn+1ELWA&#10;gedSlJqSqrGTKmO4DWuMuw/rON12wITeItQ++9M2LJwbO3Xm6nTR1Rjuw8ri5/uWtviOtSpowVEm&#10;mX9YE3r/Z+gVp9LgbJ8436POIfLDg4f34tDB/rTk1V8AAAD//wMAUEsDBBQABgAIAAAAIQBlIVkE&#10;4AAAAAkBAAAPAAAAZHJzL2Rvd25yZXYueG1sTI/NTsMwEITvSLyDtUjcqJ0AhYY4VVUBp6oSLRLi&#10;to23SdTYjmI3Sd+e5QSn/ZnV7Df5crKtGKgPjXcakpkCQa70pnGVhs/9290ziBDRGWy9Iw0XCrAs&#10;rq9yzIwf3QcNu1gJNnEhQw11jF0mZShrshhmviPH2tH3FiOPfSVNjyOb21amSs2lxcbxhxo7WtdU&#10;nnZnq+F9xHF1n7wOm9NxffneP26/NglpfXszrV5ARJri3zH84jM6FMx08Gdngmg1LBRHiRrSBVfW&#10;n1TKzYEXav4Assjl/wTFDwAAAP//AwBQSwECLQAUAAYACAAAACEAtoM4kv4AAADhAQAAEwAAAAAA&#10;AAAAAAAAAAAAAAAAW0NvbnRlbnRfVHlwZXNdLnhtbFBLAQItABQABgAIAAAAIQA4/SH/1gAAAJQB&#10;AAALAAAAAAAAAAAAAAAAAC8BAABfcmVscy8ucmVsc1BLAQItABQABgAIAAAAIQAgk+6gJgUAAHUp&#10;AAAOAAAAAAAAAAAAAAAAAC4CAABkcnMvZTJvRG9jLnhtbFBLAQItABQABgAIAAAAIQBlIVkE4AAA&#10;AAkBAAAPAAAAAAAAAAAAAAAAAIAHAABkcnMvZG93bnJldi54bWxQSwUGAAAAAAQABADzAAAAjQgA&#10;AAAA&#10;">
                <v:shapetype id="_x0000_t202" coordsize="21600,21600" o:spt="202" path="m,l,21600r21600,l21600,xe">
                  <v:stroke joinstyle="miter"/>
                  <v:path gradientshapeok="t" o:connecttype="rect"/>
                </v:shapetype>
                <v:shape id="Text Box 4" o:spid="_x0000_s1028" type="#_x0000_t202" style="position:absolute;left:4500;top:3930;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37162F" w:rsidRPr="0074719E" w:rsidRDefault="0037162F" w:rsidP="0037162F">
                        <w:r w:rsidRPr="0074719E">
                          <w:t>Ức chế liên hệ ngược</w:t>
                        </w:r>
                      </w:p>
                    </w:txbxContent>
                  </v:textbox>
                </v:shape>
                <v:line id="Line 5" o:spid="_x0000_s1029" style="position:absolute;visibility:visible;mso-wrap-style:square" from="2880,3596" to="3960,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6" o:spid="_x0000_s1030" style="position:absolute;visibility:visible;mso-wrap-style:square" from="5220,3596" to="6120,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7" o:spid="_x0000_s1031" style="position:absolute;visibility:visible;mso-wrap-style:square" from="7380,3596" to="8100,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8" o:spid="_x0000_s1032" style="position:absolute;visibility:visible;mso-wrap-style:square" from="8820,3596" to="8820,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9" o:spid="_x0000_s1033" style="position:absolute;visibility:visible;mso-wrap-style:square" from="3420,4316" to="8820,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0" o:spid="_x0000_s1034" style="position:absolute;flip:y;visibility:visible;mso-wrap-style:square" from="3420,3596" to="3420,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shape id="Text Box 11" o:spid="_x0000_s1035" type="#_x0000_t202" style="position:absolute;left:2700;top:2696;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37162F" w:rsidRPr="0074719E" w:rsidRDefault="0037162F" w:rsidP="0037162F">
                        <w:r w:rsidRPr="0074719E">
                          <w:t>Enzim 1</w:t>
                        </w:r>
                      </w:p>
                    </w:txbxContent>
                  </v:textbox>
                </v:shape>
                <v:shape id="Text Box 12" o:spid="_x0000_s1036" type="#_x0000_t202" style="position:absolute;left:5040;top:2696;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37162F" w:rsidRPr="0074719E" w:rsidRDefault="0037162F" w:rsidP="0037162F">
                        <w:r w:rsidRPr="0074719E">
                          <w:t>Enzim 2</w:t>
                        </w:r>
                      </w:p>
                    </w:txbxContent>
                  </v:textbox>
                </v:shape>
                <v:shape id="Text Box 13" o:spid="_x0000_s1037" type="#_x0000_t202" style="position:absolute;left:7020;top:2696;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7162F" w:rsidRPr="0074719E" w:rsidRDefault="0037162F" w:rsidP="0037162F">
                        <w:r w:rsidRPr="0074719E">
                          <w:t>Enzim 3</w:t>
                        </w:r>
                      </w:p>
                    </w:txbxContent>
                  </v:textbox>
                </v:shape>
                <v:line id="Line 14" o:spid="_x0000_s1038" style="position:absolute;visibility:visible;mso-wrap-style:square" from="3420,3056" to="3420,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5" o:spid="_x0000_s1039" style="position:absolute;visibility:visible;mso-wrap-style:square" from="5580,3056" to="5580,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40" style="position:absolute;visibility:visible;mso-wrap-style:square" from="7740,3056" to="7740,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group>
            </w:pict>
          </mc:Fallback>
        </mc:AlternateContent>
      </w:r>
    </w:p>
    <w:p w:rsidR="0037162F" w:rsidRPr="001971E7" w:rsidRDefault="0037162F" w:rsidP="0037162F">
      <w:pPr>
        <w:jc w:val="both"/>
        <w:rPr>
          <w:lang w:val="it-CH"/>
        </w:rPr>
      </w:pPr>
    </w:p>
    <w:p w:rsidR="0037162F" w:rsidRPr="001971E7" w:rsidRDefault="0037162F" w:rsidP="0037162F">
      <w:pPr>
        <w:jc w:val="both"/>
        <w:rPr>
          <w:lang w:val="it-CH"/>
        </w:rPr>
      </w:pPr>
    </w:p>
    <w:p w:rsidR="0037162F" w:rsidRPr="001971E7" w:rsidRDefault="0037162F" w:rsidP="0037162F">
      <w:pPr>
        <w:jc w:val="both"/>
        <w:rPr>
          <w:lang w:val="it-CH"/>
        </w:rPr>
      </w:pPr>
      <w:r w:rsidRPr="001971E7">
        <w:rPr>
          <w:lang w:val="it-CH"/>
        </w:rPr>
        <w:t xml:space="preserve">   Chất A                    Chất B                  Chất C                 Chất P (sản phẩm)</w:t>
      </w:r>
    </w:p>
    <w:p w:rsidR="0037162F" w:rsidRPr="001971E7" w:rsidRDefault="0037162F" w:rsidP="0037162F">
      <w:pPr>
        <w:jc w:val="both"/>
        <w:rPr>
          <w:lang w:val="it-CH"/>
        </w:rPr>
      </w:pPr>
      <w:r w:rsidRPr="001971E7">
        <w:rPr>
          <w:lang w:val="it-CH"/>
        </w:rPr>
        <w:t xml:space="preserve">   </w:t>
      </w:r>
    </w:p>
    <w:p w:rsidR="0037162F" w:rsidRPr="001971E7" w:rsidRDefault="0037162F" w:rsidP="0037162F">
      <w:pPr>
        <w:jc w:val="both"/>
        <w:rPr>
          <w:lang w:val="it-CH"/>
        </w:rPr>
      </w:pPr>
    </w:p>
    <w:p w:rsidR="0037162F" w:rsidRPr="001971E7" w:rsidRDefault="0037162F" w:rsidP="0037162F">
      <w:pPr>
        <w:jc w:val="both"/>
        <w:rPr>
          <w:lang w:val="it-CH"/>
        </w:rPr>
      </w:pPr>
    </w:p>
    <w:p w:rsidR="0037162F" w:rsidRPr="001971E7" w:rsidRDefault="0037162F" w:rsidP="0037162F">
      <w:pPr>
        <w:spacing w:before="120"/>
        <w:ind w:firstLine="720"/>
        <w:jc w:val="both"/>
        <w:rPr>
          <w:lang w:val="it-CH"/>
        </w:rPr>
      </w:pPr>
      <w:r w:rsidRPr="001971E7">
        <w:rPr>
          <w:lang w:val="it-CH"/>
        </w:rPr>
        <w:t xml:space="preserve">Từ sơ đồ trên, </w:t>
      </w:r>
      <w:bookmarkStart w:id="0" w:name="_GoBack"/>
      <w:bookmarkEnd w:id="0"/>
      <w:r w:rsidRPr="001971E7">
        <w:rPr>
          <w:lang w:val="it-CH"/>
        </w:rPr>
        <w:t>hãy nhận xét cơ chế tác động của enzim?</w:t>
      </w:r>
    </w:p>
    <w:p w:rsidR="0037162F" w:rsidRPr="001971E7" w:rsidRDefault="0037162F" w:rsidP="0037162F">
      <w:pPr>
        <w:ind w:firstLine="720"/>
        <w:jc w:val="both"/>
        <w:rPr>
          <w:lang w:val="it-CH"/>
        </w:rPr>
      </w:pPr>
      <w:r w:rsidRPr="001971E7">
        <w:rPr>
          <w:bCs/>
          <w:lang w:val="it-CH"/>
        </w:rPr>
        <w:t xml:space="preserve">b. </w:t>
      </w:r>
      <w:r w:rsidRPr="001971E7">
        <w:rPr>
          <w:lang w:val="it-CH"/>
        </w:rPr>
        <w:t>Trong nghiên cứu tìm hiểu vai trò của Enzim có trong nước bọt, em An đã tiến hành thí nghiệm sau:</w:t>
      </w:r>
    </w:p>
    <w:p w:rsidR="0037162F" w:rsidRPr="001971E7" w:rsidRDefault="0037162F" w:rsidP="0037162F">
      <w:pPr>
        <w:ind w:firstLine="720"/>
        <w:jc w:val="both"/>
        <w:rPr>
          <w:lang w:val="it-CH"/>
        </w:rPr>
      </w:pPr>
      <w:r w:rsidRPr="001971E7">
        <w:rPr>
          <w:lang w:val="it-CH"/>
        </w:rPr>
        <w:t>Trong 3 ống nghiệm đều có chứa hồ tinh bột loãng, em lần lượt đổ thêm vào:</w:t>
      </w:r>
    </w:p>
    <w:p w:rsidR="0037162F" w:rsidRPr="001971E7" w:rsidRDefault="0037162F" w:rsidP="0037162F">
      <w:pPr>
        <w:jc w:val="both"/>
        <w:rPr>
          <w:lang w:val="it-CH"/>
        </w:rPr>
      </w:pPr>
      <w:r w:rsidRPr="001971E7">
        <w:rPr>
          <w:lang w:val="it-CH"/>
        </w:rPr>
        <w:t xml:space="preserve"> </w:t>
      </w:r>
      <w:r w:rsidRPr="001971E7">
        <w:rPr>
          <w:lang w:val="it-CH"/>
        </w:rPr>
        <w:tab/>
        <w:t>Ống 1: thêm nước cất</w:t>
      </w:r>
    </w:p>
    <w:p w:rsidR="0037162F" w:rsidRPr="001971E7" w:rsidRDefault="0037162F" w:rsidP="0037162F">
      <w:pPr>
        <w:ind w:firstLine="720"/>
        <w:jc w:val="both"/>
        <w:rPr>
          <w:lang w:val="it-CH"/>
        </w:rPr>
      </w:pPr>
      <w:r w:rsidRPr="001971E7">
        <w:rPr>
          <w:lang w:val="it-CH"/>
        </w:rPr>
        <w:t>Ống 2: thêm nước bọt</w:t>
      </w:r>
    </w:p>
    <w:p w:rsidR="0037162F" w:rsidRPr="001971E7" w:rsidRDefault="0037162F" w:rsidP="0037162F">
      <w:pPr>
        <w:ind w:firstLine="720"/>
        <w:jc w:val="both"/>
        <w:rPr>
          <w:lang w:val="it-CH"/>
        </w:rPr>
      </w:pPr>
      <w:r w:rsidRPr="001971E7">
        <w:rPr>
          <w:lang w:val="it-CH"/>
        </w:rPr>
        <w:t>Ống 3: cũng thêm nước bọt và có nhỏ vài giọt HCl vào</w:t>
      </w:r>
    </w:p>
    <w:p w:rsidR="0037162F" w:rsidRPr="001971E7" w:rsidRDefault="0037162F" w:rsidP="0037162F">
      <w:pPr>
        <w:ind w:firstLine="720"/>
        <w:jc w:val="both"/>
        <w:rPr>
          <w:lang w:val="it-CH"/>
        </w:rPr>
      </w:pPr>
      <w:r w:rsidRPr="001971E7">
        <w:rPr>
          <w:lang w:val="it-CH"/>
        </w:rPr>
        <w:t>Tất cả các ống đều đặt trong nước ấm.</w:t>
      </w:r>
    </w:p>
    <w:p w:rsidR="0037162F" w:rsidRPr="001971E7" w:rsidRDefault="0037162F" w:rsidP="0037162F">
      <w:pPr>
        <w:ind w:firstLine="720"/>
        <w:jc w:val="both"/>
        <w:rPr>
          <w:lang w:val="it-CH"/>
        </w:rPr>
      </w:pPr>
      <w:r w:rsidRPr="001971E7">
        <w:rPr>
          <w:lang w:val="it-CH"/>
        </w:rPr>
        <w:t>An quên không đánh dấu các ống. Em có cách nào giúp An tìm đúng các ống nghiệm trên? Theo em trong ống nào tinh bột sẽ bị biến đổi và ống nào khồng? Tại sao?</w:t>
      </w:r>
    </w:p>
    <w:p w:rsidR="0037162F" w:rsidRPr="001971E7" w:rsidRDefault="0037162F" w:rsidP="0037162F">
      <w:pPr>
        <w:widowControl w:val="0"/>
        <w:autoSpaceDE w:val="0"/>
        <w:autoSpaceDN w:val="0"/>
        <w:adjustRightInd w:val="0"/>
        <w:contextualSpacing/>
        <w:jc w:val="both"/>
        <w:rPr>
          <w:color w:val="000000"/>
          <w:u w:val="single"/>
          <w:lang w:val="vi-VN"/>
        </w:rPr>
      </w:pPr>
      <w:r w:rsidRPr="0041148A">
        <w:rPr>
          <w:b/>
          <w:color w:val="000000"/>
          <w:u w:val="single"/>
          <w:lang w:val="it-CH"/>
        </w:rPr>
        <w:t xml:space="preserve">Câu </w:t>
      </w:r>
      <w:r w:rsidRPr="0041148A">
        <w:rPr>
          <w:b/>
          <w:color w:val="000000"/>
          <w:u w:val="single"/>
          <w:lang w:val="vi-VN"/>
        </w:rPr>
        <w:t>5</w:t>
      </w:r>
      <w:r w:rsidRPr="0041148A">
        <w:rPr>
          <w:b/>
          <w:color w:val="000000"/>
          <w:u w:val="single"/>
          <w:lang w:val="it-CH"/>
        </w:rPr>
        <w:t>:</w:t>
      </w:r>
      <w:r w:rsidRPr="001971E7">
        <w:rPr>
          <w:color w:val="000000"/>
          <w:lang w:val="it-CH"/>
        </w:rPr>
        <w:t xml:space="preserve"> </w:t>
      </w:r>
      <w:r w:rsidR="00D57904">
        <w:rPr>
          <w:color w:val="000000"/>
          <w:lang w:val="vi-VN"/>
        </w:rPr>
        <w:t>(2,0</w:t>
      </w:r>
      <w:r w:rsidRPr="001971E7">
        <w:rPr>
          <w:color w:val="000000"/>
          <w:lang w:val="vi-VN"/>
        </w:rPr>
        <w:t xml:space="preserve"> điểm)</w:t>
      </w:r>
    </w:p>
    <w:p w:rsidR="00D57904" w:rsidRPr="00AB67B5" w:rsidRDefault="00D57904" w:rsidP="00D57904">
      <w:pPr>
        <w:spacing w:line="264" w:lineRule="auto"/>
        <w:rPr>
          <w:lang w:val="pt-BR"/>
        </w:rPr>
      </w:pPr>
      <w:r w:rsidRPr="00AB67B5">
        <w:rPr>
          <w:lang w:val="pt-BR"/>
        </w:rPr>
        <w:t>1. Vì sao nói quang hợp ở vi khuẩn lam tiến hóa hơn quang hợp ở vi khuẩn lưu huỳnh?</w:t>
      </w:r>
    </w:p>
    <w:p w:rsidR="00D57904" w:rsidRPr="00AB67B5" w:rsidRDefault="00D57904" w:rsidP="00D57904">
      <w:pPr>
        <w:spacing w:line="264" w:lineRule="auto"/>
        <w:jc w:val="both"/>
      </w:pPr>
      <w:r w:rsidRPr="00AB67B5">
        <w:t xml:space="preserve">2. Để phân giải một phân tử glucozơ tế bào cần bao nhiêu phân tử NAD </w:t>
      </w:r>
      <w:r w:rsidRPr="00AB67B5">
        <w:rPr>
          <w:vertAlign w:val="superscript"/>
        </w:rPr>
        <w:t>+</w:t>
      </w:r>
      <w:r w:rsidRPr="00AB67B5">
        <w:t xml:space="preserve"> và FAD?</w:t>
      </w:r>
    </w:p>
    <w:p w:rsidR="0037162F" w:rsidRPr="001971E7" w:rsidRDefault="0037162F" w:rsidP="0037162F">
      <w:pPr>
        <w:widowControl w:val="0"/>
        <w:autoSpaceDE w:val="0"/>
        <w:autoSpaceDN w:val="0"/>
        <w:adjustRightInd w:val="0"/>
        <w:contextualSpacing/>
        <w:jc w:val="both"/>
        <w:rPr>
          <w:color w:val="000000"/>
          <w:u w:val="single"/>
          <w:lang w:val="vi-VN"/>
        </w:rPr>
      </w:pPr>
      <w:r w:rsidRPr="0041148A">
        <w:rPr>
          <w:b/>
          <w:color w:val="000000"/>
          <w:u w:val="single"/>
          <w:lang w:val="it-CH"/>
        </w:rPr>
        <w:lastRenderedPageBreak/>
        <w:t xml:space="preserve">Câu </w:t>
      </w:r>
      <w:r w:rsidRPr="0041148A">
        <w:rPr>
          <w:b/>
          <w:color w:val="000000"/>
          <w:u w:val="single"/>
          <w:lang w:val="vi-VN"/>
        </w:rPr>
        <w:t>6</w:t>
      </w:r>
      <w:r w:rsidRPr="0041148A">
        <w:rPr>
          <w:b/>
          <w:color w:val="000000"/>
          <w:u w:val="single"/>
          <w:lang w:val="it-CH"/>
        </w:rPr>
        <w:t>:</w:t>
      </w:r>
      <w:r w:rsidRPr="001971E7">
        <w:rPr>
          <w:color w:val="000000"/>
          <w:lang w:val="it-CH"/>
        </w:rPr>
        <w:t xml:space="preserve"> </w:t>
      </w:r>
      <w:r w:rsidR="002604D7">
        <w:rPr>
          <w:color w:val="000000"/>
          <w:lang w:val="vi-VN"/>
        </w:rPr>
        <w:t>(2</w:t>
      </w:r>
      <w:r w:rsidRPr="001971E7">
        <w:rPr>
          <w:color w:val="000000"/>
          <w:lang w:val="vi-VN"/>
        </w:rPr>
        <w:t>,0 điểm)</w:t>
      </w:r>
    </w:p>
    <w:p w:rsidR="00F57D76" w:rsidRPr="00DB28DA" w:rsidRDefault="00F57D76" w:rsidP="00F57D76">
      <w:r w:rsidRPr="00DB28DA">
        <w:t xml:space="preserve">a. </w:t>
      </w:r>
      <w:r>
        <w:t xml:space="preserve"> </w:t>
      </w:r>
      <w:r w:rsidRPr="00DB28DA">
        <w:t xml:space="preserve">Một chất truyền tin thứ hai dùng phổ biến trong tế bào gây nên các đáp ứng như co cơ, dẫn truyền thần kinh, phân chia tế bào… Hãy cho biết đó là chất nào? Cho biết các giai đoạn của quá trình truyền tin theo cách này? </w:t>
      </w:r>
    </w:p>
    <w:p w:rsidR="00F57D76" w:rsidRPr="003559EB" w:rsidRDefault="00F57D76" w:rsidP="00F57D76">
      <w:pPr>
        <w:rPr>
          <w:i/>
        </w:rPr>
      </w:pPr>
      <w:r w:rsidRPr="00DB28DA">
        <w:t>b.</w:t>
      </w:r>
      <w:r>
        <w:t xml:space="preserve"> </w:t>
      </w:r>
      <w:r w:rsidRPr="00DB28DA">
        <w:t xml:space="preserve"> Hãy thiết kế thí nghiệm để kiểm chứng nhận định của bạn về chất truyền tin đó?</w:t>
      </w:r>
      <w:r>
        <w:t xml:space="preserve">                                            </w:t>
      </w:r>
    </w:p>
    <w:p w:rsidR="0037162F" w:rsidRPr="001971E7" w:rsidRDefault="0037162F" w:rsidP="0037162F">
      <w:pPr>
        <w:widowControl w:val="0"/>
        <w:autoSpaceDE w:val="0"/>
        <w:autoSpaceDN w:val="0"/>
        <w:adjustRightInd w:val="0"/>
        <w:contextualSpacing/>
        <w:jc w:val="both"/>
        <w:rPr>
          <w:color w:val="000000"/>
          <w:u w:val="single"/>
          <w:lang w:val="vi-VN"/>
        </w:rPr>
      </w:pPr>
      <w:r w:rsidRPr="0041148A">
        <w:rPr>
          <w:b/>
          <w:color w:val="000000"/>
          <w:u w:val="single"/>
          <w:lang w:val="it-CH"/>
        </w:rPr>
        <w:t xml:space="preserve">Câu </w:t>
      </w:r>
      <w:r w:rsidRPr="0041148A">
        <w:rPr>
          <w:b/>
          <w:color w:val="000000"/>
          <w:u w:val="single"/>
          <w:lang w:val="vi-VN"/>
        </w:rPr>
        <w:t>7</w:t>
      </w:r>
      <w:r w:rsidRPr="0041148A">
        <w:rPr>
          <w:b/>
          <w:color w:val="000000"/>
          <w:u w:val="single"/>
          <w:lang w:val="it-CH"/>
        </w:rPr>
        <w:t>:</w:t>
      </w:r>
      <w:r w:rsidRPr="001971E7">
        <w:rPr>
          <w:color w:val="000000"/>
          <w:lang w:val="vi-VN"/>
        </w:rPr>
        <w:t xml:space="preserve"> (3</w:t>
      </w:r>
      <w:r w:rsidR="002604D7">
        <w:rPr>
          <w:color w:val="000000"/>
        </w:rPr>
        <w:t>2</w:t>
      </w:r>
      <w:r w:rsidRPr="001971E7">
        <w:rPr>
          <w:color w:val="000000"/>
          <w:lang w:val="vi-VN"/>
        </w:rPr>
        <w:t>0 điểm)</w:t>
      </w:r>
    </w:p>
    <w:p w:rsidR="002604D7" w:rsidRPr="00D960AF" w:rsidRDefault="002604D7" w:rsidP="002604D7">
      <w:r w:rsidRPr="00D960AF">
        <w:t>a. Tại sao tế bào ung thư lại có thể phân chia liên tục tạo ra các khối u?</w:t>
      </w:r>
    </w:p>
    <w:p w:rsidR="0037162F" w:rsidRPr="001971E7" w:rsidRDefault="002604D7" w:rsidP="0037162F">
      <w:pPr>
        <w:widowControl w:val="0"/>
        <w:autoSpaceDE w:val="0"/>
        <w:autoSpaceDN w:val="0"/>
        <w:adjustRightInd w:val="0"/>
        <w:contextualSpacing/>
        <w:jc w:val="both"/>
        <w:rPr>
          <w:lang w:val="vi-VN"/>
        </w:rPr>
      </w:pPr>
      <w:r w:rsidRPr="00D960AF">
        <w:t>b. Một cơ thể có 2n = 24, ở thời kì phân bào giảm nhiễm có 36% tế bào chỉ xảy ra trao đổi chéo ở cặp NST thứ nhất, 20% số tế bào giảm phân chỉ xảy ra trao đổi chéo ở cặp NST thứ 2. Hãy tính số loại giao tử tối đa mà cơ thể có thể tạo ra và tính số loại giao tử mà không chứa NST có trao đổi chéo?</w:t>
      </w:r>
      <w:r w:rsidRPr="00D960AF">
        <w:br/>
      </w:r>
      <w:r w:rsidR="0037162F" w:rsidRPr="0041148A">
        <w:rPr>
          <w:b/>
          <w:color w:val="000000"/>
          <w:u w:val="single"/>
          <w:lang w:val="vi-VN"/>
        </w:rPr>
        <w:t>Câu 8:</w:t>
      </w:r>
      <w:r w:rsidR="0037162F" w:rsidRPr="001971E7">
        <w:rPr>
          <w:lang w:val="vi-VN"/>
        </w:rPr>
        <w:t xml:space="preserve"> (2,0 điểm)</w:t>
      </w:r>
    </w:p>
    <w:p w:rsidR="0037162F" w:rsidRPr="001971E7" w:rsidRDefault="0037162F" w:rsidP="0037162F">
      <w:pPr>
        <w:widowControl w:val="0"/>
        <w:autoSpaceDE w:val="0"/>
        <w:autoSpaceDN w:val="0"/>
        <w:adjustRightInd w:val="0"/>
        <w:contextualSpacing/>
        <w:jc w:val="both"/>
        <w:rPr>
          <w:lang w:val="vi-VN"/>
        </w:rPr>
      </w:pPr>
      <w:r w:rsidRPr="001971E7">
        <w:rPr>
          <w:lang w:val="vi-VN"/>
        </w:rPr>
        <w:t xml:space="preserve">a. </w:t>
      </w:r>
      <w:r w:rsidRPr="001971E7">
        <w:rPr>
          <w:lang w:val="it-CH"/>
        </w:rPr>
        <w:t xml:space="preserve">Một loài vi khuẩn sống ở Bắc Cực có cấu trúc tế bào khác với cấu trúc tế bào của loài vi khuẩn sống ở miền nhiệt đới như thế nào? </w:t>
      </w:r>
    </w:p>
    <w:p w:rsidR="0037162F" w:rsidRPr="001971E7" w:rsidRDefault="0037162F" w:rsidP="0037162F">
      <w:pPr>
        <w:jc w:val="both"/>
        <w:rPr>
          <w:lang w:val="vi-VN"/>
        </w:rPr>
      </w:pPr>
      <w:r w:rsidRPr="001971E7">
        <w:rPr>
          <w:lang w:val="vi-VN"/>
        </w:rPr>
        <w:t>b. Tại sao nấm men khi có oxi thì không có khả năng lên men rượu còn khi không có oxi thì lại có khả năng lên men rượu?</w:t>
      </w:r>
    </w:p>
    <w:p w:rsidR="0037162F" w:rsidRPr="001971E7" w:rsidRDefault="0037162F" w:rsidP="0037162F">
      <w:pPr>
        <w:jc w:val="both"/>
        <w:rPr>
          <w:lang w:val="vi-VN"/>
        </w:rPr>
      </w:pPr>
      <w:r w:rsidRPr="0041148A">
        <w:rPr>
          <w:b/>
          <w:u w:val="single"/>
          <w:lang w:val="vi-VN"/>
        </w:rPr>
        <w:t>Câu 9:</w:t>
      </w:r>
      <w:r w:rsidRPr="001971E7">
        <w:rPr>
          <w:lang w:val="vi-VN"/>
        </w:rPr>
        <w:t xml:space="preserve"> (3,0 điểm)</w:t>
      </w:r>
    </w:p>
    <w:p w:rsidR="0037162F" w:rsidRPr="001971E7" w:rsidRDefault="0037162F" w:rsidP="0037162F">
      <w:pPr>
        <w:jc w:val="both"/>
        <w:rPr>
          <w:u w:val="single"/>
          <w:lang w:val="vi-VN"/>
        </w:rPr>
      </w:pPr>
      <w:r w:rsidRPr="001971E7">
        <w:rPr>
          <w:lang w:val="vi-VN"/>
        </w:rPr>
        <w:t xml:space="preserve">Sau mùa hè với những trận mưa lớn, hồ Owens ở California có thể chứa nước màu đỏ sáng rất nóng và mặn (nồng độ muối có thể lên đến 32%). Tuy nhiên, người ta đã phát hiện ra màu đỏ sáng của hồ là do vi sinh vật có tên là </w:t>
      </w:r>
      <w:r w:rsidRPr="001971E7">
        <w:rPr>
          <w:i/>
          <w:lang w:val="vi-VN"/>
        </w:rPr>
        <w:t>Halobacterium</w:t>
      </w:r>
      <w:r w:rsidRPr="001971E7">
        <w:rPr>
          <w:lang w:val="vi-VN"/>
        </w:rPr>
        <w:t xml:space="preserve"> gây ra. Em hãy cho biết:</w:t>
      </w:r>
    </w:p>
    <w:p w:rsidR="0037162F" w:rsidRPr="001971E7" w:rsidRDefault="0037162F" w:rsidP="0037162F">
      <w:pPr>
        <w:jc w:val="both"/>
        <w:rPr>
          <w:lang w:val="vi-VN"/>
        </w:rPr>
      </w:pPr>
      <w:r w:rsidRPr="001971E7">
        <w:rPr>
          <w:lang w:val="vi-VN"/>
        </w:rPr>
        <w:t>a.Vi sinh vật này thuộc nhóm nào? Làm thế nào vi sinh vật đó có thể sống trong môi trường có nồng độ muối cao đến vậy?</w:t>
      </w:r>
    </w:p>
    <w:p w:rsidR="0037162F" w:rsidRPr="001971E7" w:rsidRDefault="0037162F" w:rsidP="0037162F">
      <w:pPr>
        <w:jc w:val="both"/>
        <w:rPr>
          <w:lang w:val="vi-VN"/>
        </w:rPr>
      </w:pPr>
      <w:r w:rsidRPr="001971E7">
        <w:rPr>
          <w:lang w:val="vi-VN"/>
        </w:rPr>
        <w:t>b.Tại sao vi sinh vật đó làm cho nước hồ có màu hồng, từ đó cho biết kiểu dinh dưỡng của vi sinh vật đó?</w:t>
      </w:r>
    </w:p>
    <w:p w:rsidR="0037162F" w:rsidRPr="001971E7" w:rsidRDefault="0037162F" w:rsidP="0037162F">
      <w:pPr>
        <w:jc w:val="both"/>
        <w:rPr>
          <w:lang w:val="vi-VN"/>
        </w:rPr>
      </w:pPr>
      <w:r w:rsidRPr="001971E7">
        <w:rPr>
          <w:lang w:val="vi-VN"/>
        </w:rPr>
        <w:t>c. Nếu cho các tế bào khác vào môi trường của hồ Owens thì có hiện tượng gì xảy ra? Giải thích?</w:t>
      </w:r>
    </w:p>
    <w:p w:rsidR="0037162F" w:rsidRPr="001971E7" w:rsidRDefault="0037162F" w:rsidP="0037162F">
      <w:pPr>
        <w:jc w:val="both"/>
        <w:rPr>
          <w:lang w:val="vi-VN"/>
        </w:rPr>
      </w:pPr>
      <w:r w:rsidRPr="0041148A">
        <w:rPr>
          <w:b/>
          <w:u w:val="single"/>
          <w:lang w:val="vi-VN"/>
        </w:rPr>
        <w:t>Câu 10:</w:t>
      </w:r>
      <w:r w:rsidRPr="001971E7">
        <w:rPr>
          <w:lang w:val="vi-VN"/>
        </w:rPr>
        <w:t xml:space="preserve"> (3,0 điểm) </w:t>
      </w:r>
    </w:p>
    <w:p w:rsidR="0037162F" w:rsidRPr="001971E7" w:rsidRDefault="0037162F" w:rsidP="0037162F">
      <w:pPr>
        <w:jc w:val="both"/>
        <w:rPr>
          <w:lang w:val="vi-VN"/>
        </w:rPr>
      </w:pPr>
      <w:r w:rsidRPr="001971E7">
        <w:rPr>
          <w:lang w:val="vi-VN"/>
        </w:rPr>
        <w:t>a. Virus có được coi là cơ thể vi sinh vật không? Tại sao?</w:t>
      </w:r>
    </w:p>
    <w:p w:rsidR="0037162F" w:rsidRPr="001971E7" w:rsidRDefault="0037162F" w:rsidP="0037162F">
      <w:pPr>
        <w:jc w:val="both"/>
        <w:rPr>
          <w:lang w:val="vi-VN"/>
        </w:rPr>
      </w:pPr>
      <w:r w:rsidRPr="001971E7">
        <w:rPr>
          <w:lang w:val="vi-VN"/>
        </w:rPr>
        <w:t xml:space="preserve">b. Tại sao nói các phage khuyết là phage tải nạp? </w:t>
      </w:r>
    </w:p>
    <w:p w:rsidR="0037162F" w:rsidRPr="001971E7" w:rsidRDefault="0037162F" w:rsidP="0037162F">
      <w:pPr>
        <w:jc w:val="both"/>
        <w:rPr>
          <w:u w:val="single"/>
          <w:lang w:val="vi-VN"/>
        </w:rPr>
      </w:pPr>
    </w:p>
    <w:p w:rsidR="0037162F" w:rsidRPr="001971E7" w:rsidRDefault="0037162F" w:rsidP="0037162F">
      <w:pPr>
        <w:spacing w:before="240"/>
        <w:jc w:val="center"/>
      </w:pPr>
      <w:r w:rsidRPr="001971E7">
        <w:rPr>
          <w:lang w:val="it-CH"/>
        </w:rPr>
        <w:t>--- Hết ---</w:t>
      </w:r>
    </w:p>
    <w:p w:rsidR="0037162F" w:rsidRPr="001971E7" w:rsidRDefault="0037162F" w:rsidP="0037162F">
      <w:pPr>
        <w:widowControl w:val="0"/>
        <w:autoSpaceDE w:val="0"/>
        <w:autoSpaceDN w:val="0"/>
        <w:adjustRightInd w:val="0"/>
        <w:contextualSpacing/>
        <w:jc w:val="both"/>
        <w:rPr>
          <w:color w:val="000000"/>
          <w:u w:val="single"/>
          <w:lang w:val="vi-VN"/>
        </w:rPr>
      </w:pPr>
    </w:p>
    <w:p w:rsidR="0037162F" w:rsidRPr="001971E7" w:rsidRDefault="0037162F" w:rsidP="0037162F">
      <w:pPr>
        <w:widowControl w:val="0"/>
        <w:autoSpaceDE w:val="0"/>
        <w:autoSpaceDN w:val="0"/>
        <w:adjustRightInd w:val="0"/>
        <w:contextualSpacing/>
        <w:jc w:val="both"/>
        <w:rPr>
          <w:color w:val="000000"/>
          <w:u w:val="single"/>
        </w:rPr>
      </w:pPr>
      <w:r>
        <w:rPr>
          <w:color w:val="000000"/>
          <w:u w:val="single"/>
        </w:rPr>
        <w:br w:type="page"/>
      </w:r>
      <w:r w:rsidRPr="001971E7">
        <w:rPr>
          <w:color w:val="000000"/>
          <w:u w:val="single"/>
        </w:rPr>
        <w:lastRenderedPageBreak/>
        <w:t>ĐÁP ÁN</w:t>
      </w:r>
    </w:p>
    <w:p w:rsidR="0037162F" w:rsidRPr="001971E7" w:rsidRDefault="0037162F" w:rsidP="0037162F">
      <w:pPr>
        <w:widowControl w:val="0"/>
        <w:autoSpaceDE w:val="0"/>
        <w:autoSpaceDN w:val="0"/>
        <w:adjustRightInd w:val="0"/>
        <w:contextualSpacing/>
        <w:jc w:val="both"/>
        <w:rPr>
          <w:color w:val="00000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539"/>
        <w:gridCol w:w="7440"/>
        <w:gridCol w:w="900"/>
      </w:tblGrid>
      <w:tr w:rsidR="0037162F" w:rsidRPr="001971E7" w:rsidTr="00C164A5">
        <w:tc>
          <w:tcPr>
            <w:tcW w:w="679" w:type="dxa"/>
          </w:tcPr>
          <w:p w:rsidR="0037162F" w:rsidRPr="001971E7" w:rsidRDefault="0037162F" w:rsidP="00C164A5">
            <w:pPr>
              <w:spacing w:before="120"/>
              <w:jc w:val="both"/>
            </w:pPr>
            <w:r w:rsidRPr="001971E7">
              <w:rPr>
                <w:lang w:val="pt-BR"/>
              </w:rPr>
              <w:br w:type="page"/>
              <w:t>Câu</w:t>
            </w:r>
          </w:p>
        </w:tc>
        <w:tc>
          <w:tcPr>
            <w:tcW w:w="539" w:type="dxa"/>
          </w:tcPr>
          <w:p w:rsidR="0037162F" w:rsidRPr="001971E7" w:rsidRDefault="0037162F" w:rsidP="00C164A5">
            <w:pPr>
              <w:spacing w:before="120"/>
              <w:jc w:val="both"/>
            </w:pPr>
            <w:r w:rsidRPr="001971E7">
              <w:t>Ý</w:t>
            </w:r>
          </w:p>
        </w:tc>
        <w:tc>
          <w:tcPr>
            <w:tcW w:w="7440" w:type="dxa"/>
          </w:tcPr>
          <w:p w:rsidR="0037162F" w:rsidRPr="001971E7" w:rsidRDefault="0037162F" w:rsidP="00C164A5">
            <w:pPr>
              <w:spacing w:before="120"/>
              <w:jc w:val="both"/>
            </w:pPr>
            <w:r w:rsidRPr="001971E7">
              <w:t>Nội dung</w:t>
            </w:r>
          </w:p>
        </w:tc>
        <w:tc>
          <w:tcPr>
            <w:tcW w:w="900" w:type="dxa"/>
          </w:tcPr>
          <w:p w:rsidR="0037162F" w:rsidRPr="001971E7" w:rsidRDefault="0037162F" w:rsidP="00C164A5">
            <w:pPr>
              <w:spacing w:before="120"/>
              <w:jc w:val="both"/>
            </w:pPr>
            <w:r w:rsidRPr="001971E7">
              <w:t>Điểm</w:t>
            </w:r>
          </w:p>
        </w:tc>
      </w:tr>
      <w:tr w:rsidR="0037162F" w:rsidRPr="001971E7" w:rsidTr="00C164A5">
        <w:tc>
          <w:tcPr>
            <w:tcW w:w="679" w:type="dxa"/>
          </w:tcPr>
          <w:p w:rsidR="0037162F" w:rsidRPr="001971E7" w:rsidRDefault="0037162F" w:rsidP="00C164A5">
            <w:pPr>
              <w:spacing w:before="120"/>
              <w:jc w:val="both"/>
            </w:pPr>
            <w:r w:rsidRPr="001971E7">
              <w:t>1</w:t>
            </w:r>
          </w:p>
        </w:tc>
        <w:tc>
          <w:tcPr>
            <w:tcW w:w="539" w:type="dxa"/>
          </w:tcPr>
          <w:p w:rsidR="0037162F" w:rsidRPr="001971E7" w:rsidRDefault="0037162F" w:rsidP="00C164A5">
            <w:pPr>
              <w:spacing w:before="120"/>
              <w:jc w:val="both"/>
            </w:pPr>
            <w:r w:rsidRPr="001971E7">
              <w:t>a</w:t>
            </w:r>
          </w:p>
          <w:p w:rsidR="0037162F" w:rsidRPr="001971E7" w:rsidRDefault="0037162F" w:rsidP="00C164A5">
            <w:pPr>
              <w:spacing w:before="120"/>
              <w:jc w:val="both"/>
            </w:pPr>
          </w:p>
          <w:p w:rsidR="0037162F" w:rsidRPr="001971E7" w:rsidRDefault="0037162F" w:rsidP="00C164A5">
            <w:pPr>
              <w:spacing w:before="120"/>
              <w:jc w:val="both"/>
            </w:pPr>
          </w:p>
          <w:p w:rsidR="0037162F" w:rsidRPr="001971E7" w:rsidRDefault="0037162F" w:rsidP="00C164A5">
            <w:pPr>
              <w:spacing w:before="120"/>
              <w:jc w:val="both"/>
            </w:pPr>
          </w:p>
          <w:p w:rsidR="0037162F" w:rsidRPr="001971E7" w:rsidRDefault="0037162F" w:rsidP="00C164A5">
            <w:pPr>
              <w:spacing w:before="120"/>
              <w:jc w:val="both"/>
            </w:pPr>
          </w:p>
          <w:p w:rsidR="0037162F" w:rsidRPr="001971E7" w:rsidRDefault="0037162F" w:rsidP="00C164A5">
            <w:pPr>
              <w:spacing w:before="120"/>
              <w:jc w:val="both"/>
            </w:pPr>
            <w:r w:rsidRPr="001971E7">
              <w:t>b</w:t>
            </w:r>
          </w:p>
          <w:p w:rsidR="0037162F" w:rsidRPr="001971E7" w:rsidRDefault="0037162F" w:rsidP="00C164A5">
            <w:pPr>
              <w:spacing w:before="120"/>
              <w:jc w:val="both"/>
            </w:pPr>
          </w:p>
          <w:p w:rsidR="0037162F" w:rsidRPr="001971E7" w:rsidRDefault="0037162F" w:rsidP="00C164A5">
            <w:pPr>
              <w:spacing w:before="120"/>
              <w:jc w:val="both"/>
            </w:pPr>
          </w:p>
        </w:tc>
        <w:tc>
          <w:tcPr>
            <w:tcW w:w="7440" w:type="dxa"/>
          </w:tcPr>
          <w:p w:rsidR="0037162F" w:rsidRPr="001971E7" w:rsidRDefault="0037162F" w:rsidP="00C164A5">
            <w:pPr>
              <w:spacing w:before="120"/>
              <w:jc w:val="both"/>
            </w:pPr>
            <w:r w:rsidRPr="001971E7">
              <w:t>So sánh:</w:t>
            </w:r>
          </w:p>
          <w:p w:rsidR="0037162F" w:rsidRPr="001971E7" w:rsidRDefault="0037162F" w:rsidP="00C164A5">
            <w:pPr>
              <w:spacing w:before="120"/>
              <w:jc w:val="both"/>
            </w:pPr>
            <w:r w:rsidRPr="001971E7">
              <w:t>*Giống nhau: Đều là các chất đa phân gồm các đơn phân là glucozơ liên kết với nhau bằng các liên kết glicozit.</w:t>
            </w:r>
          </w:p>
          <w:p w:rsidR="0037162F" w:rsidRPr="001971E7" w:rsidRDefault="0037162F" w:rsidP="00C164A5">
            <w:pPr>
              <w:spacing w:before="120"/>
              <w:jc w:val="both"/>
            </w:pPr>
            <w:r w:rsidRPr="001971E7">
              <w:t>*Khác nhau: Glicogen và tinh bột là mạch có nhánh bên, còn xenlulozơ là những mạch không có nhánh bên tạo thành nhiều sợi chắc bền. Từ đó dẫn đến các đặc tính hóa học và sinh học khác nhau.</w:t>
            </w:r>
          </w:p>
          <w:p w:rsidR="0037162F" w:rsidRPr="001971E7" w:rsidRDefault="0037162F" w:rsidP="00C164A5">
            <w:pPr>
              <w:spacing w:before="120"/>
              <w:jc w:val="both"/>
            </w:pPr>
            <w:r w:rsidRPr="001971E7">
              <w:t>Colesteron rất cần cho cơ thể nhưng lại rất nguy hểm cho cơ thể là do:</w:t>
            </w:r>
          </w:p>
          <w:p w:rsidR="0037162F" w:rsidRPr="001971E7" w:rsidRDefault="0037162F" w:rsidP="00C164A5">
            <w:pPr>
              <w:spacing w:before="120"/>
              <w:jc w:val="both"/>
            </w:pPr>
            <w:r w:rsidRPr="001971E7">
              <w:t>- Colesteron là thành phần xây dựng nên màng tế bào, chúng là nguyên liệu dể chuyển hóa thành các hoocmon sinh dục quan trọng như testosteron, ơstrogen…nên chúng rất cần cho cơ thể.</w:t>
            </w:r>
          </w:p>
          <w:p w:rsidR="0037162F" w:rsidRPr="001971E7" w:rsidRDefault="0037162F" w:rsidP="00C164A5">
            <w:pPr>
              <w:spacing w:before="120"/>
              <w:jc w:val="both"/>
            </w:pPr>
            <w:r w:rsidRPr="001971E7">
              <w:t>- Colesteron khi quá thừa sẽ tích lũy lại trong các thành mạch máu gây nên xơ vữa động mạch rất nguy hiểm vì dễ dẫn đến các bệnh đột quỵ tim…</w:t>
            </w:r>
          </w:p>
        </w:tc>
        <w:tc>
          <w:tcPr>
            <w:tcW w:w="900" w:type="dxa"/>
          </w:tcPr>
          <w:p w:rsidR="0037162F" w:rsidRPr="001971E7" w:rsidRDefault="0037162F" w:rsidP="00C164A5">
            <w:pPr>
              <w:spacing w:before="120"/>
              <w:jc w:val="both"/>
            </w:pPr>
          </w:p>
          <w:p w:rsidR="0037162F" w:rsidRPr="001971E7" w:rsidRDefault="0037162F" w:rsidP="00C164A5">
            <w:pPr>
              <w:spacing w:before="120"/>
              <w:jc w:val="both"/>
            </w:pPr>
            <w:r w:rsidRPr="001971E7">
              <w:t>0,25</w:t>
            </w:r>
          </w:p>
          <w:p w:rsidR="0037162F" w:rsidRPr="001971E7" w:rsidRDefault="0037162F" w:rsidP="00C164A5">
            <w:pPr>
              <w:spacing w:before="120"/>
              <w:jc w:val="both"/>
            </w:pPr>
          </w:p>
          <w:p w:rsidR="0037162F" w:rsidRPr="001971E7" w:rsidRDefault="0037162F" w:rsidP="00C164A5">
            <w:pPr>
              <w:spacing w:before="120"/>
              <w:jc w:val="both"/>
            </w:pPr>
            <w:r w:rsidRPr="001971E7">
              <w:t>0,25</w:t>
            </w:r>
          </w:p>
          <w:p w:rsidR="0037162F" w:rsidRPr="001971E7" w:rsidRDefault="0037162F" w:rsidP="00C164A5">
            <w:pPr>
              <w:spacing w:before="120"/>
              <w:jc w:val="both"/>
            </w:pPr>
          </w:p>
          <w:p w:rsidR="0037162F" w:rsidRPr="001971E7" w:rsidRDefault="0037162F" w:rsidP="00C164A5">
            <w:pPr>
              <w:spacing w:before="120"/>
              <w:jc w:val="both"/>
            </w:pPr>
          </w:p>
          <w:p w:rsidR="0037162F" w:rsidRDefault="0037162F" w:rsidP="00C164A5">
            <w:pPr>
              <w:spacing w:before="120"/>
              <w:jc w:val="both"/>
              <w:rPr>
                <w:lang w:val="vi-VN"/>
              </w:rPr>
            </w:pPr>
          </w:p>
          <w:p w:rsidR="0037162F" w:rsidRDefault="0037162F" w:rsidP="00C164A5">
            <w:pPr>
              <w:spacing w:before="120"/>
              <w:jc w:val="both"/>
              <w:rPr>
                <w:lang w:val="vi-VN"/>
              </w:rPr>
            </w:pPr>
          </w:p>
          <w:p w:rsidR="0037162F" w:rsidRPr="001971E7" w:rsidRDefault="0037162F" w:rsidP="00C164A5">
            <w:pPr>
              <w:spacing w:before="120"/>
              <w:jc w:val="both"/>
            </w:pPr>
            <w:r w:rsidRPr="001971E7">
              <w:t>0,25</w:t>
            </w:r>
          </w:p>
          <w:p w:rsidR="0037162F" w:rsidRPr="001971E7" w:rsidRDefault="0037162F" w:rsidP="00C164A5">
            <w:pPr>
              <w:spacing w:before="120"/>
              <w:jc w:val="both"/>
            </w:pPr>
          </w:p>
          <w:p w:rsidR="0037162F" w:rsidRPr="001971E7" w:rsidRDefault="0037162F" w:rsidP="00C164A5">
            <w:pPr>
              <w:spacing w:before="120"/>
              <w:jc w:val="both"/>
            </w:pPr>
          </w:p>
          <w:p w:rsidR="0037162F" w:rsidRPr="001971E7" w:rsidRDefault="0037162F" w:rsidP="00C164A5">
            <w:pPr>
              <w:spacing w:before="120"/>
              <w:jc w:val="both"/>
            </w:pPr>
            <w:r w:rsidRPr="001971E7">
              <w:t>0,25</w:t>
            </w:r>
          </w:p>
        </w:tc>
      </w:tr>
      <w:tr w:rsidR="0037162F" w:rsidRPr="001971E7" w:rsidTr="00C164A5">
        <w:tc>
          <w:tcPr>
            <w:tcW w:w="679" w:type="dxa"/>
          </w:tcPr>
          <w:p w:rsidR="0037162F" w:rsidRPr="001971E7" w:rsidRDefault="0037162F" w:rsidP="00C164A5">
            <w:pPr>
              <w:spacing w:before="120"/>
              <w:jc w:val="both"/>
              <w:rPr>
                <w:lang w:val="vi-VN"/>
              </w:rPr>
            </w:pPr>
            <w:r w:rsidRPr="001971E7">
              <w:rPr>
                <w:lang w:val="vi-VN"/>
              </w:rPr>
              <w:t>2</w:t>
            </w:r>
          </w:p>
        </w:tc>
        <w:tc>
          <w:tcPr>
            <w:tcW w:w="539" w:type="dxa"/>
          </w:tcPr>
          <w:p w:rsidR="0037162F" w:rsidRPr="001971E7" w:rsidRDefault="0037162F" w:rsidP="00C164A5">
            <w:pPr>
              <w:spacing w:before="120"/>
              <w:jc w:val="both"/>
            </w:pPr>
            <w:r w:rsidRPr="001971E7">
              <w:t xml:space="preserve">a </w:t>
            </w:r>
          </w:p>
          <w:p w:rsidR="0037162F" w:rsidRPr="001971E7" w:rsidRDefault="0037162F" w:rsidP="00C164A5">
            <w:pPr>
              <w:spacing w:before="120"/>
              <w:jc w:val="both"/>
            </w:pPr>
          </w:p>
          <w:p w:rsidR="0037162F" w:rsidRPr="001971E7" w:rsidRDefault="0037162F" w:rsidP="00C164A5">
            <w:pPr>
              <w:spacing w:before="120"/>
              <w:jc w:val="both"/>
            </w:pPr>
          </w:p>
          <w:p w:rsidR="0037162F" w:rsidRPr="001971E7" w:rsidRDefault="0037162F" w:rsidP="00C164A5">
            <w:pPr>
              <w:spacing w:before="120"/>
              <w:jc w:val="both"/>
            </w:pPr>
          </w:p>
          <w:p w:rsidR="0037162F" w:rsidRPr="001971E7" w:rsidRDefault="0037162F" w:rsidP="00C164A5">
            <w:pPr>
              <w:spacing w:before="120"/>
              <w:jc w:val="both"/>
            </w:pPr>
          </w:p>
          <w:p w:rsidR="0037162F" w:rsidRPr="001971E7" w:rsidRDefault="0037162F" w:rsidP="00C164A5">
            <w:pPr>
              <w:spacing w:before="120"/>
              <w:jc w:val="both"/>
            </w:pPr>
          </w:p>
          <w:p w:rsidR="0037162F" w:rsidRPr="001971E7" w:rsidRDefault="0037162F" w:rsidP="00C164A5">
            <w:pPr>
              <w:spacing w:before="120"/>
              <w:jc w:val="both"/>
            </w:pPr>
          </w:p>
          <w:p w:rsidR="0037162F" w:rsidRPr="001971E7" w:rsidRDefault="0037162F" w:rsidP="00C164A5">
            <w:pPr>
              <w:spacing w:before="120"/>
              <w:jc w:val="both"/>
            </w:pPr>
          </w:p>
          <w:p w:rsidR="0037162F" w:rsidRPr="001971E7" w:rsidRDefault="0037162F" w:rsidP="00C164A5">
            <w:pPr>
              <w:spacing w:before="120"/>
              <w:jc w:val="both"/>
            </w:pPr>
            <w:r w:rsidRPr="001971E7">
              <w:t>b</w:t>
            </w:r>
          </w:p>
        </w:tc>
        <w:tc>
          <w:tcPr>
            <w:tcW w:w="7440" w:type="dxa"/>
          </w:tcPr>
          <w:p w:rsidR="0037162F" w:rsidRPr="001971E7" w:rsidRDefault="0037162F" w:rsidP="00C164A5">
            <w:pPr>
              <w:spacing w:before="120"/>
              <w:jc w:val="both"/>
            </w:pPr>
            <w:r w:rsidRPr="001971E7">
              <w:t>-Enzim được cấu tạo từ protein nên enzim amilaza cũng có bản chất là protein.</w:t>
            </w:r>
          </w:p>
          <w:p w:rsidR="0037162F" w:rsidRPr="001971E7" w:rsidRDefault="0037162F" w:rsidP="00C164A5">
            <w:pPr>
              <w:spacing w:before="120"/>
              <w:jc w:val="both"/>
            </w:pPr>
            <w:r w:rsidRPr="001971E7">
              <w:t>-Enzim amilaza được tiết ra khỏi tế bào tuyến nước bọt để đi vào khoang miệng nên nó phải được tổng hợp từ mạng lưới nội chất hạt sau đó đóng gói vận chuyển đến thể Gongi để hoàn thiện rồi lại được bao gói để xuất bào.</w:t>
            </w:r>
          </w:p>
          <w:p w:rsidR="0037162F" w:rsidRPr="001971E7" w:rsidRDefault="0037162F" w:rsidP="00C164A5">
            <w:pPr>
              <w:spacing w:before="120"/>
              <w:jc w:val="both"/>
            </w:pPr>
            <w:r w:rsidRPr="001971E7">
              <w:t xml:space="preserve">-Sơ đồ quá trình vận chuyển enzim: </w:t>
            </w:r>
          </w:p>
          <w:p w:rsidR="0037162F" w:rsidRPr="001971E7" w:rsidRDefault="0037162F" w:rsidP="00C164A5">
            <w:pPr>
              <w:spacing w:before="120"/>
              <w:jc w:val="both"/>
            </w:pPr>
            <w:r w:rsidRPr="001971E7">
              <w:t xml:space="preserve">Mạng lưới nội chất hạt </w:t>
            </w:r>
            <w:r w:rsidRPr="001971E7">
              <w:rPr>
                <w:position w:val="-6"/>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7" o:title=""/>
                </v:shape>
                <o:OLEObject Type="Embed" ProgID="Equation.3" ShapeID="_x0000_i1025" DrawAspect="Content" ObjectID="_1623094687" r:id="rId8"/>
              </w:object>
            </w:r>
            <w:r w:rsidRPr="001971E7">
              <w:t>Túi tiết</w:t>
            </w:r>
            <w:r w:rsidRPr="001971E7">
              <w:rPr>
                <w:position w:val="-6"/>
              </w:rPr>
              <w:object w:dxaOrig="620" w:dyaOrig="320">
                <v:shape id="_x0000_i1026" type="#_x0000_t75" style="width:31.5pt;height:16.5pt" o:ole="">
                  <v:imagedata r:id="rId7" o:title=""/>
                </v:shape>
                <o:OLEObject Type="Embed" ProgID="Equation.3" ShapeID="_x0000_i1026" DrawAspect="Content" ObjectID="_1623094688" r:id="rId9"/>
              </w:object>
            </w:r>
            <w:r w:rsidRPr="001971E7">
              <w:t xml:space="preserve">Bộ máy Gongi </w:t>
            </w:r>
            <w:r w:rsidRPr="001971E7">
              <w:rPr>
                <w:position w:val="-6"/>
              </w:rPr>
              <w:object w:dxaOrig="620" w:dyaOrig="320">
                <v:shape id="_x0000_i1027" type="#_x0000_t75" style="width:25.5pt;height:15.75pt" o:ole="">
                  <v:imagedata r:id="rId7" o:title=""/>
                </v:shape>
                <o:OLEObject Type="Embed" ProgID="Equation.3" ShapeID="_x0000_i1027" DrawAspect="Content" ObjectID="_1623094689" r:id="rId10"/>
              </w:object>
            </w:r>
            <w:r w:rsidRPr="001971E7">
              <w:t xml:space="preserve">Túi tiết(chứa enzim hoàn chỉnh) </w:t>
            </w:r>
            <w:r w:rsidRPr="001971E7">
              <w:rPr>
                <w:position w:val="-6"/>
              </w:rPr>
              <w:object w:dxaOrig="620" w:dyaOrig="320">
                <v:shape id="_x0000_i1028" type="#_x0000_t75" style="width:30pt;height:15.75pt" o:ole="">
                  <v:imagedata r:id="rId7" o:title=""/>
                </v:shape>
                <o:OLEObject Type="Embed" ProgID="Equation.3" ShapeID="_x0000_i1028" DrawAspect="Content" ObjectID="_1623094690" r:id="rId11"/>
              </w:object>
            </w:r>
            <w:r w:rsidRPr="001971E7">
              <w:t xml:space="preserve"> Túi tiết liên kết với màng sinh chất</w:t>
            </w:r>
            <w:r w:rsidRPr="001971E7">
              <w:rPr>
                <w:position w:val="-6"/>
              </w:rPr>
              <w:object w:dxaOrig="620" w:dyaOrig="320">
                <v:shape id="_x0000_i1029" type="#_x0000_t75" style="width:33pt;height:15.75pt" o:ole="">
                  <v:imagedata r:id="rId7" o:title=""/>
                </v:shape>
                <o:OLEObject Type="Embed" ProgID="Equation.3" ShapeID="_x0000_i1029" DrawAspect="Content" ObjectID="_1623094691" r:id="rId12"/>
              </w:object>
            </w:r>
            <w:r w:rsidRPr="001971E7">
              <w:t xml:space="preserve"> Giải phóng enzim ra khỏi tế bào.</w:t>
            </w:r>
          </w:p>
          <w:p w:rsidR="0037162F" w:rsidRPr="001971E7" w:rsidRDefault="0037162F" w:rsidP="00C164A5">
            <w:pPr>
              <w:spacing w:before="120"/>
              <w:jc w:val="both"/>
            </w:pPr>
            <w:r w:rsidRPr="001971E7">
              <w:t>-Cấu trúc khung xương tế bào: Cấu tạo bởi hệ thống vi ống, vi sợi và sợi trung gian.</w:t>
            </w:r>
          </w:p>
          <w:p w:rsidR="0037162F" w:rsidRPr="001971E7" w:rsidRDefault="0037162F" w:rsidP="00C164A5">
            <w:pPr>
              <w:spacing w:before="120"/>
              <w:jc w:val="both"/>
            </w:pPr>
            <w:r w:rsidRPr="001971E7">
              <w:t>-Chức năng: Khung xương tế bào có chức năng như một giá đỡ cơ học cho tế bào và tạo cho tế bào động vật có hình dạng xác định, là nơi neo đậu của các bào quan, giúp tế bào di chuyển (amip)</w:t>
            </w:r>
          </w:p>
        </w:tc>
        <w:tc>
          <w:tcPr>
            <w:tcW w:w="900" w:type="dxa"/>
          </w:tcPr>
          <w:p w:rsidR="0037162F" w:rsidRPr="001971E7" w:rsidRDefault="0037162F" w:rsidP="00C164A5">
            <w:pPr>
              <w:spacing w:before="120"/>
              <w:jc w:val="both"/>
            </w:pPr>
            <w:r w:rsidRPr="001971E7">
              <w:t>0,25</w:t>
            </w:r>
          </w:p>
          <w:p w:rsidR="0037162F" w:rsidRPr="001971E7" w:rsidRDefault="0037162F" w:rsidP="00C164A5">
            <w:pPr>
              <w:spacing w:before="120"/>
              <w:jc w:val="both"/>
            </w:pPr>
          </w:p>
          <w:p w:rsidR="0037162F" w:rsidRPr="001971E7" w:rsidRDefault="0037162F" w:rsidP="00C164A5">
            <w:pPr>
              <w:spacing w:before="120"/>
              <w:jc w:val="both"/>
            </w:pPr>
            <w:r w:rsidRPr="001971E7">
              <w:t>0,5</w:t>
            </w:r>
          </w:p>
          <w:p w:rsidR="0037162F" w:rsidRPr="001971E7" w:rsidRDefault="0037162F" w:rsidP="00C164A5">
            <w:pPr>
              <w:spacing w:before="120"/>
              <w:jc w:val="both"/>
            </w:pPr>
          </w:p>
          <w:p w:rsidR="0037162F" w:rsidRPr="001971E7" w:rsidRDefault="0037162F" w:rsidP="00C164A5">
            <w:pPr>
              <w:spacing w:before="120"/>
              <w:jc w:val="both"/>
            </w:pPr>
          </w:p>
          <w:p w:rsidR="0037162F" w:rsidRPr="001971E7" w:rsidRDefault="0037162F" w:rsidP="00C164A5">
            <w:pPr>
              <w:spacing w:before="120"/>
              <w:jc w:val="both"/>
            </w:pPr>
            <w:r w:rsidRPr="001971E7">
              <w:t>0,5</w:t>
            </w:r>
          </w:p>
          <w:p w:rsidR="0037162F" w:rsidRPr="001971E7" w:rsidRDefault="0037162F" w:rsidP="00C164A5">
            <w:pPr>
              <w:spacing w:before="120"/>
              <w:jc w:val="both"/>
            </w:pPr>
          </w:p>
          <w:p w:rsidR="0037162F" w:rsidRPr="001971E7" w:rsidRDefault="0037162F" w:rsidP="00C164A5">
            <w:pPr>
              <w:spacing w:before="120"/>
              <w:jc w:val="both"/>
            </w:pPr>
          </w:p>
          <w:p w:rsidR="0037162F" w:rsidRPr="001971E7" w:rsidRDefault="0037162F" w:rsidP="00C164A5">
            <w:pPr>
              <w:spacing w:before="120"/>
              <w:jc w:val="both"/>
            </w:pPr>
          </w:p>
          <w:p w:rsidR="0037162F" w:rsidRPr="001971E7" w:rsidRDefault="0037162F" w:rsidP="00C164A5">
            <w:pPr>
              <w:spacing w:before="120"/>
              <w:jc w:val="both"/>
              <w:rPr>
                <w:lang w:val="vi-VN"/>
              </w:rPr>
            </w:pPr>
            <w:r w:rsidRPr="001971E7">
              <w:t>0,25</w:t>
            </w:r>
          </w:p>
          <w:p w:rsidR="0037162F" w:rsidRDefault="0037162F" w:rsidP="00C164A5">
            <w:pPr>
              <w:spacing w:before="120"/>
              <w:jc w:val="both"/>
              <w:rPr>
                <w:lang w:val="vi-VN"/>
              </w:rPr>
            </w:pPr>
          </w:p>
          <w:p w:rsidR="0037162F" w:rsidRPr="001971E7" w:rsidRDefault="0037162F" w:rsidP="00C164A5">
            <w:pPr>
              <w:spacing w:before="120"/>
              <w:jc w:val="both"/>
              <w:rPr>
                <w:lang w:val="vi-VN"/>
              </w:rPr>
            </w:pPr>
            <w:r w:rsidRPr="001971E7">
              <w:rPr>
                <w:lang w:val="vi-VN"/>
              </w:rPr>
              <w:t>0,5</w:t>
            </w:r>
          </w:p>
        </w:tc>
      </w:tr>
      <w:tr w:rsidR="0037162F" w:rsidRPr="001971E7" w:rsidTr="00C164A5">
        <w:tc>
          <w:tcPr>
            <w:tcW w:w="679" w:type="dxa"/>
          </w:tcPr>
          <w:p w:rsidR="0037162F" w:rsidRPr="001971E7" w:rsidRDefault="0037162F" w:rsidP="0037162F">
            <w:pPr>
              <w:spacing w:before="120"/>
              <w:jc w:val="both"/>
              <w:rPr>
                <w:lang w:val="vi-VN"/>
              </w:rPr>
            </w:pPr>
            <w:r w:rsidRPr="001971E7">
              <w:rPr>
                <w:lang w:val="vi-VN"/>
              </w:rPr>
              <w:t>3</w:t>
            </w:r>
          </w:p>
        </w:tc>
        <w:tc>
          <w:tcPr>
            <w:tcW w:w="539" w:type="dxa"/>
          </w:tcPr>
          <w:p w:rsidR="0037162F" w:rsidRPr="001971E7" w:rsidRDefault="0037162F" w:rsidP="0037162F">
            <w:pPr>
              <w:spacing w:before="120"/>
              <w:jc w:val="both"/>
              <w:rPr>
                <w:lang w:val="vi-VN"/>
              </w:rPr>
            </w:pPr>
            <w:r w:rsidRPr="001971E7">
              <w:rPr>
                <w:lang w:val="vi-VN"/>
              </w:rPr>
              <w:t>a</w:t>
            </w:r>
          </w:p>
          <w:p w:rsidR="0037162F" w:rsidRPr="001971E7" w:rsidRDefault="0037162F" w:rsidP="0037162F">
            <w:pPr>
              <w:spacing w:before="120"/>
              <w:jc w:val="both"/>
              <w:rPr>
                <w:lang w:val="vi-VN"/>
              </w:rPr>
            </w:pPr>
          </w:p>
          <w:p w:rsidR="0037162F" w:rsidRDefault="0037162F" w:rsidP="0037162F">
            <w:pPr>
              <w:spacing w:before="120"/>
              <w:jc w:val="both"/>
              <w:rPr>
                <w:lang w:val="vi-VN"/>
              </w:rPr>
            </w:pPr>
          </w:p>
          <w:p w:rsidR="0037162F" w:rsidRDefault="0037162F" w:rsidP="0037162F">
            <w:pPr>
              <w:spacing w:before="120"/>
              <w:jc w:val="both"/>
              <w:rPr>
                <w:lang w:val="vi-VN"/>
              </w:rPr>
            </w:pPr>
          </w:p>
          <w:p w:rsidR="0037162F" w:rsidRDefault="0037162F" w:rsidP="0037162F">
            <w:pPr>
              <w:spacing w:before="120"/>
              <w:jc w:val="both"/>
              <w:rPr>
                <w:lang w:val="vi-VN"/>
              </w:rPr>
            </w:pPr>
          </w:p>
          <w:p w:rsidR="0037162F" w:rsidRDefault="0037162F" w:rsidP="0037162F">
            <w:pPr>
              <w:spacing w:before="120"/>
              <w:jc w:val="both"/>
              <w:rPr>
                <w:lang w:val="vi-VN"/>
              </w:rPr>
            </w:pPr>
          </w:p>
          <w:p w:rsidR="0037162F" w:rsidRDefault="0037162F" w:rsidP="0037162F">
            <w:pPr>
              <w:spacing w:before="120"/>
              <w:jc w:val="both"/>
              <w:rPr>
                <w:lang w:val="vi-VN"/>
              </w:rPr>
            </w:pPr>
          </w:p>
          <w:p w:rsidR="0037162F" w:rsidRDefault="0037162F" w:rsidP="0037162F">
            <w:pPr>
              <w:spacing w:before="120"/>
              <w:jc w:val="both"/>
              <w:rPr>
                <w:lang w:val="vi-VN"/>
              </w:rPr>
            </w:pPr>
          </w:p>
          <w:p w:rsidR="0037162F" w:rsidRDefault="0037162F" w:rsidP="0037162F">
            <w:pPr>
              <w:spacing w:before="120"/>
              <w:jc w:val="both"/>
              <w:rPr>
                <w:lang w:val="vi-VN"/>
              </w:rPr>
            </w:pPr>
          </w:p>
          <w:p w:rsidR="0037162F" w:rsidRDefault="0037162F" w:rsidP="0037162F">
            <w:pPr>
              <w:spacing w:before="120"/>
              <w:jc w:val="both"/>
              <w:rPr>
                <w:lang w:val="vi-VN"/>
              </w:rPr>
            </w:pPr>
          </w:p>
          <w:p w:rsidR="0037162F" w:rsidRPr="001971E7" w:rsidRDefault="0037162F" w:rsidP="0037162F">
            <w:pPr>
              <w:spacing w:before="120"/>
              <w:jc w:val="both"/>
              <w:rPr>
                <w:lang w:val="vi-VN"/>
              </w:rPr>
            </w:pPr>
            <w:r w:rsidRPr="001971E7">
              <w:rPr>
                <w:lang w:val="vi-VN"/>
              </w:rPr>
              <w:t>b</w:t>
            </w:r>
          </w:p>
          <w:p w:rsidR="0037162F" w:rsidRPr="001971E7" w:rsidRDefault="0037162F" w:rsidP="0037162F">
            <w:pPr>
              <w:spacing w:before="120"/>
              <w:jc w:val="both"/>
              <w:rPr>
                <w:lang w:val="vi-VN"/>
              </w:rPr>
            </w:pPr>
          </w:p>
          <w:p w:rsidR="0037162F" w:rsidRPr="001971E7" w:rsidRDefault="0037162F" w:rsidP="0037162F">
            <w:pPr>
              <w:spacing w:before="120"/>
              <w:jc w:val="both"/>
              <w:rPr>
                <w:lang w:val="vi-VN"/>
              </w:rPr>
            </w:pPr>
          </w:p>
          <w:p w:rsidR="0037162F" w:rsidRPr="001971E7" w:rsidRDefault="0037162F" w:rsidP="0037162F">
            <w:pPr>
              <w:spacing w:before="120"/>
              <w:jc w:val="both"/>
              <w:rPr>
                <w:lang w:val="vi-VN"/>
              </w:rPr>
            </w:pPr>
          </w:p>
        </w:tc>
        <w:tc>
          <w:tcPr>
            <w:tcW w:w="7440" w:type="dxa"/>
          </w:tcPr>
          <w:p w:rsidR="0037162F" w:rsidRPr="00BC7506" w:rsidRDefault="0037162F" w:rsidP="0037162F">
            <w:pPr>
              <w:tabs>
                <w:tab w:val="left" w:pos="2358"/>
              </w:tabs>
            </w:pPr>
            <w:r w:rsidRPr="00BC7506">
              <w:lastRenderedPageBreak/>
              <w:t>a. Dị tật này có thể do nguyên nhân: gen qui định vi ống bị đột biến tạo ra vi ống có hoạt động chức năng kém hoặc không hoạt động được.</w:t>
            </w:r>
            <w:r w:rsidRPr="00BC7506">
              <w:br/>
              <w:t>- Tinh trùng không bơi được hoặc bơi kém hiệu quả dẫn đến vô sinh.</w:t>
            </w:r>
            <w:r w:rsidRPr="00BC7506">
              <w:br/>
              <w:t xml:space="preserve">- Lông nhung chuyển đông kém hoặc không chuyển động được </w:t>
            </w:r>
            <w:r w:rsidRPr="00BC7506">
              <w:lastRenderedPageBreak/>
              <w:t>nên không cản được bụi bẩn, vi khuẩn xâm nhập vào hệ hô hấp dẫ đến viêm khuẩn phồi</w:t>
            </w:r>
            <w:r>
              <w:t>……………………</w:t>
            </w:r>
            <w:r w:rsidRPr="00BC7506">
              <w:br/>
              <w:t>- Qúa trình truyền tin kém hiệu quả hoặc sai lệch nên các cơ quan nội tạng hình thành không đúng vị trí……………………………………………………….</w:t>
            </w:r>
            <w:r w:rsidRPr="00BC7506">
              <w:br/>
              <w:t>b. Bào quan đó là lizoxom.</w:t>
            </w:r>
            <w:r w:rsidRPr="00BC7506">
              <w:br/>
              <w:t>- Nguồn gốc của bào quan này: từ bộ máy Gôngi………………………….</w:t>
            </w:r>
            <w:r w:rsidRPr="00BC7506">
              <w:br/>
              <w:t>- Nếu bào quan đó không hoạt động thì cơ chất trong lizoxom không được phân giải, không phân được các bào quan, tế bào già, tổn thương, không tái chế đuợc các sản phẩm cho tế bào, không tiêu hóa được các phân tử lạ,tế bào lạ dẫn tới ảnh hưởng đến các hoạt động khác của tế bào,  cơ thể gây nên bệnh lí. Ví dụ: bệnh Tay – Sách: không có enzim tiêu hóa lipit gây thoái hóa thần kinh, não………………..</w:t>
            </w:r>
          </w:p>
          <w:p w:rsidR="0037162F" w:rsidRPr="00BC7506" w:rsidRDefault="0037162F" w:rsidP="0037162F">
            <w:pPr>
              <w:tabs>
                <w:tab w:val="left" w:pos="2358"/>
              </w:tabs>
            </w:pPr>
            <w:r w:rsidRPr="00BC7506">
              <w:t>- Nếu bào quan đó bị vỡ:</w:t>
            </w:r>
          </w:p>
          <w:p w:rsidR="0037162F" w:rsidRPr="00BC7506" w:rsidRDefault="0037162F" w:rsidP="0037162F">
            <w:pPr>
              <w:tabs>
                <w:tab w:val="left" w:pos="2358"/>
              </w:tabs>
            </w:pPr>
            <w:r w:rsidRPr="00BC7506">
              <w:t xml:space="preserve">+ Nếu vỡ ít thì ít ảnh hưởng hoạt động tế bào:vì enzim trong lizoxom ra tế bào chất gặp môi trường trung tính sẽ bị bất hoạt. </w:t>
            </w:r>
          </w:p>
          <w:p w:rsidR="0037162F" w:rsidRPr="00BC7506" w:rsidRDefault="0037162F" w:rsidP="0037162F">
            <w:r w:rsidRPr="00BC7506">
              <w:t>+ Nếu vỡ nhiều thì gây làm tan tế bào, mô gây nguy hiểm cho cơ thể.</w:t>
            </w:r>
          </w:p>
        </w:tc>
        <w:tc>
          <w:tcPr>
            <w:tcW w:w="900" w:type="dxa"/>
          </w:tcPr>
          <w:p w:rsidR="0037162F" w:rsidRPr="00BC7506" w:rsidRDefault="0037162F" w:rsidP="0037162F">
            <w:pPr>
              <w:spacing w:before="60" w:after="120"/>
            </w:pPr>
          </w:p>
          <w:p w:rsidR="0037162F" w:rsidRPr="00BC7506" w:rsidRDefault="0037162F" w:rsidP="0037162F">
            <w:pPr>
              <w:spacing w:before="60" w:after="120"/>
            </w:pPr>
          </w:p>
          <w:p w:rsidR="0037162F" w:rsidRPr="00BC7506" w:rsidRDefault="0037162F" w:rsidP="0037162F">
            <w:pPr>
              <w:spacing w:before="60" w:after="120"/>
            </w:pPr>
            <w:r w:rsidRPr="00BC7506">
              <w:t xml:space="preserve">0,5 </w:t>
            </w:r>
          </w:p>
          <w:p w:rsidR="0037162F" w:rsidRPr="00BC7506" w:rsidRDefault="0037162F" w:rsidP="0037162F">
            <w:pPr>
              <w:spacing w:before="60" w:after="120"/>
            </w:pPr>
          </w:p>
          <w:p w:rsidR="0037162F" w:rsidRPr="00BC7506" w:rsidRDefault="0037162F" w:rsidP="0037162F">
            <w:pPr>
              <w:spacing w:before="60" w:after="120"/>
            </w:pPr>
          </w:p>
          <w:p w:rsidR="0037162F" w:rsidRPr="00BC7506" w:rsidRDefault="0037162F" w:rsidP="0037162F">
            <w:pPr>
              <w:spacing w:before="60" w:after="120"/>
            </w:pPr>
            <w:r w:rsidRPr="00BC7506">
              <w:t xml:space="preserve">0,5 </w:t>
            </w:r>
          </w:p>
          <w:p w:rsidR="0037162F" w:rsidRDefault="0037162F" w:rsidP="0037162F">
            <w:pPr>
              <w:spacing w:before="60" w:after="120"/>
            </w:pPr>
          </w:p>
          <w:p w:rsidR="0037162F" w:rsidRPr="00BC7506" w:rsidRDefault="0037162F" w:rsidP="0037162F">
            <w:pPr>
              <w:spacing w:before="60" w:after="120"/>
            </w:pPr>
            <w:r w:rsidRPr="00BC7506">
              <w:t>0,5</w:t>
            </w:r>
          </w:p>
          <w:p w:rsidR="0037162F" w:rsidRPr="00BC7506" w:rsidRDefault="0037162F" w:rsidP="0037162F">
            <w:pPr>
              <w:spacing w:before="60" w:after="120"/>
            </w:pPr>
          </w:p>
          <w:p w:rsidR="0037162F" w:rsidRDefault="0037162F" w:rsidP="0037162F">
            <w:pPr>
              <w:spacing w:before="60" w:after="120"/>
            </w:pPr>
          </w:p>
          <w:p w:rsidR="0037162F" w:rsidRDefault="0037162F" w:rsidP="0037162F">
            <w:pPr>
              <w:spacing w:before="60" w:after="120"/>
            </w:pPr>
          </w:p>
          <w:p w:rsidR="0037162F" w:rsidRDefault="0037162F" w:rsidP="0037162F">
            <w:pPr>
              <w:spacing w:before="60" w:after="120"/>
            </w:pPr>
          </w:p>
          <w:p w:rsidR="0037162F" w:rsidRDefault="0037162F" w:rsidP="0037162F">
            <w:pPr>
              <w:spacing w:before="60" w:after="120"/>
            </w:pPr>
          </w:p>
          <w:p w:rsidR="0037162F" w:rsidRDefault="0037162F" w:rsidP="0037162F">
            <w:pPr>
              <w:spacing w:before="60" w:after="120"/>
            </w:pPr>
          </w:p>
          <w:p w:rsidR="0037162F" w:rsidRDefault="0037162F" w:rsidP="0037162F">
            <w:pPr>
              <w:spacing w:before="60" w:after="120"/>
            </w:pPr>
          </w:p>
          <w:p w:rsidR="0037162F" w:rsidRPr="00BC7506" w:rsidRDefault="0037162F" w:rsidP="0037162F">
            <w:pPr>
              <w:spacing w:before="60" w:after="120"/>
            </w:pPr>
            <w:r w:rsidRPr="00BC7506">
              <w:t>0,25</w:t>
            </w:r>
          </w:p>
          <w:p w:rsidR="0037162F" w:rsidRPr="00BC7506" w:rsidRDefault="0037162F" w:rsidP="0037162F">
            <w:pPr>
              <w:spacing w:before="60" w:after="120"/>
            </w:pPr>
          </w:p>
          <w:p w:rsidR="0037162F" w:rsidRPr="00BC7506" w:rsidRDefault="0037162F" w:rsidP="0037162F">
            <w:pPr>
              <w:spacing w:before="60" w:after="120"/>
            </w:pPr>
            <w:r w:rsidRPr="00BC7506">
              <w:t>0,25</w:t>
            </w:r>
          </w:p>
          <w:p w:rsidR="0037162F" w:rsidRPr="00BC7506" w:rsidRDefault="0037162F" w:rsidP="0037162F">
            <w:pPr>
              <w:spacing w:before="60" w:after="120"/>
            </w:pPr>
          </w:p>
        </w:tc>
      </w:tr>
      <w:tr w:rsidR="0037162F" w:rsidRPr="001971E7" w:rsidTr="00C164A5">
        <w:tc>
          <w:tcPr>
            <w:tcW w:w="679" w:type="dxa"/>
          </w:tcPr>
          <w:p w:rsidR="0037162F" w:rsidRPr="001971E7" w:rsidRDefault="0037162F" w:rsidP="0037162F">
            <w:pPr>
              <w:spacing w:before="120"/>
              <w:jc w:val="both"/>
              <w:rPr>
                <w:lang w:val="vi-VN"/>
              </w:rPr>
            </w:pPr>
            <w:r w:rsidRPr="001971E7">
              <w:rPr>
                <w:lang w:val="vi-VN"/>
              </w:rPr>
              <w:lastRenderedPageBreak/>
              <w:t>4</w:t>
            </w:r>
          </w:p>
        </w:tc>
        <w:tc>
          <w:tcPr>
            <w:tcW w:w="539" w:type="dxa"/>
          </w:tcPr>
          <w:p w:rsidR="0037162F" w:rsidRPr="001971E7" w:rsidRDefault="0037162F" w:rsidP="0037162F">
            <w:pPr>
              <w:spacing w:before="120"/>
              <w:jc w:val="both"/>
              <w:rPr>
                <w:lang w:val="vi-VN"/>
              </w:rPr>
            </w:pPr>
            <w:r w:rsidRPr="001971E7">
              <w:rPr>
                <w:lang w:val="vi-VN"/>
              </w:rPr>
              <w:t>a</w:t>
            </w:r>
          </w:p>
          <w:p w:rsidR="0037162F" w:rsidRPr="001971E7" w:rsidRDefault="0037162F" w:rsidP="0037162F">
            <w:pPr>
              <w:spacing w:before="120"/>
              <w:jc w:val="both"/>
              <w:rPr>
                <w:lang w:val="vi-VN"/>
              </w:rPr>
            </w:pPr>
          </w:p>
          <w:p w:rsidR="0037162F" w:rsidRPr="001971E7" w:rsidRDefault="0037162F" w:rsidP="0037162F">
            <w:pPr>
              <w:spacing w:before="120"/>
              <w:jc w:val="both"/>
              <w:rPr>
                <w:lang w:val="vi-VN"/>
              </w:rPr>
            </w:pPr>
          </w:p>
          <w:p w:rsidR="0037162F" w:rsidRPr="001971E7" w:rsidRDefault="0037162F" w:rsidP="0037162F">
            <w:pPr>
              <w:spacing w:before="120"/>
              <w:jc w:val="both"/>
              <w:rPr>
                <w:lang w:val="vi-VN"/>
              </w:rPr>
            </w:pPr>
          </w:p>
          <w:p w:rsidR="0037162F" w:rsidRPr="001971E7" w:rsidRDefault="0037162F" w:rsidP="0037162F">
            <w:pPr>
              <w:spacing w:before="120"/>
              <w:jc w:val="both"/>
              <w:rPr>
                <w:lang w:val="vi-VN"/>
              </w:rPr>
            </w:pPr>
          </w:p>
          <w:p w:rsidR="0037162F" w:rsidRPr="001971E7" w:rsidRDefault="0037162F" w:rsidP="0037162F">
            <w:pPr>
              <w:spacing w:before="120"/>
              <w:jc w:val="both"/>
              <w:rPr>
                <w:lang w:val="vi-VN"/>
              </w:rPr>
            </w:pPr>
          </w:p>
          <w:p w:rsidR="0037162F" w:rsidRPr="001971E7" w:rsidRDefault="0037162F" w:rsidP="0037162F">
            <w:pPr>
              <w:spacing w:before="120"/>
              <w:jc w:val="both"/>
              <w:rPr>
                <w:lang w:val="vi-VN"/>
              </w:rPr>
            </w:pPr>
          </w:p>
          <w:p w:rsidR="0037162F" w:rsidRPr="001971E7" w:rsidRDefault="0037162F" w:rsidP="0037162F">
            <w:pPr>
              <w:spacing w:before="120"/>
              <w:jc w:val="both"/>
              <w:rPr>
                <w:lang w:val="vi-VN"/>
              </w:rPr>
            </w:pPr>
          </w:p>
          <w:p w:rsidR="0037162F" w:rsidRPr="001971E7" w:rsidRDefault="0037162F" w:rsidP="0037162F">
            <w:pPr>
              <w:spacing w:before="120"/>
              <w:jc w:val="both"/>
              <w:rPr>
                <w:lang w:val="vi-VN"/>
              </w:rPr>
            </w:pPr>
          </w:p>
          <w:p w:rsidR="0037162F" w:rsidRPr="001971E7" w:rsidRDefault="0037162F" w:rsidP="0037162F">
            <w:pPr>
              <w:spacing w:before="120"/>
              <w:jc w:val="both"/>
              <w:rPr>
                <w:lang w:val="vi-VN"/>
              </w:rPr>
            </w:pPr>
            <w:r w:rsidRPr="001971E7">
              <w:rPr>
                <w:lang w:val="vi-VN"/>
              </w:rPr>
              <w:t>b</w:t>
            </w:r>
          </w:p>
        </w:tc>
        <w:tc>
          <w:tcPr>
            <w:tcW w:w="7440" w:type="dxa"/>
          </w:tcPr>
          <w:p w:rsidR="0037162F" w:rsidRPr="001971E7" w:rsidRDefault="0037162F" w:rsidP="0037162F">
            <w:pPr>
              <w:jc w:val="both"/>
              <w:rPr>
                <w:lang w:val="vi-VN"/>
              </w:rPr>
            </w:pPr>
            <w:r w:rsidRPr="001971E7">
              <w:rPr>
                <w:lang w:val="vi-VN"/>
              </w:rPr>
              <w:t>Từ sơ đồ tác động của enzime nhận thấy:</w:t>
            </w:r>
          </w:p>
          <w:p w:rsidR="0037162F" w:rsidRPr="001971E7" w:rsidRDefault="0037162F" w:rsidP="0037162F">
            <w:pPr>
              <w:jc w:val="both"/>
              <w:rPr>
                <w:lang w:val="vi-VN"/>
              </w:rPr>
            </w:pPr>
            <w:r w:rsidRPr="001971E7">
              <w:rPr>
                <w:lang w:val="vi-VN"/>
              </w:rPr>
              <w:t>- Tính chuyên hóa cao của enzime.</w:t>
            </w:r>
            <w:r w:rsidRPr="001971E7">
              <w:rPr>
                <w:lang w:val="vi-VN"/>
              </w:rPr>
              <w:tab/>
            </w:r>
          </w:p>
          <w:p w:rsidR="0037162F" w:rsidRPr="001971E7" w:rsidRDefault="0037162F" w:rsidP="0037162F">
            <w:pPr>
              <w:jc w:val="both"/>
              <w:rPr>
                <w:lang w:val="vi-VN"/>
              </w:rPr>
            </w:pPr>
            <w:r w:rsidRPr="001971E7">
              <w:rPr>
                <w:lang w:val="vi-VN"/>
              </w:rPr>
              <w:t>- Sự chuyển hóa vật chất trong tế bào bao gồm các phản ứng sinh hóa diễn ra trong tế bào của cơ thể sống, cần có sự xúc tác của enzime giúp sự chuyển hóa diễn ra nhanh hơn.</w:t>
            </w:r>
            <w:r w:rsidRPr="001971E7">
              <w:rPr>
                <w:lang w:val="vi-VN"/>
              </w:rPr>
              <w:tab/>
            </w:r>
            <w:r w:rsidRPr="001971E7">
              <w:rPr>
                <w:lang w:val="vi-VN"/>
              </w:rPr>
              <w:tab/>
            </w:r>
            <w:r w:rsidRPr="001971E7">
              <w:rPr>
                <w:lang w:val="vi-VN"/>
              </w:rPr>
              <w:tab/>
            </w:r>
          </w:p>
          <w:p w:rsidR="0037162F" w:rsidRPr="001971E7" w:rsidRDefault="0037162F" w:rsidP="0037162F">
            <w:pPr>
              <w:jc w:val="both"/>
              <w:rPr>
                <w:lang w:val="vi-VN"/>
              </w:rPr>
            </w:pPr>
            <w:r w:rsidRPr="001971E7">
              <w:rPr>
                <w:lang w:val="vi-VN"/>
              </w:rPr>
              <w:t xml:space="preserve">- </w:t>
            </w:r>
            <w:r>
              <w:rPr>
                <w:lang w:val="vi-VN"/>
              </w:rPr>
              <w:t>S</w:t>
            </w:r>
            <w:r w:rsidRPr="001971E7">
              <w:rPr>
                <w:lang w:val="vi-VN"/>
              </w:rPr>
              <w:t>ản phẩm của phản ứng này lại trở thành cơ chất cho phản ứng tiếp theo và sản phẩm cuối cùng của phản ứng khi được tạo ra quá nhiều thì lại trở thành chất ức chế enzime xúc tác cho phản ứng đầu tiên.</w:t>
            </w:r>
            <w:r w:rsidRPr="001971E7">
              <w:rPr>
                <w:lang w:val="vi-VN"/>
              </w:rPr>
              <w:tab/>
            </w:r>
          </w:p>
          <w:p w:rsidR="0037162F" w:rsidRPr="001971E7" w:rsidRDefault="0037162F" w:rsidP="0037162F">
            <w:pPr>
              <w:jc w:val="both"/>
              <w:rPr>
                <w:lang w:val="vi-VN"/>
              </w:rPr>
            </w:pPr>
            <w:r w:rsidRPr="001971E7">
              <w:rPr>
                <w:lang w:val="vi-VN"/>
              </w:rPr>
              <w:t>- Khi một enzime nào đó trong tế bào không được tổng hợp hoặc bị bất hoạt thì không những sản phẩm không được tạo thành mà cơ chất của enzime đó tích lũy có thể gây độc cho tế bào.</w:t>
            </w:r>
            <w:r w:rsidRPr="001971E7">
              <w:rPr>
                <w:lang w:val="vi-VN"/>
              </w:rPr>
              <w:tab/>
            </w:r>
            <w:r w:rsidRPr="001971E7">
              <w:rPr>
                <w:lang w:val="vi-VN"/>
              </w:rPr>
              <w:tab/>
            </w:r>
            <w:r w:rsidRPr="001971E7">
              <w:rPr>
                <w:lang w:val="vi-VN"/>
              </w:rPr>
              <w:tab/>
            </w:r>
            <w:r w:rsidRPr="001971E7">
              <w:rPr>
                <w:lang w:val="vi-VN"/>
              </w:rPr>
              <w:tab/>
              <w:t xml:space="preserve"> </w:t>
            </w:r>
          </w:p>
          <w:p w:rsidR="0037162F" w:rsidRPr="001971E7" w:rsidRDefault="0037162F" w:rsidP="0037162F">
            <w:pPr>
              <w:jc w:val="both"/>
              <w:rPr>
                <w:lang w:val="vi-VN"/>
              </w:rPr>
            </w:pPr>
            <w:r w:rsidRPr="001971E7">
              <w:rPr>
                <w:lang w:val="vi-VN"/>
              </w:rPr>
              <w:t>- Dùng dung dịch iôt loãng và giấy quì để phát hiện.</w:t>
            </w:r>
          </w:p>
          <w:p w:rsidR="0037162F" w:rsidRPr="001971E7" w:rsidRDefault="0037162F" w:rsidP="0037162F">
            <w:pPr>
              <w:jc w:val="both"/>
              <w:rPr>
                <w:lang w:val="vi-VN"/>
              </w:rPr>
            </w:pPr>
            <w:r w:rsidRPr="001971E7">
              <w:rPr>
                <w:lang w:val="vi-VN"/>
              </w:rPr>
              <w:t>- Dùng iôt nhỏ vào tất cả các ống, chỉ có một ống không có màu xanh tím, đó chính là ống 2 (có tinh bột và nước bọt)</w:t>
            </w:r>
          </w:p>
          <w:p w:rsidR="0037162F" w:rsidRPr="001971E7" w:rsidRDefault="0037162F" w:rsidP="0037162F">
            <w:pPr>
              <w:jc w:val="both"/>
              <w:rPr>
                <w:lang w:val="vi-VN"/>
              </w:rPr>
            </w:pPr>
            <w:r w:rsidRPr="001971E7">
              <w:rPr>
                <w:lang w:val="vi-VN"/>
              </w:rPr>
              <w:t>Hai ống còn lại 1 và 3 có màu xanh, nghĩa là tinh bột không được biến đổi, trong đó  ống 1 chứa nước lã (không có enzim), ống 3 có nước bọt nhưng có axit là môi trường không thích hợp cho hoạt động của ezim trong nước bọt. Chỉ cần thử bằng giấy quì sẽ phân biệt được ống 3 và ống 1.</w:t>
            </w:r>
          </w:p>
          <w:p w:rsidR="0037162F" w:rsidRPr="001971E7" w:rsidRDefault="0037162F" w:rsidP="0037162F">
            <w:pPr>
              <w:jc w:val="both"/>
              <w:rPr>
                <w:lang w:val="vi-VN"/>
              </w:rPr>
            </w:pPr>
            <w:r w:rsidRPr="001971E7">
              <w:rPr>
                <w:lang w:val="vi-VN"/>
              </w:rPr>
              <w:t>- Kết luận: Tinh bột chỉ bị biến đổi bởi enzim có trong nước bọt hoạt động trong môi trường thích hợp, ở nhiệt độ thích hợp.</w:t>
            </w:r>
          </w:p>
        </w:tc>
        <w:tc>
          <w:tcPr>
            <w:tcW w:w="900" w:type="dxa"/>
          </w:tcPr>
          <w:p w:rsidR="0037162F" w:rsidRPr="001971E7" w:rsidRDefault="0037162F" w:rsidP="0037162F">
            <w:pPr>
              <w:jc w:val="both"/>
              <w:rPr>
                <w:lang w:val="it-CH"/>
              </w:rPr>
            </w:pPr>
          </w:p>
          <w:p w:rsidR="0037162F" w:rsidRPr="001971E7" w:rsidRDefault="0037162F" w:rsidP="0037162F">
            <w:pPr>
              <w:jc w:val="both"/>
              <w:rPr>
                <w:lang w:val="vi-VN"/>
              </w:rPr>
            </w:pPr>
            <w:r w:rsidRPr="001971E7">
              <w:rPr>
                <w:lang w:val="vi-VN"/>
              </w:rPr>
              <w:t>0,25</w:t>
            </w:r>
          </w:p>
          <w:p w:rsidR="0037162F" w:rsidRPr="001971E7" w:rsidRDefault="0037162F" w:rsidP="0037162F">
            <w:pPr>
              <w:jc w:val="both"/>
              <w:rPr>
                <w:bCs/>
                <w:lang w:val="it-CH"/>
              </w:rPr>
            </w:pPr>
          </w:p>
          <w:p w:rsidR="0037162F" w:rsidRPr="001971E7" w:rsidRDefault="0037162F" w:rsidP="0037162F">
            <w:pPr>
              <w:jc w:val="both"/>
              <w:rPr>
                <w:bCs/>
                <w:lang w:val="it-CH"/>
              </w:rPr>
            </w:pPr>
            <w:r w:rsidRPr="001971E7">
              <w:rPr>
                <w:bCs/>
                <w:lang w:val="it-CH"/>
              </w:rPr>
              <w:t>0,25</w:t>
            </w:r>
          </w:p>
          <w:p w:rsidR="0037162F" w:rsidRPr="001971E7" w:rsidRDefault="0037162F" w:rsidP="0037162F">
            <w:pPr>
              <w:jc w:val="both"/>
              <w:rPr>
                <w:lang w:val="it-CH"/>
              </w:rPr>
            </w:pPr>
          </w:p>
          <w:p w:rsidR="0037162F" w:rsidRDefault="0037162F" w:rsidP="0037162F">
            <w:pPr>
              <w:jc w:val="both"/>
              <w:rPr>
                <w:bCs/>
                <w:lang w:val="vi-VN"/>
              </w:rPr>
            </w:pPr>
          </w:p>
          <w:p w:rsidR="0037162F" w:rsidRPr="001971E7" w:rsidRDefault="0037162F" w:rsidP="0037162F">
            <w:pPr>
              <w:jc w:val="both"/>
              <w:rPr>
                <w:bCs/>
                <w:lang w:val="it-CH"/>
              </w:rPr>
            </w:pPr>
            <w:r w:rsidRPr="001971E7">
              <w:rPr>
                <w:bCs/>
                <w:lang w:val="it-CH"/>
              </w:rPr>
              <w:t>0,25</w:t>
            </w:r>
          </w:p>
          <w:p w:rsidR="0037162F" w:rsidRPr="001971E7" w:rsidRDefault="0037162F" w:rsidP="0037162F">
            <w:pPr>
              <w:jc w:val="both"/>
              <w:rPr>
                <w:lang w:val="it-CH"/>
              </w:rPr>
            </w:pPr>
          </w:p>
          <w:p w:rsidR="0037162F" w:rsidRPr="001971E7" w:rsidRDefault="0037162F" w:rsidP="0037162F">
            <w:pPr>
              <w:jc w:val="both"/>
              <w:rPr>
                <w:lang w:val="it-CH"/>
              </w:rPr>
            </w:pPr>
          </w:p>
          <w:p w:rsidR="0037162F" w:rsidRDefault="0037162F" w:rsidP="0037162F">
            <w:pPr>
              <w:jc w:val="both"/>
              <w:rPr>
                <w:bCs/>
                <w:lang w:val="vi-VN"/>
              </w:rPr>
            </w:pPr>
          </w:p>
          <w:p w:rsidR="0037162F" w:rsidRPr="001971E7" w:rsidRDefault="0037162F" w:rsidP="0037162F">
            <w:pPr>
              <w:jc w:val="both"/>
              <w:rPr>
                <w:bCs/>
                <w:lang w:val="it-CH"/>
              </w:rPr>
            </w:pPr>
            <w:r w:rsidRPr="001971E7">
              <w:rPr>
                <w:bCs/>
                <w:lang w:val="it-CH"/>
              </w:rPr>
              <w:t>0,25</w:t>
            </w:r>
          </w:p>
          <w:p w:rsidR="0037162F" w:rsidRPr="001971E7" w:rsidRDefault="0037162F" w:rsidP="0037162F">
            <w:pPr>
              <w:jc w:val="both"/>
              <w:rPr>
                <w:lang w:val="it-CH"/>
              </w:rPr>
            </w:pPr>
          </w:p>
          <w:p w:rsidR="0037162F" w:rsidRPr="001971E7" w:rsidRDefault="0037162F" w:rsidP="0037162F">
            <w:pPr>
              <w:jc w:val="both"/>
              <w:rPr>
                <w:lang w:val="it-CH"/>
              </w:rPr>
            </w:pPr>
          </w:p>
          <w:p w:rsidR="0037162F" w:rsidRPr="001971E7" w:rsidRDefault="0037162F" w:rsidP="0037162F">
            <w:pPr>
              <w:jc w:val="both"/>
              <w:rPr>
                <w:lang w:val="it-CH"/>
              </w:rPr>
            </w:pPr>
          </w:p>
          <w:p w:rsidR="0037162F" w:rsidRPr="001971E7" w:rsidRDefault="0037162F" w:rsidP="0037162F">
            <w:pPr>
              <w:jc w:val="both"/>
              <w:rPr>
                <w:lang w:val="it-CH"/>
              </w:rPr>
            </w:pPr>
          </w:p>
          <w:p w:rsidR="0037162F" w:rsidRPr="001971E7" w:rsidRDefault="0037162F" w:rsidP="0037162F">
            <w:pPr>
              <w:jc w:val="both"/>
              <w:rPr>
                <w:lang w:val="it-CH"/>
              </w:rPr>
            </w:pPr>
          </w:p>
          <w:p w:rsidR="0037162F" w:rsidRPr="001971E7" w:rsidRDefault="0037162F" w:rsidP="0037162F">
            <w:pPr>
              <w:jc w:val="both"/>
              <w:rPr>
                <w:lang w:val="it-CH"/>
              </w:rPr>
            </w:pPr>
          </w:p>
          <w:p w:rsidR="0037162F" w:rsidRPr="001971E7" w:rsidRDefault="0037162F" w:rsidP="0037162F">
            <w:pPr>
              <w:jc w:val="both"/>
              <w:rPr>
                <w:lang w:val="it-CH"/>
              </w:rPr>
            </w:pPr>
          </w:p>
          <w:p w:rsidR="0037162F" w:rsidRPr="001971E7" w:rsidRDefault="0037162F" w:rsidP="0037162F">
            <w:pPr>
              <w:jc w:val="both"/>
              <w:rPr>
                <w:bCs/>
                <w:lang w:val="it-CH"/>
              </w:rPr>
            </w:pPr>
            <w:r w:rsidRPr="001971E7">
              <w:rPr>
                <w:bCs/>
                <w:lang w:val="it-CH"/>
              </w:rPr>
              <w:t>0,25</w:t>
            </w:r>
          </w:p>
          <w:p w:rsidR="0037162F" w:rsidRPr="001971E7" w:rsidRDefault="0037162F" w:rsidP="0037162F">
            <w:pPr>
              <w:jc w:val="both"/>
              <w:rPr>
                <w:lang w:val="it-CH"/>
              </w:rPr>
            </w:pPr>
          </w:p>
          <w:p w:rsidR="0037162F" w:rsidRDefault="0037162F" w:rsidP="0037162F">
            <w:pPr>
              <w:jc w:val="both"/>
              <w:rPr>
                <w:bCs/>
                <w:lang w:val="vi-VN"/>
              </w:rPr>
            </w:pPr>
          </w:p>
          <w:p w:rsidR="0037162F" w:rsidRDefault="0037162F" w:rsidP="0037162F">
            <w:pPr>
              <w:jc w:val="both"/>
              <w:rPr>
                <w:bCs/>
                <w:lang w:val="vi-VN"/>
              </w:rPr>
            </w:pPr>
          </w:p>
          <w:p w:rsidR="0037162F" w:rsidRPr="001971E7" w:rsidRDefault="0037162F" w:rsidP="0037162F">
            <w:pPr>
              <w:jc w:val="both"/>
              <w:rPr>
                <w:lang w:val="it-CH"/>
              </w:rPr>
            </w:pPr>
            <w:r w:rsidRPr="001971E7">
              <w:rPr>
                <w:bCs/>
                <w:lang w:val="it-CH"/>
              </w:rPr>
              <w:t>0,25</w:t>
            </w:r>
          </w:p>
        </w:tc>
      </w:tr>
      <w:tr w:rsidR="00D57904" w:rsidRPr="001971E7" w:rsidTr="00C164A5">
        <w:tc>
          <w:tcPr>
            <w:tcW w:w="679" w:type="dxa"/>
          </w:tcPr>
          <w:p w:rsidR="00D57904" w:rsidRPr="001971E7" w:rsidRDefault="00D57904" w:rsidP="00D57904">
            <w:pPr>
              <w:spacing w:before="120"/>
              <w:jc w:val="both"/>
              <w:rPr>
                <w:lang w:val="vi-VN"/>
              </w:rPr>
            </w:pPr>
            <w:r w:rsidRPr="001971E7">
              <w:rPr>
                <w:lang w:val="vi-VN"/>
              </w:rPr>
              <w:t>5</w:t>
            </w:r>
          </w:p>
        </w:tc>
        <w:tc>
          <w:tcPr>
            <w:tcW w:w="539" w:type="dxa"/>
          </w:tcPr>
          <w:p w:rsidR="00D57904" w:rsidRPr="001971E7" w:rsidRDefault="00D57904" w:rsidP="00D57904">
            <w:pPr>
              <w:spacing w:before="120" w:line="360" w:lineRule="auto"/>
              <w:jc w:val="both"/>
            </w:pPr>
            <w:r w:rsidRPr="001971E7">
              <w:t xml:space="preserve">a </w:t>
            </w:r>
          </w:p>
          <w:p w:rsidR="00D57904" w:rsidRPr="001971E7" w:rsidRDefault="00D57904" w:rsidP="00D57904">
            <w:pPr>
              <w:spacing w:before="120" w:line="360" w:lineRule="auto"/>
              <w:jc w:val="both"/>
            </w:pPr>
          </w:p>
          <w:p w:rsidR="00D57904" w:rsidRPr="001971E7" w:rsidRDefault="00D57904" w:rsidP="00D57904">
            <w:pPr>
              <w:spacing w:before="120" w:line="360" w:lineRule="auto"/>
              <w:jc w:val="both"/>
            </w:pPr>
          </w:p>
          <w:p w:rsidR="00D57904" w:rsidRPr="001971E7" w:rsidRDefault="00D57904" w:rsidP="00D57904">
            <w:pPr>
              <w:spacing w:before="120" w:line="360" w:lineRule="auto"/>
              <w:jc w:val="both"/>
            </w:pPr>
          </w:p>
          <w:p w:rsidR="00D57904" w:rsidRPr="001971E7" w:rsidRDefault="00D57904" w:rsidP="00D57904">
            <w:pPr>
              <w:spacing w:before="120" w:line="360" w:lineRule="auto"/>
              <w:jc w:val="both"/>
            </w:pPr>
            <w:r w:rsidRPr="001971E7">
              <w:t>b</w:t>
            </w:r>
          </w:p>
        </w:tc>
        <w:tc>
          <w:tcPr>
            <w:tcW w:w="7440" w:type="dxa"/>
          </w:tcPr>
          <w:p w:rsidR="00D57904" w:rsidRPr="00AB67B5" w:rsidRDefault="00D57904" w:rsidP="00D57904">
            <w:pPr>
              <w:spacing w:line="264" w:lineRule="auto"/>
              <w:rPr>
                <w:lang w:val="pt-BR"/>
              </w:rPr>
            </w:pPr>
            <w:r>
              <w:rPr>
                <w:lang w:val="pt-BR"/>
              </w:rPr>
              <w:lastRenderedPageBreak/>
              <w:t>a</w:t>
            </w:r>
            <w:r w:rsidRPr="00AB67B5">
              <w:rPr>
                <w:lang w:val="pt-BR"/>
              </w:rPr>
              <w:t>. QH ở VK lam tiến hóa hơn VK lưu huỳnh do:</w:t>
            </w:r>
          </w:p>
          <w:p w:rsidR="00D57904" w:rsidRPr="00AB67B5" w:rsidRDefault="00D57904" w:rsidP="00D57904">
            <w:pPr>
              <w:spacing w:line="264" w:lineRule="auto"/>
              <w:rPr>
                <w:lang w:val="pt-BR"/>
              </w:rPr>
            </w:pPr>
            <w:r w:rsidRPr="00AB67B5">
              <w:rPr>
                <w:lang w:val="pt-BR"/>
              </w:rPr>
              <w:lastRenderedPageBreak/>
              <w:t>- Thải ôxi → thúc đẩy tiến hóa của SV hiếu khí khác</w:t>
            </w:r>
          </w:p>
          <w:p w:rsidR="00D57904" w:rsidRPr="00AB67B5" w:rsidRDefault="00D57904" w:rsidP="00D57904">
            <w:pPr>
              <w:spacing w:line="264" w:lineRule="auto"/>
              <w:rPr>
                <w:lang w:val="pt-BR"/>
              </w:rPr>
            </w:pPr>
            <w:r w:rsidRPr="00AB67B5">
              <w:rPr>
                <w:lang w:val="pt-BR"/>
              </w:rPr>
              <w:t>- Nguồn H</w:t>
            </w:r>
            <w:r w:rsidRPr="00AB67B5">
              <w:rPr>
                <w:vertAlign w:val="superscript"/>
                <w:lang w:val="pt-BR"/>
              </w:rPr>
              <w:t>+</w:t>
            </w:r>
            <w:r w:rsidRPr="00AB67B5">
              <w:rPr>
                <w:lang w:val="pt-BR"/>
              </w:rPr>
              <w:t>; e</w:t>
            </w:r>
            <w:r w:rsidRPr="00AB67B5">
              <w:rPr>
                <w:vertAlign w:val="superscript"/>
                <w:lang w:val="pt-BR"/>
              </w:rPr>
              <w:t>-</w:t>
            </w:r>
            <w:r w:rsidRPr="00AB67B5">
              <w:rPr>
                <w:lang w:val="pt-BR"/>
              </w:rPr>
              <w:t>: H</w:t>
            </w:r>
            <w:r w:rsidRPr="00AB67B5">
              <w:rPr>
                <w:vertAlign w:val="subscript"/>
                <w:lang w:val="pt-BR"/>
              </w:rPr>
              <w:t>2</w:t>
            </w:r>
            <w:r w:rsidRPr="00AB67B5">
              <w:rPr>
                <w:lang w:val="pt-BR"/>
              </w:rPr>
              <w:t>O - phổ biến và rất dồi dào trong tự nhiên so với S, H</w:t>
            </w:r>
            <w:r w:rsidRPr="00AB67B5">
              <w:rPr>
                <w:vertAlign w:val="subscript"/>
                <w:lang w:val="pt-BR"/>
              </w:rPr>
              <w:t>2</w:t>
            </w:r>
            <w:r w:rsidRPr="00AB67B5">
              <w:rPr>
                <w:lang w:val="pt-BR"/>
              </w:rPr>
              <w:t>S</w:t>
            </w:r>
          </w:p>
          <w:p w:rsidR="00D57904" w:rsidRPr="00AB67B5" w:rsidRDefault="00D57904" w:rsidP="00D57904">
            <w:pPr>
              <w:spacing w:line="264" w:lineRule="auto"/>
              <w:rPr>
                <w:lang w:val="pt-BR"/>
              </w:rPr>
            </w:pPr>
            <w:r w:rsidRPr="00AB67B5">
              <w:rPr>
                <w:lang w:val="pt-BR"/>
              </w:rPr>
              <w:t xml:space="preserve">- Sắc tố quang hợp là Chl (không phải khuẩn diệp lục) nên hấp thu ánh sáng hiệu quả hơn </w:t>
            </w:r>
          </w:p>
          <w:p w:rsidR="00D57904" w:rsidRPr="00AB67B5" w:rsidRDefault="00D57904" w:rsidP="00D57904">
            <w:pPr>
              <w:spacing w:line="264" w:lineRule="auto"/>
            </w:pPr>
            <w:r w:rsidRPr="00AB67B5">
              <w:rPr>
                <w:lang w:val="pt-BR"/>
              </w:rPr>
              <w:t>- Bước đầu xuất hiện sự chuyên hóa về chức năng do đã xuất hiện các tylacôid.</w:t>
            </w:r>
          </w:p>
          <w:p w:rsidR="00D57904" w:rsidRPr="00AB67B5" w:rsidRDefault="00D57904" w:rsidP="00D57904">
            <w:pPr>
              <w:spacing w:line="264" w:lineRule="auto"/>
              <w:jc w:val="both"/>
            </w:pPr>
            <w:r>
              <w:t>b</w:t>
            </w:r>
            <w:r w:rsidRPr="00AB67B5">
              <w:t xml:space="preserve">. Để phân giải một phân tử glucozơ </w:t>
            </w:r>
          </w:p>
          <w:p w:rsidR="00D57904" w:rsidRPr="00AB67B5" w:rsidRDefault="00D57904" w:rsidP="00D57904">
            <w:pPr>
              <w:spacing w:line="264" w:lineRule="auto"/>
              <w:jc w:val="both"/>
            </w:pPr>
            <w:r w:rsidRPr="00AB67B5">
              <w:t>- Trong điều kiện có O</w:t>
            </w:r>
            <w:r w:rsidRPr="00AB67B5">
              <w:rPr>
                <w:vertAlign w:val="subscript"/>
              </w:rPr>
              <w:t>2</w:t>
            </w:r>
            <w:r w:rsidRPr="00AB67B5">
              <w:t>, O</w:t>
            </w:r>
            <w:r w:rsidRPr="00AB67B5">
              <w:rPr>
                <w:vertAlign w:val="subscript"/>
              </w:rPr>
              <w:t>2</w:t>
            </w:r>
            <w:r w:rsidRPr="00AB67B5">
              <w:t xml:space="preserve"> là chất nhận điện tử cuối cùng trên màng trong của ti thể và kết hợp với H</w:t>
            </w:r>
            <w:r w:rsidRPr="00AB67B5">
              <w:rPr>
                <w:vertAlign w:val="superscript"/>
              </w:rPr>
              <w:t>+</w:t>
            </w:r>
            <w:r w:rsidRPr="00AB67B5">
              <w:t>tạo thành H</w:t>
            </w:r>
            <w:r w:rsidRPr="00AB67B5">
              <w:rPr>
                <w:vertAlign w:val="subscript"/>
              </w:rPr>
              <w:t>2</w:t>
            </w:r>
            <w:r w:rsidRPr="00AB67B5">
              <w:t>O; glucozơ sẽ được phân giải hoàn toàn thành H</w:t>
            </w:r>
            <w:r w:rsidRPr="00AB67B5">
              <w:rPr>
                <w:vertAlign w:val="subscript"/>
              </w:rPr>
              <w:t>2</w:t>
            </w:r>
            <w:r w:rsidRPr="00AB67B5">
              <w:t>O và CO</w:t>
            </w:r>
            <w:r w:rsidRPr="00AB67B5">
              <w:rPr>
                <w:vertAlign w:val="subscript"/>
              </w:rPr>
              <w:t>2</w:t>
            </w:r>
            <w:r w:rsidRPr="00AB67B5">
              <w:t>. Lượng NAD</w:t>
            </w:r>
            <w:r w:rsidRPr="00AB67B5">
              <w:rPr>
                <w:vertAlign w:val="superscript"/>
              </w:rPr>
              <w:t xml:space="preserve"> +</w:t>
            </w:r>
            <w:r w:rsidRPr="00AB67B5">
              <w:t xml:space="preserve"> và FAD cần để tạo chất NADH và FADH</w:t>
            </w:r>
            <w:r w:rsidRPr="00AB67B5">
              <w:rPr>
                <w:vertAlign w:val="subscript"/>
              </w:rPr>
              <w:t>2</w:t>
            </w:r>
            <w:r w:rsidRPr="00AB67B5">
              <w:t xml:space="preserve"> là:</w:t>
            </w:r>
          </w:p>
          <w:p w:rsidR="00D57904" w:rsidRPr="00AB67B5" w:rsidRDefault="00D57904" w:rsidP="00D57904">
            <w:pPr>
              <w:spacing w:line="264" w:lineRule="auto"/>
              <w:jc w:val="both"/>
            </w:pPr>
            <w:r w:rsidRPr="00AB67B5">
              <w:t xml:space="preserve">+ Giai đoạn đường phân: </w:t>
            </w:r>
            <w:r w:rsidRPr="00AB67B5">
              <w:tab/>
            </w:r>
            <w:r w:rsidRPr="00AB67B5">
              <w:tab/>
            </w:r>
            <w:r w:rsidRPr="00AB67B5">
              <w:tab/>
              <w:t>2NAD</w:t>
            </w:r>
            <w:r w:rsidRPr="00AB67B5">
              <w:rPr>
                <w:vertAlign w:val="superscript"/>
              </w:rPr>
              <w:t>+</w:t>
            </w:r>
          </w:p>
          <w:p w:rsidR="00D57904" w:rsidRPr="00AB67B5" w:rsidRDefault="00D57904" w:rsidP="00D57904">
            <w:pPr>
              <w:spacing w:line="264" w:lineRule="auto"/>
              <w:jc w:val="both"/>
            </w:pPr>
            <w:r w:rsidRPr="00AB67B5">
              <w:t xml:space="preserve">+Giai đoạn Decacboxy tạo axetyl coA: </w:t>
            </w:r>
            <w:r w:rsidRPr="00AB67B5">
              <w:tab/>
              <w:t>2NAD</w:t>
            </w:r>
            <w:r w:rsidRPr="00AB67B5">
              <w:rPr>
                <w:vertAlign w:val="superscript"/>
              </w:rPr>
              <w:t>+</w:t>
            </w:r>
          </w:p>
          <w:p w:rsidR="00D57904" w:rsidRPr="00AB67B5" w:rsidRDefault="00D57904" w:rsidP="00D57904">
            <w:pPr>
              <w:spacing w:line="264" w:lineRule="auto"/>
              <w:jc w:val="both"/>
              <w:rPr>
                <w:vertAlign w:val="superscript"/>
              </w:rPr>
            </w:pPr>
            <w:r w:rsidRPr="00AB67B5">
              <w:t xml:space="preserve">+ Trong chu trình Crep : </w:t>
            </w:r>
            <w:r w:rsidRPr="00AB67B5">
              <w:tab/>
            </w:r>
            <w:r w:rsidRPr="00AB67B5">
              <w:tab/>
            </w:r>
            <w:r w:rsidRPr="00AB67B5">
              <w:tab/>
              <w:t>6NAD</w:t>
            </w:r>
            <w:r w:rsidRPr="00AB67B5">
              <w:rPr>
                <w:vertAlign w:val="superscript"/>
              </w:rPr>
              <w:t xml:space="preserve">+ </w:t>
            </w:r>
            <w:r w:rsidRPr="00AB67B5">
              <w:t xml:space="preserve"> và 2FAD</w:t>
            </w:r>
          </w:p>
          <w:p w:rsidR="00D57904" w:rsidRPr="00AB67B5" w:rsidRDefault="00D57904" w:rsidP="00D57904">
            <w:pPr>
              <w:spacing w:line="264" w:lineRule="auto"/>
              <w:jc w:val="both"/>
            </w:pPr>
            <w:r w:rsidRPr="00AB67B5">
              <w:tab/>
              <w:t xml:space="preserve">Tổng cộng cần </w:t>
            </w:r>
            <w:r w:rsidRPr="00AB67B5">
              <w:tab/>
            </w:r>
            <w:r w:rsidRPr="00AB67B5">
              <w:tab/>
            </w:r>
            <w:r w:rsidRPr="00AB67B5">
              <w:tab/>
              <w:t>10 NAD</w:t>
            </w:r>
            <w:r w:rsidRPr="00AB67B5">
              <w:rPr>
                <w:vertAlign w:val="superscript"/>
              </w:rPr>
              <w:t>+</w:t>
            </w:r>
            <w:r w:rsidRPr="00AB67B5">
              <w:t xml:space="preserve"> và 2 FAD </w:t>
            </w:r>
            <w:r w:rsidRPr="00AB67B5">
              <w:tab/>
            </w:r>
            <w:r w:rsidRPr="00AB67B5">
              <w:tab/>
            </w:r>
          </w:p>
          <w:p w:rsidR="00D57904" w:rsidRPr="00AB67B5" w:rsidRDefault="00D57904" w:rsidP="00D57904">
            <w:pPr>
              <w:spacing w:line="264" w:lineRule="auto"/>
            </w:pPr>
            <w:r w:rsidRPr="00AB67B5">
              <w:t>- Khi không có O</w:t>
            </w:r>
            <w:r w:rsidRPr="00AB67B5">
              <w:rPr>
                <w:vertAlign w:val="subscript"/>
              </w:rPr>
              <w:t>2</w:t>
            </w:r>
            <w:r w:rsidRPr="00AB67B5">
              <w:t>: con đường dẫn truyền Hydro và điện tử bị ức chế, sẽ không có NAD</w:t>
            </w:r>
            <w:r w:rsidRPr="00AB67B5">
              <w:rPr>
                <w:vertAlign w:val="superscript"/>
              </w:rPr>
              <w:t>+</w:t>
            </w:r>
            <w:r w:rsidRPr="00AB67B5">
              <w:t xml:space="preserve"> để tái sử dụng do đó 2NADH tạo ra trong đường phân sẽ nhường 2H</w:t>
            </w:r>
            <w:r w:rsidRPr="00AB67B5">
              <w:rPr>
                <w:vertAlign w:val="superscript"/>
              </w:rPr>
              <w:t>+</w:t>
            </w:r>
            <w:r w:rsidRPr="00AB67B5">
              <w:t xml:space="preserve">  để tạo thành axit lactic hoặc rượu etylic (sự lên men); do đó quá trình này chỉ cần 2NAD</w:t>
            </w:r>
            <w:r w:rsidRPr="00AB67B5">
              <w:rPr>
                <w:vertAlign w:val="superscript"/>
              </w:rPr>
              <w:t>+</w:t>
            </w:r>
            <w:r w:rsidRPr="00AB67B5">
              <w:t xml:space="preserve"> để sử dụng tuần hoàn. </w:t>
            </w:r>
          </w:p>
        </w:tc>
        <w:tc>
          <w:tcPr>
            <w:tcW w:w="900" w:type="dxa"/>
          </w:tcPr>
          <w:p w:rsidR="00D57904" w:rsidRPr="00AB67B5" w:rsidRDefault="00D57904" w:rsidP="00D57904">
            <w:pPr>
              <w:spacing w:line="264" w:lineRule="auto"/>
            </w:pPr>
          </w:p>
          <w:p w:rsidR="00D57904" w:rsidRPr="00AB67B5" w:rsidRDefault="00D57904" w:rsidP="00D57904">
            <w:pPr>
              <w:spacing w:line="264" w:lineRule="auto"/>
            </w:pPr>
          </w:p>
          <w:p w:rsidR="00D57904" w:rsidRPr="00AB67B5" w:rsidRDefault="00D57904" w:rsidP="00D57904">
            <w:pPr>
              <w:spacing w:line="264" w:lineRule="auto"/>
            </w:pPr>
            <w:r w:rsidRPr="00AB67B5">
              <w:t>0,25</w:t>
            </w:r>
          </w:p>
          <w:p w:rsidR="00D57904" w:rsidRPr="00AB67B5" w:rsidRDefault="00D57904" w:rsidP="00D57904">
            <w:pPr>
              <w:spacing w:line="264" w:lineRule="auto"/>
            </w:pPr>
            <w:r w:rsidRPr="00AB67B5">
              <w:t>0,25</w:t>
            </w:r>
          </w:p>
          <w:p w:rsidR="00D57904" w:rsidRPr="00AB67B5" w:rsidRDefault="00D57904" w:rsidP="00D57904">
            <w:pPr>
              <w:spacing w:line="264" w:lineRule="auto"/>
            </w:pPr>
            <w:r w:rsidRPr="00AB67B5">
              <w:t>0,25</w:t>
            </w:r>
          </w:p>
          <w:p w:rsidR="00D57904" w:rsidRPr="00AB67B5" w:rsidRDefault="00D57904" w:rsidP="00D57904">
            <w:pPr>
              <w:spacing w:line="264" w:lineRule="auto"/>
            </w:pPr>
            <w:r w:rsidRPr="00AB67B5">
              <w:t>0,25</w:t>
            </w:r>
          </w:p>
          <w:p w:rsidR="00D57904" w:rsidRPr="00AB67B5" w:rsidRDefault="00D57904" w:rsidP="00D57904">
            <w:pPr>
              <w:spacing w:line="264" w:lineRule="auto"/>
            </w:pPr>
          </w:p>
          <w:p w:rsidR="00D57904" w:rsidRPr="00AB67B5" w:rsidRDefault="00D57904" w:rsidP="00D57904">
            <w:pPr>
              <w:spacing w:line="264" w:lineRule="auto"/>
            </w:pPr>
          </w:p>
          <w:p w:rsidR="00D57904" w:rsidRPr="00AB67B5" w:rsidRDefault="00D57904" w:rsidP="00D57904">
            <w:pPr>
              <w:spacing w:line="264" w:lineRule="auto"/>
            </w:pPr>
          </w:p>
          <w:p w:rsidR="00D57904" w:rsidRPr="00AB67B5" w:rsidRDefault="00D57904" w:rsidP="00D57904">
            <w:pPr>
              <w:spacing w:line="264" w:lineRule="auto"/>
            </w:pPr>
          </w:p>
          <w:p w:rsidR="00D57904" w:rsidRPr="00AB67B5" w:rsidRDefault="00D57904" w:rsidP="00D57904">
            <w:pPr>
              <w:spacing w:line="264" w:lineRule="auto"/>
            </w:pPr>
          </w:p>
          <w:p w:rsidR="00D57904" w:rsidRPr="00AB67B5" w:rsidRDefault="00D57904" w:rsidP="00D57904">
            <w:pPr>
              <w:spacing w:line="264" w:lineRule="auto"/>
            </w:pPr>
            <w:r w:rsidRPr="00AB67B5">
              <w:t>0,5</w:t>
            </w:r>
          </w:p>
          <w:p w:rsidR="00D57904" w:rsidRPr="00AB67B5" w:rsidRDefault="00D57904" w:rsidP="00D57904">
            <w:pPr>
              <w:spacing w:line="264" w:lineRule="auto"/>
            </w:pPr>
          </w:p>
          <w:p w:rsidR="00D57904" w:rsidRPr="00AB67B5" w:rsidRDefault="00D57904" w:rsidP="00D57904">
            <w:pPr>
              <w:spacing w:line="264" w:lineRule="auto"/>
            </w:pPr>
          </w:p>
          <w:p w:rsidR="00D57904" w:rsidRPr="00AB67B5" w:rsidRDefault="00D57904" w:rsidP="00D57904">
            <w:pPr>
              <w:spacing w:line="264" w:lineRule="auto"/>
            </w:pPr>
          </w:p>
          <w:p w:rsidR="00D57904" w:rsidRPr="00AB67B5" w:rsidRDefault="00D57904" w:rsidP="00D57904">
            <w:pPr>
              <w:spacing w:line="264" w:lineRule="auto"/>
            </w:pPr>
            <w:r w:rsidRPr="00AB67B5">
              <w:t>0,5</w:t>
            </w:r>
          </w:p>
        </w:tc>
      </w:tr>
      <w:tr w:rsidR="00D57904" w:rsidRPr="001971E7" w:rsidTr="00C164A5">
        <w:tc>
          <w:tcPr>
            <w:tcW w:w="679" w:type="dxa"/>
          </w:tcPr>
          <w:p w:rsidR="00D57904" w:rsidRPr="001971E7" w:rsidRDefault="00D57904" w:rsidP="00D57904">
            <w:pPr>
              <w:spacing w:before="120"/>
              <w:jc w:val="both"/>
              <w:rPr>
                <w:lang w:val="vi-VN"/>
              </w:rPr>
            </w:pPr>
            <w:r w:rsidRPr="001971E7">
              <w:rPr>
                <w:lang w:val="vi-VN"/>
              </w:rPr>
              <w:lastRenderedPageBreak/>
              <w:t>6</w:t>
            </w:r>
          </w:p>
        </w:tc>
        <w:tc>
          <w:tcPr>
            <w:tcW w:w="539" w:type="dxa"/>
          </w:tcPr>
          <w:p w:rsidR="00D57904" w:rsidRPr="001971E7" w:rsidRDefault="00D57904" w:rsidP="00D57904">
            <w:pPr>
              <w:spacing w:before="120"/>
              <w:jc w:val="both"/>
            </w:pPr>
            <w:r w:rsidRPr="001971E7">
              <w:t>a</w:t>
            </w:r>
          </w:p>
          <w:p w:rsidR="00D57904" w:rsidRPr="001971E7" w:rsidRDefault="00D57904" w:rsidP="00D57904">
            <w:pPr>
              <w:spacing w:before="120"/>
              <w:jc w:val="both"/>
            </w:pPr>
          </w:p>
          <w:p w:rsidR="00D57904" w:rsidRPr="001971E7" w:rsidRDefault="00D57904" w:rsidP="00D57904">
            <w:pPr>
              <w:spacing w:before="120"/>
              <w:jc w:val="both"/>
            </w:pPr>
          </w:p>
          <w:p w:rsidR="00D57904" w:rsidRPr="001971E7" w:rsidRDefault="00D57904" w:rsidP="00D57904">
            <w:pPr>
              <w:spacing w:before="120"/>
              <w:jc w:val="both"/>
            </w:pPr>
          </w:p>
          <w:p w:rsidR="00D57904" w:rsidRPr="001971E7" w:rsidRDefault="00D57904" w:rsidP="00D57904">
            <w:pPr>
              <w:spacing w:before="120"/>
              <w:jc w:val="both"/>
            </w:pPr>
          </w:p>
          <w:p w:rsidR="00D57904" w:rsidRPr="001971E7" w:rsidRDefault="00D57904" w:rsidP="00D57904">
            <w:pPr>
              <w:spacing w:before="120"/>
              <w:jc w:val="both"/>
            </w:pPr>
          </w:p>
          <w:p w:rsidR="00D57904" w:rsidRPr="001971E7" w:rsidRDefault="00D57904" w:rsidP="00D57904">
            <w:pPr>
              <w:spacing w:before="120"/>
              <w:jc w:val="both"/>
            </w:pPr>
            <w:r w:rsidRPr="001971E7">
              <w:t>b</w:t>
            </w:r>
          </w:p>
        </w:tc>
        <w:tc>
          <w:tcPr>
            <w:tcW w:w="7440" w:type="dxa"/>
          </w:tcPr>
          <w:p w:rsidR="00D57904" w:rsidRPr="00BC7506" w:rsidRDefault="00D57904" w:rsidP="00D57904">
            <w:r w:rsidRPr="00BC7506">
              <w:t>a. Chất truyền tin thứ 2 đó là ion  Ca</w:t>
            </w:r>
            <w:r w:rsidRPr="00BC7506">
              <w:rPr>
                <w:vertAlign w:val="superscript"/>
              </w:rPr>
              <w:t>2+</w:t>
            </w:r>
            <w:r>
              <w:t xml:space="preserve"> ………</w:t>
            </w:r>
            <w:r w:rsidRPr="00BC7506">
              <w:br/>
              <w:t>*  Các giai đoạn của quá trình truyền tin:</w:t>
            </w:r>
            <w:r w:rsidRPr="00BC7506">
              <w:br/>
              <w:t>-  Phân tử tín hiệu liên kết vào thụ thể kết cặp G- protein làm hoạt hóa G- protein. G-prtein được hoạt hóa liên kết với photpholipaza C………………….</w:t>
            </w:r>
            <w:r w:rsidRPr="00BC7506">
              <w:br/>
              <w:t>-  Photpholipaza C được hoạt hóa cắt PIP2  thành:</w:t>
            </w:r>
            <w:r w:rsidRPr="00BC7506">
              <w:br/>
              <w:t xml:space="preserve">  + DAG hoạt động như chất truyền tin thứ 2 ở con đường khác.</w:t>
            </w:r>
            <w:r w:rsidRPr="00BC7506">
              <w:br/>
              <w:t xml:space="preserve">  + IP3 đi đến liên kết kết với kênh ion Ca</w:t>
            </w:r>
            <w:r w:rsidRPr="00BC7506">
              <w:rPr>
                <w:vertAlign w:val="superscript"/>
              </w:rPr>
              <w:t>2+</w:t>
            </w:r>
            <w:r w:rsidRPr="00BC7506">
              <w:t xml:space="preserve"> dẫn đến mở kênh………………..</w:t>
            </w:r>
            <w:r w:rsidRPr="00BC7506">
              <w:br/>
              <w:t>- Ion Ca</w:t>
            </w:r>
            <w:r w:rsidRPr="00BC7506">
              <w:rPr>
                <w:vertAlign w:val="superscript"/>
              </w:rPr>
              <w:t>2+</w:t>
            </w:r>
            <w:r w:rsidRPr="00BC7506">
              <w:t xml:space="preserve"> từ luới nội chất theo gradient đi vào bào tương hoạt hóa protein tiếp theo từ đó gây các đáp ứng của tế bào. …………………………………………</w:t>
            </w:r>
          </w:p>
          <w:p w:rsidR="00D57904" w:rsidRPr="00BC7506" w:rsidRDefault="00D57904" w:rsidP="00D57904">
            <w:r w:rsidRPr="00BC7506">
              <w:t xml:space="preserve"> b.Thiết kế thí nghiệm: </w:t>
            </w:r>
            <w:r w:rsidRPr="00BC7506">
              <w:br/>
              <w:t>- Tách 2 mô cơ đùi ếch để trong dung dịch sinh lí</w:t>
            </w:r>
            <w:r w:rsidRPr="00BC7506">
              <w:br/>
              <w:t>- Bổ sung vào 2 mô cơ phân tử tín hiệu đáp ứng co cơ và bổ sung thêm chất ức chế hoạt tính enzim photpholipaza C ở mô cơ 1…………………………………</w:t>
            </w:r>
            <w:r w:rsidRPr="00BC7506">
              <w:br/>
              <w:t>- Sau đó thấy kết quả</w:t>
            </w:r>
            <w:r w:rsidRPr="00BC7506">
              <w:br/>
              <w:t>+ Mô cơ 1: không có đáp ứng co cơ và nồng độ ion Ca</w:t>
            </w:r>
            <w:r w:rsidRPr="00BC7506">
              <w:rPr>
                <w:vertAlign w:val="superscript"/>
              </w:rPr>
              <w:t xml:space="preserve">2+ </w:t>
            </w:r>
            <w:r w:rsidRPr="00BC7506">
              <w:t xml:space="preserve"> bào tương không thay đổi </w:t>
            </w:r>
            <w:r>
              <w:t>…………………………</w:t>
            </w:r>
            <w:r w:rsidRPr="00BC7506">
              <w:t>……………</w:t>
            </w:r>
          </w:p>
          <w:p w:rsidR="00D57904" w:rsidRPr="00BC7506" w:rsidRDefault="00D57904" w:rsidP="00D57904">
            <w:r w:rsidRPr="00BC7506">
              <w:lastRenderedPageBreak/>
              <w:t>+ Mô cơ 2: đáp ứng co cơ và nồng độ ion Ca bào tương tăng. ………………….</w:t>
            </w:r>
            <w:r w:rsidRPr="00BC7506">
              <w:br/>
            </w:r>
          </w:p>
        </w:tc>
        <w:tc>
          <w:tcPr>
            <w:tcW w:w="900" w:type="dxa"/>
          </w:tcPr>
          <w:p w:rsidR="00D57904" w:rsidRPr="00BC7506" w:rsidRDefault="00D57904" w:rsidP="00D57904">
            <w:pPr>
              <w:spacing w:before="60" w:after="120"/>
            </w:pPr>
            <w:r w:rsidRPr="00BC7506">
              <w:lastRenderedPageBreak/>
              <w:t>0,25</w:t>
            </w:r>
          </w:p>
          <w:p w:rsidR="00D57904" w:rsidRPr="00BC7506" w:rsidRDefault="00D57904" w:rsidP="00D57904">
            <w:pPr>
              <w:spacing w:before="60" w:after="120"/>
            </w:pPr>
          </w:p>
          <w:p w:rsidR="00D57904" w:rsidRDefault="00D57904" w:rsidP="00D57904">
            <w:pPr>
              <w:spacing w:before="60" w:after="120"/>
            </w:pPr>
          </w:p>
          <w:p w:rsidR="00D57904" w:rsidRPr="00BC7506" w:rsidRDefault="00D57904" w:rsidP="00D57904">
            <w:pPr>
              <w:spacing w:before="60" w:after="120"/>
            </w:pPr>
            <w:r w:rsidRPr="00BC7506">
              <w:t>0,25</w:t>
            </w:r>
          </w:p>
          <w:p w:rsidR="00D57904" w:rsidRPr="00BC7506" w:rsidRDefault="00D57904" w:rsidP="00D57904">
            <w:pPr>
              <w:spacing w:before="60" w:after="120"/>
            </w:pPr>
          </w:p>
          <w:p w:rsidR="00D57904" w:rsidRDefault="00D57904" w:rsidP="00D57904">
            <w:pPr>
              <w:spacing w:before="60" w:after="120"/>
            </w:pPr>
          </w:p>
          <w:p w:rsidR="00D57904" w:rsidRPr="00BC7506" w:rsidRDefault="00D57904" w:rsidP="00D57904">
            <w:pPr>
              <w:spacing w:before="60" w:after="120"/>
            </w:pPr>
            <w:r w:rsidRPr="00BC7506">
              <w:t>0,25</w:t>
            </w:r>
          </w:p>
          <w:p w:rsidR="00D57904" w:rsidRPr="00BC7506" w:rsidRDefault="00D57904" w:rsidP="00D57904">
            <w:pPr>
              <w:spacing w:before="60" w:after="120"/>
            </w:pPr>
          </w:p>
          <w:p w:rsidR="00D57904" w:rsidRPr="00BC7506" w:rsidRDefault="00D57904" w:rsidP="00D57904">
            <w:pPr>
              <w:spacing w:before="60" w:after="120"/>
            </w:pPr>
            <w:r w:rsidRPr="00BC7506">
              <w:t>0,25</w:t>
            </w:r>
          </w:p>
          <w:p w:rsidR="00D57904" w:rsidRPr="00BC7506" w:rsidRDefault="00D57904" w:rsidP="00D57904">
            <w:pPr>
              <w:spacing w:before="60" w:after="120"/>
            </w:pPr>
          </w:p>
          <w:p w:rsidR="00D57904" w:rsidRPr="00BC7506" w:rsidRDefault="00D57904" w:rsidP="00D57904">
            <w:pPr>
              <w:spacing w:before="60" w:after="120"/>
            </w:pPr>
          </w:p>
          <w:p w:rsidR="00D57904" w:rsidRPr="00BC7506" w:rsidRDefault="00D57904" w:rsidP="00D57904">
            <w:pPr>
              <w:spacing w:before="60" w:after="120"/>
            </w:pPr>
            <w:r w:rsidRPr="00BC7506">
              <w:t>0,5</w:t>
            </w:r>
          </w:p>
          <w:p w:rsidR="00D57904" w:rsidRPr="00BC7506" w:rsidRDefault="00D57904" w:rsidP="00D57904">
            <w:pPr>
              <w:spacing w:before="60" w:after="120"/>
            </w:pPr>
          </w:p>
          <w:p w:rsidR="00D57904" w:rsidRPr="00BC7506" w:rsidRDefault="00D57904" w:rsidP="00D57904">
            <w:pPr>
              <w:spacing w:before="60" w:after="120"/>
            </w:pPr>
            <w:r w:rsidRPr="00BC7506">
              <w:t>0,25</w:t>
            </w:r>
          </w:p>
          <w:p w:rsidR="00D57904" w:rsidRPr="00BC7506" w:rsidRDefault="00D57904" w:rsidP="00D57904">
            <w:pPr>
              <w:spacing w:before="60" w:after="120"/>
            </w:pPr>
          </w:p>
          <w:p w:rsidR="00D57904" w:rsidRPr="00BC7506" w:rsidRDefault="00D57904" w:rsidP="00D57904">
            <w:pPr>
              <w:spacing w:before="60" w:after="120"/>
            </w:pPr>
            <w:r w:rsidRPr="00BC7506">
              <w:lastRenderedPageBreak/>
              <w:t>0,25</w:t>
            </w:r>
          </w:p>
        </w:tc>
      </w:tr>
      <w:tr w:rsidR="00D57904" w:rsidRPr="001971E7" w:rsidTr="00C164A5">
        <w:tc>
          <w:tcPr>
            <w:tcW w:w="679" w:type="dxa"/>
          </w:tcPr>
          <w:p w:rsidR="00D57904" w:rsidRPr="001971E7" w:rsidRDefault="00D57904" w:rsidP="00D57904">
            <w:pPr>
              <w:spacing w:before="120"/>
              <w:jc w:val="both"/>
              <w:rPr>
                <w:lang w:val="vi-VN"/>
              </w:rPr>
            </w:pPr>
            <w:r w:rsidRPr="001971E7">
              <w:rPr>
                <w:lang w:val="vi-VN"/>
              </w:rPr>
              <w:lastRenderedPageBreak/>
              <w:t>7</w:t>
            </w:r>
          </w:p>
        </w:tc>
        <w:tc>
          <w:tcPr>
            <w:tcW w:w="539" w:type="dxa"/>
          </w:tcPr>
          <w:p w:rsidR="00D57904" w:rsidRPr="001971E7" w:rsidRDefault="00D57904" w:rsidP="00D57904">
            <w:pPr>
              <w:spacing w:before="120"/>
              <w:jc w:val="both"/>
              <w:rPr>
                <w:lang w:val="vi-VN"/>
              </w:rPr>
            </w:pPr>
            <w:r w:rsidRPr="001971E7">
              <w:rPr>
                <w:lang w:val="vi-VN"/>
              </w:rPr>
              <w:t>a</w:t>
            </w: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p>
          <w:p w:rsidR="00D57904" w:rsidRDefault="00D57904" w:rsidP="00D57904">
            <w:pPr>
              <w:spacing w:before="120"/>
              <w:jc w:val="both"/>
              <w:rPr>
                <w:lang w:val="vi-VN"/>
              </w:rPr>
            </w:pPr>
          </w:p>
          <w:p w:rsidR="00D57904" w:rsidRPr="001971E7" w:rsidRDefault="00D57904" w:rsidP="00D57904">
            <w:pPr>
              <w:spacing w:before="120"/>
              <w:jc w:val="both"/>
              <w:rPr>
                <w:lang w:val="vi-VN"/>
              </w:rPr>
            </w:pPr>
            <w:r w:rsidRPr="001971E7">
              <w:rPr>
                <w:lang w:val="vi-VN"/>
              </w:rPr>
              <w:t>b</w:t>
            </w:r>
          </w:p>
        </w:tc>
        <w:tc>
          <w:tcPr>
            <w:tcW w:w="7440" w:type="dxa"/>
          </w:tcPr>
          <w:p w:rsidR="00D57904" w:rsidRPr="00BC7506" w:rsidRDefault="00D57904" w:rsidP="00D57904">
            <w:r w:rsidRPr="00BC7506">
              <w:t>a. Tế bào ung thư lại có thể phân chia liên tục tạo ra các khối u vì:</w:t>
            </w:r>
            <w:r w:rsidRPr="00BC7506">
              <w:br/>
              <w:t>- Các gen tiền ung thư và các gen ức chế khối u bị đột biến .</w:t>
            </w:r>
          </w:p>
          <w:p w:rsidR="00D57904" w:rsidRPr="00BC7506" w:rsidRDefault="00D57904" w:rsidP="00D57904">
            <w:r w:rsidRPr="00BC7506">
              <w:t>- Tế bào ung thư  tự sản xuất các yếu tố tăng trưởng.</w:t>
            </w:r>
          </w:p>
          <w:p w:rsidR="00D57904" w:rsidRPr="00BC7506" w:rsidRDefault="00D57904" w:rsidP="00D57904">
            <w:r w:rsidRPr="00BC7506">
              <w:t>- Hệ thống kiểm soát chu kì tế bào không bình thường.</w:t>
            </w:r>
            <w:r w:rsidRPr="00BC7506">
              <w:br/>
              <w:t xml:space="preserve">- Con đường truyền tín hiệu sai lệch, tế bào phân chia khi không có yếu tố tăng trưởng. </w:t>
            </w:r>
          </w:p>
          <w:p w:rsidR="00D57904" w:rsidRPr="00BC7506" w:rsidRDefault="00D57904" w:rsidP="00D57904">
            <w:r w:rsidRPr="00BC7506">
              <w:t>- Những biến đổi dị thường trên bề mặt tế bào làm chúng mất khả năng ức chế phụ thuộc mật độ và sự phụ thuộc neo bám…………………………………….</w:t>
            </w:r>
            <w:r w:rsidRPr="00BC7506">
              <w:br/>
              <w:t>b. Số loại giao tử tối đa:</w:t>
            </w:r>
            <w:r w:rsidRPr="00BC7506">
              <w:br/>
              <w:t>- Khi không có hoán vị gen thì 1 cặp NST sẽ cho tối đa 2 loại giao tử.</w:t>
            </w:r>
            <w:r w:rsidRPr="00BC7506">
              <w:br/>
              <w:t>- Khi có hoán vị gen ở 1 điểm thì 1 cặp NST sẽ cho tối đa 4 loại giao tử</w:t>
            </w:r>
            <w:r w:rsidRPr="00BC7506">
              <w:br/>
              <w:t xml:space="preserve"> Số loại giao tử cơ thể tạo ra khi không có hoán vị gen là 2</w:t>
            </w:r>
            <w:r w:rsidRPr="00BC7506">
              <w:rPr>
                <w:vertAlign w:val="superscript"/>
              </w:rPr>
              <w:t>12</w:t>
            </w:r>
            <w:r w:rsidRPr="00BC7506">
              <w:t>…………………</w:t>
            </w:r>
          </w:p>
          <w:p w:rsidR="00D57904" w:rsidRPr="00BC7506" w:rsidRDefault="00D57904" w:rsidP="00D57904">
            <w:r w:rsidRPr="00BC7506">
              <w:t xml:space="preserve"> Cặp thứ 1 xảy ra hoán vị gen ở 1 điểm thì số loại giao tử tạo thêm là :</w:t>
            </w:r>
            <w:r w:rsidRPr="00BC7506">
              <w:br/>
              <w:t xml:space="preserve">  2 </w:t>
            </w:r>
            <w:r w:rsidRPr="00BC7506">
              <w:rPr>
                <w:vertAlign w:val="superscript"/>
              </w:rPr>
              <w:t>11</w:t>
            </w:r>
            <w:r w:rsidRPr="00BC7506">
              <w:t>.2 = 2</w:t>
            </w:r>
            <w:r w:rsidRPr="00BC7506">
              <w:rPr>
                <w:vertAlign w:val="superscript"/>
              </w:rPr>
              <w:t xml:space="preserve">12 </w:t>
            </w:r>
            <w:r w:rsidRPr="00BC7506">
              <w:t>(loại giao tử có hoán vị ở cặp số 1)……………………………….</w:t>
            </w:r>
            <w:r w:rsidRPr="00BC7506">
              <w:br/>
              <w:t xml:space="preserve"> Cặp thứ 2 xáy ra hoán vị gen ở 1 điểm thì số loại giao tử tạo thêm là:</w:t>
            </w:r>
            <w:r w:rsidRPr="00BC7506">
              <w:br/>
              <w:t xml:space="preserve">  2 </w:t>
            </w:r>
            <w:r w:rsidRPr="00BC7506">
              <w:rPr>
                <w:vertAlign w:val="superscript"/>
              </w:rPr>
              <w:t>11</w:t>
            </w:r>
            <w:r w:rsidRPr="00BC7506">
              <w:t>.2 = 2</w:t>
            </w:r>
            <w:r w:rsidRPr="00BC7506">
              <w:rPr>
                <w:vertAlign w:val="superscript"/>
              </w:rPr>
              <w:t xml:space="preserve">12 </w:t>
            </w:r>
            <w:r w:rsidRPr="00BC7506">
              <w:t>( loại giao tử có hoán vị ở cặp số 2)……………………………….</w:t>
            </w:r>
          </w:p>
          <w:p w:rsidR="00D57904" w:rsidRPr="00BC7506" w:rsidRDefault="00D57904" w:rsidP="00D57904">
            <w:r w:rsidRPr="00BC7506">
              <w:t xml:space="preserve"> Số loại tử tối đa có thể tạo ra là:</w:t>
            </w:r>
            <w:r w:rsidRPr="00BC7506">
              <w:br/>
              <w:t xml:space="preserve">              2</w:t>
            </w:r>
            <w:r w:rsidRPr="00BC7506">
              <w:rPr>
                <w:vertAlign w:val="superscript"/>
              </w:rPr>
              <w:t xml:space="preserve">12 </w:t>
            </w:r>
            <w:r w:rsidRPr="00BC7506">
              <w:t>+  2</w:t>
            </w:r>
            <w:r w:rsidRPr="00BC7506">
              <w:rPr>
                <w:vertAlign w:val="superscript"/>
              </w:rPr>
              <w:t>12</w:t>
            </w:r>
            <w:r w:rsidRPr="00BC7506">
              <w:t xml:space="preserve"> + 2</w:t>
            </w:r>
            <w:r w:rsidRPr="00BC7506">
              <w:rPr>
                <w:vertAlign w:val="superscript"/>
              </w:rPr>
              <w:t xml:space="preserve">12 </w:t>
            </w:r>
            <w:r w:rsidRPr="00BC7506">
              <w:t>= 12286 (loại giao tử) …………………………………..</w:t>
            </w:r>
          </w:p>
        </w:tc>
        <w:tc>
          <w:tcPr>
            <w:tcW w:w="900" w:type="dxa"/>
          </w:tcPr>
          <w:p w:rsidR="00D57904" w:rsidRPr="00BC7506" w:rsidRDefault="00D57904" w:rsidP="00D57904">
            <w:pPr>
              <w:spacing w:before="60" w:after="120"/>
            </w:pPr>
          </w:p>
          <w:p w:rsidR="00D57904" w:rsidRPr="00BC7506" w:rsidRDefault="00D57904" w:rsidP="00D57904">
            <w:pPr>
              <w:spacing w:before="60" w:after="120"/>
            </w:pPr>
            <w:r w:rsidRPr="00BC7506">
              <w:t>1,0 (thiếu 1 ý trừ 0,2)</w:t>
            </w:r>
          </w:p>
          <w:p w:rsidR="00D57904" w:rsidRPr="00BC7506" w:rsidRDefault="00D57904" w:rsidP="00D57904">
            <w:pPr>
              <w:spacing w:before="60" w:after="120"/>
            </w:pPr>
          </w:p>
          <w:p w:rsidR="00D57904" w:rsidRPr="00BC7506" w:rsidRDefault="00D57904" w:rsidP="00D57904">
            <w:pPr>
              <w:spacing w:before="60" w:after="120"/>
            </w:pPr>
          </w:p>
          <w:p w:rsidR="00D57904" w:rsidRDefault="00D57904" w:rsidP="00D57904">
            <w:pPr>
              <w:spacing w:before="60" w:after="120"/>
            </w:pPr>
          </w:p>
          <w:p w:rsidR="00D57904" w:rsidRPr="00BC7506" w:rsidRDefault="00D57904" w:rsidP="00D57904">
            <w:pPr>
              <w:spacing w:before="60" w:after="120"/>
            </w:pPr>
            <w:r w:rsidRPr="00BC7506">
              <w:t>0,25</w:t>
            </w:r>
          </w:p>
          <w:p w:rsidR="00D57904" w:rsidRPr="00BC7506" w:rsidRDefault="00D57904" w:rsidP="00D57904">
            <w:pPr>
              <w:spacing w:before="60" w:after="120"/>
            </w:pPr>
          </w:p>
          <w:p w:rsidR="00D57904" w:rsidRPr="00BC7506" w:rsidRDefault="00D57904" w:rsidP="00D57904">
            <w:pPr>
              <w:spacing w:before="60" w:after="120"/>
            </w:pPr>
            <w:r w:rsidRPr="00BC7506">
              <w:t>0,25</w:t>
            </w:r>
          </w:p>
          <w:p w:rsidR="00D57904" w:rsidRPr="00BC7506" w:rsidRDefault="00D57904" w:rsidP="00D57904">
            <w:pPr>
              <w:spacing w:before="60" w:after="120"/>
            </w:pPr>
          </w:p>
          <w:p w:rsidR="00D57904" w:rsidRDefault="00D57904" w:rsidP="00D57904">
            <w:pPr>
              <w:spacing w:before="60" w:after="120"/>
            </w:pPr>
          </w:p>
          <w:p w:rsidR="00D57904" w:rsidRDefault="00D57904" w:rsidP="00D57904">
            <w:pPr>
              <w:spacing w:before="60" w:after="120"/>
            </w:pPr>
          </w:p>
          <w:p w:rsidR="00D57904" w:rsidRDefault="00D57904" w:rsidP="00D57904">
            <w:pPr>
              <w:spacing w:before="60" w:after="120"/>
            </w:pPr>
          </w:p>
          <w:p w:rsidR="00D57904" w:rsidRPr="00BC7506" w:rsidRDefault="00D57904" w:rsidP="00D57904">
            <w:pPr>
              <w:spacing w:before="60" w:after="120"/>
            </w:pPr>
            <w:r w:rsidRPr="00BC7506">
              <w:t>0,25</w:t>
            </w:r>
          </w:p>
          <w:p w:rsidR="00D57904" w:rsidRPr="00BC7506" w:rsidRDefault="00D57904" w:rsidP="00D57904">
            <w:pPr>
              <w:spacing w:before="60" w:after="120"/>
            </w:pPr>
          </w:p>
          <w:p w:rsidR="00D57904" w:rsidRPr="00BC7506" w:rsidRDefault="00D57904" w:rsidP="00D57904">
            <w:pPr>
              <w:spacing w:before="60" w:after="120"/>
            </w:pPr>
            <w:r w:rsidRPr="00BC7506">
              <w:t>0,25</w:t>
            </w:r>
          </w:p>
        </w:tc>
      </w:tr>
      <w:tr w:rsidR="00D57904" w:rsidRPr="001971E7" w:rsidTr="00C164A5">
        <w:tc>
          <w:tcPr>
            <w:tcW w:w="679" w:type="dxa"/>
          </w:tcPr>
          <w:p w:rsidR="00D57904" w:rsidRPr="001971E7" w:rsidRDefault="00D57904" w:rsidP="00D57904">
            <w:pPr>
              <w:spacing w:before="120"/>
              <w:jc w:val="both"/>
            </w:pPr>
            <w:r w:rsidRPr="001971E7">
              <w:t>8</w:t>
            </w:r>
          </w:p>
        </w:tc>
        <w:tc>
          <w:tcPr>
            <w:tcW w:w="539" w:type="dxa"/>
          </w:tcPr>
          <w:p w:rsidR="00D57904" w:rsidRPr="001971E7" w:rsidRDefault="00D57904" w:rsidP="00D57904">
            <w:pPr>
              <w:spacing w:before="120"/>
              <w:jc w:val="both"/>
              <w:rPr>
                <w:lang w:val="vi-VN"/>
              </w:rPr>
            </w:pPr>
            <w:r w:rsidRPr="001971E7">
              <w:rPr>
                <w:lang w:val="vi-VN"/>
              </w:rPr>
              <w:t>a</w:t>
            </w: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p>
          <w:p w:rsidR="00D57904" w:rsidRDefault="00D57904" w:rsidP="00D57904">
            <w:pPr>
              <w:spacing w:before="120"/>
              <w:jc w:val="both"/>
              <w:rPr>
                <w:lang w:val="vi-VN"/>
              </w:rPr>
            </w:pPr>
          </w:p>
          <w:p w:rsidR="00D57904" w:rsidRPr="001971E7" w:rsidRDefault="00D57904" w:rsidP="00D57904">
            <w:pPr>
              <w:spacing w:before="120"/>
              <w:jc w:val="both"/>
              <w:rPr>
                <w:lang w:val="vi-VN"/>
              </w:rPr>
            </w:pPr>
            <w:r w:rsidRPr="001971E7">
              <w:rPr>
                <w:lang w:val="vi-VN"/>
              </w:rPr>
              <w:t>b</w:t>
            </w:r>
          </w:p>
          <w:p w:rsidR="00D57904" w:rsidRPr="001971E7" w:rsidRDefault="00D57904" w:rsidP="00D57904">
            <w:pPr>
              <w:spacing w:before="120"/>
              <w:jc w:val="both"/>
              <w:rPr>
                <w:lang w:val="vi-VN"/>
              </w:rPr>
            </w:pPr>
          </w:p>
        </w:tc>
        <w:tc>
          <w:tcPr>
            <w:tcW w:w="7440" w:type="dxa"/>
          </w:tcPr>
          <w:p w:rsidR="00D57904" w:rsidRPr="001971E7" w:rsidRDefault="00D57904" w:rsidP="00D57904">
            <w:pPr>
              <w:spacing w:before="120" w:line="360" w:lineRule="auto"/>
              <w:jc w:val="both"/>
              <w:rPr>
                <w:lang w:val="vi-VN"/>
              </w:rPr>
            </w:pPr>
            <w:r w:rsidRPr="001971E7">
              <w:rPr>
                <w:lang w:val="vi-VN"/>
              </w:rPr>
              <w:t>Cấu trúc đặc biệt của vi khuẩn sống ở Bắc Cực:</w:t>
            </w:r>
          </w:p>
          <w:p w:rsidR="00D57904" w:rsidRPr="001971E7" w:rsidRDefault="00D57904" w:rsidP="00D57904">
            <w:pPr>
              <w:spacing w:before="120" w:line="360" w:lineRule="auto"/>
              <w:jc w:val="both"/>
              <w:rPr>
                <w:lang w:val="vi-VN"/>
              </w:rPr>
            </w:pPr>
            <w:r w:rsidRPr="001971E7">
              <w:rPr>
                <w:lang w:val="vi-VN"/>
              </w:rPr>
              <w:t>+Các enzim, protein vận chuyển, riboxom có cấu trúc thích nghi với việc hoạt động bình thường ở nhiệt độ thấp.</w:t>
            </w:r>
          </w:p>
          <w:p w:rsidR="00D57904" w:rsidRPr="001971E7" w:rsidRDefault="00D57904" w:rsidP="00D57904">
            <w:pPr>
              <w:spacing w:before="120"/>
              <w:jc w:val="both"/>
              <w:rPr>
                <w:lang w:val="vi-VN"/>
              </w:rPr>
            </w:pPr>
            <w:r w:rsidRPr="001971E7">
              <w:rPr>
                <w:lang w:val="vi-VN"/>
              </w:rPr>
              <w:t>+Màng sinh chất chứa nhiều axit béo không no nên duy trì tốt trạng thái bán lỏng ở nhiệt độ thấp.</w:t>
            </w:r>
          </w:p>
          <w:p w:rsidR="00D57904" w:rsidRPr="001971E7" w:rsidRDefault="00D57904" w:rsidP="00D57904">
            <w:pPr>
              <w:spacing w:before="120"/>
              <w:jc w:val="both"/>
              <w:rPr>
                <w:lang w:val="vi-VN"/>
              </w:rPr>
            </w:pPr>
            <w:r w:rsidRPr="001971E7">
              <w:rPr>
                <w:lang w:val="vi-VN"/>
              </w:rPr>
              <w:t>Giải thích:</w:t>
            </w:r>
          </w:p>
          <w:p w:rsidR="00D57904" w:rsidRPr="001971E7" w:rsidRDefault="00D57904" w:rsidP="00D57904">
            <w:pPr>
              <w:spacing w:before="120"/>
              <w:jc w:val="both"/>
              <w:rPr>
                <w:lang w:val="vi-VN"/>
              </w:rPr>
            </w:pPr>
            <w:r w:rsidRPr="001971E7">
              <w:rPr>
                <w:lang w:val="vi-VN"/>
              </w:rPr>
              <w:t>-Khi không có oxi, enzim decacboxylase biến đổi axit piruvic thành axetaldehit rồi tạo etanol (rượu).</w:t>
            </w:r>
          </w:p>
          <w:p w:rsidR="00D57904" w:rsidRPr="001971E7" w:rsidRDefault="00D57904" w:rsidP="00D57904">
            <w:pPr>
              <w:spacing w:before="120"/>
              <w:jc w:val="both"/>
              <w:rPr>
                <w:lang w:val="vi-VN"/>
              </w:rPr>
            </w:pPr>
            <w:r w:rsidRPr="001971E7">
              <w:rPr>
                <w:lang w:val="vi-VN"/>
              </w:rPr>
              <w:t>-Khi có oxi, oxi sẽ lấy mất H</w:t>
            </w:r>
            <w:r w:rsidRPr="001971E7">
              <w:rPr>
                <w:vertAlign w:val="superscript"/>
                <w:lang w:val="vi-VN"/>
              </w:rPr>
              <w:t>+</w:t>
            </w:r>
            <w:r w:rsidRPr="001971E7">
              <w:rPr>
                <w:lang w:val="vi-VN"/>
              </w:rPr>
              <w:t xml:space="preserve"> của NADH làm bất hoạt enzim decacboxylase làm cho axit piruvic đi vào ti thể tham gia chu </w:t>
            </w:r>
            <w:r w:rsidRPr="001971E7">
              <w:rPr>
                <w:lang w:val="vi-VN"/>
              </w:rPr>
              <w:lastRenderedPageBreak/>
              <w:t>trình Kreps nên không tạo ta rượu mà tạo ATP để nấm men tham gia sinh tổng hợp các chất trong tế bào làm tăng sinh khối  nấm men.</w:t>
            </w:r>
          </w:p>
        </w:tc>
        <w:tc>
          <w:tcPr>
            <w:tcW w:w="900" w:type="dxa"/>
          </w:tcPr>
          <w:p w:rsidR="00D57904" w:rsidRPr="001971E7" w:rsidRDefault="00D57904" w:rsidP="00D57904">
            <w:pPr>
              <w:spacing w:before="120"/>
              <w:jc w:val="both"/>
              <w:rPr>
                <w:lang w:val="vi-VN"/>
              </w:rPr>
            </w:pPr>
          </w:p>
          <w:p w:rsidR="00D57904" w:rsidRDefault="00D57904" w:rsidP="00D57904">
            <w:pPr>
              <w:spacing w:before="120"/>
              <w:jc w:val="both"/>
              <w:rPr>
                <w:lang w:val="vi-VN"/>
              </w:rPr>
            </w:pPr>
          </w:p>
          <w:p w:rsidR="00D57904" w:rsidRPr="001971E7" w:rsidRDefault="00D57904" w:rsidP="00D57904">
            <w:pPr>
              <w:spacing w:before="120"/>
              <w:jc w:val="both"/>
            </w:pPr>
            <w:r w:rsidRPr="001971E7">
              <w:t>0,5</w:t>
            </w:r>
          </w:p>
          <w:p w:rsidR="00D57904" w:rsidRPr="001971E7" w:rsidRDefault="00D57904" w:rsidP="00D57904">
            <w:pPr>
              <w:spacing w:before="120"/>
              <w:jc w:val="both"/>
            </w:pPr>
          </w:p>
          <w:p w:rsidR="00D57904" w:rsidRPr="001971E7" w:rsidRDefault="00D57904" w:rsidP="00D57904">
            <w:pPr>
              <w:spacing w:before="120"/>
              <w:jc w:val="both"/>
            </w:pPr>
            <w:r w:rsidRPr="001971E7">
              <w:t>0,5</w:t>
            </w:r>
          </w:p>
          <w:p w:rsidR="00D57904" w:rsidRPr="001971E7" w:rsidRDefault="00D57904" w:rsidP="00D57904">
            <w:pPr>
              <w:spacing w:before="120"/>
              <w:jc w:val="both"/>
            </w:pPr>
          </w:p>
          <w:p w:rsidR="00D57904" w:rsidRPr="001971E7" w:rsidRDefault="00D57904" w:rsidP="00D57904">
            <w:pPr>
              <w:spacing w:before="120"/>
              <w:jc w:val="both"/>
              <w:rPr>
                <w:lang w:val="vi-VN"/>
              </w:rPr>
            </w:pPr>
          </w:p>
          <w:p w:rsidR="00D57904" w:rsidRPr="001971E7" w:rsidRDefault="00D57904" w:rsidP="00D57904">
            <w:pPr>
              <w:spacing w:before="120"/>
              <w:jc w:val="both"/>
            </w:pPr>
            <w:r w:rsidRPr="001971E7">
              <w:t>0,5</w:t>
            </w:r>
          </w:p>
          <w:p w:rsidR="00D57904" w:rsidRPr="001971E7" w:rsidRDefault="00D57904" w:rsidP="00D57904">
            <w:pPr>
              <w:spacing w:before="120"/>
              <w:jc w:val="both"/>
            </w:pPr>
          </w:p>
          <w:p w:rsidR="00D57904" w:rsidRPr="001971E7" w:rsidRDefault="00D57904" w:rsidP="00D57904">
            <w:pPr>
              <w:spacing w:before="120"/>
              <w:jc w:val="both"/>
            </w:pPr>
            <w:r w:rsidRPr="001971E7">
              <w:t>0,5</w:t>
            </w:r>
          </w:p>
        </w:tc>
      </w:tr>
      <w:tr w:rsidR="00D57904" w:rsidRPr="001971E7" w:rsidTr="00C164A5">
        <w:tc>
          <w:tcPr>
            <w:tcW w:w="679" w:type="dxa"/>
          </w:tcPr>
          <w:p w:rsidR="00D57904" w:rsidRPr="001971E7" w:rsidRDefault="00D57904" w:rsidP="00D57904">
            <w:pPr>
              <w:spacing w:before="120"/>
              <w:jc w:val="both"/>
            </w:pPr>
            <w:r w:rsidRPr="001971E7">
              <w:lastRenderedPageBreak/>
              <w:t>9</w:t>
            </w:r>
          </w:p>
        </w:tc>
        <w:tc>
          <w:tcPr>
            <w:tcW w:w="539" w:type="dxa"/>
          </w:tcPr>
          <w:p w:rsidR="00D57904" w:rsidRPr="001971E7" w:rsidRDefault="00D57904" w:rsidP="00D57904">
            <w:pPr>
              <w:spacing w:before="120"/>
              <w:jc w:val="both"/>
            </w:pPr>
            <w:r w:rsidRPr="001971E7">
              <w:t>a</w:t>
            </w:r>
          </w:p>
          <w:p w:rsidR="00D57904" w:rsidRPr="001971E7" w:rsidRDefault="00D57904" w:rsidP="00D57904">
            <w:pPr>
              <w:spacing w:before="120"/>
              <w:jc w:val="both"/>
            </w:pPr>
          </w:p>
          <w:p w:rsidR="00D57904" w:rsidRPr="001971E7" w:rsidRDefault="00D57904" w:rsidP="00D57904">
            <w:pPr>
              <w:spacing w:before="120"/>
              <w:jc w:val="both"/>
            </w:pPr>
          </w:p>
          <w:p w:rsidR="00D57904" w:rsidRPr="001971E7" w:rsidRDefault="00D57904" w:rsidP="00D57904">
            <w:pPr>
              <w:spacing w:before="120"/>
              <w:jc w:val="both"/>
            </w:pP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r w:rsidRPr="001971E7">
              <w:t>b</w:t>
            </w: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r w:rsidRPr="001971E7">
              <w:rPr>
                <w:lang w:val="vi-VN"/>
              </w:rPr>
              <w:t>c</w:t>
            </w:r>
          </w:p>
        </w:tc>
        <w:tc>
          <w:tcPr>
            <w:tcW w:w="7440" w:type="dxa"/>
          </w:tcPr>
          <w:p w:rsidR="00D57904" w:rsidRPr="001971E7" w:rsidRDefault="00D57904" w:rsidP="00D57904">
            <w:pPr>
              <w:jc w:val="both"/>
              <w:rPr>
                <w:lang w:val="vi-VN"/>
              </w:rPr>
            </w:pPr>
            <w:r w:rsidRPr="001971E7">
              <w:rPr>
                <w:lang w:val="vi-VN"/>
              </w:rPr>
              <w:t>- Vi sinh vật này thuộc nhóm vi khuẩn cổ</w:t>
            </w:r>
          </w:p>
          <w:p w:rsidR="00D57904" w:rsidRPr="001971E7" w:rsidRDefault="00D57904" w:rsidP="00D57904">
            <w:pPr>
              <w:jc w:val="both"/>
              <w:rPr>
                <w:lang w:val="vi-VN"/>
              </w:rPr>
            </w:pPr>
            <w:r w:rsidRPr="001971E7">
              <w:rPr>
                <w:lang w:val="vi-VN"/>
              </w:rPr>
              <w:t>-Chúng sống được trong môi trường có nồng độ muối cao như vậy là do: Chúng có hệ thống bơm ion K</w:t>
            </w:r>
            <w:r w:rsidRPr="001971E7">
              <w:rPr>
                <w:vertAlign w:val="superscript"/>
                <w:lang w:val="vi-VN"/>
              </w:rPr>
              <w:t>+</w:t>
            </w:r>
            <w:r w:rsidRPr="001971E7">
              <w:rPr>
                <w:lang w:val="vi-VN"/>
              </w:rPr>
              <w:t xml:space="preserve"> hoặc các ion khác vào trong tế bào cho tới khi nồng độ các ion trong tế bào cân bằng với bên ngoài tế bào giúp chúng vẫn lấy được nước từ môi trường cung cấp cho tế bào</w:t>
            </w:r>
          </w:p>
          <w:p w:rsidR="00D57904" w:rsidRPr="001971E7" w:rsidRDefault="00D57904" w:rsidP="00D57904">
            <w:pPr>
              <w:jc w:val="both"/>
              <w:rPr>
                <w:lang w:val="vi-VN"/>
              </w:rPr>
            </w:pPr>
            <w:r w:rsidRPr="001971E7">
              <w:rPr>
                <w:lang w:val="vi-VN"/>
              </w:rPr>
              <w:t>-Vi sinh vật này làm cho nước hồ có màu hồng là do trong tế bào của chúng có chứa sắc tố Bacteriorhodopsin ở màng</w:t>
            </w:r>
          </w:p>
          <w:p w:rsidR="00D57904" w:rsidRPr="001971E7" w:rsidRDefault="00D57904" w:rsidP="00D57904">
            <w:pPr>
              <w:jc w:val="both"/>
              <w:rPr>
                <w:vertAlign w:val="subscript"/>
                <w:lang w:val="vi-VN"/>
              </w:rPr>
            </w:pPr>
            <w:r w:rsidRPr="001971E7">
              <w:rPr>
                <w:lang w:val="vi-VN"/>
              </w:rPr>
              <w:t>-Kiểu dinh dưỡng: Quang tự dưỡng vì chúng chứa sắc tố Bacteriorhodopsin ở màng nên nó có khả năng sử dụng ánh sáng mặt trời để tạo ATP phục vụ cho quá trình cố định CO</w:t>
            </w:r>
            <w:r w:rsidRPr="001971E7">
              <w:rPr>
                <w:vertAlign w:val="subscript"/>
                <w:lang w:val="vi-VN"/>
              </w:rPr>
              <w:t>2</w:t>
            </w:r>
          </w:p>
          <w:p w:rsidR="00D57904" w:rsidRPr="001971E7" w:rsidRDefault="00D57904" w:rsidP="00D57904">
            <w:pPr>
              <w:jc w:val="both"/>
              <w:rPr>
                <w:lang w:val="vi-VN"/>
              </w:rPr>
            </w:pPr>
            <w:r w:rsidRPr="001971E7">
              <w:rPr>
                <w:lang w:val="vi-VN"/>
              </w:rPr>
              <w:t>-Khi cho các tế bào vi sinh vật khác vào môi trường hồ Owens thì sẽ chết.</w:t>
            </w:r>
          </w:p>
          <w:p w:rsidR="00D57904" w:rsidRPr="001971E7" w:rsidRDefault="00D57904" w:rsidP="00D57904">
            <w:pPr>
              <w:jc w:val="both"/>
              <w:rPr>
                <w:lang w:val="vi-VN"/>
              </w:rPr>
            </w:pPr>
            <w:r w:rsidRPr="001971E7">
              <w:rPr>
                <w:lang w:val="vi-VN"/>
              </w:rPr>
              <w:t>-Giải thích: Do môi trường có nồng độ muối quá cao khiến các tế bào không lấy được nước vào mà còn bị mất nước đến khô rồi chết.</w:t>
            </w:r>
          </w:p>
        </w:tc>
        <w:tc>
          <w:tcPr>
            <w:tcW w:w="900" w:type="dxa"/>
          </w:tcPr>
          <w:p w:rsidR="00D57904" w:rsidRPr="001971E7" w:rsidRDefault="00D57904" w:rsidP="00D57904">
            <w:pPr>
              <w:spacing w:before="120"/>
              <w:jc w:val="both"/>
            </w:pPr>
            <w:r w:rsidRPr="001971E7">
              <w:t>0,5</w:t>
            </w:r>
          </w:p>
          <w:p w:rsidR="00D57904" w:rsidRPr="001971E7" w:rsidRDefault="00D57904" w:rsidP="00D57904">
            <w:pPr>
              <w:spacing w:before="120"/>
              <w:jc w:val="both"/>
            </w:pPr>
          </w:p>
          <w:p w:rsidR="00D57904" w:rsidRPr="001971E7" w:rsidRDefault="00D57904" w:rsidP="00D57904">
            <w:pPr>
              <w:spacing w:before="120"/>
              <w:jc w:val="both"/>
            </w:pPr>
            <w:r w:rsidRPr="001971E7">
              <w:t>0,5</w:t>
            </w:r>
          </w:p>
          <w:p w:rsidR="00D57904" w:rsidRPr="001971E7" w:rsidRDefault="00D57904" w:rsidP="00D57904">
            <w:pPr>
              <w:spacing w:before="120"/>
              <w:jc w:val="both"/>
            </w:pPr>
          </w:p>
          <w:p w:rsidR="00D57904" w:rsidRPr="001971E7" w:rsidRDefault="00D57904" w:rsidP="00D57904">
            <w:pPr>
              <w:spacing w:before="120"/>
              <w:jc w:val="both"/>
            </w:pPr>
            <w:r w:rsidRPr="001971E7">
              <w:t>0,5</w:t>
            </w:r>
          </w:p>
          <w:p w:rsidR="00D57904" w:rsidRPr="001971E7" w:rsidRDefault="00D57904" w:rsidP="00D57904">
            <w:pPr>
              <w:spacing w:before="120"/>
              <w:jc w:val="both"/>
            </w:pPr>
          </w:p>
          <w:p w:rsidR="00D57904" w:rsidRPr="001971E7" w:rsidRDefault="00D57904" w:rsidP="00D57904">
            <w:pPr>
              <w:spacing w:before="120"/>
              <w:jc w:val="both"/>
              <w:rPr>
                <w:lang w:val="vi-VN"/>
              </w:rPr>
            </w:pPr>
            <w:r w:rsidRPr="001971E7">
              <w:t>0,5</w:t>
            </w: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r w:rsidRPr="001971E7">
              <w:rPr>
                <w:lang w:val="vi-VN"/>
              </w:rPr>
              <w:t>0,5</w:t>
            </w: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r w:rsidRPr="001971E7">
              <w:rPr>
                <w:lang w:val="vi-VN"/>
              </w:rPr>
              <w:t>0,5</w:t>
            </w:r>
          </w:p>
        </w:tc>
      </w:tr>
      <w:tr w:rsidR="00D57904" w:rsidRPr="001971E7" w:rsidTr="00C164A5">
        <w:tc>
          <w:tcPr>
            <w:tcW w:w="679" w:type="dxa"/>
          </w:tcPr>
          <w:p w:rsidR="00D57904" w:rsidRPr="001971E7" w:rsidRDefault="00D57904" w:rsidP="00D57904">
            <w:pPr>
              <w:spacing w:before="120" w:line="400" w:lineRule="exact"/>
              <w:jc w:val="both"/>
              <w:rPr>
                <w:lang w:val="vi-VN"/>
              </w:rPr>
            </w:pPr>
            <w:r w:rsidRPr="001971E7">
              <w:rPr>
                <w:lang w:val="vi-VN"/>
              </w:rPr>
              <w:t>10</w:t>
            </w:r>
          </w:p>
        </w:tc>
        <w:tc>
          <w:tcPr>
            <w:tcW w:w="539" w:type="dxa"/>
          </w:tcPr>
          <w:p w:rsidR="00D57904" w:rsidRPr="001971E7" w:rsidRDefault="00D57904" w:rsidP="00D57904">
            <w:pPr>
              <w:spacing w:before="120" w:line="400" w:lineRule="exact"/>
              <w:jc w:val="both"/>
              <w:rPr>
                <w:lang w:val="vi-VN"/>
              </w:rPr>
            </w:pPr>
            <w:r w:rsidRPr="001971E7">
              <w:rPr>
                <w:lang w:val="vi-VN"/>
              </w:rPr>
              <w:t>a</w:t>
            </w:r>
          </w:p>
          <w:p w:rsidR="00D57904" w:rsidRPr="001971E7" w:rsidRDefault="00D57904" w:rsidP="00D57904">
            <w:pPr>
              <w:spacing w:before="120" w:line="400" w:lineRule="exact"/>
              <w:jc w:val="both"/>
              <w:rPr>
                <w:lang w:val="vi-VN"/>
              </w:rPr>
            </w:pPr>
          </w:p>
          <w:p w:rsidR="00D57904" w:rsidRPr="001971E7" w:rsidRDefault="00D57904" w:rsidP="00D57904">
            <w:pPr>
              <w:spacing w:before="120" w:line="400" w:lineRule="exact"/>
              <w:jc w:val="both"/>
              <w:rPr>
                <w:lang w:val="vi-VN"/>
              </w:rPr>
            </w:pPr>
          </w:p>
          <w:p w:rsidR="00D57904" w:rsidRPr="001971E7" w:rsidRDefault="00D57904" w:rsidP="00D57904">
            <w:pPr>
              <w:spacing w:before="120" w:line="400" w:lineRule="exact"/>
              <w:jc w:val="both"/>
              <w:rPr>
                <w:lang w:val="vi-VN"/>
              </w:rPr>
            </w:pPr>
          </w:p>
          <w:p w:rsidR="00D57904" w:rsidRPr="001971E7" w:rsidRDefault="00D57904" w:rsidP="00D57904">
            <w:pPr>
              <w:spacing w:before="120" w:line="400" w:lineRule="exact"/>
              <w:jc w:val="both"/>
              <w:rPr>
                <w:lang w:val="vi-VN"/>
              </w:rPr>
            </w:pPr>
          </w:p>
          <w:p w:rsidR="00D57904" w:rsidRPr="001971E7" w:rsidRDefault="00D57904" w:rsidP="00D57904">
            <w:pPr>
              <w:spacing w:before="120" w:line="400" w:lineRule="exact"/>
              <w:jc w:val="both"/>
              <w:rPr>
                <w:lang w:val="vi-VN"/>
              </w:rPr>
            </w:pPr>
          </w:p>
          <w:p w:rsidR="00D57904" w:rsidRPr="001971E7" w:rsidRDefault="00D57904" w:rsidP="00D57904">
            <w:pPr>
              <w:spacing w:before="120" w:line="400" w:lineRule="exact"/>
              <w:jc w:val="both"/>
              <w:rPr>
                <w:lang w:val="vi-VN"/>
              </w:rPr>
            </w:pPr>
            <w:r w:rsidRPr="001971E7">
              <w:rPr>
                <w:lang w:val="vi-VN"/>
              </w:rPr>
              <w:t>b</w:t>
            </w:r>
          </w:p>
        </w:tc>
        <w:tc>
          <w:tcPr>
            <w:tcW w:w="7440" w:type="dxa"/>
          </w:tcPr>
          <w:p w:rsidR="00D57904" w:rsidRPr="001971E7" w:rsidRDefault="00D57904" w:rsidP="00D57904">
            <w:pPr>
              <w:spacing w:before="120" w:line="400" w:lineRule="exact"/>
              <w:jc w:val="both"/>
              <w:rPr>
                <w:lang w:val="vi-VN"/>
              </w:rPr>
            </w:pPr>
            <w:r w:rsidRPr="001971E7">
              <w:rPr>
                <w:lang w:val="vi-VN"/>
              </w:rPr>
              <w:t>-Virus chưa được coi là cơ thể sinh vật vì:</w:t>
            </w:r>
          </w:p>
          <w:p w:rsidR="00D57904" w:rsidRPr="001971E7" w:rsidRDefault="00D57904" w:rsidP="00D57904">
            <w:pPr>
              <w:spacing w:before="120" w:line="400" w:lineRule="exact"/>
              <w:jc w:val="both"/>
              <w:rPr>
                <w:lang w:val="vi-VN"/>
              </w:rPr>
            </w:pPr>
            <w:r w:rsidRPr="001971E7">
              <w:rPr>
                <w:lang w:val="vi-VN"/>
              </w:rPr>
              <w:t xml:space="preserve"> +Chưa có cấu tạo tế bào, chỉ gồm vỏ protein và lõi axit nucleic.</w:t>
            </w:r>
          </w:p>
          <w:p w:rsidR="00D57904" w:rsidRPr="001971E7" w:rsidRDefault="00D57904" w:rsidP="00D57904">
            <w:pPr>
              <w:spacing w:before="120" w:line="400" w:lineRule="exact"/>
              <w:jc w:val="both"/>
              <w:rPr>
                <w:lang w:val="vi-VN"/>
              </w:rPr>
            </w:pPr>
            <w:r w:rsidRPr="001971E7">
              <w:rPr>
                <w:lang w:val="vi-VN"/>
              </w:rPr>
              <w:t xml:space="preserve"> +Chỉ có 1 loại axit nucleic là ADN và ARN.</w:t>
            </w:r>
          </w:p>
          <w:p w:rsidR="00D57904" w:rsidRPr="001971E7" w:rsidRDefault="00D57904" w:rsidP="00D57904">
            <w:pPr>
              <w:spacing w:before="120" w:line="400" w:lineRule="exact"/>
              <w:jc w:val="both"/>
              <w:rPr>
                <w:lang w:val="vi-VN"/>
              </w:rPr>
            </w:pPr>
            <w:r w:rsidRPr="001971E7">
              <w:rPr>
                <w:lang w:val="vi-VN"/>
              </w:rPr>
              <w:t xml:space="preserve"> +Nhân lên đặc biệt: Kí sinh nội bào bắt buộc.</w:t>
            </w:r>
          </w:p>
          <w:p w:rsidR="00D57904" w:rsidRPr="001971E7" w:rsidRDefault="00D57904" w:rsidP="00D57904">
            <w:pPr>
              <w:spacing w:before="120" w:line="400" w:lineRule="exact"/>
              <w:jc w:val="both"/>
              <w:rPr>
                <w:lang w:val="vi-VN"/>
              </w:rPr>
            </w:pPr>
            <w:r w:rsidRPr="001971E7">
              <w:rPr>
                <w:lang w:val="vi-VN"/>
              </w:rPr>
              <w:t xml:space="preserve"> +Không có các đặc tính cơ bản của sinh vật như trao đổi chất với môi trường,...</w:t>
            </w:r>
          </w:p>
          <w:p w:rsidR="00D57904" w:rsidRPr="001971E7" w:rsidRDefault="00D57904" w:rsidP="00D57904">
            <w:pPr>
              <w:spacing w:before="120" w:line="400" w:lineRule="exact"/>
              <w:jc w:val="both"/>
              <w:rPr>
                <w:lang w:val="vi-VN"/>
              </w:rPr>
            </w:pPr>
            <w:r w:rsidRPr="001971E7">
              <w:rPr>
                <w:lang w:val="vi-VN"/>
              </w:rPr>
              <w:t xml:space="preserve">Nói phage khuyết là phage tải nạp vì: </w:t>
            </w:r>
          </w:p>
          <w:p w:rsidR="00D57904" w:rsidRPr="001971E7" w:rsidRDefault="00D57904" w:rsidP="00D57904">
            <w:pPr>
              <w:spacing w:before="120" w:line="400" w:lineRule="exact"/>
              <w:jc w:val="both"/>
              <w:rPr>
                <w:lang w:val="vi-VN"/>
              </w:rPr>
            </w:pPr>
            <w:r w:rsidRPr="001971E7">
              <w:rPr>
                <w:lang w:val="vi-VN"/>
              </w:rPr>
              <w:t>-Virus x</w:t>
            </w:r>
            <w:r>
              <w:rPr>
                <w:lang w:val="vi-VN"/>
              </w:rPr>
              <w:t>â</w:t>
            </w:r>
            <w:r w:rsidRPr="001971E7">
              <w:rPr>
                <w:lang w:val="vi-VN"/>
              </w:rPr>
              <w:t>m nhập vào tế bào vật chủ (trong trường hợp virus ôn  hòa) gắn hệ gen của nó với hệ gen của tế bào vật chủ. Dưới tác động của tác nhân nào đó, nó có thể bị tách ra và mang theo cả 1 đoạn ADN của tế bào vật chủ.</w:t>
            </w:r>
          </w:p>
          <w:p w:rsidR="00D57904" w:rsidRPr="001971E7" w:rsidRDefault="00D57904" w:rsidP="00D57904">
            <w:pPr>
              <w:spacing w:before="120" w:line="400" w:lineRule="exact"/>
              <w:jc w:val="both"/>
              <w:rPr>
                <w:lang w:val="vi-VN"/>
              </w:rPr>
            </w:pPr>
            <w:r w:rsidRPr="001971E7">
              <w:rPr>
                <w:lang w:val="vi-VN"/>
              </w:rPr>
              <w:t>-Khi nó xâm nhiễm và xen cài ADN vào tế bào vật chủ mới, nó chuyển cả đoạn ADN của tế bào vật chủ cũ cho tế bào vật chủ mới (có sự chuyển thông tin di truyenf từ tế bào vi khuẩn này sang tế bào vi khuẩn khác nhờ phage)</w:t>
            </w:r>
          </w:p>
        </w:tc>
        <w:tc>
          <w:tcPr>
            <w:tcW w:w="900" w:type="dxa"/>
          </w:tcPr>
          <w:p w:rsidR="00D57904" w:rsidRPr="001971E7" w:rsidRDefault="00D57904" w:rsidP="00D57904">
            <w:pPr>
              <w:spacing w:before="120" w:line="360" w:lineRule="auto"/>
              <w:jc w:val="both"/>
            </w:pPr>
            <w:r w:rsidRPr="001971E7">
              <w:t>0,5</w:t>
            </w:r>
          </w:p>
          <w:p w:rsidR="00D57904" w:rsidRPr="001971E7" w:rsidRDefault="00D57904" w:rsidP="00D57904">
            <w:pPr>
              <w:spacing w:before="120" w:line="360" w:lineRule="auto"/>
              <w:jc w:val="both"/>
            </w:pPr>
            <w:r w:rsidRPr="001971E7">
              <w:t>0,5</w:t>
            </w:r>
          </w:p>
          <w:p w:rsidR="00D57904" w:rsidRPr="001971E7" w:rsidRDefault="00D57904" w:rsidP="00D57904">
            <w:pPr>
              <w:spacing w:before="120" w:line="360" w:lineRule="auto"/>
              <w:jc w:val="both"/>
            </w:pPr>
            <w:r w:rsidRPr="001971E7">
              <w:t>0,</w:t>
            </w:r>
            <w:r w:rsidRPr="001971E7">
              <w:rPr>
                <w:lang w:val="vi-VN"/>
              </w:rPr>
              <w:t>2</w:t>
            </w:r>
            <w:r w:rsidRPr="001971E7">
              <w:t>5</w:t>
            </w:r>
          </w:p>
          <w:p w:rsidR="00D57904" w:rsidRPr="001971E7" w:rsidRDefault="00D57904" w:rsidP="00D57904">
            <w:pPr>
              <w:spacing w:before="120" w:line="360" w:lineRule="auto"/>
              <w:jc w:val="both"/>
              <w:rPr>
                <w:lang w:val="vi-VN"/>
              </w:rPr>
            </w:pPr>
            <w:r w:rsidRPr="001971E7">
              <w:t>0,5</w:t>
            </w:r>
          </w:p>
          <w:p w:rsidR="00D57904" w:rsidRPr="001971E7" w:rsidRDefault="00D57904" w:rsidP="00D57904">
            <w:pPr>
              <w:spacing w:before="120" w:line="360" w:lineRule="auto"/>
              <w:jc w:val="both"/>
              <w:rPr>
                <w:lang w:val="vi-VN"/>
              </w:rPr>
            </w:pPr>
            <w:r w:rsidRPr="001971E7">
              <w:rPr>
                <w:lang w:val="vi-VN"/>
              </w:rPr>
              <w:t>0,25</w:t>
            </w:r>
          </w:p>
          <w:p w:rsidR="00D57904" w:rsidRPr="001971E7" w:rsidRDefault="00D57904" w:rsidP="00D57904">
            <w:pPr>
              <w:spacing w:before="120" w:line="360" w:lineRule="auto"/>
              <w:jc w:val="both"/>
              <w:rPr>
                <w:lang w:val="vi-VN"/>
              </w:rPr>
            </w:pP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r w:rsidRPr="001971E7">
              <w:rPr>
                <w:lang w:val="vi-VN"/>
              </w:rPr>
              <w:t>0,5</w:t>
            </w: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p>
          <w:p w:rsidR="00D57904" w:rsidRPr="001971E7" w:rsidRDefault="00D57904" w:rsidP="00D57904">
            <w:pPr>
              <w:spacing w:before="120"/>
              <w:jc w:val="both"/>
              <w:rPr>
                <w:lang w:val="vi-VN"/>
              </w:rPr>
            </w:pPr>
            <w:r w:rsidRPr="001971E7">
              <w:rPr>
                <w:lang w:val="vi-VN"/>
              </w:rPr>
              <w:t>0,5</w:t>
            </w:r>
          </w:p>
        </w:tc>
      </w:tr>
    </w:tbl>
    <w:p w:rsidR="0037162F" w:rsidRPr="001971E7" w:rsidRDefault="0037162F" w:rsidP="0037162F">
      <w:pPr>
        <w:jc w:val="both"/>
      </w:pPr>
    </w:p>
    <w:p w:rsidR="003357BE" w:rsidRDefault="003357BE"/>
    <w:sectPr w:rsidR="003357BE" w:rsidSect="00974B75">
      <w:footerReference w:type="default" r:id="rId13"/>
      <w:pgSz w:w="11907" w:h="16839" w:code="9"/>
      <w:pgMar w:top="720" w:right="720" w:bottom="72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70B" w:rsidRDefault="00F0670B" w:rsidP="00974B75">
      <w:r>
        <w:separator/>
      </w:r>
    </w:p>
  </w:endnote>
  <w:endnote w:type="continuationSeparator" w:id="0">
    <w:p w:rsidR="00F0670B" w:rsidRDefault="00F0670B" w:rsidP="0097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65166"/>
      <w:docPartObj>
        <w:docPartGallery w:val="Page Numbers (Bottom of Page)"/>
        <w:docPartUnique/>
      </w:docPartObj>
    </w:sdtPr>
    <w:sdtEndPr>
      <w:rPr>
        <w:noProof/>
      </w:rPr>
    </w:sdtEndPr>
    <w:sdtContent>
      <w:p w:rsidR="00974B75" w:rsidRDefault="00974B7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974B75" w:rsidRDefault="00974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70B" w:rsidRDefault="00F0670B" w:rsidP="00974B75">
      <w:r>
        <w:separator/>
      </w:r>
    </w:p>
  </w:footnote>
  <w:footnote w:type="continuationSeparator" w:id="0">
    <w:p w:rsidR="00F0670B" w:rsidRDefault="00F0670B" w:rsidP="00974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2F"/>
    <w:rsid w:val="001D7852"/>
    <w:rsid w:val="002604D7"/>
    <w:rsid w:val="003357BE"/>
    <w:rsid w:val="0037162F"/>
    <w:rsid w:val="00974B75"/>
    <w:rsid w:val="00BE0342"/>
    <w:rsid w:val="00D57904"/>
    <w:rsid w:val="00F0670B"/>
    <w:rsid w:val="00F5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AD3FE-630E-47CD-8589-B5C730DE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6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57904"/>
    <w:pPr>
      <w:numPr>
        <w:numId w:val="1"/>
      </w:numPr>
      <w:spacing w:after="160" w:line="240" w:lineRule="exact"/>
      <w:jc w:val="both"/>
    </w:pPr>
    <w:rPr>
      <w:rFonts w:ascii="Verdana" w:hAnsi="Verdana"/>
      <w:sz w:val="18"/>
      <w:szCs w:val="18"/>
    </w:rPr>
  </w:style>
  <w:style w:type="paragraph" w:styleId="Header">
    <w:name w:val="header"/>
    <w:basedOn w:val="Normal"/>
    <w:link w:val="HeaderChar"/>
    <w:uiPriority w:val="99"/>
    <w:unhideWhenUsed/>
    <w:rsid w:val="00974B75"/>
    <w:pPr>
      <w:tabs>
        <w:tab w:val="center" w:pos="4680"/>
        <w:tab w:val="right" w:pos="9360"/>
      </w:tabs>
    </w:pPr>
  </w:style>
  <w:style w:type="character" w:customStyle="1" w:styleId="HeaderChar">
    <w:name w:val="Header Char"/>
    <w:basedOn w:val="DefaultParagraphFont"/>
    <w:link w:val="Header"/>
    <w:uiPriority w:val="99"/>
    <w:rsid w:val="00974B7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74B75"/>
    <w:pPr>
      <w:tabs>
        <w:tab w:val="center" w:pos="4680"/>
        <w:tab w:val="right" w:pos="9360"/>
      </w:tabs>
    </w:pPr>
  </w:style>
  <w:style w:type="character" w:customStyle="1" w:styleId="FooterChar">
    <w:name w:val="Footer Char"/>
    <w:basedOn w:val="DefaultParagraphFont"/>
    <w:link w:val="Footer"/>
    <w:uiPriority w:val="99"/>
    <w:rsid w:val="00974B75"/>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74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B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5.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2019-06-27T05:51:00Z</cp:lastPrinted>
  <dcterms:created xsi:type="dcterms:W3CDTF">2019-06-25T11:16:00Z</dcterms:created>
  <dcterms:modified xsi:type="dcterms:W3CDTF">2019-06-27T05:52:00Z</dcterms:modified>
</cp:coreProperties>
</file>