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DCCDB0" w14:textId="77777777" w:rsidR="006C0947" w:rsidRPr="003B1715" w:rsidRDefault="00FF4009" w:rsidP="006C0947">
      <w:pPr>
        <w:spacing w:line="276" w:lineRule="auto"/>
      </w:pPr>
      <w:bookmarkStart w:id="0" w:name="_GoBack"/>
      <w:r w:rsidRPr="003B1715">
        <w:pict w14:anchorId="38AB1F49">
          <v:rect id="_x0000_s1053" style="position:absolute;margin-left:436.75pt;margin-top:79.45pt;width:81pt;height:25.2pt;z-index:251660288">
            <v:textbox style="mso-next-textbox:#_x0000_s1053">
              <w:txbxContent>
                <w:p w14:paraId="6F7DB9A7" w14:textId="58839AE9" w:rsidR="006C0947" w:rsidRDefault="006C0947" w:rsidP="006C0947">
                  <w:pPr>
                    <w:jc w:val="center"/>
                    <w:rPr>
                      <w:b/>
                    </w:rPr>
                  </w:pPr>
                  <w:r>
                    <w:rPr>
                      <w:b/>
                    </w:rPr>
                    <w:t>Mã đề: 205</w:t>
                  </w:r>
                </w:p>
                <w:p w14:paraId="45482CCF" w14:textId="77777777" w:rsidR="006C0947" w:rsidRDefault="006C0947" w:rsidP="006C0947">
                  <w:pPr>
                    <w:rPr>
                      <w:b/>
                    </w:rPr>
                  </w:pPr>
                </w:p>
              </w:txbxContent>
            </v:textbox>
          </v:rect>
        </w:pict>
      </w:r>
    </w:p>
    <w:tbl>
      <w:tblPr>
        <w:tblpPr w:leftFromText="180" w:rightFromText="180" w:vertAnchor="text" w:horzAnchor="margin" w:tblpY="-106"/>
        <w:tblW w:w="0" w:type="auto"/>
        <w:tblLook w:val="04A0" w:firstRow="1" w:lastRow="0" w:firstColumn="1" w:lastColumn="0" w:noHBand="0" w:noVBand="1"/>
      </w:tblPr>
      <w:tblGrid>
        <w:gridCol w:w="3560"/>
        <w:gridCol w:w="6675"/>
      </w:tblGrid>
      <w:tr w:rsidR="003B1715" w:rsidRPr="003B1715" w14:paraId="412C0427" w14:textId="77777777" w:rsidTr="006C0947">
        <w:tc>
          <w:tcPr>
            <w:tcW w:w="3560" w:type="dxa"/>
            <w:tcMar>
              <w:top w:w="15" w:type="dxa"/>
              <w:left w:w="15" w:type="dxa"/>
              <w:bottom w:w="15" w:type="dxa"/>
              <w:right w:w="15" w:type="dxa"/>
            </w:tcMar>
            <w:hideMark/>
          </w:tcPr>
          <w:p w14:paraId="31CB7A22" w14:textId="77777777" w:rsidR="006C0947" w:rsidRPr="003B1715" w:rsidRDefault="006C0947">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bookmarkStart w:id="1" w:name="_Hlk128736143"/>
            <w:r w:rsidRPr="003B1715">
              <w:rPr>
                <w:rFonts w:eastAsia="Arial"/>
                <w:b/>
                <w:bCs/>
              </w:rPr>
              <w:t>ĐỀ CHÍNH THỨC</w:t>
            </w:r>
          </w:p>
          <w:p w14:paraId="66192FBC" w14:textId="77777777" w:rsidR="006C0947" w:rsidRPr="003B1715" w:rsidRDefault="006C0947">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3B1715">
              <w:rPr>
                <w:rFonts w:eastAsia="Arial"/>
                <w:bCs/>
                <w:i/>
              </w:rPr>
              <w:t>(Đề thi có 04 trang)</w:t>
            </w:r>
          </w:p>
        </w:tc>
        <w:tc>
          <w:tcPr>
            <w:tcW w:w="6675" w:type="dxa"/>
            <w:tcMar>
              <w:top w:w="15" w:type="dxa"/>
              <w:left w:w="15" w:type="dxa"/>
              <w:bottom w:w="15" w:type="dxa"/>
              <w:right w:w="15" w:type="dxa"/>
            </w:tcMar>
            <w:hideMark/>
          </w:tcPr>
          <w:p w14:paraId="6F492C47" w14:textId="77777777" w:rsidR="006C0947" w:rsidRPr="003B1715" w:rsidRDefault="006C0947">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3B1715">
              <w:rPr>
                <w:rFonts w:eastAsia="Arial"/>
                <w:b/>
                <w:bCs/>
              </w:rPr>
              <w:t xml:space="preserve">ĐỀ KIỂM TRA GIỮA KÌ 2 </w:t>
            </w:r>
          </w:p>
          <w:p w14:paraId="65349461" w14:textId="77777777" w:rsidR="006C0947" w:rsidRPr="003B1715" w:rsidRDefault="006C0947">
            <w:pPr>
              <w:spacing w:line="276" w:lineRule="auto"/>
              <w:jc w:val="center"/>
              <w:rPr>
                <w:b/>
              </w:rPr>
            </w:pPr>
            <w:r w:rsidRPr="003B1715">
              <w:rPr>
                <w:b/>
              </w:rPr>
              <w:t>NĂM HỌC 2022-2023</w:t>
            </w:r>
          </w:p>
          <w:p w14:paraId="2D2D3F5B" w14:textId="77777777" w:rsidR="006C0947" w:rsidRPr="003B1715" w:rsidRDefault="006C0947">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3B1715">
              <w:rPr>
                <w:rFonts w:eastAsia="Arial"/>
                <w:b/>
                <w:bCs/>
              </w:rPr>
              <w:t>Môn: Vật Lí 12</w:t>
            </w:r>
          </w:p>
          <w:p w14:paraId="3BE45209" w14:textId="2DA11839" w:rsidR="006C0947" w:rsidRPr="003B1715" w:rsidRDefault="006C0947">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3B1715">
              <w:rPr>
                <w:noProof/>
              </w:rPr>
              <w:drawing>
                <wp:anchor distT="0" distB="0" distL="114300" distR="114300" simplePos="0" relativeHeight="251656192" behindDoc="1" locked="0" layoutInCell="1" allowOverlap="1" wp14:anchorId="17DC0A24" wp14:editId="0A6A5DE7">
                  <wp:simplePos x="0" y="0"/>
                  <wp:positionH relativeFrom="column">
                    <wp:posOffset>1434465</wp:posOffset>
                  </wp:positionH>
                  <wp:positionV relativeFrom="paragraph">
                    <wp:posOffset>206375</wp:posOffset>
                  </wp:positionV>
                  <wp:extent cx="1348740" cy="7620"/>
                  <wp:effectExtent l="0" t="0" r="0" b="0"/>
                  <wp:wrapThrough wrapText="bothSides">
                    <wp:wrapPolygon edited="0">
                      <wp:start x="0" y="0"/>
                      <wp:lineTo x="0" y="21600"/>
                      <wp:lineTo x="21600" y="21600"/>
                      <wp:lineTo x="216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7620"/>
                          </a:xfrm>
                          <a:prstGeom prst="rect">
                            <a:avLst/>
                          </a:prstGeom>
                          <a:noFill/>
                        </pic:spPr>
                      </pic:pic>
                    </a:graphicData>
                  </a:graphic>
                  <wp14:sizeRelH relativeFrom="page">
                    <wp14:pctWidth>0</wp14:pctWidth>
                  </wp14:sizeRelH>
                  <wp14:sizeRelV relativeFrom="page">
                    <wp14:pctHeight>0</wp14:pctHeight>
                  </wp14:sizeRelV>
                </wp:anchor>
              </w:drawing>
            </w:r>
            <w:r w:rsidRPr="003B1715">
              <w:rPr>
                <w:rFonts w:eastAsia="Arial"/>
                <w:bCs/>
                <w:i/>
              </w:rPr>
              <w:t>Thời gian làm bài: 45 phút, không tính thời gian phát đề</w:t>
            </w:r>
          </w:p>
        </w:tc>
      </w:tr>
    </w:tbl>
    <w:p w14:paraId="50A820B0" w14:textId="77777777" w:rsidR="006C0947" w:rsidRPr="003B1715" w:rsidRDefault="006C0947" w:rsidP="006C0947">
      <w:pPr>
        <w:widowControl w:val="0"/>
        <w:tabs>
          <w:tab w:val="left" w:pos="142"/>
          <w:tab w:val="left" w:pos="2694"/>
          <w:tab w:val="left" w:pos="4962"/>
          <w:tab w:val="left" w:pos="7797"/>
        </w:tabs>
        <w:spacing w:line="276" w:lineRule="auto"/>
        <w:jc w:val="both"/>
        <w:rPr>
          <w:rFonts w:eastAsia="Arial"/>
          <w:bCs/>
          <w:lang w:val="vi-VN"/>
        </w:rPr>
      </w:pPr>
      <w:r w:rsidRPr="003B1715">
        <w:rPr>
          <w:rFonts w:eastAsia="Arial"/>
          <w:bCs/>
        </w:rPr>
        <w:t xml:space="preserve">Họ, tên thí </w:t>
      </w:r>
      <w:proofErr w:type="gramStart"/>
      <w:r w:rsidRPr="003B1715">
        <w:rPr>
          <w:rFonts w:eastAsia="Arial"/>
          <w:bCs/>
        </w:rPr>
        <w:t>sinh:…</w:t>
      </w:r>
      <w:proofErr w:type="gramEnd"/>
      <w:r w:rsidRPr="003B1715">
        <w:rPr>
          <w:rFonts w:eastAsia="Arial"/>
          <w:bCs/>
        </w:rPr>
        <w:t>……………………….........................................</w:t>
      </w:r>
    </w:p>
    <w:p w14:paraId="5CFAD594" w14:textId="77777777" w:rsidR="006C0947" w:rsidRPr="003B1715" w:rsidRDefault="006C0947" w:rsidP="006C0947">
      <w:pPr>
        <w:spacing w:line="276" w:lineRule="auto"/>
        <w:jc w:val="both"/>
        <w:rPr>
          <w:rFonts w:eastAsia="Arial"/>
          <w:bCs/>
          <w:lang w:eastAsia="vi-VN"/>
        </w:rPr>
      </w:pPr>
      <w:r w:rsidRPr="003B1715">
        <w:rPr>
          <w:rFonts w:eastAsia="Arial"/>
          <w:bCs/>
        </w:rPr>
        <w:t xml:space="preserve">Số báo </w:t>
      </w:r>
      <w:proofErr w:type="gramStart"/>
      <w:r w:rsidRPr="003B1715">
        <w:rPr>
          <w:rFonts w:eastAsia="Arial"/>
          <w:bCs/>
        </w:rPr>
        <w:t>danh:…</w:t>
      </w:r>
      <w:proofErr w:type="gramEnd"/>
      <w:r w:rsidRPr="003B1715">
        <w:rPr>
          <w:rFonts w:eastAsia="Arial"/>
          <w:bCs/>
        </w:rPr>
        <w:t xml:space="preserve">…………………………..........................................     </w:t>
      </w:r>
    </w:p>
    <w:p w14:paraId="1DE08036" w14:textId="77777777" w:rsidR="006C0947" w:rsidRPr="003B1715" w:rsidRDefault="006C0947" w:rsidP="006C0947">
      <w:pPr>
        <w:spacing w:line="276" w:lineRule="auto"/>
        <w:jc w:val="both"/>
        <w:rPr>
          <w:b/>
          <w:bCs/>
        </w:rPr>
      </w:pPr>
    </w:p>
    <w:p w14:paraId="48A34B3E" w14:textId="77777777" w:rsidR="006C0947" w:rsidRPr="003B1715" w:rsidRDefault="006C0947" w:rsidP="006C0947">
      <w:pPr>
        <w:spacing w:line="276" w:lineRule="auto"/>
        <w:jc w:val="both"/>
        <w:rPr>
          <w:b/>
          <w:bCs/>
        </w:rPr>
      </w:pPr>
      <w:r w:rsidRPr="003B1715">
        <w:rPr>
          <w:b/>
          <w:bCs/>
        </w:rPr>
        <w:t>Phần I. Trắc nghiệm (7 điểm)</w:t>
      </w:r>
      <w:bookmarkEnd w:id="1"/>
    </w:p>
    <w:p w14:paraId="6F7858EC" w14:textId="77777777" w:rsidR="00645FFC" w:rsidRPr="003B1715" w:rsidRDefault="00401F11" w:rsidP="00645FFC">
      <w:pPr>
        <w:spacing w:line="276" w:lineRule="auto"/>
        <w:jc w:val="both"/>
        <w:rPr>
          <w:b/>
        </w:rPr>
      </w:pPr>
      <w:r w:rsidRPr="003B1715">
        <w:rPr>
          <w:b/>
        </w:rPr>
        <w:t xml:space="preserve">Câu 1. </w:t>
      </w:r>
      <w:r w:rsidRPr="003B1715">
        <w:t>Trong chân không, xét các tia: tia hồng ngoại, tia tử ngoại, tia X và tia đơn sắc lục. Tia có tần số nhỏ nhất là</w:t>
      </w:r>
    </w:p>
    <w:p w14:paraId="76F83737"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b/>
        </w:rPr>
        <w:tab/>
        <w:t xml:space="preserve">A. </w:t>
      </w:r>
      <w:r w:rsidRPr="003B1715">
        <w:t>tia tử ngoại.</w:t>
      </w:r>
      <w:r w:rsidRPr="003B1715">
        <w:rPr>
          <w:b/>
        </w:rPr>
        <w:tab/>
        <w:t xml:space="preserve">B. </w:t>
      </w:r>
      <w:r w:rsidRPr="003B1715">
        <w:t>tia X.</w:t>
      </w:r>
      <w:r w:rsidRPr="003B1715">
        <w:rPr>
          <w:b/>
        </w:rPr>
        <w:tab/>
        <w:t xml:space="preserve">C. </w:t>
      </w:r>
      <w:r w:rsidRPr="003B1715">
        <w:t>tia hồng ngoại.</w:t>
      </w:r>
      <w:r w:rsidRPr="003B1715">
        <w:rPr>
          <w:b/>
        </w:rPr>
        <w:tab/>
        <w:t xml:space="preserve">D. </w:t>
      </w:r>
      <w:r w:rsidRPr="003B1715">
        <w:t>tia đơn sắc lục.</w:t>
      </w:r>
    </w:p>
    <w:p w14:paraId="2B6B1EF6" w14:textId="77777777" w:rsidR="00645FFC" w:rsidRPr="003B1715" w:rsidRDefault="00401F11" w:rsidP="00645FFC">
      <w:pPr>
        <w:spacing w:line="276" w:lineRule="auto"/>
        <w:jc w:val="both"/>
        <w:rPr>
          <w:b/>
        </w:rPr>
      </w:pPr>
      <w:r w:rsidRPr="003B1715">
        <w:rPr>
          <w:b/>
          <w:spacing w:val="2"/>
          <w:lang w:val="vi-VN"/>
        </w:rPr>
        <w:t xml:space="preserve">Câu 2. </w:t>
      </w:r>
      <w:r w:rsidRPr="003B1715">
        <w:rPr>
          <w:spacing w:val="2"/>
          <w:lang w:val="vi-VN"/>
        </w:rPr>
        <w:t>Một ánh sáng đơn sắc màu đỏ có tần số f được truyền từ chân không vào một chất lỏng có chiết suất là 1,5 đối với ánh sáng này. Trong chất lỏng trên, ánh sáng này có</w:t>
      </w:r>
    </w:p>
    <w:p w14:paraId="478F7F16" w14:textId="77777777" w:rsidR="00645FFC" w:rsidRPr="003B1715" w:rsidRDefault="00401F11" w:rsidP="00645FFC">
      <w:pPr>
        <w:tabs>
          <w:tab w:val="left" w:pos="300"/>
          <w:tab w:val="left" w:pos="5300"/>
        </w:tabs>
        <w:spacing w:line="276" w:lineRule="auto"/>
        <w:jc w:val="both"/>
        <w:rPr>
          <w:b/>
        </w:rPr>
      </w:pPr>
      <w:r w:rsidRPr="003B1715">
        <w:rPr>
          <w:b/>
          <w:lang w:val="vi-VN"/>
        </w:rPr>
        <w:tab/>
        <w:t xml:space="preserve">A. </w:t>
      </w:r>
      <w:r w:rsidRPr="003B1715">
        <w:rPr>
          <w:lang w:val="vi-VN"/>
        </w:rPr>
        <w:t>m</w:t>
      </w:r>
      <w:r w:rsidRPr="003B1715">
        <w:rPr>
          <w:lang w:val="fr-FR"/>
        </w:rPr>
        <w:t xml:space="preserve">àu </w:t>
      </w:r>
      <w:r w:rsidRPr="003B1715">
        <w:rPr>
          <w:lang w:val="vi-VN"/>
        </w:rPr>
        <w:t>đỏ</w:t>
      </w:r>
      <w:r w:rsidRPr="003B1715">
        <w:rPr>
          <w:lang w:val="fr-FR"/>
        </w:rPr>
        <w:t xml:space="preserve"> và tần số 1,5f.</w:t>
      </w:r>
      <w:r w:rsidRPr="003B1715">
        <w:rPr>
          <w:b/>
          <w:lang w:val="vi-VN"/>
        </w:rPr>
        <w:tab/>
        <w:t xml:space="preserve">B. </w:t>
      </w:r>
      <w:r w:rsidRPr="003B1715">
        <w:rPr>
          <w:lang w:val="vi-VN"/>
        </w:rPr>
        <w:t>m</w:t>
      </w:r>
      <w:r w:rsidRPr="003B1715">
        <w:rPr>
          <w:lang w:val="fr-FR"/>
        </w:rPr>
        <w:t xml:space="preserve">àu </w:t>
      </w:r>
      <w:r w:rsidRPr="003B1715">
        <w:rPr>
          <w:lang w:val="vi-VN"/>
        </w:rPr>
        <w:t>đỏ</w:t>
      </w:r>
      <w:r w:rsidRPr="003B1715">
        <w:rPr>
          <w:lang w:val="fr-FR"/>
        </w:rPr>
        <w:t xml:space="preserve"> và tần số f.</w:t>
      </w:r>
    </w:p>
    <w:p w14:paraId="670B3FEA" w14:textId="77777777" w:rsidR="00645FFC" w:rsidRPr="003B1715" w:rsidRDefault="00401F11" w:rsidP="00645FFC">
      <w:pPr>
        <w:tabs>
          <w:tab w:val="left" w:pos="300"/>
          <w:tab w:val="left" w:pos="5300"/>
        </w:tabs>
        <w:spacing w:line="276" w:lineRule="auto"/>
        <w:jc w:val="both"/>
        <w:rPr>
          <w:b/>
        </w:rPr>
      </w:pPr>
      <w:r w:rsidRPr="003B1715">
        <w:rPr>
          <w:b/>
          <w:lang w:val="vi-VN"/>
        </w:rPr>
        <w:tab/>
        <w:t xml:space="preserve">C. </w:t>
      </w:r>
      <w:r w:rsidRPr="003B1715">
        <w:rPr>
          <w:lang w:val="vi-VN"/>
        </w:rPr>
        <w:t>màu lam và tần số 1,5f.</w:t>
      </w:r>
      <w:r w:rsidRPr="003B1715">
        <w:rPr>
          <w:b/>
          <w:lang w:val="vi-VN"/>
        </w:rPr>
        <w:tab/>
        <w:t xml:space="preserve">D. </w:t>
      </w:r>
      <w:r w:rsidRPr="003B1715">
        <w:rPr>
          <w:lang w:val="vi-VN"/>
        </w:rPr>
        <w:t>m</w:t>
      </w:r>
      <w:r w:rsidRPr="003B1715">
        <w:rPr>
          <w:lang w:val="fr-FR"/>
        </w:rPr>
        <w:t xml:space="preserve">àu </w:t>
      </w:r>
      <w:r w:rsidRPr="003B1715">
        <w:rPr>
          <w:lang w:val="vi-VN"/>
        </w:rPr>
        <w:t>lam</w:t>
      </w:r>
      <w:r w:rsidRPr="003B1715">
        <w:rPr>
          <w:lang w:val="fr-FR"/>
        </w:rPr>
        <w:t xml:space="preserve"> và tần số f.</w:t>
      </w:r>
    </w:p>
    <w:p w14:paraId="359FD471" w14:textId="77777777" w:rsidR="00645FFC" w:rsidRPr="003B1715" w:rsidRDefault="00401F11" w:rsidP="00645FFC">
      <w:pPr>
        <w:spacing w:line="276" w:lineRule="auto"/>
        <w:jc w:val="both"/>
        <w:rPr>
          <w:b/>
        </w:rPr>
      </w:pPr>
      <w:r w:rsidRPr="003B1715">
        <w:rPr>
          <w:b/>
          <w:lang w:val="vi-VN"/>
        </w:rPr>
        <w:t xml:space="preserve">Câu 3. </w:t>
      </w:r>
      <w:r w:rsidRPr="003B1715">
        <w:rPr>
          <w:lang w:val="vi-VN"/>
        </w:rPr>
        <w:t>Để xác định nhiệt độ của nguồn sáng bằng phép phân tích quang phổ, người ta có thể khảo sát loại quang phổ nào?</w:t>
      </w:r>
    </w:p>
    <w:p w14:paraId="4FA5C41F" w14:textId="77777777" w:rsidR="00645FFC" w:rsidRPr="003B1715" w:rsidRDefault="00401F11" w:rsidP="00645FFC">
      <w:pPr>
        <w:tabs>
          <w:tab w:val="left" w:pos="300"/>
          <w:tab w:val="left" w:pos="5300"/>
        </w:tabs>
        <w:spacing w:line="276" w:lineRule="auto"/>
        <w:jc w:val="both"/>
        <w:rPr>
          <w:b/>
        </w:rPr>
      </w:pPr>
      <w:r w:rsidRPr="003B1715">
        <w:rPr>
          <w:b/>
          <w:lang w:val="vi-VN"/>
        </w:rPr>
        <w:tab/>
        <w:t xml:space="preserve">A. </w:t>
      </w:r>
      <w:r w:rsidRPr="003B1715">
        <w:rPr>
          <w:lang w:val="vi-VN"/>
        </w:rPr>
        <w:t>Quang phổ vạch phát xạ.</w:t>
      </w:r>
      <w:r w:rsidRPr="003B1715">
        <w:rPr>
          <w:b/>
          <w:lang w:val="vi-VN"/>
        </w:rPr>
        <w:tab/>
        <w:t xml:space="preserve">B. </w:t>
      </w:r>
      <w:r w:rsidRPr="003B1715">
        <w:rPr>
          <w:lang w:val="vi-VN"/>
        </w:rPr>
        <w:t>Quang phổ vạch hấp thụ.</w:t>
      </w:r>
    </w:p>
    <w:p w14:paraId="2561C7A2" w14:textId="77777777" w:rsidR="00645FFC" w:rsidRPr="003B1715" w:rsidRDefault="00401F11" w:rsidP="00645FFC">
      <w:pPr>
        <w:tabs>
          <w:tab w:val="left" w:pos="300"/>
          <w:tab w:val="left" w:pos="5300"/>
        </w:tabs>
        <w:spacing w:line="276" w:lineRule="auto"/>
        <w:jc w:val="both"/>
        <w:rPr>
          <w:b/>
        </w:rPr>
      </w:pPr>
      <w:r w:rsidRPr="003B1715">
        <w:rPr>
          <w:b/>
          <w:lang w:val="vi-VN"/>
        </w:rPr>
        <w:tab/>
        <w:t xml:space="preserve">C. </w:t>
      </w:r>
      <w:r w:rsidRPr="003B1715">
        <w:rPr>
          <w:lang w:val="vi-VN"/>
        </w:rPr>
        <w:t>Quang phổ liên tục.</w:t>
      </w:r>
      <w:r w:rsidRPr="003B1715">
        <w:rPr>
          <w:b/>
          <w:lang w:val="vi-VN"/>
        </w:rPr>
        <w:tab/>
        <w:t xml:space="preserve">D. </w:t>
      </w:r>
      <w:r w:rsidRPr="003B1715">
        <w:rPr>
          <w:lang w:val="vi-VN"/>
        </w:rPr>
        <w:t>Quang phổ vạch.</w:t>
      </w:r>
    </w:p>
    <w:p w14:paraId="33345AAF" w14:textId="77777777" w:rsidR="00645FFC" w:rsidRPr="003B1715" w:rsidRDefault="00401F11" w:rsidP="00645FFC">
      <w:pPr>
        <w:spacing w:line="276" w:lineRule="auto"/>
        <w:jc w:val="both"/>
        <w:rPr>
          <w:b/>
        </w:rPr>
      </w:pPr>
      <w:r w:rsidRPr="003B1715">
        <w:rPr>
          <w:b/>
          <w:lang w:val="nl-NL"/>
        </w:rPr>
        <w:t xml:space="preserve">Câu 4. </w:t>
      </w:r>
      <w:r w:rsidRPr="003B1715">
        <w:rPr>
          <w:lang w:val="nl-NL"/>
        </w:rPr>
        <w:t xml:space="preserve">Tia hồng ngoại </w:t>
      </w:r>
      <w:r w:rsidRPr="003B1715">
        <w:rPr>
          <w:b/>
          <w:lang w:val="nl-NL"/>
        </w:rPr>
        <w:t xml:space="preserve">không </w:t>
      </w:r>
      <w:r w:rsidRPr="003B1715">
        <w:rPr>
          <w:lang w:val="nl-NL"/>
        </w:rPr>
        <w:t>có tính chất nào dưới đây?</w:t>
      </w:r>
    </w:p>
    <w:p w14:paraId="7A87B454" w14:textId="77777777" w:rsidR="00645FFC" w:rsidRPr="003B1715" w:rsidRDefault="00401F11" w:rsidP="00645FFC">
      <w:pPr>
        <w:tabs>
          <w:tab w:val="left" w:pos="300"/>
          <w:tab w:val="left" w:pos="5300"/>
        </w:tabs>
        <w:spacing w:line="276" w:lineRule="auto"/>
        <w:jc w:val="both"/>
        <w:rPr>
          <w:b/>
        </w:rPr>
      </w:pPr>
      <w:r w:rsidRPr="003B1715">
        <w:rPr>
          <w:b/>
          <w:lang w:val="nl-NL"/>
        </w:rPr>
        <w:tab/>
        <w:t xml:space="preserve">A. </w:t>
      </w:r>
      <w:r w:rsidRPr="003B1715">
        <w:rPr>
          <w:lang w:val="nl-NL"/>
        </w:rPr>
        <w:t>Gây ra một số phản ứng hóa</w:t>
      </w:r>
      <w:r w:rsidRPr="003B1715">
        <w:rPr>
          <w:spacing w:val="-5"/>
          <w:lang w:val="nl-NL"/>
        </w:rPr>
        <w:t xml:space="preserve"> </w:t>
      </w:r>
      <w:r w:rsidRPr="003B1715">
        <w:rPr>
          <w:lang w:val="nl-NL"/>
        </w:rPr>
        <w:t>học.</w:t>
      </w:r>
      <w:r w:rsidRPr="003B1715">
        <w:rPr>
          <w:b/>
          <w:lang w:val="vi-VN"/>
        </w:rPr>
        <w:tab/>
        <w:t xml:space="preserve">B. </w:t>
      </w:r>
      <w:r w:rsidRPr="003B1715">
        <w:rPr>
          <w:lang w:val="vi-VN"/>
        </w:rPr>
        <w:t>Có tác dụng</w:t>
      </w:r>
      <w:r w:rsidRPr="003B1715">
        <w:rPr>
          <w:spacing w:val="3"/>
          <w:lang w:val="vi-VN"/>
        </w:rPr>
        <w:t xml:space="preserve"> </w:t>
      </w:r>
      <w:r w:rsidRPr="003B1715">
        <w:rPr>
          <w:lang w:val="vi-VN"/>
        </w:rPr>
        <w:t>nhiệt.</w:t>
      </w:r>
    </w:p>
    <w:p w14:paraId="431DE2AB" w14:textId="77777777" w:rsidR="00645FFC" w:rsidRPr="003B1715" w:rsidRDefault="00401F11" w:rsidP="00645FFC">
      <w:pPr>
        <w:tabs>
          <w:tab w:val="left" w:pos="300"/>
          <w:tab w:val="left" w:pos="5300"/>
        </w:tabs>
        <w:spacing w:line="276" w:lineRule="auto"/>
        <w:jc w:val="both"/>
        <w:rPr>
          <w:b/>
        </w:rPr>
      </w:pPr>
      <w:r w:rsidRPr="003B1715">
        <w:rPr>
          <w:b/>
          <w:lang w:val="vi-VN"/>
        </w:rPr>
        <w:tab/>
        <w:t xml:space="preserve">C. </w:t>
      </w:r>
      <w:r w:rsidRPr="003B1715">
        <w:rPr>
          <w:lang w:val="vi-VN"/>
        </w:rPr>
        <w:t>Có thể biến</w:t>
      </w:r>
      <w:r w:rsidRPr="003B1715">
        <w:rPr>
          <w:spacing w:val="4"/>
          <w:lang w:val="vi-VN"/>
        </w:rPr>
        <w:t xml:space="preserve"> </w:t>
      </w:r>
      <w:r w:rsidRPr="003B1715">
        <w:rPr>
          <w:lang w:val="vi-VN"/>
        </w:rPr>
        <w:t>điệu.</w:t>
      </w:r>
      <w:r w:rsidRPr="003B1715">
        <w:rPr>
          <w:b/>
          <w:lang w:val="vi-VN"/>
        </w:rPr>
        <w:tab/>
        <w:t xml:space="preserve">D. </w:t>
      </w:r>
      <w:r w:rsidRPr="003B1715">
        <w:rPr>
          <w:lang w:val="vi-VN"/>
        </w:rPr>
        <w:t>Chiếu</w:t>
      </w:r>
      <w:r w:rsidRPr="003B1715">
        <w:rPr>
          <w:spacing w:val="-3"/>
          <w:lang w:val="vi-VN"/>
        </w:rPr>
        <w:t xml:space="preserve"> </w:t>
      </w:r>
      <w:r w:rsidRPr="003B1715">
        <w:rPr>
          <w:lang w:val="vi-VN"/>
        </w:rPr>
        <w:t>sáng.</w:t>
      </w:r>
    </w:p>
    <w:p w14:paraId="6C8D802D" w14:textId="77777777" w:rsidR="00645FFC" w:rsidRPr="003B1715" w:rsidRDefault="00401F11" w:rsidP="00645FFC">
      <w:pPr>
        <w:spacing w:line="276" w:lineRule="auto"/>
        <w:jc w:val="both"/>
        <w:rPr>
          <w:b/>
        </w:rPr>
      </w:pPr>
      <w:r w:rsidRPr="003B1715">
        <w:rPr>
          <w:b/>
          <w:lang w:val="fr-FR"/>
        </w:rPr>
        <w:t xml:space="preserve">Câu 5. </w:t>
      </w:r>
      <w:r w:rsidRPr="003B1715">
        <w:rPr>
          <w:lang w:val="fr-FR"/>
        </w:rPr>
        <w:t xml:space="preserve">Để ghi lại hoạt động của một số loài thú ăn đêm trong đêm tối người ta dùng các camera rất đặc biệt. Trong các camera này có sử dụng tính </w:t>
      </w:r>
      <w:proofErr w:type="gramStart"/>
      <w:r w:rsidRPr="003B1715">
        <w:rPr>
          <w:lang w:val="fr-FR"/>
        </w:rPr>
        <w:t>chất:</w:t>
      </w:r>
      <w:proofErr w:type="gramEnd"/>
    </w:p>
    <w:p w14:paraId="0B7B382F" w14:textId="77777777" w:rsidR="00645FFC" w:rsidRPr="003B1715" w:rsidRDefault="00401F11" w:rsidP="00645FFC">
      <w:pPr>
        <w:tabs>
          <w:tab w:val="left" w:pos="300"/>
        </w:tabs>
        <w:spacing w:line="276" w:lineRule="auto"/>
        <w:jc w:val="both"/>
        <w:rPr>
          <w:b/>
        </w:rPr>
      </w:pPr>
      <w:r w:rsidRPr="003B1715">
        <w:rPr>
          <w:b/>
          <w:lang w:val="fr-FR"/>
        </w:rPr>
        <w:tab/>
        <w:t xml:space="preserve">A. </w:t>
      </w:r>
      <w:r w:rsidRPr="003B1715">
        <w:rPr>
          <w:lang w:val="fr-FR"/>
        </w:rPr>
        <w:t>Tác dụng lên phim hồng ngoại của tia hồng ngoại.</w:t>
      </w:r>
    </w:p>
    <w:p w14:paraId="1127240A" w14:textId="77777777" w:rsidR="00645FFC" w:rsidRPr="003B1715" w:rsidRDefault="00401F11" w:rsidP="00645FFC">
      <w:pPr>
        <w:tabs>
          <w:tab w:val="left" w:pos="300"/>
        </w:tabs>
        <w:spacing w:line="276" w:lineRule="auto"/>
        <w:jc w:val="both"/>
        <w:rPr>
          <w:b/>
        </w:rPr>
      </w:pPr>
      <w:r w:rsidRPr="003B1715">
        <w:rPr>
          <w:b/>
          <w:lang w:val="fr-FR"/>
        </w:rPr>
        <w:tab/>
        <w:t xml:space="preserve">B. </w:t>
      </w:r>
      <w:r w:rsidRPr="003B1715">
        <w:rPr>
          <w:lang w:val="fr-FR"/>
        </w:rPr>
        <w:t>Đâm xuyên của tia tử ngoại.</w:t>
      </w:r>
    </w:p>
    <w:p w14:paraId="259E599E" w14:textId="77777777" w:rsidR="00645FFC" w:rsidRPr="003B1715" w:rsidRDefault="00401F11" w:rsidP="00645FFC">
      <w:pPr>
        <w:tabs>
          <w:tab w:val="left" w:pos="300"/>
        </w:tabs>
        <w:spacing w:line="276" w:lineRule="auto"/>
        <w:jc w:val="both"/>
        <w:rPr>
          <w:b/>
        </w:rPr>
      </w:pPr>
      <w:r w:rsidRPr="003B1715">
        <w:rPr>
          <w:b/>
          <w:lang w:val="fr-FR"/>
        </w:rPr>
        <w:tab/>
        <w:t xml:space="preserve">C. </w:t>
      </w:r>
      <w:r w:rsidRPr="003B1715">
        <w:rPr>
          <w:lang w:val="fr-FR"/>
        </w:rPr>
        <w:t>Tác dụng đâm xuyên và làm đen phim ảnh của tia X.</w:t>
      </w:r>
    </w:p>
    <w:p w14:paraId="46E0CEE6" w14:textId="77777777" w:rsidR="00645FFC" w:rsidRPr="003B1715" w:rsidRDefault="00401F11" w:rsidP="00645FFC">
      <w:pPr>
        <w:tabs>
          <w:tab w:val="left" w:pos="300"/>
        </w:tabs>
        <w:spacing w:line="276" w:lineRule="auto"/>
        <w:jc w:val="both"/>
        <w:rPr>
          <w:b/>
        </w:rPr>
      </w:pPr>
      <w:r w:rsidRPr="003B1715">
        <w:rPr>
          <w:b/>
          <w:lang w:val="fr-FR"/>
        </w:rPr>
        <w:tab/>
        <w:t xml:space="preserve">D. </w:t>
      </w:r>
      <w:r w:rsidRPr="003B1715">
        <w:rPr>
          <w:lang w:val="fr-FR"/>
        </w:rPr>
        <w:t>Làm phát quang của tia tử ngoại.</w:t>
      </w:r>
    </w:p>
    <w:p w14:paraId="396E38DA" w14:textId="58C96231" w:rsidR="00645FFC" w:rsidRPr="003B1715" w:rsidRDefault="00BB1B0D" w:rsidP="00645FFC">
      <w:pPr>
        <w:spacing w:line="276" w:lineRule="auto"/>
        <w:jc w:val="both"/>
        <w:rPr>
          <w:b/>
        </w:rPr>
      </w:pPr>
      <w:r w:rsidRPr="003B1715">
        <w:rPr>
          <w:noProof/>
        </w:rPr>
        <w:drawing>
          <wp:anchor distT="0" distB="0" distL="114300" distR="114300" simplePos="0" relativeHeight="251658240" behindDoc="0" locked="0" layoutInCell="1" allowOverlap="1" wp14:anchorId="0B8B0070" wp14:editId="5C3CBBFB">
            <wp:simplePos x="0" y="0"/>
            <wp:positionH relativeFrom="column">
              <wp:posOffset>4749165</wp:posOffset>
            </wp:positionH>
            <wp:positionV relativeFrom="paragraph">
              <wp:posOffset>266700</wp:posOffset>
            </wp:positionV>
            <wp:extent cx="1975485"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5437" name="Picture 6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54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01F11" w:rsidRPr="003B1715">
        <w:rPr>
          <w:b/>
        </w:rPr>
        <w:t xml:space="preserve">Câu 6. </w:t>
      </w:r>
      <w:r w:rsidR="00401F11" w:rsidRPr="003B1715">
        <w:t>Hình ảnh cho thấy sự tán sắc của ánh sáng Mặt trời khi chiếu qua lăng kính. Màu sắc của X, Y và Z sẽ như thế nào?</w:t>
      </w:r>
    </w:p>
    <w:p w14:paraId="37D5E9D0" w14:textId="3E357D56" w:rsidR="00BB1B0D" w:rsidRPr="003B1715" w:rsidRDefault="00401F11" w:rsidP="00645FFC">
      <w:pPr>
        <w:tabs>
          <w:tab w:val="left" w:pos="300"/>
          <w:tab w:val="left" w:pos="5300"/>
        </w:tabs>
        <w:spacing w:line="276" w:lineRule="auto"/>
        <w:jc w:val="both"/>
        <w:rPr>
          <w:b/>
        </w:rPr>
      </w:pPr>
      <w:r w:rsidRPr="003B1715">
        <w:rPr>
          <w:b/>
        </w:rPr>
        <w:tab/>
        <w:t xml:space="preserve">A. </w:t>
      </w:r>
      <w:r w:rsidRPr="003B1715">
        <w:t>X: đỏ; Y: tím; Z: lục.</w:t>
      </w:r>
      <w:r w:rsidRPr="003B1715">
        <w:rPr>
          <w:b/>
        </w:rPr>
        <w:tab/>
      </w:r>
    </w:p>
    <w:p w14:paraId="5487E13B" w14:textId="4DDE0096" w:rsidR="00645FFC" w:rsidRPr="003B1715" w:rsidRDefault="00BB1B0D" w:rsidP="00645FFC">
      <w:pPr>
        <w:tabs>
          <w:tab w:val="left" w:pos="300"/>
          <w:tab w:val="left" w:pos="5300"/>
        </w:tabs>
        <w:spacing w:line="276" w:lineRule="auto"/>
        <w:jc w:val="both"/>
        <w:rPr>
          <w:b/>
        </w:rPr>
      </w:pPr>
      <w:r w:rsidRPr="003B1715">
        <w:rPr>
          <w:b/>
        </w:rPr>
        <w:tab/>
      </w:r>
      <w:r w:rsidR="00401F11" w:rsidRPr="003B1715">
        <w:rPr>
          <w:b/>
        </w:rPr>
        <w:t xml:space="preserve">B. </w:t>
      </w:r>
      <w:r w:rsidR="00401F11" w:rsidRPr="003B1715">
        <w:t>X: lục; Y: tím; Z: đỏ</w:t>
      </w:r>
    </w:p>
    <w:p w14:paraId="1CBA2FA3" w14:textId="77777777" w:rsidR="00BB1B0D" w:rsidRPr="003B1715" w:rsidRDefault="00401F11" w:rsidP="00645FFC">
      <w:pPr>
        <w:tabs>
          <w:tab w:val="left" w:pos="300"/>
          <w:tab w:val="left" w:pos="5300"/>
        </w:tabs>
        <w:spacing w:line="276" w:lineRule="auto"/>
        <w:jc w:val="both"/>
        <w:rPr>
          <w:b/>
        </w:rPr>
      </w:pPr>
      <w:r w:rsidRPr="003B1715">
        <w:rPr>
          <w:b/>
        </w:rPr>
        <w:tab/>
        <w:t xml:space="preserve">C. </w:t>
      </w:r>
      <w:r w:rsidRPr="003B1715">
        <w:t>X: đỏ; Y: lục; Z: tím</w:t>
      </w:r>
      <w:r w:rsidRPr="003B1715">
        <w:rPr>
          <w:b/>
        </w:rPr>
        <w:tab/>
      </w:r>
    </w:p>
    <w:p w14:paraId="7BD86CB2" w14:textId="2DC2435A" w:rsidR="00645FFC" w:rsidRPr="003B1715" w:rsidRDefault="00BB1B0D" w:rsidP="00645FFC">
      <w:pPr>
        <w:tabs>
          <w:tab w:val="left" w:pos="300"/>
          <w:tab w:val="left" w:pos="5300"/>
        </w:tabs>
        <w:spacing w:line="276" w:lineRule="auto"/>
        <w:jc w:val="both"/>
        <w:rPr>
          <w:b/>
        </w:rPr>
      </w:pPr>
      <w:r w:rsidRPr="003B1715">
        <w:rPr>
          <w:b/>
        </w:rPr>
        <w:tab/>
      </w:r>
      <w:r w:rsidR="00401F11" w:rsidRPr="003B1715">
        <w:rPr>
          <w:b/>
        </w:rPr>
        <w:t xml:space="preserve">D. </w:t>
      </w:r>
      <w:r w:rsidR="00401F11" w:rsidRPr="003B1715">
        <w:t>X: tím; Y: lục; Z: đỏ</w:t>
      </w:r>
    </w:p>
    <w:p w14:paraId="38CEE7D1" w14:textId="77777777" w:rsidR="00645FFC" w:rsidRPr="003B1715" w:rsidRDefault="00401F11" w:rsidP="00645FFC">
      <w:pPr>
        <w:spacing w:line="276" w:lineRule="auto"/>
        <w:jc w:val="both"/>
        <w:rPr>
          <w:b/>
        </w:rPr>
      </w:pPr>
      <w:r w:rsidRPr="003B1715">
        <w:rPr>
          <w:b/>
        </w:rPr>
        <w:t xml:space="preserve">Câu 7. </w:t>
      </w:r>
      <w:r w:rsidRPr="003B1715">
        <w:t>Trong chân không, bức xạ có bước sóng nào sau đây là bức xạ thuộc miền tử ngoại?</w:t>
      </w:r>
    </w:p>
    <w:p w14:paraId="74A02034"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b/>
        </w:rPr>
        <w:tab/>
        <w:t xml:space="preserve">A. </w:t>
      </w:r>
      <w:r w:rsidRPr="003B1715">
        <w:t>1080 nm.</w:t>
      </w:r>
      <w:r w:rsidRPr="003B1715">
        <w:rPr>
          <w:b/>
        </w:rPr>
        <w:tab/>
        <w:t xml:space="preserve">B. </w:t>
      </w:r>
      <w:r w:rsidRPr="003B1715">
        <w:t>560 nm.</w:t>
      </w:r>
      <w:r w:rsidRPr="003B1715">
        <w:rPr>
          <w:b/>
        </w:rPr>
        <w:tab/>
        <w:t xml:space="preserve">C. </w:t>
      </w:r>
      <w:r w:rsidRPr="003B1715">
        <w:t>420 nm.</w:t>
      </w:r>
      <w:r w:rsidRPr="003B1715">
        <w:rPr>
          <w:b/>
        </w:rPr>
        <w:tab/>
        <w:t xml:space="preserve">D. </w:t>
      </w:r>
      <w:r w:rsidRPr="003B1715">
        <w:t>310 nm.</w:t>
      </w:r>
    </w:p>
    <w:p w14:paraId="3E005E95" w14:textId="77777777" w:rsidR="00645FFC" w:rsidRPr="003B1715" w:rsidRDefault="00401F11" w:rsidP="00645FFC">
      <w:pPr>
        <w:spacing w:line="276" w:lineRule="auto"/>
        <w:jc w:val="both"/>
        <w:rPr>
          <w:b/>
        </w:rPr>
      </w:pPr>
      <w:r w:rsidRPr="003B1715">
        <w:rPr>
          <w:rStyle w:val="Bodytext2Exact"/>
          <w:b/>
          <w:sz w:val="24"/>
          <w:szCs w:val="24"/>
        </w:rPr>
        <w:t xml:space="preserve">Câu 8. </w:t>
      </w:r>
      <w:r w:rsidRPr="003B1715">
        <w:rPr>
          <w:rStyle w:val="Bodytext2Exact"/>
          <w:rFonts w:eastAsiaTheme="minorHAnsi"/>
          <w:sz w:val="24"/>
          <w:szCs w:val="24"/>
        </w:rPr>
        <w:t>Bộ phận nào sau đây là một trong ba bộ phận chính của máy quang phổ lăng kính?</w:t>
      </w:r>
    </w:p>
    <w:p w14:paraId="2F393EFD"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rStyle w:val="Bodytext2Exact"/>
          <w:b/>
          <w:sz w:val="24"/>
          <w:szCs w:val="24"/>
        </w:rPr>
        <w:tab/>
        <w:t xml:space="preserve">A. </w:t>
      </w:r>
      <w:r w:rsidRPr="003B1715">
        <w:rPr>
          <w:rStyle w:val="Bodytext2Exact"/>
          <w:rFonts w:eastAsiaTheme="minorHAnsi"/>
          <w:sz w:val="24"/>
          <w:szCs w:val="24"/>
        </w:rPr>
        <w:t>Mạch tách sóng.</w:t>
      </w:r>
      <w:r w:rsidRPr="003B1715">
        <w:rPr>
          <w:rStyle w:val="Bodytext2Exact"/>
          <w:b/>
          <w:sz w:val="24"/>
          <w:szCs w:val="24"/>
        </w:rPr>
        <w:tab/>
        <w:t xml:space="preserve">B. </w:t>
      </w:r>
      <w:r w:rsidRPr="003B1715">
        <w:rPr>
          <w:rStyle w:val="Bodytext2Exact"/>
          <w:rFonts w:eastAsiaTheme="minorHAnsi"/>
          <w:sz w:val="24"/>
          <w:szCs w:val="24"/>
        </w:rPr>
        <w:t>Mạch khuếch đại.</w:t>
      </w:r>
      <w:r w:rsidRPr="003B1715">
        <w:rPr>
          <w:rStyle w:val="Bodytext2Exact"/>
          <w:b/>
          <w:sz w:val="24"/>
          <w:szCs w:val="24"/>
          <w:lang w:val="vi-VN"/>
        </w:rPr>
        <w:tab/>
        <w:t xml:space="preserve">C. </w:t>
      </w:r>
      <w:r w:rsidRPr="003B1715">
        <w:rPr>
          <w:rStyle w:val="Bodytext2Exact"/>
          <w:rFonts w:eastAsiaTheme="minorHAnsi"/>
          <w:sz w:val="24"/>
          <w:szCs w:val="24"/>
          <w:lang w:val="vi-VN"/>
        </w:rPr>
        <w:t>Ống chuẩn trực.</w:t>
      </w:r>
      <w:r w:rsidRPr="003B1715">
        <w:rPr>
          <w:rStyle w:val="Bodytext2Exact"/>
          <w:b/>
          <w:sz w:val="24"/>
          <w:szCs w:val="24"/>
        </w:rPr>
        <w:tab/>
        <w:t xml:space="preserve">D. </w:t>
      </w:r>
      <w:r w:rsidRPr="003B1715">
        <w:rPr>
          <w:rStyle w:val="Bodytext2Exact"/>
          <w:rFonts w:eastAsiaTheme="minorHAnsi"/>
          <w:sz w:val="24"/>
          <w:szCs w:val="24"/>
        </w:rPr>
        <w:t>Pin quang điện.</w:t>
      </w:r>
    </w:p>
    <w:p w14:paraId="423246FA" w14:textId="77777777" w:rsidR="00645FFC" w:rsidRPr="003B1715" w:rsidRDefault="00401F11" w:rsidP="00645FFC">
      <w:pPr>
        <w:spacing w:line="276" w:lineRule="auto"/>
        <w:jc w:val="both"/>
        <w:rPr>
          <w:b/>
        </w:rPr>
      </w:pPr>
      <w:r w:rsidRPr="003B1715">
        <w:rPr>
          <w:b/>
        </w:rPr>
        <w:t xml:space="preserve">Câu 9. </w:t>
      </w:r>
      <w:r w:rsidRPr="003B1715">
        <w:t xml:space="preserve">Một mạch dao động LC lí tưởng đang có dao động điện từ tự do. Tại một thời điểm, năng lượng điện trường </w:t>
      </w:r>
      <w:r w:rsidRPr="003B1715">
        <w:rPr>
          <w:rFonts w:eastAsia="Calibri"/>
        </w:rPr>
        <w:t xml:space="preserve">trong mạch là 2,32mJ thì năng lượng từ trường là 1,58mJ. </w:t>
      </w:r>
      <w:r w:rsidRPr="003B1715">
        <w:t>Năng lượng điện từ trong mạch là</w:t>
      </w:r>
    </w:p>
    <w:p w14:paraId="1DD9C136"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b/>
        </w:rPr>
        <w:tab/>
        <w:t xml:space="preserve">A. </w:t>
      </w:r>
      <w:r w:rsidRPr="003B1715">
        <w:t>1,95 mJ.</w:t>
      </w:r>
      <w:r w:rsidRPr="003B1715">
        <w:rPr>
          <w:b/>
        </w:rPr>
        <w:tab/>
        <w:t xml:space="preserve">B. </w:t>
      </w:r>
      <w:r w:rsidRPr="003B1715">
        <w:t>2,81 mJ.</w:t>
      </w:r>
      <w:r w:rsidRPr="003B1715">
        <w:rPr>
          <w:b/>
        </w:rPr>
        <w:tab/>
        <w:t xml:space="preserve">C. </w:t>
      </w:r>
      <w:r w:rsidRPr="003B1715">
        <w:t>3,90 mJ.</w:t>
      </w:r>
      <w:r w:rsidRPr="003B1715">
        <w:rPr>
          <w:b/>
        </w:rPr>
        <w:tab/>
        <w:t xml:space="preserve">D. </w:t>
      </w:r>
      <w:r w:rsidRPr="003B1715">
        <w:t>3,66 mJ.</w:t>
      </w:r>
    </w:p>
    <w:p w14:paraId="1C12F888" w14:textId="598C2951" w:rsidR="00BB1B0D" w:rsidRPr="003B1715" w:rsidRDefault="00BB1B0D" w:rsidP="00BB1B0D">
      <w:pPr>
        <w:spacing w:line="276" w:lineRule="auto"/>
        <w:jc w:val="both"/>
        <w:rPr>
          <w:b/>
        </w:rPr>
      </w:pPr>
      <w:r w:rsidRPr="003B1715">
        <w:rPr>
          <w:b/>
        </w:rPr>
        <w:t xml:space="preserve">Câu 10. </w:t>
      </w:r>
      <w:r w:rsidRPr="003B1715">
        <w:t>Sóng điện từ</w:t>
      </w:r>
    </w:p>
    <w:p w14:paraId="1ED54862" w14:textId="77777777" w:rsidR="00BB1B0D" w:rsidRPr="003B1715" w:rsidRDefault="00BB1B0D" w:rsidP="00BB1B0D">
      <w:pPr>
        <w:tabs>
          <w:tab w:val="left" w:pos="300"/>
        </w:tabs>
        <w:spacing w:line="276" w:lineRule="auto"/>
        <w:jc w:val="both"/>
        <w:rPr>
          <w:b/>
        </w:rPr>
      </w:pPr>
      <w:r w:rsidRPr="003B1715">
        <w:rPr>
          <w:b/>
        </w:rPr>
        <w:tab/>
        <w:t xml:space="preserve">A. </w:t>
      </w:r>
      <w:r w:rsidRPr="003B1715">
        <w:t>là điện từ trường lan truyền trong không gian.</w:t>
      </w:r>
    </w:p>
    <w:p w14:paraId="77469C4F" w14:textId="77777777" w:rsidR="00BB1B0D" w:rsidRPr="003B1715" w:rsidRDefault="00BB1B0D" w:rsidP="00BB1B0D">
      <w:pPr>
        <w:tabs>
          <w:tab w:val="left" w:pos="300"/>
        </w:tabs>
        <w:spacing w:line="276" w:lineRule="auto"/>
        <w:jc w:val="both"/>
        <w:rPr>
          <w:b/>
        </w:rPr>
      </w:pPr>
      <w:r w:rsidRPr="003B1715">
        <w:rPr>
          <w:b/>
        </w:rPr>
        <w:tab/>
        <w:t xml:space="preserve">B. </w:t>
      </w:r>
      <w:r w:rsidRPr="003B1715">
        <w:t>có thành phần điện trường và thành phần từ trường tại một điểm dao động cùng phương.</w:t>
      </w:r>
    </w:p>
    <w:p w14:paraId="6AE77231" w14:textId="77777777" w:rsidR="00BB1B0D" w:rsidRPr="003B1715" w:rsidRDefault="00BB1B0D" w:rsidP="00BB1B0D">
      <w:pPr>
        <w:tabs>
          <w:tab w:val="left" w:pos="300"/>
        </w:tabs>
        <w:spacing w:line="276" w:lineRule="auto"/>
        <w:jc w:val="both"/>
        <w:rPr>
          <w:b/>
        </w:rPr>
      </w:pPr>
      <w:r w:rsidRPr="003B1715">
        <w:rPr>
          <w:b/>
        </w:rPr>
        <w:tab/>
        <w:t xml:space="preserve">C. </w:t>
      </w:r>
      <w:r w:rsidRPr="003B1715">
        <w:t>là sóng dọc hoặc sóng ngang.</w:t>
      </w:r>
    </w:p>
    <w:p w14:paraId="4C14A66E" w14:textId="77777777" w:rsidR="00BB1B0D" w:rsidRPr="003B1715" w:rsidRDefault="00BB1B0D" w:rsidP="00BB1B0D">
      <w:pPr>
        <w:tabs>
          <w:tab w:val="left" w:pos="300"/>
        </w:tabs>
        <w:spacing w:line="276" w:lineRule="auto"/>
        <w:jc w:val="both"/>
        <w:rPr>
          <w:b/>
        </w:rPr>
      </w:pPr>
      <w:r w:rsidRPr="003B1715">
        <w:rPr>
          <w:b/>
        </w:rPr>
        <w:tab/>
        <w:t xml:space="preserve">D. </w:t>
      </w:r>
      <w:r w:rsidRPr="003B1715">
        <w:t>không truyền được trong môi trường điện môi.</w:t>
      </w:r>
    </w:p>
    <w:p w14:paraId="7DCB9036" w14:textId="77777777" w:rsidR="00645FFC" w:rsidRPr="003B1715" w:rsidRDefault="00401F11" w:rsidP="00645FFC">
      <w:pPr>
        <w:spacing w:line="276" w:lineRule="auto"/>
        <w:jc w:val="both"/>
        <w:rPr>
          <w:b/>
        </w:rPr>
      </w:pPr>
      <w:r w:rsidRPr="003B1715">
        <w:rPr>
          <w:b/>
          <w:lang w:val="it-IT"/>
        </w:rPr>
        <w:lastRenderedPageBreak/>
        <w:t xml:space="preserve">Câu 11. </w:t>
      </w:r>
      <w:r w:rsidRPr="003B1715">
        <w:rPr>
          <w:lang w:val="it-IT"/>
        </w:rPr>
        <w:t xml:space="preserve">Khoảng cách từ một anten đến một vệ tinh địa tĩnh là 36000 km. Lấy tốc độ lan truyền sóng điện từ là </w:t>
      </w:r>
      <w:r w:rsidRPr="003B1715">
        <w:rPr>
          <w:position w:val="-10"/>
        </w:rPr>
        <w:object w:dxaOrig="976" w:dyaOrig="363" w14:anchorId="07BC86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pt;height:18.35pt" o:ole="">
            <v:imagedata r:id="rId9" o:title=""/>
          </v:shape>
          <o:OLEObject Type="Embed" ProgID="Equation.DSMT4" ShapeID="_x0000_i1025" DrawAspect="Content" ObjectID="_1739355088" r:id="rId10"/>
        </w:object>
      </w:r>
      <w:r w:rsidRPr="003B1715">
        <w:rPr>
          <w:lang w:val="it-IT"/>
        </w:rPr>
        <w:t>. Thời gian truyền một tín hiệu sóng vô tuyến từ vệ tinh đến anten bằng</w:t>
      </w:r>
    </w:p>
    <w:p w14:paraId="05687649"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b/>
        </w:rPr>
        <w:tab/>
        <w:t xml:space="preserve">A. </w:t>
      </w:r>
      <w:r w:rsidRPr="003B1715">
        <w:t>8,33 s.</w:t>
      </w:r>
      <w:r w:rsidRPr="003B1715">
        <w:rPr>
          <w:b/>
        </w:rPr>
        <w:tab/>
        <w:t xml:space="preserve">B. </w:t>
      </w:r>
      <w:r w:rsidRPr="003B1715">
        <w:t>10,8 ms.</w:t>
      </w:r>
      <w:r w:rsidRPr="003B1715">
        <w:rPr>
          <w:b/>
        </w:rPr>
        <w:tab/>
        <w:t xml:space="preserve">C. </w:t>
      </w:r>
      <w:r w:rsidRPr="003B1715">
        <w:t>0,12 ms.</w:t>
      </w:r>
      <w:r w:rsidRPr="003B1715">
        <w:rPr>
          <w:b/>
        </w:rPr>
        <w:tab/>
        <w:t xml:space="preserve">D. </w:t>
      </w:r>
      <w:r w:rsidRPr="003B1715">
        <w:t>0,12 s.</w:t>
      </w:r>
    </w:p>
    <w:p w14:paraId="138E7C01" w14:textId="77777777" w:rsidR="00645FFC" w:rsidRPr="003B1715" w:rsidRDefault="00401F11" w:rsidP="00645FFC">
      <w:pPr>
        <w:spacing w:line="276" w:lineRule="auto"/>
        <w:jc w:val="both"/>
        <w:rPr>
          <w:b/>
        </w:rPr>
      </w:pPr>
      <w:r w:rsidRPr="003B1715">
        <w:rPr>
          <w:b/>
        </w:rPr>
        <w:t xml:space="preserve">Câu 12. </w:t>
      </w:r>
      <w:r w:rsidRPr="003B1715">
        <w:t xml:space="preserve">Khi bị nung nóng đến </w:t>
      </w:r>
      <w:r w:rsidRPr="003B1715">
        <w:rPr>
          <w:position w:val="-6"/>
        </w:rPr>
        <w:object w:dxaOrig="794" w:dyaOrig="323" w14:anchorId="668826F0">
          <v:shape id="_x0000_i1026" type="#_x0000_t75" style="width:39.55pt;height:16.25pt" o:ole="">
            <v:imagedata r:id="rId11" o:title=""/>
          </v:shape>
          <o:OLEObject Type="Embed" ProgID="Equation.DSMT4" ShapeID="_x0000_i1026" DrawAspect="Content" ObjectID="_1739355089" r:id="rId12"/>
        </w:object>
      </w:r>
      <w:r w:rsidRPr="003B1715">
        <w:t xml:space="preserve"> thì thanh Vonfram phát ra các bức xạ</w:t>
      </w:r>
    </w:p>
    <w:p w14:paraId="5C37EFA7" w14:textId="77777777" w:rsidR="00645FFC" w:rsidRPr="003B1715" w:rsidRDefault="00401F11" w:rsidP="00645FFC">
      <w:pPr>
        <w:tabs>
          <w:tab w:val="left" w:pos="300"/>
        </w:tabs>
        <w:spacing w:line="276" w:lineRule="auto"/>
        <w:jc w:val="both"/>
        <w:rPr>
          <w:b/>
        </w:rPr>
      </w:pPr>
      <w:r w:rsidRPr="003B1715">
        <w:rPr>
          <w:b/>
        </w:rPr>
        <w:tab/>
        <w:t xml:space="preserve">A. </w:t>
      </w:r>
      <w:r w:rsidRPr="003B1715">
        <w:t>hồng ngoại, ánh sáng nhìn thấy và tia tử ngoại.</w:t>
      </w:r>
    </w:p>
    <w:p w14:paraId="68F1C9D5" w14:textId="77777777" w:rsidR="00645FFC" w:rsidRPr="003B1715" w:rsidRDefault="00401F11" w:rsidP="00645FFC">
      <w:pPr>
        <w:tabs>
          <w:tab w:val="left" w:pos="300"/>
        </w:tabs>
        <w:spacing w:line="276" w:lineRule="auto"/>
        <w:jc w:val="both"/>
        <w:rPr>
          <w:b/>
        </w:rPr>
      </w:pPr>
      <w:r w:rsidRPr="003B1715">
        <w:rPr>
          <w:b/>
        </w:rPr>
        <w:tab/>
        <w:t xml:space="preserve">B. </w:t>
      </w:r>
      <w:r w:rsidRPr="003B1715">
        <w:t>ánh sáng nhìn thấy, tử ngoại và tia X.</w:t>
      </w:r>
    </w:p>
    <w:p w14:paraId="1ED8ED5D" w14:textId="61C3883B" w:rsidR="00645FFC" w:rsidRPr="003B1715" w:rsidRDefault="00BB1B0D" w:rsidP="00645FFC">
      <w:pPr>
        <w:tabs>
          <w:tab w:val="left" w:pos="300"/>
        </w:tabs>
        <w:spacing w:line="276" w:lineRule="auto"/>
        <w:jc w:val="both"/>
        <w:rPr>
          <w:b/>
        </w:rPr>
      </w:pPr>
      <w:r w:rsidRPr="003B1715">
        <w:rPr>
          <w:b/>
          <w:bCs/>
          <w:noProof/>
        </w:rPr>
        <w:drawing>
          <wp:anchor distT="0" distB="0" distL="114300" distR="114300" simplePos="0" relativeHeight="251657216" behindDoc="0" locked="0" layoutInCell="1" allowOverlap="1" wp14:anchorId="480E7A1F" wp14:editId="6B342759">
            <wp:simplePos x="0" y="0"/>
            <wp:positionH relativeFrom="column">
              <wp:posOffset>5857875</wp:posOffset>
            </wp:positionH>
            <wp:positionV relativeFrom="paragraph">
              <wp:posOffset>114300</wp:posOffset>
            </wp:positionV>
            <wp:extent cx="913765" cy="8807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09929" name="Picture 147"/>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91376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F11" w:rsidRPr="003B1715">
        <w:rPr>
          <w:b/>
        </w:rPr>
        <w:tab/>
        <w:t xml:space="preserve">C. </w:t>
      </w:r>
      <w:r w:rsidR="00401F11" w:rsidRPr="003B1715">
        <w:t>tử ngoại, hồng ngoại và tia X.</w:t>
      </w:r>
    </w:p>
    <w:p w14:paraId="0316BB5E" w14:textId="109CF915" w:rsidR="00645FFC" w:rsidRPr="003B1715" w:rsidRDefault="00401F11" w:rsidP="00645FFC">
      <w:pPr>
        <w:tabs>
          <w:tab w:val="left" w:pos="300"/>
        </w:tabs>
        <w:spacing w:line="276" w:lineRule="auto"/>
        <w:jc w:val="both"/>
        <w:rPr>
          <w:b/>
        </w:rPr>
      </w:pPr>
      <w:r w:rsidRPr="003B1715">
        <w:rPr>
          <w:b/>
        </w:rPr>
        <w:tab/>
        <w:t xml:space="preserve">D. </w:t>
      </w:r>
      <w:r w:rsidRPr="003B1715">
        <w:t>hồng ngoại, tử ngoại, ánh sáng nhìn thấy và tia X.</w:t>
      </w:r>
    </w:p>
    <w:p w14:paraId="1A1EA991" w14:textId="676D28CF" w:rsidR="00645FFC" w:rsidRPr="003B1715" w:rsidRDefault="00401F11" w:rsidP="00645FFC">
      <w:pPr>
        <w:spacing w:line="276" w:lineRule="auto"/>
        <w:jc w:val="both"/>
        <w:rPr>
          <w:b/>
        </w:rPr>
      </w:pPr>
      <w:r w:rsidRPr="003B1715">
        <w:rPr>
          <w:b/>
        </w:rPr>
        <w:t xml:space="preserve">Câu 13. </w:t>
      </w:r>
      <w:r w:rsidRPr="003B1715">
        <w:t xml:space="preserve">Một học sinh tiến hành thí nghiệm giao thoa qua khe Y-âng với ánh sáng laze. Trên màn quan sát có các vân giao thoa như hình vẽ, đo được khoảng cách L = 15 mm. </w:t>
      </w:r>
      <w:r w:rsidRPr="003B1715">
        <w:rPr>
          <w:rStyle w:val="fontstyle21"/>
          <w:color w:val="auto"/>
        </w:rPr>
        <w:t>Khoảng vân giao thoa bằng</w:t>
      </w:r>
    </w:p>
    <w:p w14:paraId="255BDDCC" w14:textId="7AA2E22C" w:rsidR="00645FFC" w:rsidRPr="003B1715" w:rsidRDefault="00401F11" w:rsidP="00645FFC">
      <w:pPr>
        <w:tabs>
          <w:tab w:val="left" w:pos="300"/>
          <w:tab w:val="left" w:pos="2800"/>
          <w:tab w:val="left" w:pos="5300"/>
          <w:tab w:val="left" w:pos="7800"/>
        </w:tabs>
        <w:spacing w:line="276" w:lineRule="auto"/>
        <w:jc w:val="both"/>
        <w:rPr>
          <w:b/>
        </w:rPr>
      </w:pPr>
      <w:r w:rsidRPr="003B1715">
        <w:rPr>
          <w:rStyle w:val="fontstyle21"/>
          <w:b/>
          <w:color w:val="auto"/>
        </w:rPr>
        <w:tab/>
        <w:t xml:space="preserve">A. </w:t>
      </w:r>
      <w:r w:rsidRPr="003B1715">
        <w:rPr>
          <w:rStyle w:val="fontstyle21"/>
          <w:color w:val="auto"/>
        </w:rPr>
        <w:t>2,5 mm.</w:t>
      </w:r>
      <w:r w:rsidRPr="003B1715">
        <w:rPr>
          <w:rStyle w:val="fontstyle21"/>
          <w:b/>
          <w:color w:val="auto"/>
        </w:rPr>
        <w:tab/>
        <w:t xml:space="preserve">B. </w:t>
      </w:r>
      <w:r w:rsidRPr="003B1715">
        <w:rPr>
          <w:rStyle w:val="fontstyle21"/>
          <w:color w:val="auto"/>
        </w:rPr>
        <w:t>5,0 mm.</w:t>
      </w:r>
      <w:r w:rsidRPr="003B1715">
        <w:rPr>
          <w:rStyle w:val="fontstyle21"/>
          <w:b/>
          <w:color w:val="auto"/>
        </w:rPr>
        <w:tab/>
        <w:t xml:space="preserve">C. </w:t>
      </w:r>
      <w:r w:rsidRPr="003B1715">
        <w:rPr>
          <w:rStyle w:val="fontstyle21"/>
          <w:color w:val="auto"/>
        </w:rPr>
        <w:t>3,0 mm.</w:t>
      </w:r>
      <w:r w:rsidRPr="003B1715">
        <w:rPr>
          <w:rStyle w:val="fontstyle21"/>
          <w:b/>
          <w:color w:val="auto"/>
        </w:rPr>
        <w:tab/>
        <w:t xml:space="preserve">D. </w:t>
      </w:r>
      <w:r w:rsidRPr="003B1715">
        <w:rPr>
          <w:rStyle w:val="fontstyle21"/>
          <w:color w:val="auto"/>
        </w:rPr>
        <w:t>1,5 mm.</w:t>
      </w:r>
    </w:p>
    <w:p w14:paraId="5058957A" w14:textId="77777777" w:rsidR="00645FFC" w:rsidRPr="003B1715" w:rsidRDefault="00401F11" w:rsidP="00645FFC">
      <w:pPr>
        <w:spacing w:line="276" w:lineRule="auto"/>
        <w:jc w:val="both"/>
        <w:rPr>
          <w:b/>
        </w:rPr>
      </w:pPr>
      <w:r w:rsidRPr="003B1715">
        <w:rPr>
          <w:b/>
          <w:lang w:val="es-MX"/>
        </w:rPr>
        <w:t xml:space="preserve">Câu 14. </w:t>
      </w:r>
      <w:r w:rsidRPr="003B1715">
        <w:rPr>
          <w:lang w:val="es-MX"/>
        </w:rPr>
        <w:t>Điện trường có đường sức là đường cong kín gọi là</w:t>
      </w:r>
    </w:p>
    <w:p w14:paraId="716B5643" w14:textId="77777777" w:rsidR="00645FFC" w:rsidRPr="003B1715" w:rsidRDefault="00401F11" w:rsidP="00645FFC">
      <w:pPr>
        <w:tabs>
          <w:tab w:val="left" w:pos="300"/>
          <w:tab w:val="left" w:pos="5300"/>
        </w:tabs>
        <w:spacing w:line="276" w:lineRule="auto"/>
        <w:jc w:val="both"/>
        <w:rPr>
          <w:b/>
        </w:rPr>
      </w:pPr>
      <w:r w:rsidRPr="003B1715">
        <w:rPr>
          <w:b/>
          <w:lang w:val="es-MX"/>
        </w:rPr>
        <w:tab/>
        <w:t xml:space="preserve">A. </w:t>
      </w:r>
      <w:r w:rsidRPr="003B1715">
        <w:rPr>
          <w:lang w:val="es-MX"/>
        </w:rPr>
        <w:t>điện trường xoáy.</w:t>
      </w:r>
      <w:r w:rsidRPr="003B1715">
        <w:rPr>
          <w:b/>
          <w:lang w:val="es-MX"/>
        </w:rPr>
        <w:tab/>
        <w:t xml:space="preserve">B. </w:t>
      </w:r>
      <w:r w:rsidRPr="003B1715">
        <w:rPr>
          <w:lang w:val="es-MX"/>
        </w:rPr>
        <w:t>điện trường đều.</w:t>
      </w:r>
    </w:p>
    <w:p w14:paraId="3DD94C97" w14:textId="77777777" w:rsidR="00645FFC" w:rsidRPr="003B1715" w:rsidRDefault="00401F11" w:rsidP="00645FFC">
      <w:pPr>
        <w:tabs>
          <w:tab w:val="left" w:pos="300"/>
          <w:tab w:val="left" w:pos="5300"/>
        </w:tabs>
        <w:spacing w:line="276" w:lineRule="auto"/>
        <w:jc w:val="both"/>
        <w:rPr>
          <w:b/>
        </w:rPr>
      </w:pPr>
      <w:r w:rsidRPr="003B1715">
        <w:rPr>
          <w:b/>
          <w:lang w:val="es-MX"/>
        </w:rPr>
        <w:tab/>
        <w:t xml:space="preserve">C. </w:t>
      </w:r>
      <w:r w:rsidRPr="003B1715">
        <w:rPr>
          <w:lang w:val="es-MX"/>
        </w:rPr>
        <w:t>điện trường thế.</w:t>
      </w:r>
      <w:r w:rsidRPr="003B1715">
        <w:rPr>
          <w:b/>
          <w:lang w:val="es-MX"/>
        </w:rPr>
        <w:tab/>
        <w:t xml:space="preserve">D. </w:t>
      </w:r>
      <w:r w:rsidRPr="003B1715">
        <w:rPr>
          <w:lang w:val="es-MX"/>
        </w:rPr>
        <w:t>điện trường cong.</w:t>
      </w:r>
    </w:p>
    <w:p w14:paraId="545C0742" w14:textId="77777777" w:rsidR="00645FFC" w:rsidRPr="003B1715" w:rsidRDefault="00401F11" w:rsidP="00645FFC">
      <w:pPr>
        <w:spacing w:line="276" w:lineRule="auto"/>
        <w:jc w:val="both"/>
        <w:rPr>
          <w:b/>
        </w:rPr>
      </w:pPr>
      <w:r w:rsidRPr="003B1715">
        <w:rPr>
          <w:b/>
        </w:rPr>
        <w:t xml:space="preserve">Câu 15. </w:t>
      </w:r>
      <w:r w:rsidRPr="003B1715">
        <w:t>Ánh sáng trắng là</w:t>
      </w:r>
    </w:p>
    <w:p w14:paraId="698F56FA" w14:textId="77777777" w:rsidR="00645FFC" w:rsidRPr="003B1715" w:rsidRDefault="00401F11" w:rsidP="00645FFC">
      <w:pPr>
        <w:tabs>
          <w:tab w:val="left" w:pos="300"/>
        </w:tabs>
        <w:spacing w:line="276" w:lineRule="auto"/>
        <w:jc w:val="both"/>
        <w:rPr>
          <w:b/>
        </w:rPr>
      </w:pPr>
      <w:r w:rsidRPr="003B1715">
        <w:rPr>
          <w:b/>
        </w:rPr>
        <w:tab/>
        <w:t xml:space="preserve">A. </w:t>
      </w:r>
      <w:r w:rsidRPr="003B1715">
        <w:t>ánh sáng gồm bảy màu: đỏ, cam, vàng, lục, lam, chàm, tím.</w:t>
      </w:r>
    </w:p>
    <w:p w14:paraId="3B089328" w14:textId="77777777" w:rsidR="00645FFC" w:rsidRPr="003B1715" w:rsidRDefault="00401F11" w:rsidP="00645FFC">
      <w:pPr>
        <w:tabs>
          <w:tab w:val="left" w:pos="300"/>
        </w:tabs>
        <w:spacing w:line="276" w:lineRule="auto"/>
        <w:jc w:val="both"/>
        <w:rPr>
          <w:b/>
        </w:rPr>
      </w:pPr>
      <w:r w:rsidRPr="003B1715">
        <w:rPr>
          <w:b/>
        </w:rPr>
        <w:tab/>
        <w:t xml:space="preserve">B. </w:t>
      </w:r>
      <w:r w:rsidRPr="003B1715">
        <w:t>hỗn hợp của vô số ánh sáng đơn sắc có màu biến thiên liên tục từ đó đến tím.</w:t>
      </w:r>
    </w:p>
    <w:p w14:paraId="5302334E" w14:textId="77777777" w:rsidR="00645FFC" w:rsidRPr="003B1715" w:rsidRDefault="00401F11" w:rsidP="00645FFC">
      <w:pPr>
        <w:tabs>
          <w:tab w:val="left" w:pos="300"/>
        </w:tabs>
        <w:spacing w:line="276" w:lineRule="auto"/>
        <w:jc w:val="both"/>
        <w:rPr>
          <w:b/>
        </w:rPr>
      </w:pPr>
      <w:r w:rsidRPr="003B1715">
        <w:rPr>
          <w:b/>
        </w:rPr>
        <w:tab/>
        <w:t xml:space="preserve">C. </w:t>
      </w:r>
      <w:r w:rsidRPr="003B1715">
        <w:t>ánh sáng đơn sắc.</w:t>
      </w:r>
    </w:p>
    <w:p w14:paraId="16772602" w14:textId="77777777" w:rsidR="00645FFC" w:rsidRPr="003B1715" w:rsidRDefault="00401F11" w:rsidP="00645FFC">
      <w:pPr>
        <w:tabs>
          <w:tab w:val="left" w:pos="300"/>
        </w:tabs>
        <w:spacing w:line="276" w:lineRule="auto"/>
        <w:jc w:val="both"/>
        <w:rPr>
          <w:b/>
        </w:rPr>
      </w:pPr>
      <w:r w:rsidRPr="003B1715">
        <w:rPr>
          <w:b/>
        </w:rPr>
        <w:tab/>
        <w:t xml:space="preserve">D. </w:t>
      </w:r>
      <w:r w:rsidRPr="003B1715">
        <w:t>ánh sáng có một tần số xác định.</w:t>
      </w:r>
    </w:p>
    <w:p w14:paraId="73F9D910" w14:textId="77777777" w:rsidR="00645FFC" w:rsidRPr="003B1715" w:rsidRDefault="00401F11" w:rsidP="00645FFC">
      <w:pPr>
        <w:spacing w:line="276" w:lineRule="auto"/>
        <w:jc w:val="both"/>
        <w:rPr>
          <w:b/>
        </w:rPr>
      </w:pPr>
      <w:r w:rsidRPr="003B1715">
        <w:rPr>
          <w:b/>
        </w:rPr>
        <w:t xml:space="preserve">Câu 16. </w:t>
      </w:r>
      <w:r w:rsidRPr="003B1715">
        <w:t>Chất nào sau đây phát ra quang phổ vạch phát xạ?</w:t>
      </w:r>
    </w:p>
    <w:p w14:paraId="53093FCF" w14:textId="77777777" w:rsidR="00645FFC" w:rsidRPr="003B1715" w:rsidRDefault="00401F11" w:rsidP="00645FFC">
      <w:pPr>
        <w:tabs>
          <w:tab w:val="left" w:pos="300"/>
          <w:tab w:val="left" w:pos="5300"/>
        </w:tabs>
        <w:spacing w:line="276" w:lineRule="auto"/>
        <w:jc w:val="both"/>
        <w:rPr>
          <w:b/>
        </w:rPr>
      </w:pPr>
      <w:r w:rsidRPr="003B1715">
        <w:rPr>
          <w:b/>
        </w:rPr>
        <w:tab/>
        <w:t xml:space="preserve">A. </w:t>
      </w:r>
      <w:r w:rsidRPr="003B1715">
        <w:t>Chất khí ở áp suất lớn bị nung nóng.</w:t>
      </w:r>
      <w:r w:rsidRPr="003B1715">
        <w:rPr>
          <w:b/>
        </w:rPr>
        <w:tab/>
        <w:t xml:space="preserve">B. </w:t>
      </w:r>
      <w:r w:rsidRPr="003B1715">
        <w:t>Chất rắn bị nung nóng.</w:t>
      </w:r>
    </w:p>
    <w:p w14:paraId="24E1D1ED" w14:textId="77777777" w:rsidR="00645FFC" w:rsidRPr="003B1715" w:rsidRDefault="00401F11" w:rsidP="00645FFC">
      <w:pPr>
        <w:tabs>
          <w:tab w:val="left" w:pos="300"/>
          <w:tab w:val="left" w:pos="5300"/>
        </w:tabs>
        <w:spacing w:line="276" w:lineRule="auto"/>
        <w:jc w:val="both"/>
        <w:rPr>
          <w:b/>
        </w:rPr>
      </w:pPr>
      <w:r w:rsidRPr="003B1715">
        <w:rPr>
          <w:b/>
        </w:rPr>
        <w:tab/>
        <w:t xml:space="preserve">C. </w:t>
      </w:r>
      <w:r w:rsidRPr="003B1715">
        <w:t>Chất lỏng bị nung nóng.</w:t>
      </w:r>
      <w:r w:rsidRPr="003B1715">
        <w:rPr>
          <w:b/>
        </w:rPr>
        <w:tab/>
        <w:t xml:space="preserve">D. </w:t>
      </w:r>
      <w:r w:rsidRPr="003B1715">
        <w:t>Chất khí nóng sáng ở áp suất thấp.</w:t>
      </w:r>
    </w:p>
    <w:p w14:paraId="063F2FE4" w14:textId="77777777" w:rsidR="00645FFC" w:rsidRPr="003B1715" w:rsidRDefault="00401F11" w:rsidP="00645FFC">
      <w:pPr>
        <w:spacing w:line="276" w:lineRule="auto"/>
        <w:jc w:val="both"/>
        <w:rPr>
          <w:b/>
        </w:rPr>
      </w:pPr>
      <w:r w:rsidRPr="003B1715">
        <w:rPr>
          <w:b/>
        </w:rPr>
        <w:t xml:space="preserve">Câu 17. </w:t>
      </w:r>
      <w:r w:rsidRPr="003B1715">
        <w:t>Thiết bị nào được sử dụng để tạo ra tia X?</w:t>
      </w:r>
    </w:p>
    <w:p w14:paraId="411CF98C" w14:textId="77777777" w:rsidR="00645FFC" w:rsidRPr="003B1715" w:rsidRDefault="00401F11" w:rsidP="00645FFC">
      <w:pPr>
        <w:tabs>
          <w:tab w:val="left" w:pos="300"/>
          <w:tab w:val="left" w:pos="5300"/>
        </w:tabs>
        <w:spacing w:line="276" w:lineRule="auto"/>
        <w:jc w:val="both"/>
        <w:rPr>
          <w:b/>
        </w:rPr>
      </w:pPr>
      <w:r w:rsidRPr="003B1715">
        <w:rPr>
          <w:b/>
        </w:rPr>
        <w:tab/>
        <w:t xml:space="preserve">A. </w:t>
      </w:r>
      <w:r w:rsidRPr="003B1715">
        <w:t>Máy quang phổ.</w:t>
      </w:r>
      <w:r w:rsidRPr="003B1715">
        <w:rPr>
          <w:b/>
        </w:rPr>
        <w:tab/>
        <w:t xml:space="preserve">B. </w:t>
      </w:r>
      <w:r w:rsidRPr="003B1715">
        <w:t>Hồ quang điện.</w:t>
      </w:r>
    </w:p>
    <w:p w14:paraId="0F9E40C9" w14:textId="77777777" w:rsidR="00645FFC" w:rsidRPr="003B1715" w:rsidRDefault="00401F11" w:rsidP="00645FFC">
      <w:pPr>
        <w:tabs>
          <w:tab w:val="left" w:pos="300"/>
          <w:tab w:val="left" w:pos="5300"/>
        </w:tabs>
        <w:spacing w:line="276" w:lineRule="auto"/>
        <w:jc w:val="both"/>
        <w:rPr>
          <w:b/>
        </w:rPr>
      </w:pPr>
      <w:r w:rsidRPr="003B1715">
        <w:rPr>
          <w:b/>
        </w:rPr>
        <w:tab/>
        <w:t xml:space="preserve">C. </w:t>
      </w:r>
      <w:r w:rsidRPr="003B1715">
        <w:t>Ống Cu-lít-giơ.</w:t>
      </w:r>
      <w:r w:rsidRPr="003B1715">
        <w:rPr>
          <w:b/>
        </w:rPr>
        <w:tab/>
        <w:t xml:space="preserve">D. </w:t>
      </w:r>
      <w:r w:rsidRPr="003B1715">
        <w:t>Đèn hơi thủy ngân.</w:t>
      </w:r>
    </w:p>
    <w:p w14:paraId="1E45C267" w14:textId="55F9E976" w:rsidR="00BB1B0D" w:rsidRPr="003B1715" w:rsidRDefault="00BB1B0D" w:rsidP="00BB1B0D">
      <w:pPr>
        <w:spacing w:line="276" w:lineRule="auto"/>
        <w:jc w:val="both"/>
        <w:rPr>
          <w:b/>
        </w:rPr>
      </w:pPr>
      <w:r w:rsidRPr="003B1715">
        <w:rPr>
          <w:b/>
        </w:rPr>
        <w:t xml:space="preserve">Câu 18. </w:t>
      </w:r>
      <w:r w:rsidRPr="003B1715">
        <w:t xml:space="preserve">Cho sơ đồ mạch điện gồm: Điện trở R, cuộn cảm thuần L, các tụ điện </w:t>
      </w:r>
      <w:r w:rsidRPr="003B1715">
        <w:rPr>
          <w:position w:val="-6"/>
        </w:rPr>
        <w:object w:dxaOrig="242" w:dyaOrig="276" w14:anchorId="7D9281D4">
          <v:shape id="_x0000_i1027" type="#_x0000_t75" style="width:12pt;height:13.4pt" o:ole="">
            <v:imagedata r:id="rId14" o:title=""/>
          </v:shape>
          <o:OLEObject Type="Embed" ProgID="Equation.DSMT4" ShapeID="_x0000_i1027" DrawAspect="Content" ObjectID="_1739355090" r:id="rId15"/>
        </w:object>
      </w:r>
      <w:r w:rsidRPr="003B1715">
        <w:t xml:space="preserve">, </w:t>
      </w:r>
      <w:r w:rsidRPr="003B1715">
        <w:rPr>
          <w:position w:val="-12"/>
        </w:rPr>
        <w:object w:dxaOrig="303" w:dyaOrig="363" w14:anchorId="788B97A6">
          <v:shape id="_x0000_i1028" type="#_x0000_t75" style="width:14.8pt;height:18.35pt" o:ole="">
            <v:imagedata r:id="rId16" o:title=""/>
          </v:shape>
          <o:OLEObject Type="Embed" ProgID="Equation.DSMT4" ShapeID="_x0000_i1028" DrawAspect="Content" ObjectID="_1739355091" r:id="rId17"/>
        </w:object>
      </w:r>
      <w:r w:rsidRPr="003B1715">
        <w:t xml:space="preserve"> như hình vẽ. Để tạo thành mạch dao động điện từ thì nối dây dẫn từ chốt O với chốt nào?</w:t>
      </w:r>
    </w:p>
    <w:p w14:paraId="753FB013" w14:textId="77777777" w:rsidR="00BB1B0D" w:rsidRPr="003B1715" w:rsidRDefault="00BB1B0D" w:rsidP="00BB1B0D">
      <w:pPr>
        <w:spacing w:line="276" w:lineRule="auto"/>
        <w:ind w:left="300"/>
        <w:jc w:val="center"/>
        <w:rPr>
          <w:b/>
        </w:rPr>
      </w:pPr>
      <w:r w:rsidRPr="003B1715">
        <w:rPr>
          <w:noProof/>
        </w:rPr>
        <w:drawing>
          <wp:inline distT="0" distB="0" distL="0" distR="0" wp14:anchorId="29E0B1D6" wp14:editId="2E80D54B">
            <wp:extent cx="1440180" cy="88582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541882125" name="Picture 1"/>
                    <pic:cNvPicPr/>
                  </pic:nvPicPr>
                  <pic:blipFill>
                    <a:blip r:embed="rId18">
                      <a:extLst>
                        <a:ext uri="{28A0092B-C50C-407E-A947-70E740481C1C}">
                          <a14:useLocalDpi xmlns:a14="http://schemas.microsoft.com/office/drawing/2010/main" val="0"/>
                        </a:ext>
                      </a:extLst>
                    </a:blip>
                    <a:stretch>
                      <a:fillRect/>
                    </a:stretch>
                  </pic:blipFill>
                  <pic:spPr bwMode="auto">
                    <a:xfrm>
                      <a:off x="0" y="0"/>
                      <a:ext cx="1440180" cy="885825"/>
                    </a:xfrm>
                    <a:prstGeom prst="rect">
                      <a:avLst/>
                    </a:prstGeom>
                    <a:noFill/>
                  </pic:spPr>
                </pic:pic>
              </a:graphicData>
            </a:graphic>
          </wp:inline>
        </w:drawing>
      </w:r>
    </w:p>
    <w:p w14:paraId="2752ADC2" w14:textId="77777777" w:rsidR="00BB1B0D" w:rsidRPr="003B1715" w:rsidRDefault="00BB1B0D" w:rsidP="00BB1B0D">
      <w:pPr>
        <w:tabs>
          <w:tab w:val="left" w:pos="300"/>
          <w:tab w:val="left" w:pos="2800"/>
          <w:tab w:val="left" w:pos="5300"/>
          <w:tab w:val="left" w:pos="7800"/>
        </w:tabs>
        <w:spacing w:line="276" w:lineRule="auto"/>
        <w:jc w:val="both"/>
        <w:rPr>
          <w:b/>
        </w:rPr>
      </w:pPr>
      <w:r w:rsidRPr="003B1715">
        <w:rPr>
          <w:b/>
        </w:rPr>
        <w:tab/>
        <w:t xml:space="preserve">A. </w:t>
      </w:r>
      <w:r w:rsidRPr="003B1715">
        <w:t>Chốt 2.</w:t>
      </w:r>
      <w:r w:rsidRPr="003B1715">
        <w:rPr>
          <w:b/>
        </w:rPr>
        <w:tab/>
        <w:t xml:space="preserve">B. </w:t>
      </w:r>
      <w:r w:rsidRPr="003B1715">
        <w:t>Chốt 4.</w:t>
      </w:r>
      <w:r w:rsidRPr="003B1715">
        <w:rPr>
          <w:b/>
        </w:rPr>
        <w:tab/>
        <w:t xml:space="preserve">C. </w:t>
      </w:r>
      <w:r w:rsidRPr="003B1715">
        <w:t>Chốt 3.</w:t>
      </w:r>
      <w:r w:rsidRPr="003B1715">
        <w:rPr>
          <w:b/>
        </w:rPr>
        <w:tab/>
        <w:t xml:space="preserve">D. </w:t>
      </w:r>
      <w:r w:rsidRPr="003B1715">
        <w:t>Chốt 1.</w:t>
      </w:r>
    </w:p>
    <w:p w14:paraId="05835859" w14:textId="77777777" w:rsidR="00645FFC" w:rsidRPr="003B1715" w:rsidRDefault="00401F11" w:rsidP="00645FFC">
      <w:pPr>
        <w:spacing w:line="276" w:lineRule="auto"/>
        <w:jc w:val="both"/>
        <w:rPr>
          <w:b/>
        </w:rPr>
      </w:pPr>
      <w:r w:rsidRPr="003B1715">
        <w:rPr>
          <w:rStyle w:val="fontstyle01"/>
          <w:bCs w:val="0"/>
          <w:color w:val="auto"/>
        </w:rPr>
        <w:t xml:space="preserve">Câu 19. </w:t>
      </w:r>
      <w:r w:rsidRPr="003B1715">
        <w:rPr>
          <w:rStyle w:val="fontstyle01"/>
          <w:b w:val="0"/>
          <w:bCs w:val="0"/>
          <w:color w:val="auto"/>
        </w:rPr>
        <w:t xml:space="preserve">Một mạch dao động điện từ lí tưởng gồm cuộn cảm thuần có độ tự cảm </w:t>
      </w:r>
      <w:r w:rsidRPr="003B1715">
        <w:rPr>
          <w:b/>
          <w:bCs/>
          <w:position w:val="-6"/>
        </w:rPr>
        <w:object w:dxaOrig="1036" w:dyaOrig="323" w14:anchorId="104AC1F2">
          <v:shape id="_x0000_i1029" type="#_x0000_t75" style="width:51.55pt;height:16.25pt" o:ole="">
            <v:imagedata r:id="rId19" o:title=""/>
          </v:shape>
          <o:OLEObject Type="Embed" ProgID="Equation.DSMT4" ShapeID="_x0000_i1029" DrawAspect="Content" ObjectID="_1739355092" r:id="rId20"/>
        </w:object>
      </w:r>
      <w:r w:rsidRPr="003B1715">
        <w:rPr>
          <w:rStyle w:val="fontstyle01"/>
          <w:b w:val="0"/>
          <w:bCs w:val="0"/>
          <w:color w:val="auto"/>
        </w:rPr>
        <w:t xml:space="preserve"> và tụ điện có điện dung </w:t>
      </w:r>
      <w:r w:rsidRPr="003B1715">
        <w:rPr>
          <w:b/>
          <w:bCs/>
          <w:position w:val="-10"/>
        </w:rPr>
        <w:object w:dxaOrig="1400" w:dyaOrig="350" w14:anchorId="1EFF24F4">
          <v:shape id="_x0000_i1030" type="#_x0000_t75" style="width:69.9pt;height:17.65pt" o:ole="">
            <v:imagedata r:id="rId21" o:title=""/>
          </v:shape>
          <o:OLEObject Type="Embed" ProgID="Equation.DSMT4" ShapeID="_x0000_i1030" DrawAspect="Content" ObjectID="_1739355093" r:id="rId22"/>
        </w:object>
      </w:r>
      <w:r w:rsidRPr="003B1715">
        <w:rPr>
          <w:rStyle w:val="fontstyle01"/>
          <w:b w:val="0"/>
          <w:bCs w:val="0"/>
          <w:color w:val="auto"/>
        </w:rPr>
        <w:t>. Chu kì dao động riêng của mạch xấp xỉ bằng</w:t>
      </w:r>
    </w:p>
    <w:p w14:paraId="1AE11464"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rStyle w:val="fontstyle01"/>
          <w:bCs w:val="0"/>
          <w:color w:val="auto"/>
        </w:rPr>
        <w:tab/>
        <w:t xml:space="preserve">A. </w:t>
      </w:r>
      <w:r w:rsidRPr="003B1715">
        <w:rPr>
          <w:b/>
          <w:bCs/>
          <w:position w:val="-10"/>
        </w:rPr>
        <w:object w:dxaOrig="1164" w:dyaOrig="350" w14:anchorId="3D39556B">
          <v:shape id="_x0000_i1031" type="#_x0000_t75" style="width:58.6pt;height:17.65pt" o:ole="">
            <v:imagedata r:id="rId23" o:title=""/>
          </v:shape>
          <o:OLEObject Type="Embed" ProgID="Equation.DSMT4" ShapeID="_x0000_i1031" DrawAspect="Content" ObjectID="_1739355094" r:id="rId24"/>
        </w:object>
      </w:r>
      <w:r w:rsidRPr="003B1715">
        <w:rPr>
          <w:rStyle w:val="fontstyle01"/>
          <w:b w:val="0"/>
          <w:bCs w:val="0"/>
          <w:color w:val="auto"/>
        </w:rPr>
        <w:t>.</w:t>
      </w:r>
      <w:r w:rsidRPr="003B1715">
        <w:rPr>
          <w:rStyle w:val="fontstyle01"/>
          <w:bCs w:val="0"/>
          <w:color w:val="auto"/>
        </w:rPr>
        <w:tab/>
        <w:t xml:space="preserve">B. </w:t>
      </w:r>
      <w:r w:rsidRPr="003B1715">
        <w:rPr>
          <w:b/>
          <w:bCs/>
          <w:position w:val="-10"/>
        </w:rPr>
        <w:object w:dxaOrig="1036" w:dyaOrig="350" w14:anchorId="5B8ECD3A">
          <v:shape id="_x0000_i1032" type="#_x0000_t75" style="width:51.55pt;height:17.65pt" o:ole="">
            <v:imagedata r:id="rId25" o:title=""/>
          </v:shape>
          <o:OLEObject Type="Embed" ProgID="Equation.DSMT4" ShapeID="_x0000_i1032" DrawAspect="Content" ObjectID="_1739355095" r:id="rId26"/>
        </w:object>
      </w:r>
      <w:r w:rsidRPr="003B1715">
        <w:rPr>
          <w:rStyle w:val="fontstyle01"/>
          <w:b w:val="0"/>
          <w:bCs w:val="0"/>
          <w:color w:val="auto"/>
        </w:rPr>
        <w:t>.</w:t>
      </w:r>
      <w:r w:rsidRPr="003B1715">
        <w:rPr>
          <w:rStyle w:val="fontstyle01"/>
          <w:bCs w:val="0"/>
          <w:color w:val="auto"/>
        </w:rPr>
        <w:tab/>
        <w:t xml:space="preserve">C. </w:t>
      </w:r>
      <w:r w:rsidRPr="003B1715">
        <w:rPr>
          <w:b/>
          <w:bCs/>
          <w:position w:val="-10"/>
        </w:rPr>
        <w:object w:dxaOrig="1110" w:dyaOrig="350" w14:anchorId="1063FE5E">
          <v:shape id="_x0000_i1033" type="#_x0000_t75" style="width:55.75pt;height:17.65pt" o:ole="">
            <v:imagedata r:id="rId27" o:title=""/>
          </v:shape>
          <o:OLEObject Type="Embed" ProgID="Equation.DSMT4" ShapeID="_x0000_i1033" DrawAspect="Content" ObjectID="_1739355096" r:id="rId28"/>
        </w:object>
      </w:r>
      <w:r w:rsidRPr="003B1715">
        <w:rPr>
          <w:rStyle w:val="fontstyle01"/>
          <w:b w:val="0"/>
          <w:bCs w:val="0"/>
          <w:color w:val="auto"/>
        </w:rPr>
        <w:t>.</w:t>
      </w:r>
      <w:r w:rsidRPr="003B1715">
        <w:rPr>
          <w:b/>
        </w:rPr>
        <w:tab/>
        <w:t xml:space="preserve">D. </w:t>
      </w:r>
      <w:r w:rsidRPr="003B1715">
        <w:rPr>
          <w:position w:val="-10"/>
        </w:rPr>
        <w:object w:dxaOrig="1036" w:dyaOrig="350" w14:anchorId="67221CE2">
          <v:shape id="_x0000_i1034" type="#_x0000_t75" style="width:51.55pt;height:17.65pt" o:ole="">
            <v:imagedata r:id="rId29" o:title=""/>
          </v:shape>
          <o:OLEObject Type="Embed" ProgID="Equation.DSMT4" ShapeID="_x0000_i1034" DrawAspect="Content" ObjectID="_1739355097" r:id="rId30"/>
        </w:object>
      </w:r>
      <w:r w:rsidRPr="003B1715">
        <w:t>.</w:t>
      </w:r>
    </w:p>
    <w:p w14:paraId="47D813CC" w14:textId="77777777" w:rsidR="00645FFC" w:rsidRPr="003B1715" w:rsidRDefault="00401F11" w:rsidP="00645FFC">
      <w:pPr>
        <w:spacing w:line="276" w:lineRule="auto"/>
        <w:jc w:val="both"/>
        <w:rPr>
          <w:b/>
        </w:rPr>
      </w:pPr>
      <w:r w:rsidRPr="003B1715">
        <w:rPr>
          <w:b/>
        </w:rPr>
        <w:t xml:space="preserve">Câu 20. </w:t>
      </w:r>
      <w:r w:rsidRPr="003B1715">
        <w:t>Sử dụng thiết bị phát tia X để kiểm tra hành lí ở sân bay là dựa vào tính chất nào của tia X?</w:t>
      </w:r>
    </w:p>
    <w:p w14:paraId="477C6049" w14:textId="77777777" w:rsidR="00645FFC" w:rsidRPr="003B1715" w:rsidRDefault="00401F11" w:rsidP="00645FFC">
      <w:pPr>
        <w:tabs>
          <w:tab w:val="left" w:pos="300"/>
          <w:tab w:val="left" w:pos="5300"/>
        </w:tabs>
        <w:spacing w:line="276" w:lineRule="auto"/>
        <w:jc w:val="both"/>
        <w:rPr>
          <w:b/>
        </w:rPr>
      </w:pPr>
      <w:r w:rsidRPr="003B1715">
        <w:rPr>
          <w:b/>
        </w:rPr>
        <w:tab/>
        <w:t xml:space="preserve">A. </w:t>
      </w:r>
      <w:r w:rsidRPr="003B1715">
        <w:t>Làm ion hóa không khí.</w:t>
      </w:r>
      <w:r w:rsidRPr="003B1715">
        <w:rPr>
          <w:b/>
        </w:rPr>
        <w:tab/>
        <w:t xml:space="preserve">B. </w:t>
      </w:r>
      <w:r w:rsidRPr="003B1715">
        <w:t>Gây tác dụng quang điện ngoài.</w:t>
      </w:r>
    </w:p>
    <w:p w14:paraId="0986AEEF" w14:textId="77777777" w:rsidR="00645FFC" w:rsidRPr="003B1715" w:rsidRDefault="00401F11" w:rsidP="00645FFC">
      <w:pPr>
        <w:tabs>
          <w:tab w:val="left" w:pos="300"/>
          <w:tab w:val="left" w:pos="5300"/>
        </w:tabs>
        <w:spacing w:line="276" w:lineRule="auto"/>
        <w:jc w:val="both"/>
        <w:rPr>
          <w:b/>
        </w:rPr>
      </w:pPr>
      <w:r w:rsidRPr="003B1715">
        <w:rPr>
          <w:b/>
        </w:rPr>
        <w:tab/>
        <w:t xml:space="preserve">C. </w:t>
      </w:r>
      <w:r w:rsidRPr="003B1715">
        <w:t>Khả năng đâm xuyên mạnh.</w:t>
      </w:r>
      <w:r w:rsidRPr="003B1715">
        <w:rPr>
          <w:b/>
        </w:rPr>
        <w:tab/>
        <w:t xml:space="preserve">D. </w:t>
      </w:r>
      <w:r w:rsidRPr="003B1715">
        <w:t>Tác dụng sinh lí, hủy diệt tế bào.</w:t>
      </w:r>
    </w:p>
    <w:p w14:paraId="0EF1B535" w14:textId="77777777" w:rsidR="00645FFC" w:rsidRPr="003B1715" w:rsidRDefault="00401F11" w:rsidP="00645FFC">
      <w:pPr>
        <w:spacing w:line="276" w:lineRule="auto"/>
        <w:jc w:val="both"/>
        <w:rPr>
          <w:b/>
        </w:rPr>
      </w:pPr>
      <w:r w:rsidRPr="003B1715">
        <w:rPr>
          <w:b/>
          <w:lang w:val="nl-NL"/>
        </w:rPr>
        <w:t xml:space="preserve">Câu 21. </w:t>
      </w:r>
      <w:r w:rsidRPr="003B1715">
        <w:rPr>
          <w:lang w:val="nl-NL"/>
        </w:rPr>
        <w:t>Trong mạch dao động LC lí tưởng đang có dao động điện từ tự do, điện tích của một bản tụ điện và cường độ dòng điện qua cuộn cảm biến thiên điều hòa theo thời gian</w:t>
      </w:r>
    </w:p>
    <w:p w14:paraId="69C17670" w14:textId="77777777" w:rsidR="00645FFC" w:rsidRPr="003B1715" w:rsidRDefault="00401F11" w:rsidP="00645FFC">
      <w:pPr>
        <w:tabs>
          <w:tab w:val="left" w:pos="300"/>
          <w:tab w:val="left" w:pos="5300"/>
        </w:tabs>
        <w:spacing w:line="276" w:lineRule="auto"/>
        <w:jc w:val="both"/>
        <w:rPr>
          <w:b/>
        </w:rPr>
      </w:pPr>
      <w:r w:rsidRPr="003B1715">
        <w:rPr>
          <w:b/>
          <w:lang w:val="nl-NL"/>
        </w:rPr>
        <w:tab/>
        <w:t xml:space="preserve">A. </w:t>
      </w:r>
      <w:r w:rsidRPr="003B1715">
        <w:rPr>
          <w:lang w:val="nl-NL"/>
        </w:rPr>
        <w:t>với cùng biên độ.</w:t>
      </w:r>
      <w:r w:rsidRPr="003B1715">
        <w:rPr>
          <w:b/>
          <w:lang w:val="nl-NL"/>
        </w:rPr>
        <w:tab/>
        <w:t xml:space="preserve">B. </w:t>
      </w:r>
      <w:r w:rsidRPr="003B1715">
        <w:rPr>
          <w:lang w:val="nl-NL"/>
        </w:rPr>
        <w:t>luôn ngược pha nhau.</w:t>
      </w:r>
    </w:p>
    <w:p w14:paraId="3DE98BC4" w14:textId="77777777" w:rsidR="00645FFC" w:rsidRPr="003B1715" w:rsidRDefault="00401F11" w:rsidP="00645FFC">
      <w:pPr>
        <w:tabs>
          <w:tab w:val="left" w:pos="300"/>
          <w:tab w:val="left" w:pos="5300"/>
        </w:tabs>
        <w:spacing w:line="276" w:lineRule="auto"/>
        <w:jc w:val="both"/>
        <w:rPr>
          <w:b/>
        </w:rPr>
      </w:pPr>
      <w:r w:rsidRPr="003B1715">
        <w:rPr>
          <w:b/>
          <w:lang w:val="nl-NL"/>
        </w:rPr>
        <w:tab/>
        <w:t xml:space="preserve">C. </w:t>
      </w:r>
      <w:r w:rsidRPr="003B1715">
        <w:rPr>
          <w:lang w:val="nl-NL"/>
        </w:rPr>
        <w:t>luôn cùng pha nhau.</w:t>
      </w:r>
      <w:r w:rsidRPr="003B1715">
        <w:rPr>
          <w:b/>
          <w:lang w:val="nl-NL"/>
        </w:rPr>
        <w:tab/>
        <w:t xml:space="preserve">D. </w:t>
      </w:r>
      <w:r w:rsidRPr="003B1715">
        <w:rPr>
          <w:lang w:val="nl-NL"/>
        </w:rPr>
        <w:t>với cùng tần số.</w:t>
      </w:r>
    </w:p>
    <w:p w14:paraId="43A3B951" w14:textId="77777777" w:rsidR="00645FFC" w:rsidRPr="003B1715" w:rsidRDefault="00401F11" w:rsidP="00645FFC">
      <w:pPr>
        <w:spacing w:line="276" w:lineRule="auto"/>
        <w:jc w:val="both"/>
        <w:rPr>
          <w:b/>
        </w:rPr>
      </w:pPr>
      <w:r w:rsidRPr="003B1715">
        <w:rPr>
          <w:b/>
          <w:lang w:val="it-IT"/>
        </w:rPr>
        <w:t xml:space="preserve">Câu 22. </w:t>
      </w:r>
      <w:r w:rsidRPr="003B1715">
        <w:rPr>
          <w:lang w:val="it-IT"/>
        </w:rPr>
        <w:t xml:space="preserve">Một mạch dao động điện từ tự do gồm tụ điện có điện dung </w:t>
      </w:r>
      <w:r w:rsidRPr="003B1715">
        <w:rPr>
          <w:position w:val="-6"/>
        </w:rPr>
        <w:object w:dxaOrig="269" w:dyaOrig="269" w14:anchorId="22BB07E9">
          <v:shape id="_x0000_i1035" type="#_x0000_t75" style="width:13.4pt;height:13.4pt" o:ole="">
            <v:imagedata r:id="rId31" o:title=""/>
          </v:shape>
          <o:OLEObject Type="Embed" ProgID="Equation.DSMT4" ShapeID="_x0000_i1035" DrawAspect="Content" ObjectID="_1739355098" r:id="rId32"/>
        </w:object>
      </w:r>
      <w:r w:rsidRPr="003B1715">
        <w:rPr>
          <w:lang w:val="it-IT"/>
        </w:rPr>
        <w:t>(F) và cuộn dây thuần cảm có hệ số tự cảm L(H). Tần số dao động riêng của mạch là</w:t>
      </w:r>
    </w:p>
    <w:p w14:paraId="7B092D77"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b/>
          <w:lang w:val="it-IT"/>
        </w:rPr>
        <w:tab/>
        <w:t xml:space="preserve">A. </w:t>
      </w:r>
      <w:r w:rsidRPr="003B1715">
        <w:rPr>
          <w:position w:val="-8"/>
        </w:rPr>
        <w:object w:dxaOrig="1184" w:dyaOrig="350" w14:anchorId="7C2B2825">
          <v:shape id="_x0000_i1036" type="#_x0000_t75" style="width:59.3pt;height:17.65pt" o:ole="">
            <v:imagedata r:id="rId33" o:title=""/>
          </v:shape>
          <o:OLEObject Type="Embed" ProgID="Equation.DSMT4" ShapeID="_x0000_i1036" DrawAspect="Content" ObjectID="_1739355099" r:id="rId34"/>
        </w:object>
      </w:r>
      <w:r w:rsidRPr="003B1715">
        <w:rPr>
          <w:lang w:val="it-IT"/>
        </w:rPr>
        <w:t>.</w:t>
      </w:r>
      <w:r w:rsidRPr="003B1715">
        <w:rPr>
          <w:b/>
        </w:rPr>
        <w:tab/>
        <w:t xml:space="preserve">B. </w:t>
      </w:r>
      <w:r w:rsidRPr="003B1715">
        <w:rPr>
          <w:position w:val="-28"/>
        </w:rPr>
        <w:object w:dxaOrig="969" w:dyaOrig="666" w14:anchorId="1EAFFD9E">
          <v:shape id="_x0000_i1037" type="#_x0000_t75" style="width:48.7pt;height:33.2pt" o:ole="">
            <v:imagedata r:id="rId35" o:title=""/>
          </v:shape>
          <o:OLEObject Type="Embed" ProgID="Equation.DSMT4" ShapeID="_x0000_i1037" DrawAspect="Content" ObjectID="_1739355100" r:id="rId36"/>
        </w:object>
      </w:r>
      <w:r w:rsidRPr="003B1715">
        <w:t>.</w:t>
      </w:r>
      <w:r w:rsidRPr="003B1715">
        <w:rPr>
          <w:b/>
        </w:rPr>
        <w:tab/>
        <w:t xml:space="preserve">C. </w:t>
      </w:r>
      <w:r w:rsidRPr="003B1715">
        <w:rPr>
          <w:position w:val="-28"/>
        </w:rPr>
        <w:object w:dxaOrig="1238" w:dyaOrig="666" w14:anchorId="60A158B5">
          <v:shape id="_x0000_i1038" type="#_x0000_t75" style="width:62.1pt;height:33.2pt" o:ole="">
            <v:imagedata r:id="rId37" o:title=""/>
          </v:shape>
          <o:OLEObject Type="Embed" ProgID="Equation.DSMT4" ShapeID="_x0000_i1038" DrawAspect="Content" ObjectID="_1739355101" r:id="rId38"/>
        </w:object>
      </w:r>
      <w:r w:rsidRPr="003B1715">
        <w:t>.</w:t>
      </w:r>
      <w:r w:rsidRPr="003B1715">
        <w:rPr>
          <w:b/>
        </w:rPr>
        <w:tab/>
        <w:t xml:space="preserve">D. </w:t>
      </w:r>
      <w:r w:rsidRPr="003B1715">
        <w:rPr>
          <w:position w:val="-8"/>
        </w:rPr>
        <w:object w:dxaOrig="1043" w:dyaOrig="350" w14:anchorId="28D50E71">
          <v:shape id="_x0000_i1039" type="#_x0000_t75" style="width:52.25pt;height:17.65pt" o:ole="">
            <v:imagedata r:id="rId39" o:title=""/>
          </v:shape>
          <o:OLEObject Type="Embed" ProgID="Equation.DSMT4" ShapeID="_x0000_i1039" DrawAspect="Content" ObjectID="_1739355102" r:id="rId40"/>
        </w:object>
      </w:r>
      <w:r w:rsidRPr="003B1715">
        <w:t>.</w:t>
      </w:r>
    </w:p>
    <w:p w14:paraId="2A2234A7" w14:textId="77777777" w:rsidR="00645FFC" w:rsidRPr="003B1715" w:rsidRDefault="00401F11" w:rsidP="00645FFC">
      <w:pPr>
        <w:spacing w:line="276" w:lineRule="auto"/>
        <w:jc w:val="both"/>
        <w:rPr>
          <w:b/>
        </w:rPr>
      </w:pPr>
      <w:r w:rsidRPr="003B1715">
        <w:rPr>
          <w:b/>
          <w:lang w:val="it-IT"/>
        </w:rPr>
        <w:lastRenderedPageBreak/>
        <w:t xml:space="preserve">Câu 23. </w:t>
      </w:r>
      <w:r w:rsidRPr="003B1715">
        <w:rPr>
          <w:lang w:val="it-IT"/>
        </w:rPr>
        <w:t xml:space="preserve">Một sóng điện từ lan truyền trong chân không có bước sóng 1500 m. Lấy </w:t>
      </w:r>
      <w:r w:rsidRPr="003B1715">
        <w:rPr>
          <w:position w:val="-10"/>
          <w:lang w:val="it-IT"/>
        </w:rPr>
        <w:object w:dxaOrig="1339" w:dyaOrig="363" w14:anchorId="1097D41A">
          <v:shape id="_x0000_i1040" type="#_x0000_t75" style="width:67.05pt;height:18.35pt" o:ole="">
            <v:imagedata r:id="rId41" o:title=""/>
          </v:shape>
          <o:OLEObject Type="Embed" ProgID="Equation.DSMT4" ShapeID="_x0000_i1040" DrawAspect="Content" ObjectID="_1739355103" r:id="rId42"/>
        </w:object>
      </w:r>
      <w:r w:rsidRPr="003B1715">
        <w:rPr>
          <w:lang w:val="it-IT"/>
        </w:rPr>
        <w:t>. Biết trong sóng điện từ, thành phần từ trường tại một điểm biến thiên điều hòa với tần số f. Giá trị của f là</w:t>
      </w:r>
    </w:p>
    <w:p w14:paraId="7D4ABF69"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b/>
          <w:lang w:val="pt-BR"/>
        </w:rPr>
        <w:tab/>
        <w:t xml:space="preserve">A. </w:t>
      </w:r>
      <w:r w:rsidRPr="003B1715">
        <w:rPr>
          <w:position w:val="-6"/>
        </w:rPr>
        <w:object w:dxaOrig="841" w:dyaOrig="323" w14:anchorId="2BB0B520">
          <v:shape id="_x0000_i1041" type="#_x0000_t75" style="width:42.35pt;height:16.25pt" o:ole="">
            <v:imagedata r:id="rId43" o:title=""/>
          </v:shape>
          <o:OLEObject Type="Embed" ProgID="Equation.DSMT4" ShapeID="_x0000_i1041" DrawAspect="Content" ObjectID="_1739355104" r:id="rId44"/>
        </w:object>
      </w:r>
      <w:r w:rsidRPr="003B1715">
        <w:rPr>
          <w:lang w:val="pt-BR"/>
        </w:rPr>
        <w:t>.</w:t>
      </w:r>
      <w:r w:rsidRPr="003B1715">
        <w:rPr>
          <w:b/>
          <w:lang w:val="pt-BR"/>
        </w:rPr>
        <w:tab/>
        <w:t xml:space="preserve">B. </w:t>
      </w:r>
      <w:r w:rsidRPr="003B1715">
        <w:rPr>
          <w:position w:val="-6"/>
        </w:rPr>
        <w:object w:dxaOrig="976" w:dyaOrig="323" w14:anchorId="352151A3">
          <v:shape id="_x0000_i1042" type="#_x0000_t75" style="width:48.7pt;height:16.25pt" o:ole="">
            <v:imagedata r:id="rId45" o:title=""/>
          </v:shape>
          <o:OLEObject Type="Embed" ProgID="Equation.DSMT4" ShapeID="_x0000_i1042" DrawAspect="Content" ObjectID="_1739355105" r:id="rId46"/>
        </w:object>
      </w:r>
      <w:r w:rsidRPr="003B1715">
        <w:rPr>
          <w:lang w:val="pt-BR"/>
        </w:rPr>
        <w:t>.</w:t>
      </w:r>
      <w:r w:rsidRPr="003B1715">
        <w:rPr>
          <w:b/>
          <w:lang w:val="pt-BR"/>
        </w:rPr>
        <w:tab/>
        <w:t xml:space="preserve">C. </w:t>
      </w:r>
      <w:r w:rsidRPr="003B1715">
        <w:rPr>
          <w:position w:val="-6"/>
          <w:lang w:val="pt-BR"/>
        </w:rPr>
        <w:object w:dxaOrig="1023" w:dyaOrig="323" w14:anchorId="5A4598DB">
          <v:shape id="_x0000_i1043" type="#_x0000_t75" style="width:50.8pt;height:16.25pt" o:ole="">
            <v:imagedata r:id="rId47" o:title=""/>
          </v:shape>
          <o:OLEObject Type="Embed" ProgID="Equation.DSMT4" ShapeID="_x0000_i1043" DrawAspect="Content" ObjectID="_1739355106" r:id="rId48"/>
        </w:object>
      </w:r>
      <w:r w:rsidRPr="003B1715">
        <w:rPr>
          <w:lang w:val="pt-BR"/>
        </w:rPr>
        <w:t>.</w:t>
      </w:r>
      <w:r w:rsidRPr="003B1715">
        <w:rPr>
          <w:b/>
          <w:lang w:val="pt-BR"/>
        </w:rPr>
        <w:tab/>
        <w:t xml:space="preserve">D. </w:t>
      </w:r>
      <w:r w:rsidRPr="003B1715">
        <w:rPr>
          <w:position w:val="-6"/>
        </w:rPr>
        <w:object w:dxaOrig="841" w:dyaOrig="323" w14:anchorId="3B05DDB4">
          <v:shape id="_x0000_i1044" type="#_x0000_t75" style="width:42.35pt;height:16.25pt" o:ole="">
            <v:imagedata r:id="rId49" o:title=""/>
          </v:shape>
          <o:OLEObject Type="Embed" ProgID="Equation.DSMT4" ShapeID="_x0000_i1044" DrawAspect="Content" ObjectID="_1739355107" r:id="rId50"/>
        </w:object>
      </w:r>
      <w:r w:rsidRPr="003B1715">
        <w:rPr>
          <w:lang w:val="pt-BR"/>
        </w:rPr>
        <w:t>.</w:t>
      </w:r>
    </w:p>
    <w:p w14:paraId="379E09B2" w14:textId="77777777" w:rsidR="00645FFC" w:rsidRPr="003B1715" w:rsidRDefault="00401F11" w:rsidP="00645FFC">
      <w:pPr>
        <w:spacing w:line="276" w:lineRule="auto"/>
        <w:jc w:val="both"/>
        <w:rPr>
          <w:b/>
        </w:rPr>
      </w:pPr>
      <w:r w:rsidRPr="003B1715">
        <w:rPr>
          <w:b/>
          <w:lang w:val="vi-VN"/>
        </w:rPr>
        <w:t xml:space="preserve">Câu 24. </w:t>
      </w:r>
      <w:r w:rsidRPr="003B1715">
        <w:rPr>
          <w:lang w:val="vi-VN"/>
        </w:rPr>
        <w:t>Hiện tượng cầu vồng xuất hiện sau cơn mưa được giải thích chủ yếu dựa vào hiện tượng</w:t>
      </w:r>
    </w:p>
    <w:p w14:paraId="44E6B087" w14:textId="77777777" w:rsidR="00645FFC" w:rsidRPr="003B1715" w:rsidRDefault="00401F11" w:rsidP="00645FFC">
      <w:pPr>
        <w:tabs>
          <w:tab w:val="left" w:pos="300"/>
          <w:tab w:val="left" w:pos="5300"/>
        </w:tabs>
        <w:spacing w:line="276" w:lineRule="auto"/>
        <w:jc w:val="both"/>
        <w:rPr>
          <w:b/>
        </w:rPr>
      </w:pPr>
      <w:r w:rsidRPr="003B1715">
        <w:rPr>
          <w:b/>
          <w:lang w:val="vi-VN"/>
        </w:rPr>
        <w:tab/>
        <w:t xml:space="preserve">A. </w:t>
      </w:r>
      <w:r w:rsidRPr="003B1715">
        <w:rPr>
          <w:lang w:val="vi-VN"/>
        </w:rPr>
        <w:t>quang - phát quang.</w:t>
      </w:r>
      <w:r w:rsidRPr="003B1715">
        <w:rPr>
          <w:b/>
          <w:lang w:val="vi-VN"/>
        </w:rPr>
        <w:tab/>
        <w:t xml:space="preserve">B. </w:t>
      </w:r>
      <w:r w:rsidRPr="003B1715">
        <w:rPr>
          <w:lang w:val="vi-VN"/>
        </w:rPr>
        <w:t>giao thoa ánh sáng.</w:t>
      </w:r>
    </w:p>
    <w:p w14:paraId="610F1417" w14:textId="77777777" w:rsidR="00645FFC" w:rsidRPr="003B1715" w:rsidRDefault="00401F11" w:rsidP="00645FFC">
      <w:pPr>
        <w:tabs>
          <w:tab w:val="left" w:pos="300"/>
          <w:tab w:val="left" w:pos="5300"/>
        </w:tabs>
        <w:spacing w:line="276" w:lineRule="auto"/>
        <w:jc w:val="both"/>
        <w:rPr>
          <w:b/>
        </w:rPr>
      </w:pPr>
      <w:r w:rsidRPr="003B1715">
        <w:rPr>
          <w:b/>
          <w:lang w:val="vi-VN"/>
        </w:rPr>
        <w:tab/>
        <w:t xml:space="preserve">C. </w:t>
      </w:r>
      <w:r w:rsidRPr="003B1715">
        <w:rPr>
          <w:lang w:val="vi-VN"/>
        </w:rPr>
        <w:t>nhiễu xạ ánh sáng.</w:t>
      </w:r>
      <w:r w:rsidRPr="003B1715">
        <w:rPr>
          <w:b/>
          <w:lang w:val="vi-VN"/>
        </w:rPr>
        <w:tab/>
        <w:t xml:space="preserve">D. </w:t>
      </w:r>
      <w:r w:rsidRPr="003B1715">
        <w:rPr>
          <w:lang w:val="vi-VN"/>
        </w:rPr>
        <w:t>tán sắc ánh sáng.</w:t>
      </w:r>
    </w:p>
    <w:p w14:paraId="1A82A986" w14:textId="77777777" w:rsidR="00645FFC" w:rsidRPr="003B1715" w:rsidRDefault="00401F11" w:rsidP="00645FFC">
      <w:pPr>
        <w:spacing w:line="276" w:lineRule="auto"/>
        <w:jc w:val="both"/>
        <w:rPr>
          <w:lang w:val="nl-NL"/>
        </w:rPr>
      </w:pPr>
      <w:r w:rsidRPr="003B1715">
        <w:rPr>
          <w:b/>
          <w:lang w:val="nl-NL"/>
        </w:rPr>
        <w:t xml:space="preserve">Câu 25. </w:t>
      </w:r>
      <w:r w:rsidRPr="003B1715">
        <w:rPr>
          <w:lang w:val="nl-NL"/>
        </w:rPr>
        <w:t>Trong hình vẽ dưới đây là sơ đồ khối của máy phát thanh đơn giản. Bộ phận ở ô số (3) là</w:t>
      </w:r>
    </w:p>
    <w:p w14:paraId="21AE3420" w14:textId="77777777" w:rsidR="00645FFC" w:rsidRPr="003B1715" w:rsidRDefault="00401F11" w:rsidP="00645FFC">
      <w:pPr>
        <w:spacing w:line="276" w:lineRule="auto"/>
        <w:ind w:left="300"/>
        <w:jc w:val="center"/>
        <w:rPr>
          <w:b/>
        </w:rPr>
      </w:pPr>
      <w:r w:rsidRPr="003B1715">
        <w:rPr>
          <w:noProof/>
          <w:lang w:val="nl-NL"/>
        </w:rPr>
        <w:drawing>
          <wp:inline distT="0" distB="0" distL="0" distR="0" wp14:anchorId="6B171B8E" wp14:editId="7088F644">
            <wp:extent cx="2421255" cy="1102360"/>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6623" name="Picture 59"/>
                    <pic:cNvPicPr>
                      <a:picLocks noChangeAspect="1" noChangeArrowheads="1"/>
                    </pic:cNvPicPr>
                  </pic:nvPicPr>
                  <pic:blipFill>
                    <a:blip r:embed="rId51" cstate="print">
                      <a:extLst>
                        <a:ext uri="{28A0092B-C50C-407E-A947-70E740481C1C}">
                          <a14:useLocalDpi xmlns:a14="http://schemas.microsoft.com/office/drawing/2010/main" val="0"/>
                        </a:ext>
                      </a:extLst>
                    </a:blip>
                    <a:stretch>
                      <a:fillRect/>
                    </a:stretch>
                  </pic:blipFill>
                  <pic:spPr bwMode="auto">
                    <a:xfrm>
                      <a:off x="0" y="0"/>
                      <a:ext cx="2421255" cy="1102360"/>
                    </a:xfrm>
                    <a:prstGeom prst="rect">
                      <a:avLst/>
                    </a:prstGeom>
                    <a:noFill/>
                    <a:ln>
                      <a:noFill/>
                    </a:ln>
                  </pic:spPr>
                </pic:pic>
              </a:graphicData>
            </a:graphic>
          </wp:inline>
        </w:drawing>
      </w:r>
    </w:p>
    <w:p w14:paraId="33127D2D" w14:textId="77777777" w:rsidR="00645FFC" w:rsidRPr="003B1715" w:rsidRDefault="00401F11" w:rsidP="00645FFC">
      <w:pPr>
        <w:tabs>
          <w:tab w:val="left" w:pos="300"/>
          <w:tab w:val="left" w:pos="5300"/>
        </w:tabs>
        <w:spacing w:line="276" w:lineRule="auto"/>
        <w:jc w:val="both"/>
        <w:rPr>
          <w:b/>
        </w:rPr>
      </w:pPr>
      <w:r w:rsidRPr="003B1715">
        <w:rPr>
          <w:b/>
          <w:lang w:val="nl-NL"/>
        </w:rPr>
        <w:tab/>
        <w:t xml:space="preserve">A. </w:t>
      </w:r>
      <w:r w:rsidRPr="003B1715">
        <w:rPr>
          <w:lang w:val="nl-NL"/>
        </w:rPr>
        <w:t>mạch tách sóng.</w:t>
      </w:r>
      <w:r w:rsidRPr="003B1715">
        <w:rPr>
          <w:b/>
          <w:lang w:val="nl-NL"/>
        </w:rPr>
        <w:tab/>
        <w:t xml:space="preserve">B. </w:t>
      </w:r>
      <w:r w:rsidRPr="003B1715">
        <w:rPr>
          <w:lang w:val="nl-NL"/>
        </w:rPr>
        <w:t>mạch biến điệu.</w:t>
      </w:r>
    </w:p>
    <w:p w14:paraId="6759011C" w14:textId="77777777" w:rsidR="00645FFC" w:rsidRPr="003B1715" w:rsidRDefault="00401F11" w:rsidP="00645FFC">
      <w:pPr>
        <w:tabs>
          <w:tab w:val="left" w:pos="300"/>
          <w:tab w:val="left" w:pos="5300"/>
        </w:tabs>
        <w:spacing w:line="276" w:lineRule="auto"/>
        <w:jc w:val="both"/>
        <w:rPr>
          <w:b/>
        </w:rPr>
      </w:pPr>
      <w:r w:rsidRPr="003B1715">
        <w:rPr>
          <w:b/>
          <w:lang w:val="nl-NL"/>
        </w:rPr>
        <w:tab/>
        <w:t xml:space="preserve">C. </w:t>
      </w:r>
      <w:r w:rsidRPr="003B1715">
        <w:rPr>
          <w:lang w:val="nl-NL"/>
        </w:rPr>
        <w:t>mạch khuếch đại âm tần.</w:t>
      </w:r>
      <w:r w:rsidRPr="003B1715">
        <w:rPr>
          <w:b/>
          <w:lang w:val="nl-NL"/>
        </w:rPr>
        <w:tab/>
        <w:t xml:space="preserve">D. </w:t>
      </w:r>
      <w:r w:rsidRPr="003B1715">
        <w:rPr>
          <w:lang w:val="nl-NL"/>
        </w:rPr>
        <w:t>mạch chọn sóng.</w:t>
      </w:r>
    </w:p>
    <w:p w14:paraId="5C8C803D" w14:textId="77777777" w:rsidR="00645FFC" w:rsidRPr="003B1715" w:rsidRDefault="00401F11" w:rsidP="00645FFC">
      <w:pPr>
        <w:spacing w:line="276" w:lineRule="auto"/>
        <w:jc w:val="both"/>
        <w:rPr>
          <w:b/>
        </w:rPr>
      </w:pPr>
      <w:r w:rsidRPr="003B1715">
        <w:rPr>
          <w:b/>
        </w:rPr>
        <w:t xml:space="preserve">Câu 26. </w:t>
      </w:r>
      <w:r w:rsidRPr="003B1715">
        <w:t>Tia nào sau đây thường được dùng để tìm vết nứt trên bề mặt các vật bằng kim loại, tiệt trùng cho thực phẩm trước khi đóng gói hoặc đóng hộp?</w:t>
      </w:r>
    </w:p>
    <w:p w14:paraId="152081AC"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b/>
        </w:rPr>
        <w:tab/>
        <w:t xml:space="preserve">A. </w:t>
      </w:r>
      <w:r w:rsidRPr="003B1715">
        <w:t>Tia tử ngoại.</w:t>
      </w:r>
      <w:r w:rsidRPr="003B1715">
        <w:rPr>
          <w:b/>
        </w:rPr>
        <w:tab/>
        <w:t xml:space="preserve">B. </w:t>
      </w:r>
      <w:r w:rsidRPr="003B1715">
        <w:t>Tia gamma.</w:t>
      </w:r>
      <w:r w:rsidRPr="003B1715">
        <w:rPr>
          <w:b/>
        </w:rPr>
        <w:tab/>
        <w:t xml:space="preserve">C. </w:t>
      </w:r>
      <w:r w:rsidRPr="003B1715">
        <w:t>Sóng viba.</w:t>
      </w:r>
      <w:r w:rsidRPr="003B1715">
        <w:rPr>
          <w:b/>
        </w:rPr>
        <w:tab/>
        <w:t xml:space="preserve">D. </w:t>
      </w:r>
      <w:r w:rsidRPr="003B1715">
        <w:t>Tia hồng ngoại.</w:t>
      </w:r>
    </w:p>
    <w:p w14:paraId="1B1B7156" w14:textId="77777777" w:rsidR="00645FFC" w:rsidRPr="003B1715" w:rsidRDefault="00401F11" w:rsidP="00645FFC">
      <w:pPr>
        <w:spacing w:line="276" w:lineRule="auto"/>
        <w:jc w:val="both"/>
        <w:rPr>
          <w:b/>
        </w:rPr>
      </w:pPr>
      <w:r w:rsidRPr="003B1715">
        <w:rPr>
          <w:b/>
          <w:lang w:val="vi-VN"/>
        </w:rPr>
        <w:t xml:space="preserve">Câu 27. </w:t>
      </w:r>
      <w:r w:rsidRPr="003B1715">
        <w:rPr>
          <w:lang w:val="vi-VN"/>
        </w:rPr>
        <w:t>Tia X có bản chất là</w:t>
      </w:r>
    </w:p>
    <w:p w14:paraId="06D7BF85" w14:textId="77777777" w:rsidR="00645FFC" w:rsidRPr="003B1715" w:rsidRDefault="00401F11" w:rsidP="00645FFC">
      <w:pPr>
        <w:tabs>
          <w:tab w:val="left" w:pos="300"/>
          <w:tab w:val="left" w:pos="5300"/>
        </w:tabs>
        <w:spacing w:line="276" w:lineRule="auto"/>
        <w:jc w:val="both"/>
        <w:rPr>
          <w:b/>
        </w:rPr>
      </w:pPr>
      <w:r w:rsidRPr="003B1715">
        <w:rPr>
          <w:b/>
          <w:lang w:val="vi-VN"/>
        </w:rPr>
        <w:tab/>
        <w:t xml:space="preserve">A. </w:t>
      </w:r>
      <w:r w:rsidRPr="003B1715">
        <w:rPr>
          <w:lang w:val="vi-VN"/>
        </w:rPr>
        <w:t>dòng các electron.</w:t>
      </w:r>
      <w:r w:rsidRPr="003B1715">
        <w:rPr>
          <w:b/>
          <w:lang w:val="vi-VN"/>
        </w:rPr>
        <w:tab/>
        <w:t xml:space="preserve">B. </w:t>
      </w:r>
      <w:r w:rsidRPr="003B1715">
        <w:rPr>
          <w:lang w:val="vi-VN"/>
        </w:rPr>
        <w:t>dòng các pozitron.</w:t>
      </w:r>
    </w:p>
    <w:p w14:paraId="1DDB0B8A" w14:textId="77777777" w:rsidR="00645FFC" w:rsidRPr="003B1715" w:rsidRDefault="00401F11" w:rsidP="00645FFC">
      <w:pPr>
        <w:tabs>
          <w:tab w:val="left" w:pos="300"/>
          <w:tab w:val="left" w:pos="5300"/>
        </w:tabs>
        <w:spacing w:line="276" w:lineRule="auto"/>
        <w:jc w:val="both"/>
        <w:rPr>
          <w:b/>
        </w:rPr>
      </w:pPr>
      <w:r w:rsidRPr="003B1715">
        <w:rPr>
          <w:b/>
          <w:lang w:val="vi-VN"/>
        </w:rPr>
        <w:tab/>
        <w:t xml:space="preserve">C. </w:t>
      </w:r>
      <w:r w:rsidRPr="003B1715">
        <w:rPr>
          <w:lang w:val="vi-VN"/>
        </w:rPr>
        <w:t>sóng âm.</w:t>
      </w:r>
      <w:r w:rsidRPr="003B1715">
        <w:rPr>
          <w:b/>
          <w:lang w:val="vi-VN"/>
        </w:rPr>
        <w:tab/>
        <w:t xml:space="preserve">D. </w:t>
      </w:r>
      <w:r w:rsidRPr="003B1715">
        <w:rPr>
          <w:lang w:val="vi-VN"/>
        </w:rPr>
        <w:t>sóng điện từ.</w:t>
      </w:r>
    </w:p>
    <w:p w14:paraId="775665C7" w14:textId="77777777" w:rsidR="00645FFC" w:rsidRPr="003B1715" w:rsidRDefault="00401F11" w:rsidP="00645FFC">
      <w:pPr>
        <w:spacing w:line="276" w:lineRule="auto"/>
        <w:jc w:val="both"/>
        <w:rPr>
          <w:b/>
        </w:rPr>
      </w:pPr>
      <w:r w:rsidRPr="003B1715">
        <w:rPr>
          <w:b/>
        </w:rPr>
        <w:t xml:space="preserve">Câu 28. </w:t>
      </w:r>
      <w:r w:rsidRPr="003B1715">
        <w:t xml:space="preserve">Trong thí nghiệm </w:t>
      </w:r>
      <w:r w:rsidRPr="003B1715">
        <w:rPr>
          <w:rFonts w:eastAsia="Calibri"/>
        </w:rPr>
        <w:t>Y</w:t>
      </w:r>
      <w:r w:rsidRPr="003B1715">
        <w:t xml:space="preserve">- âng về giao thoa với ánh sáng đơn sắc, khoảng cách hai khe hẹp là </w:t>
      </w:r>
      <w:r w:rsidRPr="003B1715">
        <w:rPr>
          <w:rFonts w:eastAsia="Calibri"/>
          <w:position w:val="-6"/>
        </w:rPr>
        <w:object w:dxaOrig="195" w:dyaOrig="209" w14:anchorId="515C8D42">
          <v:shape id="_x0000_i1045" type="#_x0000_t75" style="width:9.9pt;height:10.6pt" o:ole="">
            <v:imagedata r:id="rId52" o:title=""/>
          </v:shape>
          <o:OLEObject Type="Embed" ProgID="Equation.DSMT4" ShapeID="_x0000_i1045" DrawAspect="Content" ObjectID="_1739355108" r:id="rId53"/>
        </w:object>
      </w:r>
      <w:r w:rsidRPr="003B1715">
        <w:t xml:space="preserve">, khoảng cách từ màn chắn chứa hai khe đến màn ảnh là </w:t>
      </w:r>
      <w:r w:rsidRPr="003B1715">
        <w:rPr>
          <w:rFonts w:eastAsia="Calibri"/>
          <w:position w:val="-4"/>
        </w:rPr>
        <w:object w:dxaOrig="269" w:dyaOrig="269" w14:anchorId="66A3EEDF">
          <v:shape id="_x0000_i1046" type="#_x0000_t75" style="width:13.4pt;height:13.4pt" o:ole="">
            <v:imagedata r:id="rId54" o:title=""/>
          </v:shape>
          <o:OLEObject Type="Embed" ProgID="Equation.DSMT4" ShapeID="_x0000_i1046" DrawAspect="Content" ObjectID="_1739355109" r:id="rId55"/>
        </w:object>
      </w:r>
      <w:r w:rsidRPr="003B1715">
        <w:t xml:space="preserve">, khoảng vân đo được là </w:t>
      </w:r>
      <w:r w:rsidRPr="003B1715">
        <w:rPr>
          <w:rFonts w:eastAsia="Calibri"/>
          <w:position w:val="-4"/>
        </w:rPr>
        <w:object w:dxaOrig="148" w:dyaOrig="256" w14:anchorId="3A0FCF4F">
          <v:shape id="_x0000_i1047" type="#_x0000_t75" style="width:7.05pt;height:12.7pt" o:ole="">
            <v:imagedata r:id="rId56" o:title=""/>
          </v:shape>
          <o:OLEObject Type="Embed" ProgID="Equation.DSMT4" ShapeID="_x0000_i1047" DrawAspect="Content" ObjectID="_1739355110" r:id="rId57"/>
        </w:object>
      </w:r>
      <w:r w:rsidRPr="003B1715">
        <w:t>. Bước sóng ánh sáng là</w:t>
      </w:r>
    </w:p>
    <w:p w14:paraId="488B696C" w14:textId="77777777" w:rsidR="00645FFC" w:rsidRPr="003B1715" w:rsidRDefault="00401F11" w:rsidP="00645FFC">
      <w:pPr>
        <w:tabs>
          <w:tab w:val="left" w:pos="300"/>
          <w:tab w:val="left" w:pos="2800"/>
          <w:tab w:val="left" w:pos="5300"/>
          <w:tab w:val="left" w:pos="7800"/>
        </w:tabs>
        <w:spacing w:line="276" w:lineRule="auto"/>
        <w:jc w:val="both"/>
        <w:rPr>
          <w:b/>
        </w:rPr>
      </w:pPr>
      <w:r w:rsidRPr="003B1715">
        <w:rPr>
          <w:b/>
        </w:rPr>
        <w:tab/>
        <w:t xml:space="preserve">A. </w:t>
      </w:r>
      <w:r w:rsidRPr="003B1715">
        <w:rPr>
          <w:rFonts w:eastAsia="Calibri"/>
          <w:position w:val="-24"/>
        </w:rPr>
        <w:object w:dxaOrig="794" w:dyaOrig="626" w14:anchorId="0B90CB91">
          <v:shape id="_x0000_i1048" type="#_x0000_t75" style="width:39.55pt;height:31.05pt" o:ole="">
            <v:imagedata r:id="rId58" o:title=""/>
          </v:shape>
          <o:OLEObject Type="Embed" ProgID="Equation.DSMT4" ShapeID="_x0000_i1048" DrawAspect="Content" ObjectID="_1739355111" r:id="rId59"/>
        </w:object>
      </w:r>
      <w:r w:rsidRPr="003B1715">
        <w:t>.</w:t>
      </w:r>
      <w:r w:rsidRPr="003B1715">
        <w:rPr>
          <w:b/>
        </w:rPr>
        <w:tab/>
        <w:t xml:space="preserve">B. </w:t>
      </w:r>
      <w:r w:rsidRPr="003B1715">
        <w:rPr>
          <w:rFonts w:eastAsia="Calibri"/>
          <w:position w:val="-24"/>
        </w:rPr>
        <w:object w:dxaOrig="727" w:dyaOrig="626" w14:anchorId="4CDE2030">
          <v:shape id="_x0000_i1049" type="#_x0000_t75" style="width:36pt;height:31.05pt" o:ole="">
            <v:imagedata r:id="rId60" o:title=""/>
          </v:shape>
          <o:OLEObject Type="Embed" ProgID="Equation.DSMT4" ShapeID="_x0000_i1049" DrawAspect="Content" ObjectID="_1739355112" r:id="rId61"/>
        </w:object>
      </w:r>
      <w:r w:rsidRPr="003B1715">
        <w:t>.</w:t>
      </w:r>
      <w:r w:rsidRPr="003B1715">
        <w:rPr>
          <w:b/>
        </w:rPr>
        <w:tab/>
        <w:t xml:space="preserve">C. </w:t>
      </w:r>
      <w:r w:rsidRPr="003B1715">
        <w:rPr>
          <w:rFonts w:eastAsia="Calibri"/>
          <w:position w:val="-24"/>
        </w:rPr>
        <w:object w:dxaOrig="727" w:dyaOrig="626" w14:anchorId="0085B938">
          <v:shape id="_x0000_i1050" type="#_x0000_t75" style="width:36pt;height:31.05pt" o:ole="">
            <v:imagedata r:id="rId62" o:title=""/>
          </v:shape>
          <o:OLEObject Type="Embed" ProgID="Equation.DSMT4" ShapeID="_x0000_i1050" DrawAspect="Content" ObjectID="_1739355113" r:id="rId63"/>
        </w:object>
      </w:r>
      <w:r w:rsidRPr="003B1715">
        <w:t>.</w:t>
      </w:r>
      <w:r w:rsidRPr="003B1715">
        <w:rPr>
          <w:b/>
        </w:rPr>
        <w:tab/>
        <w:t xml:space="preserve">D. </w:t>
      </w:r>
      <w:r w:rsidRPr="003B1715">
        <w:rPr>
          <w:rFonts w:eastAsia="Calibri"/>
          <w:position w:val="-24"/>
        </w:rPr>
        <w:object w:dxaOrig="666" w:dyaOrig="626" w14:anchorId="251F3C6A">
          <v:shape id="_x0000_i1051" type="#_x0000_t75" style="width:33.2pt;height:31.05pt" o:ole="">
            <v:imagedata r:id="rId64" o:title=""/>
          </v:shape>
          <o:OLEObject Type="Embed" ProgID="Equation.DSMT4" ShapeID="_x0000_i1051" DrawAspect="Content" ObjectID="_1739355114" r:id="rId65"/>
        </w:object>
      </w:r>
      <w:r w:rsidRPr="003B1715">
        <w:t>.</w:t>
      </w:r>
    </w:p>
    <w:p w14:paraId="4A35DEAE" w14:textId="77777777" w:rsidR="00BB1B0D" w:rsidRPr="003B1715" w:rsidRDefault="00BB1B0D" w:rsidP="007F15A3">
      <w:pPr>
        <w:tabs>
          <w:tab w:val="left" w:pos="300"/>
          <w:tab w:val="left" w:pos="2800"/>
          <w:tab w:val="left" w:pos="5300"/>
          <w:tab w:val="left" w:pos="7800"/>
        </w:tabs>
        <w:spacing w:line="276" w:lineRule="auto"/>
        <w:jc w:val="both"/>
        <w:rPr>
          <w:rFonts w:eastAsia="Calibri"/>
          <w:b/>
          <w:bCs/>
          <w:iCs/>
          <w:lang w:val="pt-BR"/>
        </w:rPr>
      </w:pPr>
    </w:p>
    <w:p w14:paraId="28D55F3D" w14:textId="6DB169D4" w:rsidR="007F15A3" w:rsidRPr="003B1715" w:rsidRDefault="007F15A3" w:rsidP="007F15A3">
      <w:pPr>
        <w:tabs>
          <w:tab w:val="left" w:pos="300"/>
          <w:tab w:val="left" w:pos="2800"/>
          <w:tab w:val="left" w:pos="5300"/>
          <w:tab w:val="left" w:pos="7800"/>
        </w:tabs>
        <w:spacing w:line="276" w:lineRule="auto"/>
        <w:jc w:val="both"/>
        <w:rPr>
          <w:rFonts w:eastAsia="Calibri"/>
          <w:b/>
          <w:bCs/>
          <w:iCs/>
          <w:lang w:val="pt-BR"/>
        </w:rPr>
      </w:pPr>
      <w:r w:rsidRPr="003B1715">
        <w:rPr>
          <w:rFonts w:eastAsia="Calibri"/>
          <w:b/>
          <w:bCs/>
          <w:iCs/>
          <w:lang w:val="pt-BR"/>
        </w:rPr>
        <w:t xml:space="preserve">Phần II: Tự luận </w:t>
      </w:r>
      <w:r w:rsidRPr="003B1715">
        <w:rPr>
          <w:rFonts w:eastAsia="Calibri"/>
          <w:b/>
          <w:bCs/>
          <w:iCs/>
        </w:rPr>
        <w:t xml:space="preserve">KHÔNG CHUYÊN </w:t>
      </w:r>
      <w:r w:rsidRPr="003B1715">
        <w:rPr>
          <w:rFonts w:eastAsia="Calibri"/>
          <w:b/>
          <w:bCs/>
          <w:iCs/>
          <w:lang w:val="pt-BR"/>
        </w:rPr>
        <w:t>LÝ (3 điểm)</w:t>
      </w:r>
    </w:p>
    <w:p w14:paraId="1CB372B1" w14:textId="77777777" w:rsidR="007F15A3" w:rsidRPr="003B1715" w:rsidRDefault="007F15A3" w:rsidP="007F15A3">
      <w:pPr>
        <w:spacing w:line="276" w:lineRule="auto"/>
      </w:pPr>
      <w:r w:rsidRPr="003B1715">
        <w:rPr>
          <w:b/>
          <w:bCs/>
        </w:rPr>
        <w:t>Câu 1. (1,0 điểm)</w:t>
      </w:r>
    </w:p>
    <w:p w14:paraId="2B43A760" w14:textId="77777777" w:rsidR="007F15A3" w:rsidRPr="003B1715" w:rsidRDefault="007F15A3" w:rsidP="007F15A3">
      <w:pPr>
        <w:spacing w:line="276" w:lineRule="auto"/>
        <w:ind w:firstLine="720"/>
      </w:pPr>
      <w:r w:rsidRPr="003B1715">
        <w:t xml:space="preserve">Một mạch dao động lí tưởng gồm tụ điện có điện dung C và cuộn cảm thuần có độ tự cảm </w:t>
      </w:r>
      <w:r w:rsidRPr="003B1715">
        <w:rPr>
          <w:position w:val="-14"/>
        </w:rPr>
        <w:object w:dxaOrig="1147" w:dyaOrig="407" w14:anchorId="4F30AD52">
          <v:shape id="_x0000_i1052" type="#_x0000_t75" style="width:57.2pt;height:20.45pt" o:ole="">
            <v:imagedata r:id="rId66" o:title=""/>
          </v:shape>
          <o:OLEObject Type="Embed" ProgID="Equation.DSMT4" ShapeID="_x0000_i1052" DrawAspect="Content" ObjectID="_1739355115" r:id="rId67"/>
        </w:object>
      </w:r>
      <w:r w:rsidRPr="003B1715">
        <w:t xml:space="preserve">, đang có dao động điện từ tự do. Điện tích của tụ trong mạch có phương trình </w:t>
      </w:r>
      <w:r w:rsidRPr="003B1715">
        <w:rPr>
          <w:position w:val="-16"/>
        </w:rPr>
        <w:object w:dxaOrig="2567" w:dyaOrig="427" w14:anchorId="1975F73C">
          <v:shape id="_x0000_i1053" type="#_x0000_t75" style="width:128.45pt;height:21.2pt" o:ole="">
            <v:imagedata r:id="rId68" o:title=""/>
          </v:shape>
          <o:OLEObject Type="Embed" ProgID="Equation.DSMT4" ShapeID="_x0000_i1053" DrawAspect="Content" ObjectID="_1739355116" r:id="rId69"/>
        </w:object>
      </w:r>
      <w:r w:rsidRPr="003B1715">
        <w:t>, với t tính bằng s.</w:t>
      </w:r>
    </w:p>
    <w:p w14:paraId="5D78D4C1" w14:textId="77777777" w:rsidR="007F15A3" w:rsidRPr="003B1715" w:rsidRDefault="007F15A3" w:rsidP="007F15A3">
      <w:pPr>
        <w:tabs>
          <w:tab w:val="left" w:pos="284"/>
        </w:tabs>
        <w:spacing w:line="276" w:lineRule="auto"/>
        <w:ind w:left="284"/>
      </w:pPr>
      <w:r w:rsidRPr="003B1715">
        <w:t xml:space="preserve">a. Xác định tần số góc </w:t>
      </w:r>
      <w:r w:rsidRPr="003B1715">
        <w:rPr>
          <w:position w:val="-6"/>
        </w:rPr>
        <w:object w:dxaOrig="220" w:dyaOrig="220" w14:anchorId="5D9A8778">
          <v:shape id="_x0000_i1054" type="#_x0000_t75" style="width:11.3pt;height:11.3pt" o:ole="">
            <v:imagedata r:id="rId70" o:title=""/>
          </v:shape>
          <o:OLEObject Type="Embed" ProgID="Equation.DSMT4" ShapeID="_x0000_i1054" DrawAspect="Content" ObjectID="_1739355117" r:id="rId71"/>
        </w:object>
      </w:r>
      <w:r w:rsidRPr="003B1715">
        <w:t xml:space="preserve"> của mạch và điện dung C?</w:t>
      </w:r>
    </w:p>
    <w:p w14:paraId="7F86E9DE" w14:textId="77777777" w:rsidR="007F15A3" w:rsidRPr="003B1715" w:rsidRDefault="007F15A3" w:rsidP="007F15A3">
      <w:pPr>
        <w:tabs>
          <w:tab w:val="left" w:pos="284"/>
        </w:tabs>
        <w:spacing w:line="276" w:lineRule="auto"/>
        <w:ind w:left="284"/>
      </w:pPr>
      <w:r w:rsidRPr="003B1715">
        <w:t xml:space="preserve">b. Xác định cường độ dòng điện cực đại trong mạch? </w:t>
      </w:r>
    </w:p>
    <w:p w14:paraId="75C6F037" w14:textId="77777777" w:rsidR="007F15A3" w:rsidRPr="003B1715" w:rsidRDefault="007F15A3" w:rsidP="007F15A3">
      <w:pPr>
        <w:spacing w:line="276" w:lineRule="auto"/>
        <w:jc w:val="both"/>
        <w:rPr>
          <w:rFonts w:eastAsia="Calibri"/>
          <w:lang w:val="vi-VN"/>
        </w:rPr>
      </w:pPr>
      <w:r w:rsidRPr="003B1715">
        <w:rPr>
          <w:b/>
          <w:bCs/>
        </w:rPr>
        <w:t>Câu 2.</w:t>
      </w:r>
      <w:r w:rsidRPr="003B1715">
        <w:rPr>
          <w:rFonts w:eastAsia="Calibri"/>
          <w:lang w:val="vi-VN"/>
        </w:rPr>
        <w:t xml:space="preserve"> </w:t>
      </w:r>
      <w:r w:rsidRPr="003B1715">
        <w:rPr>
          <w:b/>
          <w:bCs/>
        </w:rPr>
        <w:t>(1,0 điểm)</w:t>
      </w:r>
    </w:p>
    <w:p w14:paraId="6BFA76DF" w14:textId="77777777" w:rsidR="007F15A3" w:rsidRPr="003B1715" w:rsidRDefault="007F15A3" w:rsidP="007F15A3">
      <w:pPr>
        <w:spacing w:line="276" w:lineRule="auto"/>
        <w:ind w:firstLine="720"/>
        <w:jc w:val="both"/>
        <w:rPr>
          <w:b/>
          <w:bCs/>
        </w:rPr>
      </w:pPr>
      <w:r w:rsidRPr="003B1715">
        <w:rPr>
          <w:rFonts w:eastAsia="Calibri"/>
          <w:lang w:val="vi-VN"/>
        </w:rPr>
        <w:t>Trong thí nghiệm Y</w:t>
      </w:r>
      <w:r w:rsidRPr="003B1715">
        <w:rPr>
          <w:rFonts w:eastAsia="Calibri"/>
        </w:rPr>
        <w:t>-â</w:t>
      </w:r>
      <w:r w:rsidRPr="003B1715">
        <w:rPr>
          <w:rFonts w:eastAsia="Calibri"/>
          <w:lang w:val="vi-VN"/>
        </w:rPr>
        <w:t>ng</w:t>
      </w:r>
      <w:r w:rsidRPr="003B1715">
        <w:rPr>
          <w:rFonts w:eastAsia="Calibri"/>
        </w:rPr>
        <w:t xml:space="preserve"> về giao thoa ánh sáng,</w:t>
      </w:r>
      <w:r w:rsidRPr="003B1715">
        <w:rPr>
          <w:rFonts w:eastAsia="Calibri"/>
          <w:lang w:val="vi-VN"/>
        </w:rPr>
        <w:t xml:space="preserve"> </w:t>
      </w:r>
      <w:r w:rsidRPr="003B1715">
        <w:rPr>
          <w:rFonts w:eastAsia="Calibri"/>
        </w:rPr>
        <w:t>n</w:t>
      </w:r>
      <w:r w:rsidRPr="003B1715">
        <w:rPr>
          <w:rFonts w:eastAsia="Calibri"/>
          <w:lang w:val="vi-VN"/>
        </w:rPr>
        <w:t xml:space="preserve">guồn sáng đơn sắc có bước sóng </w:t>
      </w:r>
      <w:r w:rsidRPr="003B1715">
        <w:rPr>
          <w:rFonts w:eastAsia="Calibri"/>
          <w:position w:val="-10"/>
          <w:lang w:val="vi-VN"/>
        </w:rPr>
        <w:object w:dxaOrig="1200" w:dyaOrig="313" w14:anchorId="0C4BFC29">
          <v:shape id="_x0000_i1055" type="#_x0000_t75" style="width:60pt;height:15.55pt" o:ole="">
            <v:imagedata r:id="rId72" o:title=""/>
          </v:shape>
          <o:OLEObject Type="Embed" ProgID="Equation.DSMT4" ShapeID="_x0000_i1055" DrawAspect="Content" ObjectID="_1739355118" r:id="rId73"/>
        </w:object>
      </w:r>
      <w:r w:rsidRPr="003B1715">
        <w:rPr>
          <w:rFonts w:eastAsia="Calibri"/>
          <w:lang w:val="vi-VN"/>
        </w:rPr>
        <w:t>, khoảng cách</w:t>
      </w:r>
      <w:r w:rsidRPr="003B1715">
        <w:rPr>
          <w:rFonts w:eastAsia="Calibri"/>
        </w:rPr>
        <w:t xml:space="preserve"> giữa</w:t>
      </w:r>
      <w:r w:rsidRPr="003B1715">
        <w:rPr>
          <w:rFonts w:eastAsia="Calibri"/>
          <w:lang w:val="vi-VN"/>
        </w:rPr>
        <w:t xml:space="preserve"> hai khe Y-âng là </w:t>
      </w:r>
      <w:r w:rsidRPr="003B1715">
        <w:rPr>
          <w:rFonts w:eastAsia="Calibri"/>
          <w:position w:val="-14"/>
          <w:lang w:val="vi-VN"/>
        </w:rPr>
        <w:object w:dxaOrig="1293" w:dyaOrig="407" w14:anchorId="5A156425">
          <v:shape id="_x0000_i1056" type="#_x0000_t75" style="width:64.95pt;height:20.45pt" o:ole="">
            <v:imagedata r:id="rId74" o:title=""/>
          </v:shape>
          <o:OLEObject Type="Embed" ProgID="Equation.DSMT4" ShapeID="_x0000_i1056" DrawAspect="Content" ObjectID="_1739355119" r:id="rId75"/>
        </w:object>
      </w:r>
      <w:r w:rsidRPr="003B1715">
        <w:rPr>
          <w:rFonts w:eastAsia="Calibri"/>
          <w:lang w:val="vi-VN"/>
        </w:rPr>
        <w:t>,  khoảng cách từ hai khe đến màn quan sát là</w:t>
      </w:r>
      <w:r w:rsidRPr="003B1715">
        <w:rPr>
          <w:b/>
          <w:bCs/>
          <w:lang w:val="vi-VN"/>
        </w:rPr>
        <w:t xml:space="preserve"> </w:t>
      </w:r>
      <w:r w:rsidRPr="003B1715">
        <w:rPr>
          <w:b/>
          <w:bCs/>
          <w:position w:val="-10"/>
        </w:rPr>
        <w:object w:dxaOrig="1147" w:dyaOrig="313" w14:anchorId="01AFC293">
          <v:shape id="_x0000_i1057" type="#_x0000_t75" style="width:57.2pt;height:15.55pt" o:ole="">
            <v:imagedata r:id="rId76" o:title=""/>
          </v:shape>
          <o:OLEObject Type="Embed" ProgID="Equation.DSMT4" ShapeID="_x0000_i1057" DrawAspect="Content" ObjectID="_1739355120" r:id="rId77"/>
        </w:object>
      </w:r>
      <w:r w:rsidRPr="003B1715">
        <w:t xml:space="preserve">. </w:t>
      </w:r>
    </w:p>
    <w:p w14:paraId="02AF43D3" w14:textId="77777777" w:rsidR="007F15A3" w:rsidRPr="003B1715" w:rsidRDefault="007F15A3" w:rsidP="007F15A3">
      <w:pPr>
        <w:tabs>
          <w:tab w:val="left" w:pos="284"/>
        </w:tabs>
        <w:spacing w:line="276" w:lineRule="auto"/>
        <w:ind w:left="284"/>
      </w:pPr>
      <w:r w:rsidRPr="003B1715">
        <w:t xml:space="preserve">a. Tìm khoảng vân </w:t>
      </w:r>
      <w:r w:rsidRPr="003B1715">
        <w:rPr>
          <w:position w:val="-4"/>
        </w:rPr>
        <w:object w:dxaOrig="147" w:dyaOrig="253" w14:anchorId="4EC840CB">
          <v:shape id="_x0000_i1058" type="#_x0000_t75" style="width:7.05pt;height:12.7pt" o:ole="">
            <v:imagedata r:id="rId78" o:title=""/>
          </v:shape>
          <o:OLEObject Type="Embed" ProgID="Equation.DSMT4" ShapeID="_x0000_i1058" DrawAspect="Content" ObjectID="_1739355121" r:id="rId79"/>
        </w:object>
      </w:r>
      <w:r w:rsidRPr="003B1715">
        <w:t>?</w:t>
      </w:r>
    </w:p>
    <w:p w14:paraId="18C99E0B" w14:textId="49FA894F" w:rsidR="007F15A3" w:rsidRPr="003B1715" w:rsidRDefault="007F15A3" w:rsidP="00BB1B0D">
      <w:pPr>
        <w:tabs>
          <w:tab w:val="left" w:pos="284"/>
        </w:tabs>
        <w:spacing w:after="120" w:line="276" w:lineRule="auto"/>
        <w:ind w:left="284"/>
      </w:pPr>
      <w:r w:rsidRPr="003B1715">
        <w:t>b. Xác định khoảng cách từ vân sáng bậc 2 đến vân tối thứ 6 ở hai bên so với vân trung tâm?</w:t>
      </w:r>
    </w:p>
    <w:p w14:paraId="09C0BBCE" w14:textId="140F1BC1" w:rsidR="007F15A3" w:rsidRPr="003B1715" w:rsidRDefault="007F15A3" w:rsidP="00BB1B0D">
      <w:pPr>
        <w:spacing w:line="276" w:lineRule="auto"/>
        <w:rPr>
          <w:b/>
          <w:bCs/>
        </w:rPr>
      </w:pPr>
      <w:r w:rsidRPr="003B1715">
        <w:rPr>
          <w:b/>
          <w:bCs/>
        </w:rPr>
        <w:t>Câu 3. (0,5 điểm)</w:t>
      </w:r>
    </w:p>
    <w:p w14:paraId="41F193F8" w14:textId="2B728247" w:rsidR="007F15A3" w:rsidRPr="003B1715" w:rsidRDefault="00BB1B0D" w:rsidP="00BB1B0D">
      <w:pPr>
        <w:tabs>
          <w:tab w:val="left" w:pos="284"/>
          <w:tab w:val="left" w:pos="2835"/>
          <w:tab w:val="left" w:pos="5670"/>
          <w:tab w:val="left" w:pos="8364"/>
        </w:tabs>
        <w:spacing w:line="276" w:lineRule="auto"/>
        <w:jc w:val="both"/>
      </w:pPr>
      <w:r w:rsidRPr="003B1715">
        <w:rPr>
          <w:noProof/>
        </w:rPr>
        <w:drawing>
          <wp:anchor distT="0" distB="0" distL="114300" distR="114300" simplePos="0" relativeHeight="251655168" behindDoc="0" locked="0" layoutInCell="1" allowOverlap="1" wp14:anchorId="1C4F4B38" wp14:editId="2FC0FEBB">
            <wp:simplePos x="0" y="0"/>
            <wp:positionH relativeFrom="column">
              <wp:posOffset>5110480</wp:posOffset>
            </wp:positionH>
            <wp:positionV relativeFrom="paragraph">
              <wp:posOffset>626110</wp:posOffset>
            </wp:positionV>
            <wp:extent cx="1614805" cy="10394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14805" cy="1039495"/>
                    </a:xfrm>
                    <a:prstGeom prst="rect">
                      <a:avLst/>
                    </a:prstGeom>
                    <a:noFill/>
                  </pic:spPr>
                </pic:pic>
              </a:graphicData>
            </a:graphic>
            <wp14:sizeRelH relativeFrom="page">
              <wp14:pctWidth>0</wp14:pctWidth>
            </wp14:sizeRelH>
            <wp14:sizeRelV relativeFrom="page">
              <wp14:pctHeight>0</wp14:pctHeight>
            </wp14:sizeRelV>
          </wp:anchor>
        </w:drawing>
      </w:r>
      <w:r w:rsidR="007F15A3" w:rsidRPr="003B1715">
        <w:rPr>
          <w:lang w:val="it-IT"/>
        </w:rPr>
        <w:tab/>
        <w:t xml:space="preserve">Một mạch dao động LC lý tưởng gồm tụ điện có điện dung </w:t>
      </w:r>
      <w:r w:rsidR="007F15A3" w:rsidRPr="003B1715">
        <w:rPr>
          <w:position w:val="-10"/>
          <w:lang w:val="it-IT"/>
        </w:rPr>
        <w:object w:dxaOrig="960" w:dyaOrig="313" w14:anchorId="736A78D9">
          <v:shape id="_x0000_i1059" type="#_x0000_t75" style="width:48pt;height:15.55pt" o:ole="">
            <v:imagedata r:id="rId81" o:title=""/>
          </v:shape>
          <o:OLEObject Type="Embed" ProgID="Equation.DSMT4" ShapeID="_x0000_i1059" DrawAspect="Content" ObjectID="_1739355122" r:id="rId82"/>
        </w:object>
      </w:r>
      <w:r w:rsidR="007F15A3" w:rsidRPr="003B1715">
        <w:rPr>
          <w:lang w:val="it-IT"/>
        </w:rPr>
        <w:t xml:space="preserve">, cuộn cảm thuần có độ tự cảm </w:t>
      </w:r>
      <w:r w:rsidR="007F15A3" w:rsidRPr="003B1715">
        <w:rPr>
          <w:position w:val="-4"/>
          <w:lang w:val="it-IT"/>
        </w:rPr>
        <w:object w:dxaOrig="973" w:dyaOrig="253" w14:anchorId="56AB0A27">
          <v:shape id="_x0000_i1060" type="#_x0000_t75" style="width:48.7pt;height:12.7pt" o:ole="">
            <v:imagedata r:id="rId83" o:title=""/>
          </v:shape>
          <o:OLEObject Type="Embed" ProgID="Equation.DSMT4" ShapeID="_x0000_i1060" DrawAspect="Content" ObjectID="_1739355123" r:id="rId84"/>
        </w:object>
      </w:r>
      <w:r w:rsidR="007F15A3" w:rsidRPr="003B1715">
        <w:rPr>
          <w:lang w:val="it-IT"/>
        </w:rPr>
        <w:t xml:space="preserve"> mắc như hình vẽ, nguồn có suất điện động </w:t>
      </w:r>
      <w:r w:rsidR="007F15A3" w:rsidRPr="003B1715">
        <w:rPr>
          <w:position w:val="-6"/>
          <w:lang w:val="it-IT"/>
        </w:rPr>
        <w:object w:dxaOrig="753" w:dyaOrig="293" w14:anchorId="7AB1549A">
          <v:shape id="_x0000_i1061" type="#_x0000_t75" style="width:37.4pt;height:14.8pt" o:ole="">
            <v:imagedata r:id="rId85" o:title=""/>
          </v:shape>
          <o:OLEObject Type="Embed" ProgID="Equation.DSMT4" ShapeID="_x0000_i1061" DrawAspect="Content" ObjectID="_1739355124" r:id="rId86"/>
        </w:object>
      </w:r>
      <w:r w:rsidR="007F15A3" w:rsidRPr="003B1715">
        <w:rPr>
          <w:lang w:val="it-IT"/>
        </w:rPr>
        <w:t xml:space="preserve">, điện trở trong </w:t>
      </w:r>
      <w:r w:rsidR="007F15A3" w:rsidRPr="003B1715">
        <w:rPr>
          <w:position w:val="-4"/>
        </w:rPr>
        <w:object w:dxaOrig="667" w:dyaOrig="253" w14:anchorId="0007A15E">
          <v:shape id="_x0000_i1062" type="#_x0000_t75" style="width:33.2pt;height:12.7pt" o:ole="">
            <v:imagedata r:id="rId87" o:title=""/>
          </v:shape>
          <o:OLEObject Type="Embed" ProgID="Equation.DSMT4" ShapeID="_x0000_i1062" DrawAspect="Content" ObjectID="_1739355125" r:id="rId88"/>
        </w:object>
      </w:r>
      <w:r w:rsidR="007F15A3" w:rsidRPr="003B1715">
        <w:t xml:space="preserve">, điện trở </w:t>
      </w:r>
      <w:r w:rsidR="007F15A3" w:rsidRPr="003B1715">
        <w:rPr>
          <w:position w:val="-6"/>
        </w:rPr>
        <w:object w:dxaOrig="773" w:dyaOrig="253" w14:anchorId="3FC64BB8">
          <v:shape id="_x0000_i1063" type="#_x0000_t75" style="width:38.8pt;height:12.7pt" o:ole="">
            <v:imagedata r:id="rId89" o:title=""/>
          </v:shape>
          <o:OLEObject Type="Embed" ProgID="Equation.DSMT4" ShapeID="_x0000_i1063" DrawAspect="Content" ObjectID="_1739355126" r:id="rId90"/>
        </w:object>
      </w:r>
      <w:r w:rsidR="007F15A3" w:rsidRPr="003B1715">
        <w:rPr>
          <w:lang w:val="it-IT"/>
        </w:rPr>
        <w:t xml:space="preserve"> . Ban đầu khóa K ở chốt (a), khi tụ đã tích điện đầy chuyển k sang chốt (b), trong mạch có dao động điện từ. </w:t>
      </w:r>
      <w:r w:rsidR="007F15A3" w:rsidRPr="003B1715">
        <w:t xml:space="preserve">Tại thời điểm </w:t>
      </w:r>
      <w:r w:rsidR="007F15A3" w:rsidRPr="003B1715">
        <w:rPr>
          <w:position w:val="-24"/>
        </w:rPr>
        <w:object w:dxaOrig="700" w:dyaOrig="627" w14:anchorId="3553B101">
          <v:shape id="_x0000_i1064" type="#_x0000_t75" style="width:35.3pt;height:31.05pt" o:ole="">
            <v:imagedata r:id="rId91" o:title=""/>
          </v:shape>
          <o:OLEObject Type="Embed" ProgID="Equation.DSMT4" ShapeID="_x0000_i1064" DrawAspect="Content" ObjectID="_1739355127" r:id="rId92"/>
        </w:object>
      </w:r>
      <w:r w:rsidR="007F15A3" w:rsidRPr="003B1715">
        <w:t xml:space="preserve"> kể từ thời điểm đóng </w:t>
      </w:r>
      <w:r w:rsidR="007F15A3" w:rsidRPr="003B1715">
        <w:rPr>
          <w:iCs/>
        </w:rPr>
        <w:t>K</w:t>
      </w:r>
      <w:r w:rsidR="007F15A3" w:rsidRPr="003B1715">
        <w:t xml:space="preserve"> vào chốt </w:t>
      </w:r>
      <w:r w:rsidR="007F15A3" w:rsidRPr="003B1715">
        <w:rPr>
          <w:iCs/>
        </w:rPr>
        <w:t>(b),</w:t>
      </w:r>
      <w:r w:rsidR="007F15A3" w:rsidRPr="003B1715">
        <w:rPr>
          <w:lang w:val="it-IT"/>
        </w:rPr>
        <w:t xml:space="preserve"> bản tụ nối với chốt (b) đang được nạp hay phóng điện, khi đó cường độ dòng điện trong mạch có độ lớn bao nhiêu?</w:t>
      </w:r>
    </w:p>
    <w:p w14:paraId="6BC66B88" w14:textId="77777777" w:rsidR="007F15A3" w:rsidRPr="003B1715" w:rsidRDefault="007F15A3" w:rsidP="007F15A3">
      <w:pPr>
        <w:spacing w:line="276" w:lineRule="auto"/>
        <w:rPr>
          <w:b/>
          <w:bCs/>
        </w:rPr>
      </w:pPr>
      <w:r w:rsidRPr="003B1715">
        <w:rPr>
          <w:b/>
          <w:bCs/>
        </w:rPr>
        <w:lastRenderedPageBreak/>
        <w:t>Câu 4. (0,5 điểm)</w:t>
      </w:r>
    </w:p>
    <w:p w14:paraId="36182376" w14:textId="77777777" w:rsidR="007F15A3" w:rsidRPr="003B1715" w:rsidRDefault="007F15A3" w:rsidP="007F15A3">
      <w:pPr>
        <w:spacing w:line="276" w:lineRule="auto"/>
        <w:ind w:firstLine="720"/>
        <w:jc w:val="both"/>
        <w:rPr>
          <w:b/>
          <w:bCs/>
        </w:rPr>
      </w:pPr>
      <w:r w:rsidRPr="003B1715">
        <w:rPr>
          <w:rFonts w:eastAsia="Calibri"/>
          <w:lang w:val="vi-VN"/>
        </w:rPr>
        <w:t>Trong thí nghiệm Y</w:t>
      </w:r>
      <w:r w:rsidRPr="003B1715">
        <w:rPr>
          <w:rFonts w:eastAsia="Calibri"/>
        </w:rPr>
        <w:t>-â</w:t>
      </w:r>
      <w:r w:rsidRPr="003B1715">
        <w:rPr>
          <w:rFonts w:eastAsia="Calibri"/>
          <w:lang w:val="vi-VN"/>
        </w:rPr>
        <w:t>ng</w:t>
      </w:r>
      <w:r w:rsidRPr="003B1715">
        <w:rPr>
          <w:rFonts w:eastAsia="Calibri"/>
        </w:rPr>
        <w:t xml:space="preserve"> về giao thoa ánh sáng,</w:t>
      </w:r>
      <w:r w:rsidRPr="003B1715">
        <w:rPr>
          <w:rFonts w:eastAsia="Calibri"/>
          <w:lang w:val="vi-VN"/>
        </w:rPr>
        <w:t xml:space="preserve"> </w:t>
      </w:r>
      <w:r w:rsidRPr="003B1715">
        <w:rPr>
          <w:rFonts w:eastAsia="Calibri"/>
        </w:rPr>
        <w:t>n</w:t>
      </w:r>
      <w:r w:rsidRPr="003B1715">
        <w:rPr>
          <w:rFonts w:eastAsia="Calibri"/>
          <w:lang w:val="vi-VN"/>
        </w:rPr>
        <w:t xml:space="preserve">guồn sáng phát ra ánh sáng đơn sắc có bước sóng </w:t>
      </w:r>
      <w:r w:rsidRPr="003B1715">
        <w:rPr>
          <w:rFonts w:eastAsia="Calibri"/>
          <w:position w:val="-10"/>
          <w:lang w:val="vi-VN"/>
        </w:rPr>
        <w:object w:dxaOrig="273" w:dyaOrig="327" w14:anchorId="66BA4EB3">
          <v:shape id="_x0000_i1065" type="#_x0000_t75" style="width:13.4pt;height:16.25pt" o:ole="">
            <v:imagedata r:id="rId93" o:title=""/>
          </v:shape>
          <o:OLEObject Type="Embed" ProgID="Equation.DSMT4" ShapeID="_x0000_i1065" DrawAspect="Content" ObjectID="_1739355128" r:id="rId94"/>
        </w:object>
      </w:r>
      <w:r w:rsidRPr="003B1715">
        <w:rPr>
          <w:rFonts w:eastAsia="Calibri"/>
          <w:lang w:val="vi-VN"/>
        </w:rPr>
        <w:t>khoảng cách</w:t>
      </w:r>
      <w:r w:rsidRPr="003B1715">
        <w:rPr>
          <w:rFonts w:eastAsia="Calibri"/>
        </w:rPr>
        <w:t xml:space="preserve"> giữa</w:t>
      </w:r>
      <w:r w:rsidRPr="003B1715">
        <w:rPr>
          <w:rFonts w:eastAsia="Calibri"/>
          <w:lang w:val="vi-VN"/>
        </w:rPr>
        <w:t xml:space="preserve"> hai khe là </w:t>
      </w:r>
      <w:r w:rsidRPr="003B1715">
        <w:rPr>
          <w:rFonts w:eastAsia="Calibri"/>
          <w:position w:val="-10"/>
          <w:lang w:val="vi-VN"/>
        </w:rPr>
        <w:object w:dxaOrig="627" w:dyaOrig="333" w14:anchorId="146A12FB">
          <v:shape id="_x0000_i1066" type="#_x0000_t75" style="width:31.05pt;height:16.95pt" o:ole="">
            <v:imagedata r:id="rId95" o:title=""/>
          </v:shape>
          <o:OLEObject Type="Embed" ProgID="Equation.DSMT4" ShapeID="_x0000_i1066" DrawAspect="Content" ObjectID="_1739355129" r:id="rId96"/>
        </w:object>
      </w:r>
      <w:r w:rsidRPr="003B1715">
        <w:rPr>
          <w:rFonts w:eastAsia="Calibri"/>
          <w:lang w:val="vi-VN"/>
        </w:rPr>
        <w:t xml:space="preserve"> khoảng cách từ hai khe đến màn là </w:t>
      </w:r>
      <w:r w:rsidRPr="003B1715">
        <w:rPr>
          <w:rFonts w:eastAsia="Calibri"/>
          <w:position w:val="-10"/>
          <w:lang w:val="vi-VN"/>
        </w:rPr>
        <w:object w:dxaOrig="467" w:dyaOrig="313" w14:anchorId="4466D484">
          <v:shape id="_x0000_i1067" type="#_x0000_t75" style="width:23.3pt;height:15.55pt" o:ole="">
            <v:imagedata r:id="rId97" o:title=""/>
          </v:shape>
          <o:OLEObject Type="Embed" ProgID="Equation.DSMT4" ShapeID="_x0000_i1067" DrawAspect="Content" ObjectID="_1739355130" r:id="rId98"/>
        </w:object>
      </w:r>
      <w:r w:rsidRPr="003B1715">
        <w:rPr>
          <w:rFonts w:eastAsia="Calibri"/>
          <w:lang w:val="vi-VN"/>
        </w:rPr>
        <w:t xml:space="preserve"> Trên màn, điểm </w:t>
      </w:r>
      <w:r w:rsidRPr="003B1715">
        <w:rPr>
          <w:rFonts w:eastAsia="Calibri"/>
          <w:position w:val="-4"/>
          <w:lang w:val="vi-VN"/>
        </w:rPr>
        <w:object w:dxaOrig="293" w:dyaOrig="253" w14:anchorId="37F3A1AC">
          <v:shape id="_x0000_i1068" type="#_x0000_t75" style="width:14.8pt;height:12.7pt" o:ole="">
            <v:imagedata r:id="rId99" o:title=""/>
          </v:shape>
          <o:OLEObject Type="Embed" ProgID="Equation.DSMT4" ShapeID="_x0000_i1068" DrawAspect="Content" ObjectID="_1739355131" r:id="rId100"/>
        </w:object>
      </w:r>
      <w:r w:rsidRPr="003B1715">
        <w:rPr>
          <w:rFonts w:eastAsia="Calibri"/>
          <w:lang w:val="vi-VN"/>
        </w:rPr>
        <w:t xml:space="preserve"> cách vân trung tâm </w:t>
      </w:r>
      <w:r w:rsidRPr="003B1715">
        <w:rPr>
          <w:rFonts w:eastAsia="Calibri"/>
          <w:position w:val="-6"/>
          <w:lang w:val="vi-VN"/>
        </w:rPr>
        <w:object w:dxaOrig="253" w:dyaOrig="293" w14:anchorId="188E1589">
          <v:shape id="_x0000_i1069" type="#_x0000_t75" style="width:12.7pt;height:14.8pt" o:ole="">
            <v:imagedata r:id="rId101" o:title=""/>
          </v:shape>
          <o:OLEObject Type="Embed" ProgID="Equation.DSMT4" ShapeID="_x0000_i1069" DrawAspect="Content" ObjectID="_1739355132" r:id="rId102"/>
        </w:object>
      </w:r>
      <w:r w:rsidRPr="003B1715">
        <w:rPr>
          <w:rFonts w:eastAsia="Calibri"/>
          <w:lang w:val="vi-VN"/>
        </w:rPr>
        <w:t xml:space="preserve"> </w:t>
      </w:r>
      <w:r w:rsidRPr="003B1715">
        <w:rPr>
          <w:rFonts w:eastAsia="Calibri"/>
        </w:rPr>
        <w:t xml:space="preserve">một đoạn </w:t>
      </w:r>
      <w:r w:rsidRPr="003B1715">
        <w:rPr>
          <w:rFonts w:eastAsia="Calibri"/>
          <w:position w:val="-10"/>
          <w:lang w:val="vi-VN"/>
        </w:rPr>
        <w:object w:dxaOrig="627" w:dyaOrig="313" w14:anchorId="1DDCD847">
          <v:shape id="_x0000_i1070" type="#_x0000_t75" style="width:31.05pt;height:15.55pt" o:ole="">
            <v:imagedata r:id="rId103" o:title=""/>
          </v:shape>
          <o:OLEObject Type="Embed" ProgID="Equation.DSMT4" ShapeID="_x0000_i1070" DrawAspect="Content" ObjectID="_1739355133" r:id="rId104"/>
        </w:object>
      </w:r>
      <w:r w:rsidRPr="003B1715">
        <w:rPr>
          <w:rFonts w:eastAsia="Calibri"/>
        </w:rPr>
        <w:t xml:space="preserve"> là một vân sáng</w:t>
      </w:r>
      <w:r w:rsidRPr="003B1715">
        <w:rPr>
          <w:rFonts w:eastAsia="Calibri"/>
          <w:lang w:val="vi-VN"/>
        </w:rPr>
        <w:t xml:space="preserve">. </w:t>
      </w:r>
      <w:r w:rsidRPr="003B1715">
        <w:rPr>
          <w:rFonts w:eastAsia="Calibri"/>
        </w:rPr>
        <w:t xml:space="preserve">Tịnh tiến màn quan sát lại gần hai khe </w:t>
      </w:r>
      <w:r w:rsidRPr="003B1715">
        <w:rPr>
          <w:rFonts w:eastAsia="Calibri"/>
          <w:lang w:val="vi-VN"/>
        </w:rPr>
        <w:t xml:space="preserve">một đoạn </w:t>
      </w:r>
      <w:r w:rsidRPr="003B1715">
        <w:rPr>
          <w:rFonts w:eastAsia="Calibri"/>
          <w:position w:val="-10"/>
          <w:lang w:val="vi-VN"/>
        </w:rPr>
        <w:object w:dxaOrig="627" w:dyaOrig="313" w14:anchorId="3C61D56A">
          <v:shape id="_x0000_i1071" type="#_x0000_t75" style="width:31.05pt;height:15.55pt" o:ole="">
            <v:imagedata r:id="rId105" o:title=""/>
          </v:shape>
          <o:OLEObject Type="Embed" ProgID="Equation.DSMT4" ShapeID="_x0000_i1071" DrawAspect="Content" ObjectID="_1739355134" r:id="rId106"/>
        </w:object>
      </w:r>
      <w:r w:rsidRPr="003B1715">
        <w:rPr>
          <w:rFonts w:eastAsia="Calibri"/>
          <w:lang w:val="vi-VN"/>
        </w:rPr>
        <w:t xml:space="preserve"> thì </w:t>
      </w:r>
      <w:r w:rsidRPr="003B1715">
        <w:rPr>
          <w:rFonts w:eastAsia="Calibri"/>
          <w:position w:val="-4"/>
          <w:lang w:val="vi-VN"/>
        </w:rPr>
        <w:object w:dxaOrig="293" w:dyaOrig="253" w14:anchorId="10451123">
          <v:shape id="_x0000_i1072" type="#_x0000_t75" style="width:14.8pt;height:12.7pt" o:ole="">
            <v:imagedata r:id="rId99" o:title=""/>
          </v:shape>
          <o:OLEObject Type="Embed" ProgID="Equation.DSMT4" ShapeID="_x0000_i1072" DrawAspect="Content" ObjectID="_1739355135" r:id="rId107"/>
        </w:object>
      </w:r>
      <w:r w:rsidRPr="003B1715">
        <w:rPr>
          <w:rFonts w:eastAsia="Calibri"/>
          <w:lang w:val="vi-VN"/>
        </w:rPr>
        <w:t xml:space="preserve"> </w:t>
      </w:r>
      <w:r w:rsidRPr="003B1715">
        <w:rPr>
          <w:rFonts w:eastAsia="Calibri"/>
        </w:rPr>
        <w:t xml:space="preserve">vẫn là vân sáng và </w:t>
      </w:r>
      <w:r w:rsidRPr="003B1715">
        <w:rPr>
          <w:rFonts w:eastAsia="Calibri"/>
          <w:position w:val="-6"/>
          <w:lang w:val="vi-VN"/>
        </w:rPr>
        <w:object w:dxaOrig="253" w:dyaOrig="293" w14:anchorId="44AF2616">
          <v:shape id="_x0000_i1073" type="#_x0000_t75" style="width:12.7pt;height:14.8pt" o:ole="">
            <v:imagedata r:id="rId101" o:title=""/>
          </v:shape>
          <o:OLEObject Type="Embed" ProgID="Equation.DSMT4" ShapeID="_x0000_i1073" DrawAspect="Content" ObjectID="_1739355136" r:id="rId108"/>
        </w:object>
      </w:r>
      <w:r w:rsidRPr="003B1715">
        <w:rPr>
          <w:rFonts w:eastAsia="Calibri"/>
        </w:rPr>
        <w:t xml:space="preserve"> vẫn là vân trung tâm. Xác định bước sóng</w:t>
      </w:r>
      <w:r w:rsidRPr="003B1715">
        <w:rPr>
          <w:b/>
          <w:bCs/>
        </w:rPr>
        <w:t xml:space="preserve"> </w:t>
      </w:r>
      <w:r w:rsidRPr="003B1715">
        <w:rPr>
          <w:rFonts w:eastAsia="Calibri"/>
          <w:position w:val="-6"/>
          <w:lang w:val="vi-VN"/>
        </w:rPr>
        <w:object w:dxaOrig="220" w:dyaOrig="273" w14:anchorId="0E54E094">
          <v:shape id="_x0000_i1074" type="#_x0000_t75" style="width:11.3pt;height:13.4pt" o:ole="">
            <v:imagedata r:id="rId109" o:title=""/>
          </v:shape>
          <o:OLEObject Type="Embed" ProgID="Equation.DSMT4" ShapeID="_x0000_i1074" DrawAspect="Content" ObjectID="_1739355137" r:id="rId110"/>
        </w:object>
      </w:r>
      <w:r w:rsidRPr="003B1715">
        <w:rPr>
          <w:rFonts w:eastAsia="Calibri"/>
          <w:lang w:val="vi-VN"/>
        </w:rPr>
        <w:t>?</w:t>
      </w:r>
    </w:p>
    <w:p w14:paraId="571544CD" w14:textId="77777777" w:rsidR="007F15A3" w:rsidRPr="003B1715" w:rsidRDefault="007F15A3" w:rsidP="007F15A3">
      <w:pPr>
        <w:tabs>
          <w:tab w:val="left" w:pos="300"/>
          <w:tab w:val="left" w:pos="2800"/>
          <w:tab w:val="left" w:pos="5300"/>
          <w:tab w:val="left" w:pos="7800"/>
        </w:tabs>
        <w:spacing w:line="276" w:lineRule="auto"/>
        <w:jc w:val="both"/>
        <w:rPr>
          <w:rFonts w:eastAsia="Calibri"/>
          <w:b/>
          <w:bCs/>
          <w:iCs/>
          <w:lang w:val="pt-BR"/>
        </w:rPr>
      </w:pPr>
    </w:p>
    <w:p w14:paraId="65FD4BA1" w14:textId="77777777" w:rsidR="007F15A3" w:rsidRPr="003B1715" w:rsidRDefault="007F15A3" w:rsidP="007F15A3">
      <w:pPr>
        <w:tabs>
          <w:tab w:val="left" w:pos="300"/>
          <w:tab w:val="left" w:pos="2800"/>
          <w:tab w:val="left" w:pos="5300"/>
          <w:tab w:val="left" w:pos="7800"/>
        </w:tabs>
        <w:spacing w:line="276" w:lineRule="auto"/>
        <w:jc w:val="both"/>
        <w:rPr>
          <w:rFonts w:eastAsia="Calibri"/>
          <w:b/>
          <w:bCs/>
          <w:iCs/>
          <w:lang w:val="pt-BR"/>
        </w:rPr>
      </w:pPr>
      <w:r w:rsidRPr="003B1715">
        <w:rPr>
          <w:rFonts w:eastAsia="Calibri"/>
          <w:b/>
          <w:bCs/>
          <w:iCs/>
          <w:lang w:val="pt-BR"/>
        </w:rPr>
        <w:t xml:space="preserve">Phần III: Tự luận </w:t>
      </w:r>
      <w:r w:rsidRPr="003B1715">
        <w:rPr>
          <w:rFonts w:eastAsia="Calibri"/>
          <w:b/>
          <w:bCs/>
          <w:iCs/>
        </w:rPr>
        <w:t xml:space="preserve">CHUYÊN LÝ </w:t>
      </w:r>
      <w:r w:rsidRPr="003B1715">
        <w:rPr>
          <w:rFonts w:eastAsia="Calibri"/>
          <w:b/>
          <w:bCs/>
          <w:iCs/>
          <w:lang w:val="pt-BR"/>
        </w:rPr>
        <w:t>(3 điểm)</w:t>
      </w:r>
    </w:p>
    <w:p w14:paraId="414B538D" w14:textId="77777777" w:rsidR="007F15A3" w:rsidRPr="003B1715" w:rsidRDefault="007F15A3" w:rsidP="007F15A3">
      <w:pPr>
        <w:spacing w:line="276" w:lineRule="auto"/>
        <w:rPr>
          <w:b/>
          <w:bCs/>
        </w:rPr>
      </w:pPr>
      <w:r w:rsidRPr="003B1715">
        <w:rPr>
          <w:b/>
          <w:bCs/>
        </w:rPr>
        <w:t>Câu 1. (1,0 điểm)</w:t>
      </w:r>
    </w:p>
    <w:p w14:paraId="01D12FED" w14:textId="77777777" w:rsidR="007F15A3" w:rsidRPr="003B1715" w:rsidRDefault="007F15A3" w:rsidP="007F15A3">
      <w:pPr>
        <w:spacing w:line="276" w:lineRule="auto"/>
        <w:ind w:firstLine="720"/>
        <w:jc w:val="both"/>
        <w:rPr>
          <w:b/>
          <w:bCs/>
        </w:rPr>
      </w:pPr>
      <w:r w:rsidRPr="003B1715">
        <w:rPr>
          <w:lang w:val="fr-FR"/>
        </w:rPr>
        <w:t>Một mạch dao động LC lí tưởng gồm cuộn cảm thuần có độ tự cảm 5(mH) và tụ điện</w:t>
      </w:r>
      <w:r w:rsidRPr="003B1715">
        <w:rPr>
          <w:lang w:val="de-DE"/>
        </w:rPr>
        <w:t xml:space="preserve"> có điện dung C đang có dao động điện từ tự do.</w:t>
      </w:r>
      <w:r w:rsidRPr="003B1715">
        <w:rPr>
          <w:lang w:val="fr-FR"/>
        </w:rPr>
        <w:t xml:space="preserve"> Điện áp cực đại giữa hai bản tụ điện là 12 V. Ở thời điểm mà cường độ dòng điện trong mạch bằng </w:t>
      </w:r>
      <w:r w:rsidRPr="003B1715">
        <w:rPr>
          <w:position w:val="-14"/>
          <w:lang w:val="fr-FR"/>
        </w:rPr>
        <w:object w:dxaOrig="1200" w:dyaOrig="407" w14:anchorId="69384549">
          <v:shape id="_x0000_i1075" type="#_x0000_t75" style="width:60pt;height:20.45pt" o:ole="">
            <v:imagedata r:id="rId111" o:title=""/>
          </v:shape>
          <o:OLEObject Type="Embed" ProgID="Equation.DSMT4" ShapeID="_x0000_i1075" DrawAspect="Content" ObjectID="_1739355138" r:id="rId112"/>
        </w:object>
      </w:r>
      <w:r w:rsidRPr="003B1715">
        <w:rPr>
          <w:lang w:val="fr-FR"/>
        </w:rPr>
        <w:t xml:space="preserve"> thì điện tích trên tụ có độ lớn bằng </w:t>
      </w:r>
      <w:r w:rsidRPr="003B1715">
        <w:rPr>
          <w:position w:val="-14"/>
          <w:lang w:val="fr-FR"/>
        </w:rPr>
        <w:object w:dxaOrig="973" w:dyaOrig="393" w14:anchorId="2EC6F237">
          <v:shape id="_x0000_i1076" type="#_x0000_t75" style="width:48.7pt;height:19.75pt" o:ole="">
            <v:imagedata r:id="rId113" o:title=""/>
          </v:shape>
          <o:OLEObject Type="Embed" ProgID="Equation.DSMT4" ShapeID="_x0000_i1076" DrawAspect="Content" ObjectID="_1739355139" r:id="rId114"/>
        </w:object>
      </w:r>
      <w:r w:rsidRPr="003B1715">
        <w:rPr>
          <w:lang w:val="fr-FR"/>
        </w:rPr>
        <w:t>.</w:t>
      </w:r>
    </w:p>
    <w:p w14:paraId="5128598F" w14:textId="77777777" w:rsidR="007F15A3" w:rsidRPr="003B1715" w:rsidRDefault="007F15A3" w:rsidP="007F15A3">
      <w:pPr>
        <w:spacing w:line="276" w:lineRule="auto"/>
        <w:ind w:firstLine="720"/>
      </w:pPr>
      <w:r w:rsidRPr="003B1715">
        <w:t>a. Tìm điện dung C và chu kì của mạch dao động?</w:t>
      </w:r>
    </w:p>
    <w:p w14:paraId="1400A137" w14:textId="77777777" w:rsidR="007F15A3" w:rsidRPr="003B1715" w:rsidRDefault="007F15A3" w:rsidP="00BB1B0D">
      <w:pPr>
        <w:spacing w:after="120" w:line="276" w:lineRule="auto"/>
        <w:ind w:firstLine="720"/>
      </w:pPr>
      <w:r w:rsidRPr="003B1715">
        <w:t>b. Tìm cường độ dòng điện cực đại trong mạch?</w:t>
      </w:r>
    </w:p>
    <w:p w14:paraId="7735726D" w14:textId="77777777" w:rsidR="007F15A3" w:rsidRPr="003B1715" w:rsidRDefault="007F15A3" w:rsidP="00BB1B0D">
      <w:pPr>
        <w:spacing w:after="120" w:line="276" w:lineRule="auto"/>
        <w:rPr>
          <w:b/>
          <w:bCs/>
        </w:rPr>
      </w:pPr>
      <w:r w:rsidRPr="003B1715">
        <w:rPr>
          <w:b/>
          <w:bCs/>
        </w:rPr>
        <w:t>Câu 2. (1,0 điểm)</w:t>
      </w:r>
    </w:p>
    <w:p w14:paraId="5873A952" w14:textId="77777777" w:rsidR="007F15A3" w:rsidRPr="003B1715" w:rsidRDefault="007F15A3" w:rsidP="007F15A3">
      <w:pPr>
        <w:spacing w:line="276" w:lineRule="auto"/>
        <w:ind w:firstLine="720"/>
        <w:jc w:val="both"/>
        <w:rPr>
          <w:lang w:val="de-DE"/>
        </w:rPr>
      </w:pPr>
      <w:r w:rsidRPr="003B1715">
        <w:rPr>
          <w:lang w:val="de-DE"/>
        </w:rPr>
        <w:t xml:space="preserve">Một cái bể sâu </w:t>
      </w:r>
      <w:r w:rsidRPr="003B1715">
        <w:t>2m</w:t>
      </w:r>
      <w:r w:rsidRPr="003B1715">
        <w:rPr>
          <w:lang w:val="de-DE"/>
        </w:rPr>
        <w:t xml:space="preserve"> chứa đầy nước. Một tia sáng Mặt Trời từ không khí (có chiết suất </w:t>
      </w:r>
      <w:r w:rsidRPr="003B1715">
        <w:rPr>
          <w:position w:val="-12"/>
          <w:lang w:val="de-DE"/>
        </w:rPr>
        <w:object w:dxaOrig="700" w:dyaOrig="347" w14:anchorId="2146E2A7">
          <v:shape id="_x0000_i1077" type="#_x0000_t75" style="width:35.3pt;height:17.65pt" o:ole="">
            <v:imagedata r:id="rId115" o:title=""/>
          </v:shape>
          <o:OLEObject Type="Embed" ProgID="Equation.DSMT4" ShapeID="_x0000_i1077" DrawAspect="Content" ObjectID="_1739355140" r:id="rId116"/>
        </w:object>
      </w:r>
      <w:r w:rsidRPr="003B1715">
        <w:rPr>
          <w:lang w:val="de-DE"/>
        </w:rPr>
        <w:t xml:space="preserve">) rọi vào mặt nước trong bể dưới góc tới </w:t>
      </w:r>
      <w:r w:rsidRPr="003B1715">
        <w:rPr>
          <w:position w:val="-6"/>
        </w:rPr>
        <w:object w:dxaOrig="813" w:dyaOrig="253" w14:anchorId="3771DCC3">
          <v:shape id="_x0000_i1078" type="#_x0000_t75" style="width:40.95pt;height:12.7pt" o:ole="">
            <v:imagedata r:id="rId117" o:title=""/>
          </v:shape>
          <o:OLEObject Type="Embed" ProgID="Equation.DSMT4" ShapeID="_x0000_i1078" DrawAspect="Content" ObjectID="_1739355141" r:id="rId118"/>
        </w:object>
      </w:r>
      <w:r w:rsidRPr="003B1715">
        <w:rPr>
          <w:lang w:val="de-DE"/>
        </w:rPr>
        <w:t xml:space="preserve"> Biết chiết suất của nước đối với ánh sáng đỏ và ánh sáng tím lần lượt là </w:t>
      </w:r>
      <w:r w:rsidRPr="003B1715">
        <w:rPr>
          <w:position w:val="-12"/>
        </w:rPr>
        <w:object w:dxaOrig="1187" w:dyaOrig="373" w14:anchorId="262EF23E">
          <v:shape id="_x0000_i1079" type="#_x0000_t75" style="width:59.3pt;height:18.35pt" o:ole="">
            <v:imagedata r:id="rId119" o:title=""/>
          </v:shape>
          <o:OLEObject Type="Embed" ProgID="Equation.DSMT4" ShapeID="_x0000_i1079" DrawAspect="Content" ObjectID="_1739355142" r:id="rId120"/>
        </w:object>
      </w:r>
      <w:r w:rsidRPr="003B1715">
        <w:rPr>
          <w:lang w:val="de-DE"/>
        </w:rPr>
        <w:t xml:space="preserve"> và </w:t>
      </w:r>
      <w:r w:rsidRPr="003B1715">
        <w:rPr>
          <w:position w:val="-16"/>
        </w:rPr>
        <w:object w:dxaOrig="1147" w:dyaOrig="407" w14:anchorId="72100059">
          <v:shape id="_x0000_i1080" type="#_x0000_t75" style="width:57.2pt;height:20.45pt" o:ole="">
            <v:imagedata r:id="rId121" o:title=""/>
          </v:shape>
          <o:OLEObject Type="Embed" ProgID="Equation.DSMT4" ShapeID="_x0000_i1080" DrawAspect="Content" ObjectID="_1739355143" r:id="rId122"/>
        </w:object>
      </w:r>
      <w:r w:rsidRPr="003B1715">
        <w:rPr>
          <w:lang w:val="de-DE"/>
        </w:rPr>
        <w:t xml:space="preserve"> </w:t>
      </w:r>
    </w:p>
    <w:p w14:paraId="68339404" w14:textId="77777777" w:rsidR="007F15A3" w:rsidRPr="003B1715" w:rsidRDefault="007F15A3" w:rsidP="007F15A3">
      <w:pPr>
        <w:spacing w:line="276" w:lineRule="auto"/>
        <w:ind w:firstLine="720"/>
        <w:rPr>
          <w:lang w:val="de-DE"/>
        </w:rPr>
      </w:pPr>
      <w:r w:rsidRPr="003B1715">
        <w:rPr>
          <w:lang w:val="de-DE"/>
        </w:rPr>
        <w:t>a. Vẽ hình minh họa hiện tượng xảy ra?</w:t>
      </w:r>
    </w:p>
    <w:p w14:paraId="1DC24681" w14:textId="77777777" w:rsidR="007F15A3" w:rsidRPr="003B1715" w:rsidRDefault="007F15A3" w:rsidP="00BB1B0D">
      <w:pPr>
        <w:spacing w:after="120" w:line="276" w:lineRule="auto"/>
        <w:ind w:firstLine="720"/>
        <w:rPr>
          <w:b/>
          <w:bCs/>
        </w:rPr>
      </w:pPr>
      <w:r w:rsidRPr="003B1715">
        <w:rPr>
          <w:lang w:val="de-DE"/>
        </w:rPr>
        <w:t xml:space="preserve">b. Xác định độ dài vệt sáng tạo ở đáy bể </w:t>
      </w:r>
      <w:r w:rsidRPr="003B1715">
        <w:t>nằm ngang?</w:t>
      </w:r>
    </w:p>
    <w:p w14:paraId="41178FAA" w14:textId="77777777" w:rsidR="007F15A3" w:rsidRPr="003B1715" w:rsidRDefault="007F15A3" w:rsidP="00BB1B0D">
      <w:pPr>
        <w:spacing w:after="120" w:line="276" w:lineRule="auto"/>
        <w:rPr>
          <w:b/>
          <w:bCs/>
        </w:rPr>
      </w:pPr>
      <w:r w:rsidRPr="003B1715">
        <w:rPr>
          <w:b/>
          <w:bCs/>
        </w:rPr>
        <w:t>Câu 3. (0,5 điểm)</w:t>
      </w:r>
    </w:p>
    <w:p w14:paraId="3FEF4D91" w14:textId="5B45FB52" w:rsidR="007F15A3" w:rsidRPr="003B1715" w:rsidRDefault="007F15A3" w:rsidP="007F15A3">
      <w:pPr>
        <w:pStyle w:val="MTDisplayEquation"/>
        <w:numPr>
          <w:ilvl w:val="0"/>
          <w:numId w:val="0"/>
        </w:numPr>
        <w:tabs>
          <w:tab w:val="left" w:pos="284"/>
          <w:tab w:val="left" w:pos="567"/>
          <w:tab w:val="left" w:pos="2835"/>
          <w:tab w:val="left" w:pos="5670"/>
          <w:tab w:val="left" w:pos="8222"/>
        </w:tabs>
        <w:spacing w:line="276" w:lineRule="auto"/>
        <w:jc w:val="both"/>
        <w:rPr>
          <w:sz w:val="24"/>
          <w:szCs w:val="24"/>
          <w:lang w:val="it-IT"/>
        </w:rPr>
      </w:pPr>
      <w:r w:rsidRPr="003B1715">
        <w:rPr>
          <w:noProof/>
        </w:rPr>
        <w:drawing>
          <wp:anchor distT="0" distB="0" distL="114300" distR="114300" simplePos="0" relativeHeight="251659264" behindDoc="0" locked="0" layoutInCell="1" allowOverlap="1" wp14:anchorId="29056642" wp14:editId="36970921">
            <wp:simplePos x="0" y="0"/>
            <wp:positionH relativeFrom="column">
              <wp:posOffset>5365750</wp:posOffset>
            </wp:positionH>
            <wp:positionV relativeFrom="paragraph">
              <wp:posOffset>24765</wp:posOffset>
            </wp:positionV>
            <wp:extent cx="1277620" cy="1522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77620" cy="1522730"/>
                    </a:xfrm>
                    <a:prstGeom prst="rect">
                      <a:avLst/>
                    </a:prstGeom>
                    <a:noFill/>
                  </pic:spPr>
                </pic:pic>
              </a:graphicData>
            </a:graphic>
            <wp14:sizeRelH relativeFrom="page">
              <wp14:pctWidth>0</wp14:pctWidth>
            </wp14:sizeRelH>
            <wp14:sizeRelV relativeFrom="page">
              <wp14:pctHeight>0</wp14:pctHeight>
            </wp14:sizeRelV>
          </wp:anchor>
        </w:drawing>
      </w:r>
      <w:r w:rsidRPr="003B1715">
        <w:rPr>
          <w:sz w:val="24"/>
          <w:szCs w:val="24"/>
          <w:lang w:val="it-IT"/>
        </w:rPr>
        <w:tab/>
      </w:r>
      <w:r w:rsidRPr="003B1715">
        <w:rPr>
          <w:sz w:val="24"/>
          <w:szCs w:val="24"/>
          <w:lang w:val="it-IT"/>
        </w:rPr>
        <w:tab/>
        <w:t xml:space="preserve">Một sóng điện từ truyền trong chân không với tốc độ </w:t>
      </w:r>
      <w:r w:rsidRPr="003B1715">
        <w:rPr>
          <w:position w:val="-10"/>
          <w:sz w:val="24"/>
          <w:szCs w:val="24"/>
          <w:lang w:val="it-IT"/>
        </w:rPr>
        <w:object w:dxaOrig="1347" w:dyaOrig="373" w14:anchorId="6AEA4FA3">
          <v:shape id="_x0000_i1081" type="#_x0000_t75" style="width:67.05pt;height:18.35pt" o:ole="">
            <v:imagedata r:id="rId41" o:title=""/>
          </v:shape>
          <o:OLEObject Type="Embed" ProgID="Equation.DSMT4" ShapeID="_x0000_i1081" DrawAspect="Content" ObjectID="_1739355144" r:id="rId124"/>
        </w:object>
      </w:r>
      <w:r w:rsidRPr="003B1715">
        <w:rPr>
          <w:sz w:val="24"/>
          <w:szCs w:val="24"/>
          <w:lang w:val="it-IT"/>
        </w:rPr>
        <w:t xml:space="preserve">, bước sóng </w:t>
      </w:r>
      <w:r w:rsidRPr="003B1715">
        <w:rPr>
          <w:position w:val="-6"/>
          <w:sz w:val="24"/>
          <w:szCs w:val="24"/>
          <w:lang w:val="it-IT"/>
        </w:rPr>
        <w:object w:dxaOrig="613" w:dyaOrig="293" w14:anchorId="39FE236A">
          <v:shape id="_x0000_i1082" type="#_x0000_t75" style="width:30.35pt;height:14.8pt" o:ole="">
            <v:imagedata r:id="rId125" o:title=""/>
          </v:shape>
          <o:OLEObject Type="Embed" ProgID="Equation.DSMT4" ShapeID="_x0000_i1082" DrawAspect="Content" ObjectID="_1739355145" r:id="rId126"/>
        </w:object>
      </w:r>
      <w:r w:rsidRPr="003B1715">
        <w:rPr>
          <w:sz w:val="24"/>
          <w:szCs w:val="24"/>
          <w:lang w:val="it-IT"/>
        </w:rPr>
        <w:t xml:space="preserve">. Cường độ điện trường cực đại và cảm ứng từ cực đại của sóng lần lượt là </w:t>
      </w:r>
      <w:r w:rsidRPr="003B1715">
        <w:rPr>
          <w:position w:val="-12"/>
          <w:sz w:val="24"/>
          <w:szCs w:val="24"/>
          <w:lang w:val="it-IT"/>
        </w:rPr>
        <w:object w:dxaOrig="293" w:dyaOrig="373" w14:anchorId="65A17571">
          <v:shape id="_x0000_i1083" type="#_x0000_t75" style="width:14.8pt;height:18.35pt" o:ole="">
            <v:imagedata r:id="rId127" o:title=""/>
          </v:shape>
          <o:OLEObject Type="Embed" ProgID="Equation.DSMT4" ShapeID="_x0000_i1083" DrawAspect="Content" ObjectID="_1739355146" r:id="rId128"/>
        </w:object>
      </w:r>
      <w:r w:rsidRPr="003B1715">
        <w:rPr>
          <w:sz w:val="24"/>
          <w:szCs w:val="24"/>
          <w:lang w:val="it-IT"/>
        </w:rPr>
        <w:t xml:space="preserve"> và </w:t>
      </w:r>
      <w:r w:rsidRPr="003B1715">
        <w:rPr>
          <w:position w:val="-12"/>
          <w:sz w:val="24"/>
          <w:szCs w:val="24"/>
          <w:lang w:val="it-IT"/>
        </w:rPr>
        <w:object w:dxaOrig="293" w:dyaOrig="373" w14:anchorId="7E236B61">
          <v:shape id="_x0000_i1084" type="#_x0000_t75" style="width:14.8pt;height:18.35pt" o:ole="">
            <v:imagedata r:id="rId129" o:title=""/>
          </v:shape>
          <o:OLEObject Type="Embed" ProgID="Equation.DSMT4" ShapeID="_x0000_i1084" DrawAspect="Content" ObjectID="_1739355147" r:id="rId130"/>
        </w:object>
      </w:r>
      <w:r w:rsidRPr="003B1715">
        <w:rPr>
          <w:sz w:val="24"/>
          <w:szCs w:val="24"/>
          <w:lang w:val="it-IT"/>
        </w:rPr>
        <w:t xml:space="preserve">. Tại thời điểm t, ở điểm M trên phương truyền sóng, cường độ điện trường </w:t>
      </w:r>
      <w:r w:rsidRPr="003B1715">
        <w:rPr>
          <w:position w:val="-4"/>
          <w:sz w:val="24"/>
          <w:szCs w:val="24"/>
          <w:lang w:val="it-IT"/>
        </w:rPr>
        <w:object w:dxaOrig="220" w:dyaOrig="313" w14:anchorId="2FDB67B1">
          <v:shape id="_x0000_i1085" type="#_x0000_t75" style="width:11.3pt;height:15.55pt" o:ole="">
            <v:imagedata r:id="rId131" o:title=""/>
          </v:shape>
          <o:OLEObject Type="Embed" ProgID="Equation.DSMT4" ShapeID="_x0000_i1085" DrawAspect="Content" ObjectID="_1739355148" r:id="rId132"/>
        </w:object>
      </w:r>
      <w:r w:rsidRPr="003B1715">
        <w:rPr>
          <w:sz w:val="24"/>
          <w:szCs w:val="24"/>
          <w:lang w:val="it-IT"/>
        </w:rPr>
        <w:t xml:space="preserve"> có giá trị </w:t>
      </w:r>
      <w:r w:rsidRPr="003B1715">
        <w:rPr>
          <w:position w:val="-24"/>
          <w:sz w:val="24"/>
          <w:szCs w:val="24"/>
        </w:rPr>
        <w:object w:dxaOrig="667" w:dyaOrig="667" w14:anchorId="0F25CA18">
          <v:shape id="_x0000_i1086" type="#_x0000_t75" style="width:33.2pt;height:33.2pt" o:ole="">
            <v:imagedata r:id="rId133" o:title=""/>
          </v:shape>
          <o:OLEObject Type="Embed" ProgID="Equation.DSMT4" ShapeID="_x0000_i1086" DrawAspect="Content" ObjectID="_1739355149" r:id="rId134"/>
        </w:object>
      </w:r>
      <w:r w:rsidRPr="003B1715">
        <w:rPr>
          <w:sz w:val="24"/>
          <w:szCs w:val="24"/>
          <w:lang w:val="it-IT"/>
        </w:rPr>
        <w:t xml:space="preserve"> và đang tăng thì sau thời gian ngắn nhất là bao nhiêu thì cảm ứng từ </w:t>
      </w:r>
      <w:r w:rsidRPr="003B1715">
        <w:rPr>
          <w:position w:val="-4"/>
          <w:sz w:val="24"/>
          <w:szCs w:val="24"/>
        </w:rPr>
        <w:object w:dxaOrig="253" w:dyaOrig="313" w14:anchorId="37C6B790">
          <v:shape id="_x0000_i1087" type="#_x0000_t75" style="width:12.7pt;height:15.55pt" o:ole="">
            <v:imagedata r:id="rId135" o:title=""/>
          </v:shape>
          <o:OLEObject Type="Embed" ProgID="Equation.DSMT4" ShapeID="_x0000_i1087" DrawAspect="Content" ObjectID="_1739355150" r:id="rId136"/>
        </w:object>
      </w:r>
      <w:r w:rsidRPr="003B1715">
        <w:rPr>
          <w:sz w:val="24"/>
          <w:szCs w:val="24"/>
          <w:lang w:val="it-IT"/>
        </w:rPr>
        <w:t xml:space="preserve"> tại điểm đó có độ lớn bằng </w:t>
      </w:r>
      <w:r w:rsidRPr="003B1715">
        <w:rPr>
          <w:position w:val="-24"/>
          <w:sz w:val="24"/>
          <w:szCs w:val="24"/>
        </w:rPr>
        <w:object w:dxaOrig="407" w:dyaOrig="607" w14:anchorId="5D7CD5AB">
          <v:shape id="_x0000_i1088" type="#_x0000_t75" style="width:20.45pt;height:30.35pt" o:ole="">
            <v:imagedata r:id="rId137" o:title=""/>
          </v:shape>
          <o:OLEObject Type="Embed" ProgID="Equation.DSMT4" ShapeID="_x0000_i1088" DrawAspect="Content" ObjectID="_1739355151" r:id="rId138"/>
        </w:object>
      </w:r>
      <w:r w:rsidRPr="003B1715">
        <w:rPr>
          <w:sz w:val="24"/>
          <w:szCs w:val="24"/>
          <w:lang w:val="it-IT"/>
        </w:rPr>
        <w:t xml:space="preserve">? Xác định chiều của các vecto </w:t>
      </w:r>
      <w:r w:rsidRPr="003B1715">
        <w:rPr>
          <w:position w:val="-4"/>
          <w:sz w:val="24"/>
          <w:szCs w:val="24"/>
          <w:lang w:val="it-IT"/>
        </w:rPr>
        <w:object w:dxaOrig="220" w:dyaOrig="313" w14:anchorId="191DF078">
          <v:shape id="_x0000_i1089" type="#_x0000_t75" style="width:11.3pt;height:15.55pt" o:ole="">
            <v:imagedata r:id="rId131" o:title=""/>
          </v:shape>
          <o:OLEObject Type="Embed" ProgID="Equation.DSMT4" ShapeID="_x0000_i1089" DrawAspect="Content" ObjectID="_1739355152" r:id="rId139"/>
        </w:object>
      </w:r>
      <w:r w:rsidRPr="003B1715">
        <w:rPr>
          <w:sz w:val="24"/>
          <w:szCs w:val="24"/>
          <w:lang w:val="it-IT"/>
        </w:rPr>
        <w:t xml:space="preserve">, </w:t>
      </w:r>
      <w:r w:rsidRPr="003B1715">
        <w:rPr>
          <w:position w:val="-4"/>
          <w:sz w:val="24"/>
          <w:szCs w:val="24"/>
        </w:rPr>
        <w:object w:dxaOrig="253" w:dyaOrig="313" w14:anchorId="2C9EDBED">
          <v:shape id="_x0000_i1090" type="#_x0000_t75" style="width:12.7pt;height:15.55pt" o:ole="">
            <v:imagedata r:id="rId135" o:title=""/>
          </v:shape>
          <o:OLEObject Type="Embed" ProgID="Equation.DSMT4" ShapeID="_x0000_i1090" DrawAspect="Content" ObjectID="_1739355153" r:id="rId140"/>
        </w:object>
      </w:r>
      <w:r w:rsidRPr="003B1715">
        <w:rPr>
          <w:sz w:val="24"/>
          <w:szCs w:val="24"/>
        </w:rPr>
        <w:t xml:space="preserve"> </w:t>
      </w:r>
      <w:r w:rsidRPr="003B1715">
        <w:rPr>
          <w:sz w:val="24"/>
          <w:szCs w:val="24"/>
          <w:lang w:val="it-IT"/>
        </w:rPr>
        <w:t xml:space="preserve">tại điểm M </w:t>
      </w:r>
      <w:r w:rsidRPr="003B1715">
        <w:rPr>
          <w:sz w:val="24"/>
          <w:szCs w:val="24"/>
        </w:rPr>
        <w:t xml:space="preserve">ở </w:t>
      </w:r>
      <w:r w:rsidRPr="003B1715">
        <w:rPr>
          <w:sz w:val="24"/>
          <w:szCs w:val="24"/>
          <w:lang w:val="it-IT"/>
        </w:rPr>
        <w:t>thời điểm t theo hình vẽ bên?</w:t>
      </w:r>
    </w:p>
    <w:p w14:paraId="5A7F813A" w14:textId="77777777" w:rsidR="007F15A3" w:rsidRPr="003B1715" w:rsidRDefault="007F15A3" w:rsidP="007F15A3">
      <w:pPr>
        <w:spacing w:line="276" w:lineRule="auto"/>
      </w:pPr>
    </w:p>
    <w:p w14:paraId="688D67D5" w14:textId="77777777" w:rsidR="007F15A3" w:rsidRPr="003B1715" w:rsidRDefault="007F15A3" w:rsidP="007F15A3">
      <w:pPr>
        <w:spacing w:line="276" w:lineRule="auto"/>
        <w:rPr>
          <w:b/>
          <w:bCs/>
        </w:rPr>
      </w:pPr>
      <w:r w:rsidRPr="003B1715">
        <w:rPr>
          <w:b/>
          <w:bCs/>
        </w:rPr>
        <w:t>Câu 4. (0,5 điểm)</w:t>
      </w:r>
    </w:p>
    <w:p w14:paraId="13D54773" w14:textId="77777777" w:rsidR="007F15A3" w:rsidRPr="003B1715" w:rsidRDefault="007F15A3" w:rsidP="007F15A3">
      <w:pPr>
        <w:spacing w:line="276" w:lineRule="auto"/>
        <w:ind w:firstLine="720"/>
        <w:jc w:val="both"/>
      </w:pPr>
      <w:r w:rsidRPr="003B1715">
        <w:rPr>
          <w:b/>
          <w:bCs/>
        </w:rPr>
        <w:t xml:space="preserve"> </w:t>
      </w:r>
      <w:r w:rsidRPr="003B1715">
        <w:t xml:space="preserve">Trong thí nghiệm Y-âng về giao thoa ánh sáng, khoảng cách giữa hai khe </w:t>
      </w:r>
      <w:r w:rsidRPr="003B1715">
        <w:rPr>
          <w:position w:val="-12"/>
        </w:rPr>
        <w:object w:dxaOrig="553" w:dyaOrig="373" w14:anchorId="6567CCA4">
          <v:shape id="_x0000_i1091" type="#_x0000_t75" style="width:27.55pt;height:18.35pt" o:ole="">
            <v:imagedata r:id="rId141" o:title=""/>
          </v:shape>
          <o:OLEObject Type="Embed" ProgID="Equation.DSMT4" ShapeID="_x0000_i1091" DrawAspect="Content" ObjectID="_1739355154" r:id="rId142"/>
        </w:object>
      </w:r>
      <w:r w:rsidRPr="003B1715">
        <w:t xml:space="preserve"> là </w:t>
      </w:r>
      <w:r w:rsidRPr="003B1715">
        <w:rPr>
          <w:position w:val="-6"/>
        </w:rPr>
        <w:object w:dxaOrig="887" w:dyaOrig="293" w14:anchorId="5A229C99">
          <v:shape id="_x0000_i1092" type="#_x0000_t75" style="width:44.45pt;height:14.8pt" o:ole="">
            <v:imagedata r:id="rId143" o:title=""/>
          </v:shape>
          <o:OLEObject Type="Embed" ProgID="Equation.DSMT4" ShapeID="_x0000_i1092" DrawAspect="Content" ObjectID="_1739355155" r:id="rId144"/>
        </w:object>
      </w:r>
      <w:r w:rsidRPr="003B1715">
        <w:t xml:space="preserve">, khoảng cách từ màn quan sát đến mặt phẳng chứa hai khe </w:t>
      </w:r>
      <w:r w:rsidRPr="003B1715">
        <w:rPr>
          <w:position w:val="-12"/>
        </w:rPr>
        <w:object w:dxaOrig="553" w:dyaOrig="373" w14:anchorId="7CDE7E6F">
          <v:shape id="_x0000_i1093" type="#_x0000_t75" style="width:27.55pt;height:18.35pt" o:ole="">
            <v:imagedata r:id="rId141" o:title=""/>
          </v:shape>
          <o:OLEObject Type="Embed" ProgID="Equation.DSMT4" ShapeID="_x0000_i1093" DrawAspect="Content" ObjectID="_1739355156" r:id="rId145"/>
        </w:object>
      </w:r>
      <w:r w:rsidRPr="003B1715">
        <w:t xml:space="preserve"> là </w:t>
      </w:r>
      <w:r w:rsidRPr="003B1715">
        <w:rPr>
          <w:position w:val="-4"/>
        </w:rPr>
        <w:object w:dxaOrig="813" w:dyaOrig="253" w14:anchorId="7EA554E4">
          <v:shape id="_x0000_i1094" type="#_x0000_t75" style="width:40.95pt;height:12.7pt" o:ole="">
            <v:imagedata r:id="rId146" o:title=""/>
          </v:shape>
          <o:OLEObject Type="Embed" ProgID="Equation.DSMT4" ShapeID="_x0000_i1094" DrawAspect="Content" ObjectID="_1739355157" r:id="rId147"/>
        </w:object>
      </w:r>
      <w:r w:rsidRPr="003B1715">
        <w:t xml:space="preserve">. Chiếu vào khe S đồng thời hai ánh sáng đơn sắc có bước sóng </w:t>
      </w:r>
      <w:r w:rsidRPr="003B1715">
        <w:rPr>
          <w:position w:val="-12"/>
        </w:rPr>
        <w:object w:dxaOrig="1147" w:dyaOrig="373" w14:anchorId="27B6B6AD">
          <v:shape id="_x0000_i1095" type="#_x0000_t75" style="width:57.2pt;height:18.35pt" o:ole="">
            <v:imagedata r:id="rId148" o:title=""/>
          </v:shape>
          <o:OLEObject Type="Embed" ProgID="Equation.DSMT4" ShapeID="_x0000_i1095" DrawAspect="Content" ObjectID="_1739355158" r:id="rId149"/>
        </w:object>
      </w:r>
      <w:r w:rsidRPr="003B1715">
        <w:t xml:space="preserve"> và </w:t>
      </w:r>
      <w:r w:rsidRPr="003B1715">
        <w:rPr>
          <w:position w:val="-12"/>
        </w:rPr>
        <w:object w:dxaOrig="293" w:dyaOrig="373" w14:anchorId="278ACA77">
          <v:shape id="_x0000_i1096" type="#_x0000_t75" style="width:14.8pt;height:18.35pt" o:ole="">
            <v:imagedata r:id="rId150" o:title=""/>
          </v:shape>
          <o:OLEObject Type="Embed" ProgID="Equation.DSMT4" ShapeID="_x0000_i1096" DrawAspect="Content" ObjectID="_1739355159" r:id="rId151"/>
        </w:object>
      </w:r>
      <w:r w:rsidRPr="003B1715">
        <w:t xml:space="preserve"> với </w:t>
      </w:r>
      <w:r w:rsidRPr="003B1715">
        <w:rPr>
          <w:position w:val="-12"/>
        </w:rPr>
        <w:object w:dxaOrig="2180" w:dyaOrig="373" w14:anchorId="1285F2E0">
          <v:shape id="_x0000_i1097" type="#_x0000_t75" style="width:108.7pt;height:18.35pt" o:ole="">
            <v:imagedata r:id="rId152" o:title=""/>
          </v:shape>
          <o:OLEObject Type="Embed" ProgID="Equation.DSMT4" ShapeID="_x0000_i1097" DrawAspect="Content" ObjectID="_1739355160" r:id="rId153"/>
        </w:object>
      </w:r>
      <w:r w:rsidRPr="003B1715">
        <w:t xml:space="preserve">. Trên màn, tại điểm M gần vân trung tâm nhất và cách vân trung tâm </w:t>
      </w:r>
      <w:r w:rsidRPr="003B1715">
        <w:rPr>
          <w:position w:val="-10"/>
        </w:rPr>
        <w:object w:dxaOrig="753" w:dyaOrig="313" w14:anchorId="37C34554">
          <v:shape id="_x0000_i1098" type="#_x0000_t75" style="width:37.4pt;height:15.55pt" o:ole="">
            <v:imagedata r:id="rId154" o:title=""/>
          </v:shape>
          <o:OLEObject Type="Embed" ProgID="Equation.DSMT4" ShapeID="_x0000_i1098" DrawAspect="Content" ObjectID="_1739355161" r:id="rId155"/>
        </w:object>
      </w:r>
      <w:r w:rsidRPr="003B1715">
        <w:t xml:space="preserve"> có vân sáng cùng màu với vân sáng trung tâm. Khi đó, tại điểm N cách vân trung tâm 7,28 mm là vân sáng hay vân tối thứ mấy của bức xạ </w:t>
      </w:r>
      <w:r w:rsidRPr="003B1715">
        <w:rPr>
          <w:position w:val="-12"/>
        </w:rPr>
        <w:object w:dxaOrig="293" w:dyaOrig="373" w14:anchorId="59478C11">
          <v:shape id="_x0000_i1099" type="#_x0000_t75" style="width:14.8pt;height:18.35pt" o:ole="">
            <v:imagedata r:id="rId150" o:title=""/>
          </v:shape>
          <o:OLEObject Type="Embed" ProgID="Equation.DSMT4" ShapeID="_x0000_i1099" DrawAspect="Content" ObjectID="_1739355162" r:id="rId156"/>
        </w:object>
      </w:r>
      <w:r w:rsidRPr="003B1715">
        <w:t xml:space="preserve">? </w:t>
      </w:r>
    </w:p>
    <w:p w14:paraId="7822BDEC" w14:textId="77777777" w:rsidR="007F15A3" w:rsidRPr="003B1715" w:rsidRDefault="007F15A3" w:rsidP="007F15A3">
      <w:pPr>
        <w:tabs>
          <w:tab w:val="left" w:pos="300"/>
          <w:tab w:val="left" w:pos="2800"/>
          <w:tab w:val="left" w:pos="5300"/>
          <w:tab w:val="left" w:pos="7800"/>
        </w:tabs>
        <w:spacing w:line="276" w:lineRule="auto"/>
        <w:jc w:val="both"/>
        <w:rPr>
          <w:rFonts w:eastAsia="Calibri"/>
          <w:b/>
          <w:bCs/>
          <w:iCs/>
          <w:lang w:val="pt-BR"/>
        </w:rPr>
      </w:pPr>
    </w:p>
    <w:p w14:paraId="67DCFAF2" w14:textId="77777777" w:rsidR="007F15A3" w:rsidRPr="003B1715" w:rsidRDefault="007F15A3" w:rsidP="007F15A3">
      <w:pPr>
        <w:tabs>
          <w:tab w:val="left" w:pos="300"/>
          <w:tab w:val="left" w:pos="2800"/>
          <w:tab w:val="left" w:pos="5300"/>
          <w:tab w:val="left" w:pos="7800"/>
        </w:tabs>
        <w:spacing w:line="276" w:lineRule="auto"/>
        <w:jc w:val="center"/>
        <w:rPr>
          <w:b/>
        </w:rPr>
      </w:pPr>
      <w:r w:rsidRPr="003B1715">
        <w:rPr>
          <w:b/>
        </w:rPr>
        <w:t>------------- HẾT -------------</w:t>
      </w:r>
    </w:p>
    <w:p w14:paraId="23940BA1" w14:textId="77777777" w:rsidR="007F15A3" w:rsidRPr="003B1715" w:rsidRDefault="007F15A3" w:rsidP="007F15A3">
      <w:pPr>
        <w:spacing w:line="276" w:lineRule="auto"/>
      </w:pPr>
      <w:r w:rsidRPr="003B1715">
        <w:t>- Học sinh không được sử dụng tài liệu, thiết bị điện tử khi làm bài.</w:t>
      </w:r>
    </w:p>
    <w:p w14:paraId="018EE0AE" w14:textId="77777777" w:rsidR="007F15A3" w:rsidRPr="003B1715" w:rsidRDefault="007F15A3" w:rsidP="007F15A3">
      <w:pPr>
        <w:spacing w:line="276" w:lineRule="auto"/>
      </w:pPr>
      <w:r w:rsidRPr="003B1715">
        <w:t>- Giáo viên coi kiểm tra không giải thích thêm.</w:t>
      </w:r>
    </w:p>
    <w:p w14:paraId="614E27BC" w14:textId="77777777" w:rsidR="007F15A3" w:rsidRPr="003B1715" w:rsidRDefault="007F15A3" w:rsidP="007F15A3">
      <w:pPr>
        <w:spacing w:line="276" w:lineRule="auto"/>
        <w:jc w:val="center"/>
      </w:pPr>
    </w:p>
    <w:p w14:paraId="0E573DCE" w14:textId="77777777" w:rsidR="007F15A3" w:rsidRPr="003B1715" w:rsidRDefault="007F15A3" w:rsidP="007F15A3">
      <w:pPr>
        <w:spacing w:line="276" w:lineRule="auto"/>
        <w:jc w:val="center"/>
        <w:rPr>
          <w:b/>
        </w:rPr>
      </w:pPr>
      <w:r w:rsidRPr="003B1715">
        <w:t xml:space="preserve">Giáo viên coi kiểm tra ký </w:t>
      </w:r>
      <w:proofErr w:type="gramStart"/>
      <w:r w:rsidRPr="003B1715">
        <w:t>tên:…</w:t>
      </w:r>
      <w:proofErr w:type="gramEnd"/>
      <w:r w:rsidRPr="003B1715">
        <w:t>…………………</w:t>
      </w:r>
    </w:p>
    <w:p w14:paraId="43EAB2FF" w14:textId="77777777" w:rsidR="007F15A3" w:rsidRPr="003B1715" w:rsidRDefault="007F15A3" w:rsidP="007F15A3">
      <w:pPr>
        <w:tabs>
          <w:tab w:val="left" w:pos="300"/>
          <w:tab w:val="left" w:pos="2800"/>
          <w:tab w:val="left" w:pos="5300"/>
          <w:tab w:val="left" w:pos="7800"/>
        </w:tabs>
        <w:spacing w:line="276" w:lineRule="auto"/>
        <w:jc w:val="both"/>
        <w:rPr>
          <w:b/>
        </w:rPr>
      </w:pPr>
    </w:p>
    <w:bookmarkEnd w:id="0"/>
    <w:p w14:paraId="27581DE4" w14:textId="1A71D6EF" w:rsidR="00645FFC" w:rsidRPr="003B1715" w:rsidRDefault="00645FFC" w:rsidP="007F15A3">
      <w:pPr>
        <w:tabs>
          <w:tab w:val="left" w:pos="300"/>
          <w:tab w:val="left" w:pos="2800"/>
          <w:tab w:val="left" w:pos="5300"/>
          <w:tab w:val="left" w:pos="7800"/>
        </w:tabs>
        <w:spacing w:line="276" w:lineRule="auto"/>
        <w:jc w:val="center"/>
        <w:rPr>
          <w:b/>
        </w:rPr>
      </w:pPr>
    </w:p>
    <w:sectPr w:rsidR="00645FFC" w:rsidRPr="003B1715" w:rsidSect="00BB1B0D">
      <w:footerReference w:type="even" r:id="rId157"/>
      <w:footerReference w:type="default" r:id="rId158"/>
      <w:footerReference w:type="first" r:id="rId159"/>
      <w:pgSz w:w="11906" w:h="16838"/>
      <w:pgMar w:top="600" w:right="600" w:bottom="700" w:left="700" w:header="400" w:footer="42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A23DA9" w14:textId="77777777" w:rsidR="00FF4009" w:rsidRDefault="00FF4009">
      <w:r>
        <w:separator/>
      </w:r>
    </w:p>
  </w:endnote>
  <w:endnote w:type="continuationSeparator" w:id="0">
    <w:p w14:paraId="75761067" w14:textId="77777777" w:rsidR="00FF4009" w:rsidRDefault="00FF4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D6AB8" w14:textId="687AE20D" w:rsidR="00A30658" w:rsidRDefault="00BB1B0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F234D" w14:textId="77777777" w:rsidR="00BB1B0D" w:rsidRDefault="00BB1B0D" w:rsidP="00BB1B0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BEB9" w14:textId="77777777" w:rsidR="00BB1B0D" w:rsidRDefault="00BB1B0D" w:rsidP="00BB1B0D">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2D11C" w14:textId="77777777" w:rsidR="00FF4009" w:rsidRDefault="00FF4009">
      <w:r>
        <w:separator/>
      </w:r>
    </w:p>
  </w:footnote>
  <w:footnote w:type="continuationSeparator" w:id="0">
    <w:p w14:paraId="6264C744" w14:textId="77777777" w:rsidR="00FF4009" w:rsidRDefault="00FF40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38AB"/>
    <w:multiLevelType w:val="hybridMultilevel"/>
    <w:tmpl w:val="08F2A66A"/>
    <w:lvl w:ilvl="0" w:tplc="BD8A09C6">
      <w:start w:val="1"/>
      <w:numFmt w:val="decimal"/>
      <w:pStyle w:val="MTDisplayEquation"/>
      <w:lvlText w:val="Câu %1."/>
      <w:lvlJc w:val="left"/>
      <w:pPr>
        <w:tabs>
          <w:tab w:val="num" w:pos="720"/>
        </w:tabs>
        <w:ind w:left="720" w:hanging="360"/>
      </w:pPr>
      <w:rPr>
        <w:b/>
        <w:i w:val="0"/>
        <w:strike w:val="0"/>
        <w:dstrike w:val="0"/>
        <w:u w:val="none"/>
        <w:effect w:val="none"/>
        <w:lang w:val="en-U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28"/>
    <w:docVar w:name="MADE" w:val="205"/>
  </w:docVars>
  <w:rsids>
    <w:rsidRoot w:val="00A77B3E"/>
    <w:rsid w:val="003B1715"/>
    <w:rsid w:val="00401F11"/>
    <w:rsid w:val="00645FFC"/>
    <w:rsid w:val="006C0947"/>
    <w:rsid w:val="007F15A3"/>
    <w:rsid w:val="008205BC"/>
    <w:rsid w:val="00A30658"/>
    <w:rsid w:val="00A77B3E"/>
    <w:rsid w:val="00BB1B0D"/>
    <w:rsid w:val="00CA2A55"/>
    <w:rsid w:val="00FF4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4F534D"/>
  <w15:docId w15:val="{EBAE791C-C0E1-45B6-AC83-3BAC95AF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026FB4"/>
    <w:rPr>
      <w:rFonts w:ascii="Times New Roman" w:eastAsia="Times New Roman" w:hAnsi="Times New Roman" w:cs="Times New Roman"/>
      <w:b w:val="0"/>
      <w:bCs w:val="0"/>
      <w:i w:val="0"/>
      <w:iCs w:val="0"/>
      <w:smallCaps w:val="0"/>
      <w:strike w:val="0"/>
      <w:sz w:val="20"/>
      <w:szCs w:val="20"/>
      <w:u w:val="none"/>
    </w:rPr>
  </w:style>
  <w:style w:type="character" w:customStyle="1" w:styleId="fontstyle21">
    <w:name w:val="fontstyle21"/>
    <w:basedOn w:val="DefaultParagraphFont"/>
    <w:rsid w:val="00026FB4"/>
    <w:rPr>
      <w:rFonts w:ascii="Times New Roman" w:hAnsi="Times New Roman" w:cs="Times New Roman" w:hint="default"/>
      <w:b w:val="0"/>
      <w:bCs w:val="0"/>
      <w:i w:val="0"/>
      <w:iCs w:val="0"/>
      <w:color w:val="000000"/>
      <w:sz w:val="24"/>
      <w:szCs w:val="24"/>
    </w:rPr>
  </w:style>
  <w:style w:type="character" w:customStyle="1" w:styleId="fontstyle01">
    <w:name w:val="fontstyle01"/>
    <w:basedOn w:val="DefaultParagraphFont"/>
    <w:rsid w:val="00026FB4"/>
    <w:rPr>
      <w:rFonts w:ascii="Times New Roman" w:hAnsi="Times New Roman" w:cs="Times New Roman" w:hint="default"/>
      <w:b/>
      <w:bCs/>
      <w:i w:val="0"/>
      <w:iCs w:val="0"/>
      <w:color w:val="000000"/>
      <w:sz w:val="24"/>
      <w:szCs w:val="24"/>
    </w:rPr>
  </w:style>
  <w:style w:type="paragraph" w:customStyle="1" w:styleId="MTDisplayEquation">
    <w:name w:val="MTDisplayEquation"/>
    <w:basedOn w:val="Normal"/>
    <w:rsid w:val="007F15A3"/>
    <w:pPr>
      <w:numPr>
        <w:numId w:val="1"/>
      </w:numPr>
    </w:pPr>
    <w:rPr>
      <w:sz w:val="23"/>
      <w:szCs w:val="23"/>
    </w:rPr>
  </w:style>
  <w:style w:type="paragraph" w:styleId="Header">
    <w:name w:val="header"/>
    <w:basedOn w:val="Normal"/>
    <w:link w:val="HeaderChar"/>
    <w:unhideWhenUsed/>
    <w:rsid w:val="00BB1B0D"/>
    <w:pPr>
      <w:tabs>
        <w:tab w:val="center" w:pos="4680"/>
        <w:tab w:val="right" w:pos="9360"/>
      </w:tabs>
    </w:pPr>
  </w:style>
  <w:style w:type="character" w:customStyle="1" w:styleId="HeaderChar">
    <w:name w:val="Header Char"/>
    <w:basedOn w:val="DefaultParagraphFont"/>
    <w:link w:val="Header"/>
    <w:rsid w:val="00BB1B0D"/>
    <w:rPr>
      <w:sz w:val="24"/>
      <w:szCs w:val="24"/>
    </w:rPr>
  </w:style>
  <w:style w:type="paragraph" w:styleId="BalloonText">
    <w:name w:val="Balloon Text"/>
    <w:basedOn w:val="Normal"/>
    <w:link w:val="BalloonTextChar"/>
    <w:rsid w:val="003B1715"/>
    <w:rPr>
      <w:rFonts w:ascii="Segoe UI" w:hAnsi="Segoe UI" w:cs="Segoe UI"/>
      <w:sz w:val="18"/>
      <w:szCs w:val="18"/>
    </w:rPr>
  </w:style>
  <w:style w:type="character" w:customStyle="1" w:styleId="BalloonTextChar">
    <w:name w:val="Balloon Text Char"/>
    <w:basedOn w:val="DefaultParagraphFont"/>
    <w:link w:val="BalloonText"/>
    <w:rsid w:val="003B1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39844">
      <w:bodyDiv w:val="1"/>
      <w:marLeft w:val="0"/>
      <w:marRight w:val="0"/>
      <w:marTop w:val="0"/>
      <w:marBottom w:val="0"/>
      <w:divBdr>
        <w:top w:val="none" w:sz="0" w:space="0" w:color="auto"/>
        <w:left w:val="none" w:sz="0" w:space="0" w:color="auto"/>
        <w:bottom w:val="none" w:sz="0" w:space="0" w:color="auto"/>
        <w:right w:val="none" w:sz="0" w:space="0" w:color="auto"/>
      </w:divBdr>
    </w:div>
    <w:div w:id="13668301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image" Target="media/image75.wmf"/><Relationship Id="rId159" Type="http://schemas.openxmlformats.org/officeDocument/2006/relationships/footer" Target="footer3.xml"/><Relationship Id="rId16" Type="http://schemas.openxmlformats.org/officeDocument/2006/relationships/image" Target="media/image7.wmf"/><Relationship Id="rId107" Type="http://schemas.openxmlformats.org/officeDocument/2006/relationships/oleObject" Target="embeddings/oleObject48.bin"/><Relationship Id="rId11" Type="http://schemas.openxmlformats.org/officeDocument/2006/relationships/image" Target="media/image4.wmf"/><Relationship Id="rId32" Type="http://schemas.openxmlformats.org/officeDocument/2006/relationships/oleObject" Target="embeddings/oleObject11.bin"/><Relationship Id="rId37" Type="http://schemas.openxmlformats.org/officeDocument/2006/relationships/image" Target="media/image18.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png"/><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fontTable" Target="fontTable.xml"/><Relationship Id="rId22" Type="http://schemas.openxmlformats.org/officeDocument/2006/relationships/oleObject" Target="embeddings/oleObject6.bin"/><Relationship Id="rId27" Type="http://schemas.openxmlformats.org/officeDocument/2006/relationships/image" Target="media/image13.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oleObject" Target="embeddings/oleObject74.bin"/><Relationship Id="rId12" Type="http://schemas.openxmlformats.org/officeDocument/2006/relationships/oleObject" Target="embeddings/oleObject2.bin"/><Relationship Id="rId17" Type="http://schemas.openxmlformats.org/officeDocument/2006/relationships/oleObject" Target="embeddings/oleObject4.bin"/><Relationship Id="rId33" Type="http://schemas.openxmlformats.org/officeDocument/2006/relationships/image" Target="media/image16.wmf"/><Relationship Id="rId38" Type="http://schemas.openxmlformats.org/officeDocument/2006/relationships/oleObject" Target="embeddings/oleObject14.bin"/><Relationship Id="rId59" Type="http://schemas.openxmlformats.org/officeDocument/2006/relationships/oleObject" Target="embeddings/oleObject24.bin"/><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1.bin"/><Relationship Id="rId140" Type="http://schemas.openxmlformats.org/officeDocument/2006/relationships/oleObject" Target="embeddings/oleObject66.bin"/><Relationship Id="rId145" Type="http://schemas.openxmlformats.org/officeDocument/2006/relationships/oleObject" Target="embeddings/oleObject69.bin"/><Relationship Id="rId153" Type="http://schemas.openxmlformats.org/officeDocument/2006/relationships/oleObject" Target="embeddings/oleObject73.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0.wmf"/><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png"/><Relationship Id="rId18" Type="http://schemas.openxmlformats.org/officeDocument/2006/relationships/image" Target="media/image8.png"/><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image" Target="media/image71.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footer" Target="footer1.xml"/><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image" Target="media/image74.wmf"/><Relationship Id="rId19" Type="http://schemas.openxmlformats.org/officeDocument/2006/relationships/image" Target="media/image9.wmf"/><Relationship Id="rId14" Type="http://schemas.openxmlformats.org/officeDocument/2006/relationships/image" Target="media/image6.wmf"/><Relationship Id="rId30" Type="http://schemas.openxmlformats.org/officeDocument/2006/relationships/oleObject" Target="embeddings/oleObject10.bin"/><Relationship Id="rId35" Type="http://schemas.openxmlformats.org/officeDocument/2006/relationships/image" Target="media/image17.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0.bin"/><Relationship Id="rId8" Type="http://schemas.openxmlformats.org/officeDocument/2006/relationships/image" Target="media/image2.png"/><Relationship Id="rId51" Type="http://schemas.openxmlformats.org/officeDocument/2006/relationships/image" Target="media/image25.png"/><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1676</Words>
  <Characters>9555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2023-03-03T06:21:00Z</cp:lastPrinted>
  <dcterms:created xsi:type="dcterms:W3CDTF">2023-03-03T04:46:00Z</dcterms:created>
  <dcterms:modified xsi:type="dcterms:W3CDTF">2023-03-03T06:21:00Z</dcterms:modified>
</cp:coreProperties>
</file>