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8"/>
        <w:spacing w:after="345"/>
        <w:jc w:val="center"/>
        <w:rPr>
          <w:sz w:val="26"/>
          <w:szCs w:val="26"/>
        </w:rPr>
      </w:pPr>
      <w:r>
        <w:rPr>
          <w:rFonts w:eastAsia="Times New Roman"/>
          <w:b/>
          <w:color w:val="333333"/>
          <w:sz w:val="26"/>
          <w:szCs w:val="26"/>
        </w:rPr>
        <w:t xml:space="preserve">CHỦ ĐỀ </w:t>
      </w:r>
      <w:r>
        <w:rPr>
          <w:rFonts w:hint="default" w:eastAsia="Times New Roman"/>
          <w:b/>
          <w:color w:val="333333"/>
          <w:sz w:val="26"/>
          <w:szCs w:val="26"/>
          <w:lang w:val="vi-VN"/>
        </w:rPr>
        <w:t>9</w:t>
      </w:r>
      <w:r>
        <w:rPr>
          <w:rFonts w:eastAsia="Times New Roman"/>
          <w:b/>
          <w:color w:val="333333"/>
          <w:sz w:val="26"/>
          <w:szCs w:val="26"/>
        </w:rPr>
        <w:t>: SINH TRƯỞNG VÀ PHÁT TRIỂN Ở SINH VẬT</w:t>
      </w:r>
    </w:p>
    <w:p>
      <w:pPr>
        <w:shd w:val="clear" w:color="auto" w:fill="F8F8F8"/>
        <w:spacing w:after="0"/>
        <w:ind w:right="332" w:firstLine="426"/>
        <w:jc w:val="center"/>
        <w:rPr>
          <w:sz w:val="26"/>
          <w:szCs w:val="26"/>
        </w:rPr>
      </w:pPr>
      <w:r>
        <w:rPr>
          <w:rFonts w:eastAsia="Times New Roman"/>
          <w:b/>
          <w:color w:val="0000FF"/>
          <w:sz w:val="26"/>
          <w:szCs w:val="26"/>
        </w:rPr>
        <w:t xml:space="preserve">BÀI </w:t>
      </w:r>
      <w:r>
        <w:rPr>
          <w:rFonts w:hint="default" w:eastAsia="Times New Roman"/>
          <w:b/>
          <w:color w:val="0000FF"/>
          <w:sz w:val="26"/>
          <w:szCs w:val="26"/>
          <w:lang w:val="vi-VN"/>
        </w:rPr>
        <w:t>34</w:t>
      </w:r>
      <w:r>
        <w:rPr>
          <w:rFonts w:eastAsia="Times New Roman"/>
          <w:b/>
          <w:color w:val="0000FF"/>
          <w:sz w:val="26"/>
          <w:szCs w:val="26"/>
        </w:rPr>
        <w:t>: SINH TRƯỞNG VÀ PHÁT TRIỂN Ở SINH VẬT</w:t>
      </w:r>
    </w:p>
    <w:p>
      <w:pPr>
        <w:spacing w:after="0" w:line="264" w:lineRule="auto"/>
        <w:ind w:left="11" w:hanging="11"/>
        <w:jc w:val="center"/>
        <w:rPr>
          <w:rFonts w:eastAsia="Times New Roman"/>
          <w:b/>
          <w:color w:val="FF0000"/>
          <w:sz w:val="26"/>
          <w:szCs w:val="26"/>
        </w:rPr>
      </w:pPr>
      <w:r>
        <w:rPr>
          <w:rFonts w:eastAsia="Times New Roman"/>
          <w:b/>
          <w:color w:val="FF0000"/>
          <w:sz w:val="26"/>
          <w:szCs w:val="26"/>
        </w:rPr>
        <w:t>Môn học: Khoa học tự nhiên lớp 7</w:t>
      </w:r>
    </w:p>
    <w:p>
      <w:pPr>
        <w:spacing w:after="240" w:line="264" w:lineRule="auto"/>
        <w:ind w:left="11" w:hanging="11"/>
        <w:jc w:val="center"/>
        <w:rPr>
          <w:sz w:val="26"/>
          <w:szCs w:val="26"/>
        </w:rPr>
      </w:pPr>
      <w:r>
        <w:rPr>
          <w:rFonts w:eastAsia="Times New Roman"/>
          <w:b/>
          <w:color w:val="FF0000"/>
          <w:sz w:val="26"/>
          <w:szCs w:val="26"/>
        </w:rPr>
        <w:t xml:space="preserve"> Thời gian thực hiện: 0</w:t>
      </w:r>
      <w:r>
        <w:rPr>
          <w:rFonts w:hint="default" w:eastAsia="Times New Roman"/>
          <w:b/>
          <w:color w:val="FF0000"/>
          <w:sz w:val="26"/>
          <w:szCs w:val="26"/>
          <w:lang w:val="vi-VN"/>
        </w:rPr>
        <w:t>3</w:t>
      </w:r>
      <w:r>
        <w:rPr>
          <w:rFonts w:eastAsia="Times New Roman"/>
          <w:b/>
          <w:color w:val="FF0000"/>
          <w:sz w:val="26"/>
          <w:szCs w:val="26"/>
        </w:rPr>
        <w:t xml:space="preserve"> tiết</w:t>
      </w:r>
    </w:p>
    <w:p>
      <w:pPr>
        <w:pStyle w:val="2"/>
        <w:spacing w:after="0" w:line="288" w:lineRule="auto"/>
        <w:ind w:left="-5"/>
        <w:rPr>
          <w:sz w:val="26"/>
          <w:szCs w:val="26"/>
        </w:rPr>
      </w:pPr>
      <w:r>
        <w:rPr>
          <w:sz w:val="26"/>
          <w:szCs w:val="26"/>
        </w:rPr>
        <w:t>I. MỤC TIÊU</w:t>
      </w:r>
    </w:p>
    <w:p>
      <w:pPr>
        <w:pStyle w:val="3"/>
        <w:spacing w:after="0" w:line="288" w:lineRule="auto"/>
        <w:ind w:left="-5"/>
        <w:rPr>
          <w:sz w:val="26"/>
          <w:szCs w:val="26"/>
        </w:rPr>
      </w:pPr>
      <w:r>
        <w:rPr>
          <w:sz w:val="26"/>
          <w:szCs w:val="26"/>
        </w:rPr>
        <w:t>1. Về kiến thức</w:t>
      </w:r>
    </w:p>
    <w:p>
      <w:pPr>
        <w:numPr>
          <w:ilvl w:val="0"/>
          <w:numId w:val="1"/>
        </w:numPr>
        <w:tabs>
          <w:tab w:val="left" w:pos="284"/>
        </w:tabs>
        <w:spacing w:after="0" w:line="288" w:lineRule="auto"/>
        <w:ind w:left="0" w:leftChars="0" w:firstLine="280" w:firstLineChars="0"/>
        <w:jc w:val="both"/>
        <w:rPr>
          <w:sz w:val="26"/>
          <w:szCs w:val="26"/>
        </w:rPr>
      </w:pPr>
      <w:r>
        <w:rPr>
          <w:rFonts w:eastAsia="Times New Roman"/>
          <w:sz w:val="26"/>
          <w:szCs w:val="26"/>
        </w:rPr>
        <w:t xml:space="preserve">Phát biểu được khái niệm sinh trưởng và phát triển ở sinh vật. </w:t>
      </w:r>
    </w:p>
    <w:p>
      <w:pPr>
        <w:numPr>
          <w:ilvl w:val="0"/>
          <w:numId w:val="1"/>
        </w:numPr>
        <w:tabs>
          <w:tab w:val="left" w:pos="284"/>
        </w:tabs>
        <w:spacing w:after="0" w:line="288" w:lineRule="auto"/>
        <w:ind w:left="0" w:leftChars="0" w:firstLine="280" w:firstLineChars="0"/>
        <w:jc w:val="both"/>
        <w:rPr>
          <w:sz w:val="26"/>
          <w:szCs w:val="26"/>
        </w:rPr>
      </w:pPr>
      <w:r>
        <w:rPr>
          <w:rFonts w:eastAsia="Times New Roman"/>
          <w:sz w:val="26"/>
          <w:szCs w:val="26"/>
        </w:rPr>
        <w:t>Nêu được mối quan hệ giữa sinh trưởng và phát triển.</w:t>
      </w:r>
    </w:p>
    <w:p>
      <w:pPr>
        <w:numPr>
          <w:ilvl w:val="0"/>
          <w:numId w:val="1"/>
        </w:numPr>
        <w:tabs>
          <w:tab w:val="left" w:pos="284"/>
        </w:tabs>
        <w:spacing w:after="0" w:line="288" w:lineRule="auto"/>
        <w:ind w:left="0" w:leftChars="0" w:firstLine="280" w:firstLineChars="0"/>
        <w:jc w:val="both"/>
        <w:rPr>
          <w:sz w:val="26"/>
          <w:szCs w:val="26"/>
        </w:rPr>
      </w:pPr>
      <w:r>
        <w:rPr>
          <w:rFonts w:hint="default" w:eastAsia="Times New Roman"/>
          <w:sz w:val="26"/>
          <w:szCs w:val="26"/>
          <w:lang w:val="vi-VN"/>
        </w:rPr>
        <w:t>Chỉ ra được mô phân sinh trên sơ đồ cắt ngang thân cây hai lá mầm và trình bày được chức năng của mô phân sinh làm cây lớn lên</w:t>
      </w:r>
    </w:p>
    <w:p>
      <w:pPr>
        <w:numPr>
          <w:ilvl w:val="0"/>
          <w:numId w:val="1"/>
        </w:numPr>
        <w:tabs>
          <w:tab w:val="left" w:pos="284"/>
        </w:tabs>
        <w:spacing w:after="0" w:line="288" w:lineRule="auto"/>
        <w:ind w:left="0" w:leftChars="0" w:firstLine="280" w:firstLineChars="0"/>
        <w:jc w:val="both"/>
        <w:rPr>
          <w:rFonts w:ascii="Calibri" w:hAnsi="Calibri" w:eastAsia="Calibri" w:cs="Calibri"/>
          <w:sz w:val="26"/>
          <w:szCs w:val="26"/>
        </w:rPr>
      </w:pPr>
      <w:r>
        <w:rPr>
          <w:rFonts w:hint="default" w:eastAsia="Times New Roman"/>
          <w:sz w:val="26"/>
          <w:szCs w:val="26"/>
          <w:lang w:val="vi-VN"/>
        </w:rPr>
        <w:t>Trình bày các giai đoạn</w:t>
      </w:r>
      <w:r>
        <w:rPr>
          <w:rFonts w:eastAsia="Times New Roman"/>
          <w:sz w:val="26"/>
          <w:szCs w:val="26"/>
        </w:rPr>
        <w:t xml:space="preserve"> sinh trưởng và phát triển của sinh vật </w:t>
      </w:r>
      <w:r>
        <w:rPr>
          <w:rFonts w:hint="default" w:eastAsia="Times New Roman"/>
          <w:sz w:val="26"/>
          <w:szCs w:val="26"/>
          <w:lang w:val="vi-VN"/>
        </w:rPr>
        <w:t>dựa vào hình vẽ vòng đời của sinh vật đó</w:t>
      </w:r>
      <w:r>
        <w:rPr>
          <w:rFonts w:eastAsia="Times New Roman"/>
          <w:sz w:val="26"/>
          <w:szCs w:val="26"/>
        </w:rPr>
        <w:t>.</w:t>
      </w:r>
    </w:p>
    <w:p>
      <w:pPr>
        <w:spacing w:after="0" w:line="288" w:lineRule="auto"/>
        <w:ind w:left="-5" w:hanging="10"/>
        <w:rPr>
          <w:sz w:val="26"/>
          <w:szCs w:val="26"/>
        </w:rPr>
      </w:pPr>
      <w:r>
        <w:rPr>
          <w:rFonts w:eastAsia="Times New Roman"/>
          <w:b/>
          <w:color w:val="00B050"/>
          <w:sz w:val="26"/>
          <w:szCs w:val="26"/>
        </w:rPr>
        <w:t>2. Về năng lực</w:t>
      </w:r>
    </w:p>
    <w:p>
      <w:pPr>
        <w:pStyle w:val="3"/>
        <w:spacing w:after="0" w:line="288" w:lineRule="auto"/>
        <w:ind w:left="-5"/>
        <w:rPr>
          <w:sz w:val="26"/>
          <w:szCs w:val="26"/>
        </w:rPr>
      </w:pPr>
      <w:r>
        <w:rPr>
          <w:color w:val="000000"/>
          <w:sz w:val="26"/>
          <w:szCs w:val="26"/>
        </w:rPr>
        <w:t>a) Năng lực chung</w:t>
      </w:r>
    </w:p>
    <w:p>
      <w:pPr>
        <w:pStyle w:val="9"/>
        <w:shd w:val="clear" w:color="auto" w:fill="auto"/>
        <w:spacing w:line="305"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chủ và</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học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xác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định được mục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tiêu học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tập</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các nội dung về sinh trưởng và phát triển ở sinh vật, chủ động tìm kiếm ngu</w:t>
      </w:r>
      <w:r>
        <w:rPr>
          <w:rFonts w:hint="default" w:ascii="Times New Roman" w:hAnsi="Times New Roman" w:cs="Times New Roman"/>
          <w:sz w:val="26"/>
          <w:szCs w:val="26"/>
          <w:lang w:val="vi-VN"/>
        </w:rPr>
        <w:t>ồ</w:t>
      </w:r>
      <w:r>
        <w:rPr>
          <w:rFonts w:hint="default" w:ascii="Times New Roman" w:hAnsi="Times New Roman" w:cs="Times New Roman"/>
          <w:sz w:val="26"/>
          <w:szCs w:val="26"/>
        </w:rPr>
        <w:t>n tài liệu liên quan đến nội dung bài học để tự học, tự nghiên cứu; Chủ động, tích cực tìm hiểu về vòng đời của các sinh vật trong tự nhiên và ứng dụng trong đời sống.</w:t>
      </w:r>
    </w:p>
    <w:p>
      <w:pPr>
        <w:pStyle w:val="9"/>
        <w:shd w:val="clear" w:color="auto" w:fill="auto"/>
        <w:spacing w:line="307"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Giao tiếp và hợp tác: Sử dụng ng</w:t>
      </w:r>
      <w:r>
        <w:rPr>
          <w:rFonts w:hint="default" w:ascii="Times New Roman" w:hAnsi="Times New Roman" w:cs="Times New Roman"/>
          <w:sz w:val="26"/>
          <w:szCs w:val="26"/>
          <w:lang w:val="vi-VN"/>
        </w:rPr>
        <w:t>ô</w:t>
      </w:r>
      <w:r>
        <w:rPr>
          <w:rFonts w:hint="default" w:ascii="Times New Roman" w:hAnsi="Times New Roman" w:cs="Times New Roman"/>
          <w:sz w:val="26"/>
          <w:szCs w:val="26"/>
        </w:rPr>
        <w:t>n ngữ khoa học để diễn đạt dưới dạng viết và nói vể các nội dung của bài học; Lắng nghe, phản h</w:t>
      </w:r>
      <w:r>
        <w:rPr>
          <w:rFonts w:hint="default" w:ascii="Times New Roman" w:hAnsi="Times New Roman" w:cs="Times New Roman"/>
          <w:sz w:val="26"/>
          <w:szCs w:val="26"/>
          <w:lang w:val="vi-VN"/>
        </w:rPr>
        <w:t>ồ</w:t>
      </w:r>
      <w:r>
        <w:rPr>
          <w:rFonts w:hint="default" w:ascii="Times New Roman" w:hAnsi="Times New Roman" w:cs="Times New Roman"/>
          <w:sz w:val="26"/>
          <w:szCs w:val="26"/>
        </w:rPr>
        <w:t>i và tranh biện vể nội dung được giao trong hoạt động nhóm và trong tập thể lớp.</w:t>
      </w:r>
    </w:p>
    <w:p>
      <w:pPr>
        <w:pStyle w:val="9"/>
        <w:shd w:val="clear" w:color="auto" w:fill="auto"/>
        <w:spacing w:line="307"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vấn để và sáng tạo: Vận dụng linh hoạt các kiến thức, kĩ năng đã học về sinh trưởng và phát triển ở sinh vật để giải thích và vận dụng hiểu biết v</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vòng đời của động vật trong chăn nuôi và bảo vệ mùa màng.</w:t>
      </w:r>
    </w:p>
    <w:p>
      <w:pPr>
        <w:pStyle w:val="3"/>
        <w:spacing w:after="0" w:line="288" w:lineRule="auto"/>
        <w:ind w:left="-5"/>
        <w:rPr>
          <w:rFonts w:hint="default" w:ascii="Times New Roman" w:hAnsi="Times New Roman" w:cs="Times New Roman"/>
          <w:sz w:val="26"/>
          <w:szCs w:val="26"/>
        </w:rPr>
      </w:pPr>
      <w:r>
        <w:rPr>
          <w:rFonts w:hint="default" w:ascii="Times New Roman" w:hAnsi="Times New Roman" w:cs="Times New Roman"/>
          <w:color w:val="000000"/>
          <w:sz w:val="26"/>
          <w:szCs w:val="26"/>
        </w:rPr>
        <w:t>b) Năng lực khoa học tự nhiên</w:t>
      </w:r>
    </w:p>
    <w:p>
      <w:pPr>
        <w:pStyle w:val="9"/>
        <w:numPr>
          <w:ilvl w:val="0"/>
          <w:numId w:val="2"/>
        </w:numPr>
        <w:shd w:val="clear" w:color="auto" w:fill="auto"/>
        <w:tabs>
          <w:tab w:val="left" w:pos="790"/>
        </w:tabs>
        <w:spacing w:line="305"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Nhận thức tự nhiên: Phát biểu được khái niệm sinh trưởng và phát triển ở sinh vật. Nêu được m</w:t>
      </w:r>
      <w:r>
        <w:rPr>
          <w:rFonts w:hint="default" w:ascii="Times New Roman" w:hAnsi="Times New Roman" w:cs="Times New Roman"/>
          <w:sz w:val="26"/>
          <w:szCs w:val="26"/>
          <w:lang w:val="vi-VN"/>
        </w:rPr>
        <w:t>ố</w:t>
      </w:r>
      <w:r>
        <w:rPr>
          <w:rFonts w:hint="default" w:ascii="Times New Roman" w:hAnsi="Times New Roman" w:cs="Times New Roman"/>
          <w:sz w:val="26"/>
          <w:szCs w:val="26"/>
        </w:rPr>
        <w:t>i quan hệ giữa sinh trưởng và phát triển. Chỉ ra được vị trí của m</w:t>
      </w:r>
      <w:r>
        <w:rPr>
          <w:rFonts w:hint="default" w:ascii="Times New Roman" w:hAnsi="Times New Roman" w:cs="Times New Roman"/>
          <w:sz w:val="26"/>
          <w:szCs w:val="26"/>
          <w:lang w:val="vi-VN"/>
        </w:rPr>
        <w:t>ô</w:t>
      </w:r>
      <w:r>
        <w:rPr>
          <w:rFonts w:hint="default" w:ascii="Times New Roman" w:hAnsi="Times New Roman" w:cs="Times New Roman"/>
          <w:sz w:val="26"/>
          <w:szCs w:val="26"/>
        </w:rPr>
        <w:t xml:space="preserve"> phân sinh trên sơ đồ cắt ngang thân cây Hai lá mầm và trình bày được chức năng của mỏ phân sinh.</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Trình bày được các giai đoạn sinh trưởng và phát triển của sinh vật dựa vào hình vẽ vòng đời của sinh vật đó.</w:t>
      </w:r>
    </w:p>
    <w:p>
      <w:pPr>
        <w:pStyle w:val="9"/>
        <w:numPr>
          <w:ilvl w:val="0"/>
          <w:numId w:val="2"/>
        </w:numPr>
        <w:shd w:val="clear" w:color="auto" w:fill="auto"/>
        <w:tabs>
          <w:tab w:val="left" w:pos="790"/>
        </w:tabs>
        <w:spacing w:line="307"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Tim hiểu tự nhiên: Quan sát, nhận ra sự sinh trưởng và phát triển của các sinh vật xung quanh, khám phá mối quan hệ giữa sinh trưởng và phát triển trong cơ thể sinh vật, nhận ra vòng đời của một só động vật trong tự nhiên.</w:t>
      </w:r>
    </w:p>
    <w:p>
      <w:pPr>
        <w:pStyle w:val="9"/>
        <w:numPr>
          <w:ilvl w:val="0"/>
          <w:numId w:val="2"/>
        </w:numPr>
        <w:shd w:val="clear" w:color="auto" w:fill="auto"/>
        <w:tabs>
          <w:tab w:val="left" w:pos="790"/>
        </w:tabs>
        <w:spacing w:line="302"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Vận dụng kiến thức, kĩ năng đã học: Nhận ra và giải thích được sự sinh trưởng và phát triển của sinh vật trong tự nhiên.</w:t>
      </w:r>
    </w:p>
    <w:p>
      <w:pPr>
        <w:spacing w:after="0" w:line="288" w:lineRule="auto"/>
        <w:ind w:left="-5" w:hanging="10"/>
        <w:rPr>
          <w:rFonts w:eastAsia="Times New Roman"/>
          <w:b/>
          <w:color w:val="00B050"/>
          <w:sz w:val="26"/>
          <w:szCs w:val="26"/>
        </w:rPr>
      </w:pPr>
      <w:r>
        <w:rPr>
          <w:rFonts w:eastAsia="Times New Roman"/>
          <w:b/>
          <w:color w:val="00B050"/>
          <w:sz w:val="26"/>
          <w:szCs w:val="26"/>
        </w:rPr>
        <w:t>3. Về phẩm chất</w:t>
      </w:r>
    </w:p>
    <w:p>
      <w:pPr>
        <w:numPr>
          <w:ilvl w:val="0"/>
          <w:numId w:val="3"/>
        </w:numPr>
        <w:spacing w:after="0" w:line="288" w:lineRule="auto"/>
        <w:ind w:hanging="235"/>
        <w:jc w:val="both"/>
        <w:rPr>
          <w:sz w:val="26"/>
          <w:szCs w:val="26"/>
        </w:rPr>
      </w:pPr>
      <w:r>
        <w:rPr>
          <w:rFonts w:eastAsia="Times New Roman"/>
          <w:sz w:val="26"/>
          <w:szCs w:val="26"/>
        </w:rPr>
        <w:t>Chăm chỉ: Tham gia tích cực hoạt động học tập, hoạt động nhóm phù hợp với khả năng của bản thân.</w:t>
      </w:r>
    </w:p>
    <w:p>
      <w:pPr>
        <w:numPr>
          <w:ilvl w:val="0"/>
          <w:numId w:val="3"/>
        </w:numPr>
        <w:spacing w:after="0" w:line="288" w:lineRule="auto"/>
        <w:ind w:hanging="235"/>
        <w:jc w:val="both"/>
        <w:rPr>
          <w:rFonts w:eastAsia="Times New Roman"/>
          <w:sz w:val="26"/>
          <w:szCs w:val="26"/>
        </w:rPr>
      </w:pPr>
      <w:r>
        <w:rPr>
          <w:rFonts w:eastAsia="Times New Roman"/>
          <w:sz w:val="26"/>
          <w:szCs w:val="26"/>
        </w:rPr>
        <w:t>Trung thực: Trung thực trong báo cáo kết quả các hoạt động học tập, đánh giá.</w:t>
      </w:r>
    </w:p>
    <w:p>
      <w:pPr>
        <w:numPr>
          <w:ilvl w:val="0"/>
          <w:numId w:val="3"/>
        </w:numPr>
        <w:spacing w:after="0" w:line="288" w:lineRule="auto"/>
        <w:ind w:hanging="235"/>
        <w:jc w:val="both"/>
        <w:rPr>
          <w:sz w:val="26"/>
          <w:szCs w:val="26"/>
        </w:rPr>
      </w:pPr>
      <w:r>
        <w:rPr>
          <w:rFonts w:eastAsia="Times New Roman"/>
          <w:sz w:val="26"/>
          <w:szCs w:val="26"/>
        </w:rPr>
        <w:t>Trách nhiệm:</w:t>
      </w:r>
      <w:r>
        <w:rPr>
          <w:sz w:val="26"/>
          <w:szCs w:val="26"/>
        </w:rPr>
        <w:t xml:space="preserve"> Sử dụng hợp lí thời gian học tập; Có ý thức vận dụng kiến thức vào thực tiễn.</w:t>
      </w:r>
    </w:p>
    <w:p>
      <w:pPr>
        <w:pStyle w:val="2"/>
        <w:spacing w:after="0" w:line="288" w:lineRule="auto"/>
        <w:ind w:left="-6" w:hanging="11"/>
        <w:rPr>
          <w:sz w:val="26"/>
          <w:szCs w:val="26"/>
        </w:rPr>
      </w:pPr>
      <w:r>
        <w:rPr>
          <w:sz w:val="26"/>
          <w:szCs w:val="26"/>
        </w:rPr>
        <w:t>II. THIẾT BỊ DẠY HỌC VÀ HỌC LIỆU</w:t>
      </w:r>
    </w:p>
    <w:p>
      <w:pPr>
        <w:numPr>
          <w:ilvl w:val="0"/>
          <w:numId w:val="4"/>
        </w:numPr>
        <w:spacing w:after="0" w:line="288" w:lineRule="auto"/>
        <w:ind w:left="164" w:hanging="164"/>
        <w:jc w:val="both"/>
        <w:rPr>
          <w:sz w:val="26"/>
          <w:szCs w:val="26"/>
        </w:rPr>
      </w:pPr>
      <w:r>
        <w:rPr>
          <w:rFonts w:eastAsia="Times New Roman"/>
          <w:sz w:val="26"/>
          <w:szCs w:val="26"/>
        </w:rPr>
        <w:t>Các hình ảnh theo sách giáo khoa và hình ảnh minh họa.</w:t>
      </w:r>
    </w:p>
    <w:p>
      <w:pPr>
        <w:numPr>
          <w:ilvl w:val="0"/>
          <w:numId w:val="4"/>
        </w:numPr>
        <w:spacing w:after="0" w:line="288" w:lineRule="auto"/>
        <w:ind w:left="164" w:hanging="164"/>
        <w:jc w:val="both"/>
        <w:rPr>
          <w:sz w:val="26"/>
          <w:szCs w:val="26"/>
        </w:rPr>
      </w:pPr>
      <w:r>
        <w:rPr>
          <w:rFonts w:eastAsia="Times New Roman"/>
          <w:sz w:val="26"/>
          <w:szCs w:val="26"/>
        </w:rPr>
        <w:t>Video về vòng đời phát triển của cây:</w:t>
      </w:r>
    </w:p>
    <w:p>
      <w:pPr>
        <w:spacing w:after="0" w:line="288" w:lineRule="auto"/>
        <w:ind w:left="164"/>
        <w:jc w:val="both"/>
        <w:rPr>
          <w:rFonts w:eastAsia="Times New Roman"/>
          <w:sz w:val="26"/>
          <w:szCs w:val="26"/>
        </w:rPr>
      </w:pPr>
      <w:r>
        <w:rPr>
          <w:rFonts w:eastAsia="Times New Roman"/>
          <w:sz w:val="26"/>
          <w:szCs w:val="26"/>
        </w:rPr>
        <w:t xml:space="preserve">+ Cây táo: </w:t>
      </w:r>
      <w:r>
        <w:rPr>
          <w:sz w:val="26"/>
          <w:szCs w:val="26"/>
        </w:rPr>
        <w:fldChar w:fldCharType="begin"/>
      </w:r>
      <w:r>
        <w:rPr>
          <w:sz w:val="26"/>
          <w:szCs w:val="26"/>
        </w:rPr>
        <w:instrText xml:space="preserve"> HYPERLINK "https://www.youtube.com/watch?v=A2C5Y0iCheY&amp;ab_channel=BeeHN" </w:instrText>
      </w:r>
      <w:r>
        <w:rPr>
          <w:sz w:val="26"/>
          <w:szCs w:val="26"/>
        </w:rPr>
        <w:fldChar w:fldCharType="separate"/>
      </w:r>
      <w:r>
        <w:rPr>
          <w:rStyle w:val="11"/>
          <w:rFonts w:eastAsia="Times New Roman"/>
          <w:sz w:val="26"/>
          <w:szCs w:val="26"/>
        </w:rPr>
        <w:t>https://www.youtube.com/watch?v=A2C5Y0iCheY&amp;ab_channel=BeeHN</w:t>
      </w:r>
      <w:r>
        <w:rPr>
          <w:rStyle w:val="11"/>
          <w:rFonts w:eastAsia="Times New Roman"/>
          <w:sz w:val="26"/>
          <w:szCs w:val="26"/>
        </w:rPr>
        <w:fldChar w:fldCharType="end"/>
      </w:r>
      <w:r>
        <w:rPr>
          <w:rFonts w:eastAsia="Times New Roman"/>
          <w:sz w:val="26"/>
          <w:szCs w:val="26"/>
        </w:rPr>
        <w:t xml:space="preserve"> </w:t>
      </w:r>
    </w:p>
    <w:p>
      <w:pPr>
        <w:spacing w:after="0" w:line="288" w:lineRule="auto"/>
        <w:ind w:left="164" w:right="-90"/>
        <w:rPr>
          <w:rFonts w:eastAsia="Times New Roman"/>
          <w:sz w:val="26"/>
          <w:szCs w:val="26"/>
        </w:rPr>
      </w:pPr>
      <w:r>
        <w:rPr>
          <w:rFonts w:eastAsia="Times New Roman"/>
          <w:sz w:val="26"/>
          <w:szCs w:val="26"/>
        </w:rPr>
        <w:t xml:space="preserve">+ Cây chuối: </w:t>
      </w:r>
      <w:r>
        <w:rPr>
          <w:sz w:val="26"/>
          <w:szCs w:val="26"/>
        </w:rPr>
        <w:fldChar w:fldCharType="begin"/>
      </w:r>
      <w:r>
        <w:rPr>
          <w:sz w:val="26"/>
          <w:szCs w:val="26"/>
        </w:rPr>
        <w:instrText xml:space="preserve"> HYPERLINK "https://www.youtube.com/watch?v=XMNaak_MXU0&amp;ab_channel=BeeHN" </w:instrText>
      </w:r>
      <w:r>
        <w:rPr>
          <w:sz w:val="26"/>
          <w:szCs w:val="26"/>
        </w:rPr>
        <w:fldChar w:fldCharType="separate"/>
      </w:r>
      <w:r>
        <w:rPr>
          <w:rStyle w:val="11"/>
          <w:rFonts w:eastAsia="Times New Roman"/>
          <w:sz w:val="26"/>
          <w:szCs w:val="26"/>
        </w:rPr>
        <w:t>https://www.youtube.com/watch?v=XMNaak_MXU0&amp;ab_channel=BeeHN</w:t>
      </w:r>
      <w:r>
        <w:rPr>
          <w:rStyle w:val="11"/>
          <w:rFonts w:eastAsia="Times New Roman"/>
          <w:sz w:val="26"/>
          <w:szCs w:val="26"/>
        </w:rPr>
        <w:fldChar w:fldCharType="end"/>
      </w:r>
      <w:r>
        <w:rPr>
          <w:rFonts w:eastAsia="Times New Roman"/>
          <w:sz w:val="26"/>
          <w:szCs w:val="26"/>
        </w:rPr>
        <w:t xml:space="preserve"> </w:t>
      </w:r>
    </w:p>
    <w:p>
      <w:pPr>
        <w:spacing w:after="0" w:line="288" w:lineRule="auto"/>
        <w:ind w:left="164" w:right="-90"/>
        <w:rPr>
          <w:sz w:val="26"/>
          <w:szCs w:val="26"/>
        </w:rPr>
      </w:pPr>
      <w:r>
        <w:rPr>
          <w:rFonts w:eastAsia="Times New Roman"/>
          <w:sz w:val="26"/>
          <w:szCs w:val="26"/>
        </w:rPr>
        <w:t xml:space="preserve">+ Cây đậu: </w:t>
      </w:r>
      <w:r>
        <w:rPr>
          <w:sz w:val="26"/>
          <w:szCs w:val="26"/>
        </w:rPr>
        <w:fldChar w:fldCharType="begin"/>
      </w:r>
      <w:r>
        <w:rPr>
          <w:sz w:val="26"/>
          <w:szCs w:val="26"/>
        </w:rPr>
        <w:instrText xml:space="preserve"> HYPERLINK "https://www.youtube.com/watch?v=gq24wQUF0cM&amp;ab_channel=%C4%90%C3%B4ngPhong" </w:instrText>
      </w:r>
      <w:r>
        <w:rPr>
          <w:sz w:val="26"/>
          <w:szCs w:val="26"/>
        </w:rPr>
        <w:fldChar w:fldCharType="separate"/>
      </w:r>
      <w:r>
        <w:rPr>
          <w:rStyle w:val="11"/>
          <w:rFonts w:eastAsia="Times New Roman"/>
          <w:sz w:val="26"/>
          <w:szCs w:val="26"/>
        </w:rPr>
        <w:t>https://www.youtube.com/watch?v=gq24wQUF0cM&amp;ab_channel=%C4%90%C3%B4ngPhong</w:t>
      </w:r>
      <w:r>
        <w:rPr>
          <w:rStyle w:val="11"/>
          <w:rFonts w:eastAsia="Times New Roman"/>
          <w:sz w:val="26"/>
          <w:szCs w:val="26"/>
        </w:rPr>
        <w:fldChar w:fldCharType="end"/>
      </w:r>
      <w:r>
        <w:rPr>
          <w:rFonts w:eastAsia="Times New Roman"/>
          <w:sz w:val="26"/>
          <w:szCs w:val="26"/>
        </w:rPr>
        <w:t xml:space="preserve"> </w:t>
      </w:r>
    </w:p>
    <w:p>
      <w:pPr>
        <w:numPr>
          <w:ilvl w:val="0"/>
          <w:numId w:val="4"/>
        </w:numPr>
        <w:spacing w:after="0" w:line="288" w:lineRule="auto"/>
        <w:ind w:left="164" w:hanging="164"/>
        <w:jc w:val="both"/>
        <w:rPr>
          <w:sz w:val="26"/>
          <w:szCs w:val="26"/>
        </w:rPr>
      </w:pPr>
      <w:r>
        <w:rPr>
          <w:rFonts w:eastAsia="Times New Roman"/>
          <w:sz w:val="26"/>
          <w:szCs w:val="26"/>
        </w:rPr>
        <w:t>Máy chiếu, bảng nhóm;</w:t>
      </w:r>
    </w:p>
    <w:p>
      <w:pPr>
        <w:numPr>
          <w:ilvl w:val="0"/>
          <w:numId w:val="4"/>
        </w:numPr>
        <w:spacing w:after="0" w:line="288" w:lineRule="auto"/>
        <w:ind w:left="164" w:hanging="164"/>
        <w:jc w:val="both"/>
        <w:rPr>
          <w:sz w:val="26"/>
          <w:szCs w:val="26"/>
        </w:rPr>
      </w:pPr>
      <w:r>
        <w:rPr>
          <w:rFonts w:eastAsia="Times New Roman"/>
          <w:sz w:val="26"/>
          <w:szCs w:val="26"/>
        </w:rPr>
        <w:t xml:space="preserve"> Phiếu học tập.</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1" w:type="dxa"/>
          </w:tcPr>
          <w:p>
            <w:pPr>
              <w:spacing w:after="98" w:line="240" w:lineRule="auto"/>
              <w:ind w:left="163"/>
              <w:jc w:val="center"/>
              <w:rPr>
                <w:rFonts w:eastAsia="Times New Roman"/>
                <w:b/>
                <w:sz w:val="26"/>
                <w:szCs w:val="26"/>
              </w:rPr>
            </w:pPr>
            <w:r>
              <w:rPr>
                <w:rFonts w:eastAsia="Times New Roman"/>
                <w:b/>
                <w:sz w:val="26"/>
                <w:szCs w:val="26"/>
              </w:rPr>
              <w:t>Phiếu học tập số 1</w:t>
            </w:r>
          </w:p>
          <w:p>
            <w:pPr>
              <w:pStyle w:val="4"/>
              <w:spacing w:after="0"/>
              <w:rPr>
                <w:b w:val="0"/>
                <w:bCs/>
                <w:color w:val="auto"/>
                <w:sz w:val="26"/>
                <w:szCs w:val="26"/>
              </w:rPr>
            </w:pPr>
            <w:r>
              <w:rPr>
                <w:b/>
                <w:bCs w:val="0"/>
                <w:color w:val="auto"/>
                <w:sz w:val="26"/>
                <w:szCs w:val="26"/>
              </w:rPr>
              <w:t xml:space="preserve">Câu 1: </w:t>
            </w:r>
            <w:r>
              <w:rPr>
                <w:b w:val="0"/>
                <w:bCs/>
                <w:color w:val="auto"/>
                <w:sz w:val="26"/>
                <w:szCs w:val="26"/>
              </w:rPr>
              <w:t>Sinh trưởng là gì? Cho một số ví dụ về sinh trưởng ở sinh vật?</w:t>
            </w:r>
          </w:p>
          <w:p>
            <w:pPr>
              <w:rPr>
                <w:sz w:val="26"/>
                <w:szCs w:val="26"/>
              </w:rPr>
            </w:pPr>
            <w:r>
              <w:rPr>
                <w:rFonts w:eastAsia="Times New Roman"/>
                <w:b w:val="0"/>
                <w:bCs/>
                <w:sz w:val="26"/>
                <w:szCs w:val="26"/>
              </w:rPr>
              <w:t>……</w:t>
            </w:r>
            <w:r>
              <w:rPr>
                <w:rFonts w:eastAsia="Times New Roman"/>
                <w:bCs/>
                <w:sz w:val="26"/>
                <w:szCs w:val="26"/>
              </w:rPr>
              <w:t>………………………………………………………………………………………………………………………………………………………………………………………………</w:t>
            </w:r>
          </w:p>
          <w:p>
            <w:pPr>
              <w:pStyle w:val="4"/>
              <w:spacing w:after="0"/>
              <w:rPr>
                <w:b w:val="0"/>
                <w:bCs/>
                <w:color w:val="auto"/>
                <w:sz w:val="26"/>
                <w:szCs w:val="26"/>
              </w:rPr>
            </w:pPr>
            <w:r>
              <w:rPr>
                <w:b/>
                <w:bCs w:val="0"/>
                <w:color w:val="auto"/>
                <w:sz w:val="26"/>
                <w:szCs w:val="26"/>
              </w:rPr>
              <w:t xml:space="preserve">Câu 2: </w:t>
            </w:r>
            <w:r>
              <w:rPr>
                <w:b w:val="0"/>
                <w:bCs/>
                <w:color w:val="auto"/>
                <w:sz w:val="26"/>
                <w:szCs w:val="26"/>
              </w:rPr>
              <w:t>Phát triển là gì? Cho một số ví dụ về phát triển ở sinh vật?</w:t>
            </w:r>
          </w:p>
          <w:p>
            <w:pPr>
              <w:spacing w:after="98" w:line="240" w:lineRule="auto"/>
              <w:ind w:left="163"/>
              <w:rPr>
                <w:rFonts w:eastAsia="Times New Roman"/>
                <w:b/>
                <w:sz w:val="26"/>
                <w:szCs w:val="26"/>
              </w:rPr>
            </w:pPr>
            <w:r>
              <w:rPr>
                <w:rFonts w:eastAsia="Times New Roman"/>
                <w:b w:val="0"/>
                <w:bCs/>
                <w:sz w:val="26"/>
                <w:szCs w:val="26"/>
              </w:rPr>
              <w:t>……</w:t>
            </w:r>
            <w:r>
              <w:rPr>
                <w:rFonts w:eastAsia="Times New Roman"/>
                <w:bCs/>
                <w:sz w:val="26"/>
                <w:szCs w:val="26"/>
              </w:rPr>
              <w:t>………………………………………………………………………………………………………………………………………………………………………………………………</w:t>
            </w:r>
          </w:p>
          <w:p>
            <w:pPr>
              <w:spacing w:after="98" w:line="240" w:lineRule="auto"/>
              <w:rPr>
                <w:rFonts w:hint="default" w:eastAsia="Times New Roman"/>
                <w:bCs/>
                <w:sz w:val="26"/>
                <w:szCs w:val="26"/>
              </w:rPr>
            </w:pPr>
            <w:r>
              <w:rPr>
                <w:rFonts w:eastAsia="Times New Roman"/>
                <w:b/>
                <w:sz w:val="26"/>
                <w:szCs w:val="26"/>
              </w:rPr>
              <w:t xml:space="preserve">Câu </w:t>
            </w:r>
            <w:r>
              <w:rPr>
                <w:rFonts w:hint="default" w:eastAsia="Times New Roman"/>
                <w:b/>
                <w:sz w:val="26"/>
                <w:szCs w:val="26"/>
                <w:lang w:val="vi-VN"/>
              </w:rPr>
              <w:t>3</w:t>
            </w:r>
            <w:r>
              <w:rPr>
                <w:rFonts w:eastAsia="Times New Roman"/>
                <w:b/>
                <w:sz w:val="26"/>
                <w:szCs w:val="26"/>
              </w:rPr>
              <w:t xml:space="preserve">: </w:t>
            </w:r>
            <w:r>
              <w:rPr>
                <w:rFonts w:hint="default" w:eastAsia="Times New Roman"/>
                <w:bCs/>
                <w:sz w:val="26"/>
                <w:szCs w:val="26"/>
              </w:rPr>
              <w:t>Quan sát hình, em hãy nhận xét sự thay đổi về kích thước, hình thái và các cơ quan của cây hoa hướng dương</w:t>
            </w:r>
          </w:p>
          <w:p>
            <w:pPr>
              <w:spacing w:after="98" w:line="240" w:lineRule="auto"/>
              <w:ind w:left="163"/>
              <w:jc w:val="center"/>
              <w:rPr>
                <w:rFonts w:hint="default"/>
                <w:sz w:val="26"/>
                <w:szCs w:val="26"/>
              </w:rPr>
            </w:pPr>
            <w:r>
              <w:rPr>
                <w:sz w:val="26"/>
                <w:szCs w:val="26"/>
              </w:rPr>
              <w:drawing>
                <wp:inline distT="0" distB="0" distL="114300" distR="114300">
                  <wp:extent cx="2898140" cy="1512570"/>
                  <wp:effectExtent l="0" t="0" r="10160"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6"/>
                          <a:stretch>
                            <a:fillRect/>
                          </a:stretch>
                        </pic:blipFill>
                        <pic:spPr>
                          <a:xfrm>
                            <a:off x="0" y="0"/>
                            <a:ext cx="2898140" cy="1512570"/>
                          </a:xfrm>
                          <a:prstGeom prst="rect">
                            <a:avLst/>
                          </a:prstGeom>
                          <a:noFill/>
                          <a:ln>
                            <a:noFill/>
                          </a:ln>
                        </pic:spPr>
                      </pic:pic>
                    </a:graphicData>
                  </a:graphic>
                </wp:inline>
              </w:drawing>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360"/>
              <w:gridCol w:w="1880"/>
              <w:gridCol w:w="2550"/>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Merge w:val="restart"/>
                  <w:shd w:val="clear" w:color="auto" w:fill="FEF2CC" w:themeFill="accent4" w:themeFillTint="32"/>
                </w:tcPr>
                <w:p>
                  <w:pPr>
                    <w:spacing w:after="141" w:line="240" w:lineRule="auto"/>
                    <w:jc w:val="center"/>
                    <w:rPr>
                      <w:rFonts w:hint="default" w:eastAsia="Times New Roman"/>
                      <w:b/>
                      <w:bCs w:val="0"/>
                      <w:sz w:val="26"/>
                      <w:szCs w:val="26"/>
                      <w:vertAlign w:val="baseline"/>
                      <w:lang w:val="vi-VN"/>
                    </w:rPr>
                  </w:pPr>
                  <w:r>
                    <w:rPr>
                      <w:rFonts w:hint="default" w:eastAsia="Times New Roman"/>
                      <w:b/>
                      <w:bCs w:val="0"/>
                      <w:sz w:val="26"/>
                      <w:szCs w:val="26"/>
                      <w:vertAlign w:val="baseline"/>
                      <w:lang w:val="vi-VN"/>
                    </w:rPr>
                    <w:t>Đặc điểm</w:t>
                  </w:r>
                </w:p>
              </w:tc>
              <w:tc>
                <w:tcPr>
                  <w:tcW w:w="8624" w:type="dxa"/>
                  <w:gridSpan w:val="4"/>
                  <w:shd w:val="clear" w:color="auto" w:fill="FEF2CC" w:themeFill="accent4" w:themeFillTint="32"/>
                </w:tcPr>
                <w:p>
                  <w:pPr>
                    <w:spacing w:after="141" w:line="240" w:lineRule="auto"/>
                    <w:jc w:val="center"/>
                    <w:rPr>
                      <w:rFonts w:hint="default" w:eastAsia="Times New Roman"/>
                      <w:b/>
                      <w:bCs w:val="0"/>
                      <w:sz w:val="26"/>
                      <w:szCs w:val="26"/>
                      <w:vertAlign w:val="baseline"/>
                      <w:lang w:val="vi-VN"/>
                    </w:rPr>
                  </w:pPr>
                  <w:r>
                    <w:rPr>
                      <w:rFonts w:hint="default" w:eastAsia="Times New Roman"/>
                      <w:b/>
                      <w:bCs w:val="0"/>
                      <w:sz w:val="26"/>
                      <w:szCs w:val="26"/>
                      <w:vertAlign w:val="baseline"/>
                      <w:lang w:val="vi-VN"/>
                    </w:rPr>
                    <w:t>Sự thay đổi của  cây qua các giai đoạn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Merge w:val="continue"/>
                </w:tcPr>
                <w:p>
                  <w:pPr>
                    <w:spacing w:after="141" w:line="240" w:lineRule="auto"/>
                    <w:rPr>
                      <w:rFonts w:eastAsia="Times New Roman"/>
                      <w:b/>
                      <w:sz w:val="26"/>
                      <w:szCs w:val="26"/>
                      <w:vertAlign w:val="baseline"/>
                    </w:rPr>
                  </w:pPr>
                </w:p>
              </w:tc>
              <w:tc>
                <w:tcPr>
                  <w:tcW w:w="136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Hạt</w:t>
                  </w:r>
                </w:p>
              </w:tc>
              <w:tc>
                <w:tcPr>
                  <w:tcW w:w="188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mầm</w:t>
                  </w:r>
                </w:p>
              </w:tc>
              <w:tc>
                <w:tcPr>
                  <w:tcW w:w="255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con</w:t>
                  </w:r>
                </w:p>
              </w:tc>
              <w:tc>
                <w:tcPr>
                  <w:tcW w:w="2834"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trưởng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Rễ </w:t>
                  </w:r>
                </w:p>
              </w:tc>
              <w:tc>
                <w:tcPr>
                  <w:tcW w:w="1360" w:type="dxa"/>
                </w:tcPr>
                <w:p>
                  <w:pPr>
                    <w:spacing w:after="141" w:line="240" w:lineRule="auto"/>
                    <w:rPr>
                      <w:rFonts w:eastAsia="Times New Roman"/>
                      <w:b/>
                      <w:sz w:val="26"/>
                      <w:szCs w:val="26"/>
                      <w:vertAlign w:val="baseline"/>
                    </w:rPr>
                  </w:pPr>
                </w:p>
              </w:tc>
              <w:tc>
                <w:tcPr>
                  <w:tcW w:w="1880" w:type="dxa"/>
                </w:tcPr>
                <w:p>
                  <w:pPr>
                    <w:spacing w:after="141" w:line="240" w:lineRule="auto"/>
                    <w:rPr>
                      <w:rFonts w:eastAsia="Times New Roman"/>
                      <w:b/>
                      <w:sz w:val="26"/>
                      <w:szCs w:val="26"/>
                      <w:vertAlign w:val="baseline"/>
                    </w:rPr>
                  </w:pPr>
                </w:p>
              </w:tc>
              <w:tc>
                <w:tcPr>
                  <w:tcW w:w="2550" w:type="dxa"/>
                </w:tcPr>
                <w:p>
                  <w:pPr>
                    <w:spacing w:after="141" w:line="240" w:lineRule="auto"/>
                    <w:rPr>
                      <w:rFonts w:eastAsia="Times New Roman"/>
                      <w:b/>
                      <w:sz w:val="26"/>
                      <w:szCs w:val="26"/>
                      <w:vertAlign w:val="baseline"/>
                    </w:rPr>
                  </w:pPr>
                </w:p>
              </w:tc>
              <w:tc>
                <w:tcPr>
                  <w:tcW w:w="2834" w:type="dxa"/>
                </w:tcPr>
                <w:p>
                  <w:pPr>
                    <w:spacing w:after="141" w:line="240" w:lineRule="auto"/>
                    <w:rPr>
                      <w:rFonts w:eastAsia="Times New Roman"/>
                      <w:b/>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Thân </w:t>
                  </w:r>
                </w:p>
              </w:tc>
              <w:tc>
                <w:tcPr>
                  <w:tcW w:w="1360" w:type="dxa"/>
                </w:tcPr>
                <w:p>
                  <w:pPr>
                    <w:spacing w:after="141" w:line="240" w:lineRule="auto"/>
                    <w:rPr>
                      <w:rFonts w:eastAsia="Times New Roman"/>
                      <w:b/>
                      <w:sz w:val="26"/>
                      <w:szCs w:val="26"/>
                      <w:vertAlign w:val="baseline"/>
                    </w:rPr>
                  </w:pPr>
                </w:p>
              </w:tc>
              <w:tc>
                <w:tcPr>
                  <w:tcW w:w="1880" w:type="dxa"/>
                </w:tcPr>
                <w:p>
                  <w:pPr>
                    <w:spacing w:after="141" w:line="240" w:lineRule="auto"/>
                    <w:rPr>
                      <w:rFonts w:eastAsia="Times New Roman"/>
                      <w:b/>
                      <w:sz w:val="26"/>
                      <w:szCs w:val="26"/>
                      <w:vertAlign w:val="baseline"/>
                    </w:rPr>
                  </w:pPr>
                </w:p>
              </w:tc>
              <w:tc>
                <w:tcPr>
                  <w:tcW w:w="2550" w:type="dxa"/>
                </w:tcPr>
                <w:p>
                  <w:pPr>
                    <w:spacing w:after="141" w:line="240" w:lineRule="auto"/>
                    <w:rPr>
                      <w:rFonts w:eastAsia="Times New Roman"/>
                      <w:b/>
                      <w:sz w:val="26"/>
                      <w:szCs w:val="26"/>
                      <w:vertAlign w:val="baseline"/>
                    </w:rPr>
                  </w:pPr>
                </w:p>
              </w:tc>
              <w:tc>
                <w:tcPr>
                  <w:tcW w:w="2834" w:type="dxa"/>
                </w:tcPr>
                <w:p>
                  <w:pPr>
                    <w:spacing w:after="141" w:line="240" w:lineRule="auto"/>
                    <w:rPr>
                      <w:rFonts w:eastAsia="Times New Roman"/>
                      <w:b/>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Lá </w:t>
                  </w:r>
                </w:p>
              </w:tc>
              <w:tc>
                <w:tcPr>
                  <w:tcW w:w="1360" w:type="dxa"/>
                </w:tcPr>
                <w:p>
                  <w:pPr>
                    <w:spacing w:after="141" w:line="240" w:lineRule="auto"/>
                    <w:rPr>
                      <w:rFonts w:eastAsia="Times New Roman"/>
                      <w:b/>
                      <w:sz w:val="26"/>
                      <w:szCs w:val="26"/>
                      <w:vertAlign w:val="baseline"/>
                    </w:rPr>
                  </w:pPr>
                </w:p>
              </w:tc>
              <w:tc>
                <w:tcPr>
                  <w:tcW w:w="1880" w:type="dxa"/>
                </w:tcPr>
                <w:p>
                  <w:pPr>
                    <w:spacing w:after="141" w:line="240" w:lineRule="auto"/>
                    <w:rPr>
                      <w:rFonts w:eastAsia="Times New Roman"/>
                      <w:b/>
                      <w:sz w:val="26"/>
                      <w:szCs w:val="26"/>
                      <w:vertAlign w:val="baseline"/>
                    </w:rPr>
                  </w:pPr>
                </w:p>
              </w:tc>
              <w:tc>
                <w:tcPr>
                  <w:tcW w:w="2550" w:type="dxa"/>
                </w:tcPr>
                <w:p>
                  <w:pPr>
                    <w:spacing w:after="141" w:line="240" w:lineRule="auto"/>
                    <w:rPr>
                      <w:rFonts w:eastAsia="Times New Roman"/>
                      <w:b/>
                      <w:sz w:val="26"/>
                      <w:szCs w:val="26"/>
                      <w:vertAlign w:val="baseline"/>
                    </w:rPr>
                  </w:pPr>
                </w:p>
              </w:tc>
              <w:tc>
                <w:tcPr>
                  <w:tcW w:w="2834" w:type="dxa"/>
                </w:tcPr>
                <w:p>
                  <w:pPr>
                    <w:spacing w:after="141" w:line="240" w:lineRule="auto"/>
                    <w:rPr>
                      <w:rFonts w:eastAsia="Times New Roman"/>
                      <w:b/>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Hoa</w:t>
                  </w:r>
                </w:p>
              </w:tc>
              <w:tc>
                <w:tcPr>
                  <w:tcW w:w="1360" w:type="dxa"/>
                </w:tcPr>
                <w:p>
                  <w:pPr>
                    <w:spacing w:after="141" w:line="240" w:lineRule="auto"/>
                    <w:rPr>
                      <w:rFonts w:eastAsia="Times New Roman"/>
                      <w:b/>
                      <w:sz w:val="26"/>
                      <w:szCs w:val="26"/>
                      <w:vertAlign w:val="baseline"/>
                    </w:rPr>
                  </w:pPr>
                </w:p>
              </w:tc>
              <w:tc>
                <w:tcPr>
                  <w:tcW w:w="1880" w:type="dxa"/>
                </w:tcPr>
                <w:p>
                  <w:pPr>
                    <w:spacing w:after="141" w:line="240" w:lineRule="auto"/>
                    <w:rPr>
                      <w:rFonts w:eastAsia="Times New Roman"/>
                      <w:b/>
                      <w:sz w:val="26"/>
                      <w:szCs w:val="26"/>
                      <w:vertAlign w:val="baseline"/>
                    </w:rPr>
                  </w:pPr>
                </w:p>
              </w:tc>
              <w:tc>
                <w:tcPr>
                  <w:tcW w:w="2550" w:type="dxa"/>
                </w:tcPr>
                <w:p>
                  <w:pPr>
                    <w:spacing w:after="141" w:line="240" w:lineRule="auto"/>
                    <w:rPr>
                      <w:rFonts w:eastAsia="Times New Roman"/>
                      <w:b/>
                      <w:sz w:val="26"/>
                      <w:szCs w:val="26"/>
                      <w:vertAlign w:val="baseline"/>
                    </w:rPr>
                  </w:pPr>
                </w:p>
              </w:tc>
              <w:tc>
                <w:tcPr>
                  <w:tcW w:w="2834" w:type="dxa"/>
                </w:tcPr>
                <w:p>
                  <w:pPr>
                    <w:spacing w:after="141" w:line="240" w:lineRule="auto"/>
                    <w:rPr>
                      <w:rFonts w:eastAsia="Times New Roman"/>
                      <w:b/>
                      <w:sz w:val="26"/>
                      <w:szCs w:val="26"/>
                      <w:vertAlign w:val="baseline"/>
                    </w:rPr>
                  </w:pPr>
                </w:p>
              </w:tc>
            </w:tr>
          </w:tbl>
          <w:p>
            <w:pPr>
              <w:spacing w:after="141" w:line="240" w:lineRule="auto"/>
              <w:ind w:left="163"/>
              <w:rPr>
                <w:rFonts w:eastAsia="Times New Roman"/>
                <w:b/>
                <w:sz w:val="26"/>
                <w:szCs w:val="26"/>
              </w:rPr>
            </w:pPr>
          </w:p>
          <w:p>
            <w:pPr>
              <w:spacing w:after="141" w:line="240" w:lineRule="auto"/>
              <w:ind w:left="163"/>
              <w:rPr>
                <w:rFonts w:eastAsia="Times New Roman"/>
                <w:sz w:val="26"/>
                <w:szCs w:val="26"/>
              </w:rPr>
            </w:pPr>
            <w:r>
              <w:rPr>
                <w:rFonts w:eastAsia="Times New Roman"/>
                <w:b/>
                <w:sz w:val="26"/>
                <w:szCs w:val="26"/>
              </w:rPr>
              <w:t xml:space="preserve">Câu </w:t>
            </w:r>
            <w:r>
              <w:rPr>
                <w:rFonts w:hint="default" w:eastAsia="Times New Roman"/>
                <w:b/>
                <w:sz w:val="26"/>
                <w:szCs w:val="26"/>
                <w:lang w:val="vi-VN"/>
              </w:rPr>
              <w:t>4</w:t>
            </w:r>
            <w:r>
              <w:rPr>
                <w:rFonts w:eastAsia="Times New Roman"/>
                <w:b/>
                <w:sz w:val="26"/>
                <w:szCs w:val="26"/>
              </w:rPr>
              <w:t xml:space="preserve">: </w:t>
            </w:r>
            <w:r>
              <w:rPr>
                <w:rFonts w:hint="default" w:eastAsia="Times New Roman"/>
                <w:sz w:val="26"/>
                <w:szCs w:val="26"/>
              </w:rPr>
              <w:t xml:space="preserve">Quan sát hình </w:t>
            </w:r>
            <w:r>
              <w:rPr>
                <w:rFonts w:hint="default" w:eastAsia="Times New Roman"/>
                <w:sz w:val="26"/>
                <w:szCs w:val="26"/>
                <w:lang w:val="vi-VN"/>
              </w:rPr>
              <w:t xml:space="preserve">34.2 </w:t>
            </w:r>
            <w:r>
              <w:rPr>
                <w:rFonts w:hint="default" w:eastAsia="Times New Roman"/>
                <w:sz w:val="26"/>
                <w:szCs w:val="26"/>
              </w:rPr>
              <w:t>và cho biết dấu hiệu sinh trưởng, sự phát triển của gà</w:t>
            </w:r>
          </w:p>
          <w:p>
            <w:pPr>
              <w:spacing w:after="98" w:line="240" w:lineRule="auto"/>
              <w:ind w:left="163"/>
              <w:rPr>
                <w:rFonts w:eastAsia="Times New Roman"/>
                <w:bCs/>
                <w:sz w:val="26"/>
                <w:szCs w:val="26"/>
              </w:rPr>
            </w:pPr>
            <w:r>
              <w:rPr>
                <w:rFonts w:eastAsia="Times New Roman"/>
                <w:b w:val="0"/>
                <w:bCs/>
                <w:sz w:val="26"/>
                <w:szCs w:val="26"/>
              </w:rPr>
              <w:t>…</w:t>
            </w:r>
            <w:r>
              <w:rPr>
                <w:rFonts w:eastAsia="Times New Roman"/>
                <w:bCs/>
                <w:sz w:val="26"/>
                <w:szCs w:val="26"/>
              </w:rPr>
              <w:t>…………………………………………………………………………………………………………………………………………………………………………………………………</w:t>
            </w:r>
          </w:p>
          <w:p>
            <w:pPr>
              <w:spacing w:after="141" w:line="240" w:lineRule="auto"/>
              <w:ind w:left="163"/>
              <w:rPr>
                <w:rFonts w:eastAsia="Times New Roman"/>
                <w:sz w:val="26"/>
                <w:szCs w:val="26"/>
              </w:rPr>
            </w:pPr>
            <w:r>
              <w:rPr>
                <w:rFonts w:eastAsia="Times New Roman"/>
                <w:b/>
                <w:sz w:val="26"/>
                <w:szCs w:val="26"/>
              </w:rPr>
              <w:t xml:space="preserve">Câu </w:t>
            </w:r>
            <w:r>
              <w:rPr>
                <w:rFonts w:hint="default" w:eastAsia="Times New Roman"/>
                <w:b/>
                <w:sz w:val="26"/>
                <w:szCs w:val="26"/>
                <w:lang w:val="vi-VN"/>
              </w:rPr>
              <w:t>5</w:t>
            </w:r>
            <w:r>
              <w:rPr>
                <w:rFonts w:eastAsia="Times New Roman"/>
                <w:b/>
                <w:sz w:val="26"/>
                <w:szCs w:val="26"/>
              </w:rPr>
              <w:t xml:space="preserve">: </w:t>
            </w:r>
            <w:r>
              <w:rPr>
                <w:rFonts w:hint="default" w:eastAsia="Times New Roman"/>
                <w:sz w:val="26"/>
                <w:szCs w:val="26"/>
              </w:rPr>
              <w:t>Hãy cho biết mối quan hệ giữa sinh trưởng và phát triển ở sinh vật</w:t>
            </w:r>
          </w:p>
          <w:p>
            <w:pPr>
              <w:spacing w:after="98" w:line="240" w:lineRule="auto"/>
              <w:ind w:left="163"/>
              <w:rPr>
                <w:rFonts w:eastAsia="Times New Roman"/>
                <w:bCs/>
                <w:sz w:val="26"/>
                <w:szCs w:val="26"/>
              </w:rPr>
            </w:pPr>
            <w:r>
              <w:rPr>
                <w:rFonts w:eastAsia="Times New Roman"/>
                <w:b w:val="0"/>
                <w:bCs/>
                <w:sz w:val="26"/>
                <w:szCs w:val="26"/>
              </w:rPr>
              <w:t>……</w:t>
            </w:r>
            <w:r>
              <w:rPr>
                <w:rFonts w:eastAsia="Times New Roman"/>
                <w:bCs/>
                <w:sz w:val="26"/>
                <w:szCs w:val="26"/>
              </w:rPr>
              <w:t>………………………………………………………………………………………………………………………………………………………………………………………………</w:t>
            </w:r>
          </w:p>
        </w:tc>
      </w:tr>
    </w:tbl>
    <w:p>
      <w:pPr>
        <w:spacing w:after="0" w:line="288" w:lineRule="auto"/>
        <w:jc w:val="both"/>
        <w:rPr>
          <w:rFonts w:eastAsia="Times New Roman"/>
          <w:b/>
          <w:color w:val="0070C0"/>
          <w:sz w:val="26"/>
          <w:szCs w:val="26"/>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87" w:type="dxa"/>
          </w:tcPr>
          <w:p>
            <w:pPr>
              <w:spacing w:after="98" w:line="240" w:lineRule="auto"/>
              <w:ind w:left="163"/>
              <w:jc w:val="center"/>
              <w:rPr>
                <w:rFonts w:hint="default" w:ascii="Times New Roman" w:hAnsi="Times New Roman" w:eastAsia="Times New Roman" w:cs="Times New Roman"/>
                <w:b/>
                <w:sz w:val="26"/>
                <w:szCs w:val="26"/>
                <w:lang w:val="vi-VN"/>
              </w:rPr>
            </w:pPr>
            <w:r>
              <w:rPr>
                <w:rFonts w:hint="default" w:ascii="Times New Roman" w:hAnsi="Times New Roman" w:eastAsia="Times New Roman" w:cs="Times New Roman"/>
                <w:b/>
                <w:sz w:val="26"/>
                <w:szCs w:val="26"/>
              </w:rPr>
              <w:t>Phiếu học tập số</w:t>
            </w:r>
            <w:r>
              <w:rPr>
                <w:rFonts w:hint="default" w:ascii="Times New Roman" w:hAnsi="Times New Roman" w:eastAsia="Times New Roman" w:cs="Times New Roman"/>
                <w:b/>
                <w:sz w:val="26"/>
                <w:szCs w:val="26"/>
                <w:lang w:val="vi-VN"/>
              </w:rPr>
              <w:t xml:space="preserve"> 2</w:t>
            </w:r>
          </w:p>
          <w:p>
            <w:pPr>
              <w:pStyle w:val="9"/>
              <w:numPr>
                <w:ilvl w:val="0"/>
                <w:numId w:val="0"/>
              </w:numPr>
              <w:shd w:val="clear" w:color="auto" w:fill="auto"/>
              <w:tabs>
                <w:tab w:val="left" w:pos="870"/>
              </w:tabs>
              <w:spacing w:after="100" w:line="290" w:lineRule="auto"/>
              <w:jc w:val="both"/>
              <w:rPr>
                <w:rFonts w:hint="default" w:ascii="Times New Roman" w:hAnsi="Times New Roman" w:cs="Times New Roman"/>
                <w:sz w:val="26"/>
                <w:szCs w:val="26"/>
              </w:rPr>
            </w:pPr>
            <w:r>
              <w:rPr>
                <w:rFonts w:hint="default" w:ascii="Times New Roman" w:hAnsi="Times New Roman" w:eastAsia="Times New Roman" w:cs="Times New Roman"/>
                <w:b/>
                <w:sz w:val="26"/>
                <w:szCs w:val="26"/>
              </w:rPr>
              <w:t xml:space="preserve">Câu 1: </w:t>
            </w:r>
            <w:r>
              <w:rPr>
                <w:rFonts w:hint="default" w:ascii="Times New Roman" w:hAnsi="Times New Roman" w:cs="Times New Roman"/>
                <w:sz w:val="26"/>
                <w:szCs w:val="26"/>
              </w:rPr>
              <w:t>Quan sát Hình 34.3 và cho biết mô phân sinh đỉnh và mô phân sinh bên có ở đâu trên cơ thể thực vật.</w:t>
            </w:r>
          </w:p>
          <w:p>
            <w:pPr>
              <w:pStyle w:val="9"/>
              <w:numPr>
                <w:ilvl w:val="0"/>
                <w:numId w:val="0"/>
              </w:numPr>
              <w:shd w:val="clear" w:color="auto" w:fill="auto"/>
              <w:tabs>
                <w:tab w:val="left" w:pos="870"/>
              </w:tabs>
              <w:spacing w:after="100" w:line="290" w:lineRule="auto"/>
              <w:jc w:val="both"/>
              <w:rPr>
                <w:rFonts w:hint="default" w:ascii="Times New Roman" w:hAnsi="Times New Roman" w:eastAsia="Times New Roman" w:cs="Times New Roman"/>
                <w:bCs/>
                <w:sz w:val="26"/>
                <w:szCs w:val="26"/>
              </w:rPr>
            </w:pPr>
            <w:r>
              <w:rPr>
                <w:rFonts w:hint="default" w:ascii="Times New Roman" w:hAnsi="Times New Roman" w:eastAsia="Times New Roman" w:cs="Times New Roman"/>
                <w:b w:val="0"/>
                <w:bCs/>
                <w:sz w:val="26"/>
                <w:szCs w:val="26"/>
              </w:rPr>
              <w:t>……</w:t>
            </w:r>
            <w:r>
              <w:rPr>
                <w:rFonts w:hint="default" w:ascii="Times New Roman" w:hAnsi="Times New Roman" w:eastAsia="Times New Roman" w:cs="Times New Roman"/>
                <w:bCs/>
                <w:sz w:val="26"/>
                <w:szCs w:val="26"/>
              </w:rPr>
              <w:t>………………………………………………………………………………………………………………………………………………………</w:t>
            </w:r>
            <w:r>
              <w:rPr>
                <w:rFonts w:hint="default" w:ascii="Times New Roman" w:hAnsi="Times New Roman" w:eastAsia="Times New Roman" w:cs="Times New Roman"/>
                <w:bCs/>
                <w:sz w:val="26"/>
                <w:szCs w:val="26"/>
                <w:lang w:val="vi-VN"/>
              </w:rPr>
              <w:t>.......</w:t>
            </w:r>
            <w:r>
              <w:rPr>
                <w:rFonts w:hint="default" w:ascii="Times New Roman" w:hAnsi="Times New Roman" w:eastAsia="Times New Roman" w:cs="Times New Roman"/>
                <w:bCs/>
                <w:sz w:val="26"/>
                <w:szCs w:val="26"/>
              </w:rPr>
              <w:t>………………………………………</w:t>
            </w:r>
          </w:p>
          <w:p>
            <w:pPr>
              <w:pStyle w:val="9"/>
              <w:numPr>
                <w:ilvl w:val="0"/>
                <w:numId w:val="0"/>
              </w:numPr>
              <w:shd w:val="clear" w:color="auto" w:fill="auto"/>
              <w:tabs>
                <w:tab w:val="left" w:pos="870"/>
              </w:tabs>
              <w:spacing w:after="100" w:line="290" w:lineRule="auto"/>
              <w:jc w:val="both"/>
              <w:rPr>
                <w:rFonts w:hint="default" w:ascii="Times New Roman" w:hAnsi="Times New Roman" w:cs="Times New Roman"/>
                <w:sz w:val="26"/>
                <w:szCs w:val="26"/>
              </w:rPr>
            </w:pPr>
            <w:r>
              <w:rPr>
                <w:rFonts w:hint="default" w:ascii="Times New Roman" w:hAnsi="Times New Roman" w:eastAsia="Times New Roman" w:cs="Times New Roman"/>
                <w:b/>
                <w:sz w:val="26"/>
                <w:szCs w:val="26"/>
              </w:rPr>
              <w:t>Câu 2:</w:t>
            </w:r>
            <w:r>
              <w:rPr>
                <w:rFonts w:hint="default" w:ascii="Times New Roman" w:hAnsi="Times New Roman" w:eastAsia="Times New Roman" w:cs="Times New Roman"/>
                <w:b/>
                <w:sz w:val="26"/>
                <w:szCs w:val="26"/>
                <w:lang w:val="vi-VN"/>
              </w:rPr>
              <w:t xml:space="preserve"> </w:t>
            </w:r>
            <w:r>
              <w:rPr>
                <w:rFonts w:hint="default" w:ascii="Times New Roman" w:hAnsi="Times New Roman" w:eastAsia="Times New Roman" w:cs="Times New Roman"/>
                <w:b/>
                <w:sz w:val="26"/>
                <w:szCs w:val="26"/>
              </w:rPr>
              <w:t xml:space="preserve"> </w:t>
            </w:r>
            <w:r>
              <w:rPr>
                <w:rFonts w:hint="default" w:ascii="Times New Roman" w:hAnsi="Times New Roman" w:cs="Times New Roman"/>
                <w:sz w:val="26"/>
                <w:szCs w:val="26"/>
              </w:rPr>
              <w:t>Mô phân sinh đỉnh và mô phân sinh bên có vai trò gì đối với sự sinh trưởng của cây?</w:t>
            </w:r>
          </w:p>
          <w:p>
            <w:pPr>
              <w:pStyle w:val="9"/>
              <w:numPr>
                <w:ilvl w:val="0"/>
                <w:numId w:val="0"/>
              </w:numPr>
              <w:shd w:val="clear" w:color="auto" w:fill="auto"/>
              <w:tabs>
                <w:tab w:val="left" w:pos="870"/>
              </w:tabs>
              <w:spacing w:after="100" w:line="290" w:lineRule="auto"/>
              <w:jc w:val="both"/>
              <w:rPr>
                <w:rFonts w:hint="default" w:ascii="Times New Roman" w:hAnsi="Times New Roman" w:cs="Times New Roman"/>
                <w:sz w:val="26"/>
                <w:szCs w:val="26"/>
              </w:rPr>
            </w:pPr>
            <w:r>
              <w:rPr>
                <w:rFonts w:hint="default" w:ascii="Times New Roman" w:hAnsi="Times New Roman" w:eastAsia="Times New Roman" w:cs="Times New Roman"/>
                <w:b w:val="0"/>
                <w:bCs/>
                <w:sz w:val="26"/>
                <w:szCs w:val="26"/>
              </w:rPr>
              <w:t>……</w:t>
            </w:r>
            <w:r>
              <w:rPr>
                <w:rFonts w:hint="default" w:ascii="Times New Roman" w:hAnsi="Times New Roman" w:eastAsia="Times New Roman" w:cs="Times New Roman"/>
                <w:bCs/>
                <w:sz w:val="26"/>
                <w:szCs w:val="26"/>
              </w:rPr>
              <w:t>………………………………………………………………………………………………………………………………………………………</w:t>
            </w:r>
            <w:r>
              <w:rPr>
                <w:rFonts w:hint="default" w:ascii="Times New Roman" w:hAnsi="Times New Roman" w:eastAsia="Times New Roman" w:cs="Times New Roman"/>
                <w:bCs/>
                <w:sz w:val="26"/>
                <w:szCs w:val="26"/>
                <w:lang w:val="vi-VN"/>
              </w:rPr>
              <w:t>.......</w:t>
            </w:r>
            <w:r>
              <w:rPr>
                <w:rFonts w:hint="default" w:ascii="Times New Roman" w:hAnsi="Times New Roman" w:eastAsia="Times New Roman" w:cs="Times New Roman"/>
                <w:bCs/>
                <w:sz w:val="26"/>
                <w:szCs w:val="26"/>
              </w:rPr>
              <w:t>………………………………………</w:t>
            </w:r>
          </w:p>
          <w:p>
            <w:pPr>
              <w:pStyle w:val="9"/>
              <w:numPr>
                <w:ilvl w:val="0"/>
                <w:numId w:val="0"/>
              </w:numPr>
              <w:shd w:val="clear" w:color="auto" w:fill="auto"/>
              <w:tabs>
                <w:tab w:val="left" w:pos="820"/>
              </w:tabs>
              <w:spacing w:after="100" w:line="286" w:lineRule="auto"/>
              <w:jc w:val="both"/>
              <w:rPr>
                <w:rFonts w:hint="default" w:ascii="Times New Roman" w:hAnsi="Times New Roman" w:cs="Times New Roman"/>
                <w:sz w:val="26"/>
                <w:szCs w:val="26"/>
              </w:rPr>
            </w:pPr>
            <w:r>
              <w:rPr>
                <w:rFonts w:hint="default" w:ascii="Times New Roman" w:hAnsi="Times New Roman" w:eastAsia="Times New Roman" w:cs="Times New Roman"/>
                <w:b/>
                <w:sz w:val="26"/>
                <w:szCs w:val="26"/>
              </w:rPr>
              <w:t xml:space="preserve">Câu </w:t>
            </w:r>
            <w:r>
              <w:rPr>
                <w:rFonts w:hint="default" w:ascii="Times New Roman" w:hAnsi="Times New Roman" w:eastAsia="Times New Roman" w:cs="Times New Roman"/>
                <w:b/>
                <w:sz w:val="26"/>
                <w:szCs w:val="26"/>
                <w:lang w:val="vi-VN"/>
              </w:rPr>
              <w:t>3</w:t>
            </w:r>
            <w:r>
              <w:rPr>
                <w:rFonts w:hint="default" w:ascii="Times New Roman" w:hAnsi="Times New Roman" w:eastAsia="Times New Roman" w:cs="Times New Roman"/>
                <w:b/>
                <w:sz w:val="26"/>
                <w:szCs w:val="26"/>
              </w:rPr>
              <w:t>:</w:t>
            </w:r>
            <w:r>
              <w:rPr>
                <w:rFonts w:hint="default" w:ascii="Times New Roman" w:hAnsi="Times New Roman" w:eastAsia="Times New Roman" w:cs="Times New Roman"/>
                <w:b/>
                <w:sz w:val="26"/>
                <w:szCs w:val="26"/>
                <w:lang w:val="vi-VN"/>
              </w:rPr>
              <w:t xml:space="preserve">  </w:t>
            </w:r>
            <w:r>
              <w:rPr>
                <w:rFonts w:hint="default" w:ascii="Times New Roman" w:hAnsi="Times New Roman" w:cs="Times New Roman"/>
                <w:sz w:val="26"/>
                <w:szCs w:val="26"/>
              </w:rPr>
              <w:t>Quan sát Hình 34.4, hãy kể tên các giai đoạn trong vòng đời của cây cam và xác định các giai đoạn sinh trưởng, phát triển của cây cam.</w:t>
            </w:r>
          </w:p>
          <w:p>
            <w:pPr>
              <w:spacing w:after="0" w:line="288" w:lineRule="auto"/>
              <w:jc w:val="center"/>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1557020" cy="1647825"/>
                  <wp:effectExtent l="0" t="0" r="5080" b="317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pic:cNvPicPr>
                        </pic:nvPicPr>
                        <pic:blipFill>
                          <a:blip r:embed="rId7"/>
                          <a:stretch>
                            <a:fillRect/>
                          </a:stretch>
                        </pic:blipFill>
                        <pic:spPr>
                          <a:xfrm>
                            <a:off x="0" y="0"/>
                            <a:ext cx="1557020" cy="1647825"/>
                          </a:xfrm>
                          <a:prstGeom prst="rect">
                            <a:avLst/>
                          </a:prstGeom>
                          <a:noFill/>
                          <a:ln>
                            <a:noFill/>
                          </a:ln>
                        </pic:spPr>
                      </pic:pic>
                    </a:graphicData>
                  </a:graphic>
                </wp:inline>
              </w:drawing>
            </w:r>
          </w:p>
          <w:p>
            <w:pPr>
              <w:pStyle w:val="9"/>
              <w:numPr>
                <w:ilvl w:val="0"/>
                <w:numId w:val="0"/>
              </w:numPr>
              <w:shd w:val="clear" w:color="auto" w:fill="auto"/>
              <w:tabs>
                <w:tab w:val="left" w:pos="870"/>
              </w:tabs>
              <w:spacing w:after="100" w:line="290" w:lineRule="auto"/>
              <w:jc w:val="both"/>
              <w:rPr>
                <w:rFonts w:hint="default" w:ascii="Times New Roman" w:hAnsi="Times New Roman" w:eastAsia="Times New Roman" w:cs="Times New Roman"/>
                <w:bCs/>
                <w:sz w:val="26"/>
                <w:szCs w:val="26"/>
              </w:rPr>
            </w:pPr>
            <w:r>
              <w:rPr>
                <w:rFonts w:hint="default" w:ascii="Times New Roman" w:hAnsi="Times New Roman" w:eastAsia="Times New Roman" w:cs="Times New Roman"/>
                <w:b w:val="0"/>
                <w:bCs/>
                <w:sz w:val="26"/>
                <w:szCs w:val="26"/>
              </w:rPr>
              <w:t>……</w:t>
            </w:r>
            <w:r>
              <w:rPr>
                <w:rFonts w:hint="default" w:ascii="Times New Roman" w:hAnsi="Times New Roman" w:eastAsia="Times New Roman" w:cs="Times New Roman"/>
                <w:bCs/>
                <w:sz w:val="26"/>
                <w:szCs w:val="26"/>
              </w:rPr>
              <w:t>………………………………………………………………………………………………………………………………………………………</w:t>
            </w:r>
            <w:r>
              <w:rPr>
                <w:rFonts w:hint="default" w:ascii="Times New Roman" w:hAnsi="Times New Roman" w:eastAsia="Times New Roman" w:cs="Times New Roman"/>
                <w:bCs/>
                <w:sz w:val="26"/>
                <w:szCs w:val="26"/>
                <w:lang w:val="vi-VN"/>
              </w:rPr>
              <w:t>.......</w:t>
            </w:r>
            <w:r>
              <w:rPr>
                <w:rFonts w:hint="default" w:ascii="Times New Roman" w:hAnsi="Times New Roman" w:eastAsia="Times New Roman" w:cs="Times New Roman"/>
                <w:bCs/>
                <w:sz w:val="26"/>
                <w:szCs w:val="26"/>
              </w:rPr>
              <w:t>………………………………………</w:t>
            </w:r>
          </w:p>
          <w:p>
            <w:pPr>
              <w:numPr>
                <w:ilvl w:val="0"/>
                <w:numId w:val="0"/>
              </w:numPr>
              <w:spacing w:after="127"/>
              <w:ind w:right="-110" w:rightChars="0"/>
              <w:jc w:val="both"/>
              <w:rPr>
                <w:sz w:val="26"/>
                <w:szCs w:val="26"/>
              </w:rPr>
            </w:pPr>
            <w:r>
              <w:rPr>
                <w:rFonts w:hint="default" w:ascii="Times New Roman" w:hAnsi="Times New Roman" w:eastAsia="Times New Roman" w:cs="Times New Roman"/>
                <w:b/>
                <w:sz w:val="26"/>
                <w:szCs w:val="26"/>
              </w:rPr>
              <w:t xml:space="preserve">Câu </w:t>
            </w:r>
            <w:r>
              <w:rPr>
                <w:rFonts w:hint="default" w:eastAsia="Times New Roman" w:cs="Times New Roman"/>
                <w:b/>
                <w:sz w:val="26"/>
                <w:szCs w:val="26"/>
                <w:lang w:val="vi-VN"/>
              </w:rPr>
              <w:t>4</w:t>
            </w:r>
            <w:r>
              <w:rPr>
                <w:rFonts w:hint="default" w:ascii="Times New Roman" w:hAnsi="Times New Roman" w:eastAsia="Times New Roman" w:cs="Times New Roman"/>
                <w:b/>
                <w:sz w:val="26"/>
                <w:szCs w:val="26"/>
              </w:rPr>
              <w:t>:</w:t>
            </w:r>
            <w:r>
              <w:rPr>
                <w:rFonts w:hint="default" w:ascii="Times New Roman" w:hAnsi="Times New Roman" w:eastAsia="Times New Roman" w:cs="Times New Roman"/>
                <w:b/>
                <w:sz w:val="26"/>
                <w:szCs w:val="26"/>
                <w:lang w:val="vi-VN"/>
              </w:rPr>
              <w:t xml:space="preserve"> </w:t>
            </w:r>
            <w:r>
              <w:rPr>
                <w:sz w:val="26"/>
                <w:szCs w:val="26"/>
              </w:rPr>
              <w:t>Hãy vẽ vòng đời của một cây có hoa mà em biết</w:t>
            </w:r>
          </w:p>
          <w:p>
            <w:pPr>
              <w:pStyle w:val="9"/>
              <w:numPr>
                <w:ilvl w:val="0"/>
                <w:numId w:val="0"/>
              </w:numPr>
              <w:shd w:val="clear" w:color="auto" w:fill="auto"/>
              <w:tabs>
                <w:tab w:val="left" w:pos="870"/>
              </w:tabs>
              <w:spacing w:after="100" w:line="290" w:lineRule="auto"/>
              <w:jc w:val="both"/>
              <w:rPr>
                <w:rFonts w:hint="default"/>
                <w:sz w:val="26"/>
                <w:szCs w:val="26"/>
              </w:rPr>
            </w:pPr>
            <w:r>
              <w:rPr>
                <w:rFonts w:hint="default" w:ascii="Times New Roman" w:hAnsi="Times New Roman" w:eastAsia="Times New Roman" w:cs="Times New Roman"/>
                <w:b w:val="0"/>
                <w:bCs/>
                <w:sz w:val="26"/>
                <w:szCs w:val="26"/>
              </w:rPr>
              <w:t>……</w:t>
            </w:r>
            <w:r>
              <w:rPr>
                <w:rFonts w:hint="default" w:ascii="Times New Roman" w:hAnsi="Times New Roman" w:eastAsia="Times New Roman" w:cs="Times New Roman"/>
                <w:bCs/>
                <w:sz w:val="26"/>
                <w:szCs w:val="26"/>
              </w:rPr>
              <w:t>………………………………………………………………………………………………………………………………………………………</w:t>
            </w:r>
            <w:r>
              <w:rPr>
                <w:rFonts w:hint="default" w:ascii="Times New Roman" w:hAnsi="Times New Roman" w:eastAsia="Times New Roman" w:cs="Times New Roman"/>
                <w:bCs/>
                <w:sz w:val="26"/>
                <w:szCs w:val="26"/>
                <w:lang w:val="vi-VN"/>
              </w:rPr>
              <w:t>.......</w:t>
            </w:r>
            <w:r>
              <w:rPr>
                <w:rFonts w:hint="default" w:ascii="Times New Roman" w:hAnsi="Times New Roman" w:eastAsia="Times New Roman" w:cs="Times New Roman"/>
                <w:bCs/>
                <w:sz w:val="26"/>
                <w:szCs w:val="26"/>
              </w:rPr>
              <w:t>………………………………………</w:t>
            </w:r>
          </w:p>
        </w:tc>
      </w:tr>
    </w:tbl>
    <w:p>
      <w:pPr>
        <w:spacing w:after="0" w:line="288" w:lineRule="auto"/>
        <w:jc w:val="both"/>
        <w:rPr>
          <w:rFonts w:eastAsia="Times New Roman"/>
          <w:b/>
          <w:color w:val="0070C0"/>
          <w:sz w:val="26"/>
          <w:szCs w:val="26"/>
        </w:rPr>
      </w:pPr>
    </w:p>
    <w:p>
      <w:pPr>
        <w:spacing w:after="0" w:line="288" w:lineRule="auto"/>
        <w:jc w:val="both"/>
        <w:rPr>
          <w:rFonts w:eastAsia="Times New Roman"/>
          <w:b/>
          <w:color w:val="0070C0"/>
          <w:sz w:val="26"/>
          <w:szCs w:val="26"/>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7" w:type="dxa"/>
          </w:tcPr>
          <w:p>
            <w:pPr>
              <w:spacing w:after="98" w:line="240" w:lineRule="auto"/>
              <w:ind w:left="163"/>
              <w:jc w:val="center"/>
              <w:rPr>
                <w:rFonts w:hint="default" w:eastAsia="Times New Roman"/>
                <w:b/>
                <w:sz w:val="26"/>
                <w:szCs w:val="26"/>
                <w:lang w:val="vi-VN"/>
              </w:rPr>
            </w:pPr>
            <w:r>
              <w:rPr>
                <w:rFonts w:eastAsia="Times New Roman"/>
                <w:b/>
                <w:sz w:val="26"/>
                <w:szCs w:val="26"/>
              </w:rPr>
              <w:t>Phiếu học tập số</w:t>
            </w:r>
            <w:r>
              <w:rPr>
                <w:rFonts w:hint="default" w:eastAsia="Times New Roman"/>
                <w:b/>
                <w:sz w:val="26"/>
                <w:szCs w:val="26"/>
                <w:lang w:val="vi-VN"/>
              </w:rPr>
              <w:t xml:space="preserve"> 3</w:t>
            </w:r>
          </w:p>
          <w:p>
            <w:pPr>
              <w:spacing w:after="0" w:line="288" w:lineRule="auto"/>
              <w:jc w:val="both"/>
              <w:rPr>
                <w:rFonts w:hint="default" w:eastAsia="Times New Roman"/>
                <w:b w:val="0"/>
                <w:bCs/>
                <w:color w:val="auto"/>
                <w:sz w:val="26"/>
                <w:szCs w:val="26"/>
                <w:vertAlign w:val="baseline"/>
              </w:rPr>
            </w:pPr>
            <w:r>
              <w:rPr>
                <w:rFonts w:hint="default" w:eastAsia="Times New Roman"/>
                <w:b/>
                <w:bCs w:val="0"/>
                <w:color w:val="auto"/>
                <w:sz w:val="26"/>
                <w:szCs w:val="26"/>
                <w:vertAlign w:val="baseline"/>
                <w:lang w:val="vi-VN"/>
              </w:rPr>
              <w:t>Câu 1:</w:t>
            </w:r>
            <w:r>
              <w:rPr>
                <w:rFonts w:hint="default" w:eastAsia="Times New Roman"/>
                <w:b w:val="0"/>
                <w:bCs/>
                <w:color w:val="auto"/>
                <w:sz w:val="26"/>
                <w:szCs w:val="26"/>
                <w:vertAlign w:val="baseline"/>
                <w:lang w:val="vi-VN"/>
              </w:rPr>
              <w:t xml:space="preserve"> S</w:t>
            </w:r>
            <w:r>
              <w:rPr>
                <w:rFonts w:hint="default" w:eastAsia="Times New Roman"/>
                <w:b w:val="0"/>
                <w:bCs/>
                <w:color w:val="auto"/>
                <w:sz w:val="26"/>
                <w:szCs w:val="26"/>
                <w:vertAlign w:val="baseline"/>
              </w:rPr>
              <w:t>inh trưởng ở sinh vật là</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A. quá trình tăng lên kích thước cơ thể do tăng lên về kích thước và số lượng tế bào</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B. quá trình tăng lên kích thước cơ thể do tăng lên về kích thước và số lượng mô</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C. quá trình tăng lên kích thước cơ thể do tăng lên về kích thước tế bào và mô</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D. quá trình tăng lên kích thước cơ thể do tăng lên về kích thước và sự phân hóa tế bào</w:t>
            </w:r>
          </w:p>
          <w:p>
            <w:pPr>
              <w:spacing w:after="0" w:line="288" w:lineRule="auto"/>
              <w:jc w:val="both"/>
              <w:rPr>
                <w:rFonts w:hint="default" w:eastAsia="Times New Roman"/>
                <w:b w:val="0"/>
                <w:bCs/>
                <w:color w:val="auto"/>
                <w:sz w:val="26"/>
                <w:szCs w:val="26"/>
                <w:vertAlign w:val="baseline"/>
              </w:rPr>
            </w:pPr>
            <w:r>
              <w:rPr>
                <w:rFonts w:hint="default" w:eastAsia="Times New Roman"/>
                <w:b/>
                <w:bCs w:val="0"/>
                <w:color w:val="auto"/>
                <w:sz w:val="26"/>
                <w:szCs w:val="26"/>
                <w:vertAlign w:val="baseline"/>
                <w:lang w:val="vi-VN"/>
              </w:rPr>
              <w:t xml:space="preserve">Câu 2: </w:t>
            </w:r>
            <w:r>
              <w:rPr>
                <w:rFonts w:hint="default" w:eastAsia="Times New Roman"/>
                <w:b w:val="0"/>
                <w:bCs/>
                <w:color w:val="auto"/>
                <w:sz w:val="26"/>
                <w:szCs w:val="26"/>
                <w:vertAlign w:val="baseline"/>
              </w:rPr>
              <w:t>Cho các bộ phận sau:</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(1) Đỉnh rễ</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(2) Thân</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(3) Chồi nách</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(4) Chồi đỉnh</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(5) Hoa</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(6) Lá</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Mô phân sinh đỉnh không có ở</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A. (1), (2), (3)</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B. (2), (3), (4)</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C. (3), (4), (5)</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D. (2), (5), (6)</w:t>
            </w:r>
          </w:p>
          <w:p>
            <w:pPr>
              <w:spacing w:after="0" w:line="288" w:lineRule="auto"/>
              <w:jc w:val="both"/>
              <w:rPr>
                <w:rFonts w:hint="default" w:eastAsia="Times New Roman"/>
                <w:b w:val="0"/>
                <w:bCs/>
                <w:color w:val="auto"/>
                <w:sz w:val="26"/>
                <w:szCs w:val="26"/>
                <w:vertAlign w:val="baseline"/>
              </w:rPr>
            </w:pPr>
            <w:r>
              <w:rPr>
                <w:rFonts w:hint="default" w:eastAsia="Times New Roman"/>
                <w:b/>
                <w:bCs w:val="0"/>
                <w:color w:val="auto"/>
                <w:sz w:val="26"/>
                <w:szCs w:val="26"/>
                <w:vertAlign w:val="baseline"/>
                <w:lang w:val="vi-VN"/>
              </w:rPr>
              <w:t xml:space="preserve">Câu 3: </w:t>
            </w:r>
            <w:r>
              <w:rPr>
                <w:rFonts w:hint="default" w:eastAsia="Times New Roman"/>
                <w:b w:val="0"/>
                <w:bCs/>
                <w:color w:val="auto"/>
                <w:sz w:val="26"/>
                <w:szCs w:val="26"/>
                <w:vertAlign w:val="baseline"/>
              </w:rPr>
              <w:t>Hãy chỉ ra dấu hiệu cho thấy sự sinh trưởng và phát triển trong vòng đời của người</w:t>
            </w:r>
          </w:p>
          <w:p>
            <w:pPr>
              <w:spacing w:after="98" w:line="240" w:lineRule="auto"/>
              <w:ind w:left="163"/>
              <w:rPr>
                <w:rFonts w:hint="default" w:eastAsia="Times New Roman"/>
                <w:b w:val="0"/>
                <w:bCs/>
                <w:color w:val="auto"/>
                <w:sz w:val="26"/>
                <w:szCs w:val="26"/>
                <w:vertAlign w:val="baseline"/>
              </w:rPr>
            </w:pPr>
            <w:r>
              <w:rPr>
                <w:rFonts w:eastAsia="Times New Roman"/>
                <w:b w:val="0"/>
                <w:bCs/>
                <w:sz w:val="26"/>
                <w:szCs w:val="26"/>
              </w:rPr>
              <w:t>…</w:t>
            </w:r>
            <w:r>
              <w:rPr>
                <w:rFonts w:eastAsia="Times New Roman"/>
                <w:bCs/>
                <w:sz w:val="26"/>
                <w:szCs w:val="26"/>
              </w:rPr>
              <w:t>…………………………………………………………………………………………………………………………………………………………………………………………………</w:t>
            </w:r>
          </w:p>
          <w:p>
            <w:pPr>
              <w:spacing w:after="0" w:line="288" w:lineRule="auto"/>
              <w:jc w:val="both"/>
              <w:rPr>
                <w:sz w:val="26"/>
                <w:szCs w:val="26"/>
              </w:rPr>
            </w:pPr>
            <w:r>
              <w:rPr>
                <w:rFonts w:hint="default" w:eastAsia="Times New Roman"/>
                <w:b/>
                <w:bCs w:val="0"/>
                <w:color w:val="auto"/>
                <w:sz w:val="26"/>
                <w:szCs w:val="26"/>
                <w:vertAlign w:val="baseline"/>
                <w:lang w:val="vi-VN"/>
              </w:rPr>
              <w:t xml:space="preserve">Câu 4: </w:t>
            </w:r>
            <w:r>
              <w:rPr>
                <w:rFonts w:hint="default" w:eastAsia="Times New Roman"/>
                <w:b w:val="0"/>
                <w:bCs/>
                <w:color w:val="auto"/>
                <w:sz w:val="26"/>
                <w:szCs w:val="26"/>
                <w:vertAlign w:val="baseline"/>
                <w:lang w:val="vi-VN"/>
              </w:rPr>
              <w:t>Hãy chỉ ra vong đời của mối và cho biết giai đoạn nào của mối gây hai cho đồ dùng, vật dụng, công trình bằng gỗ trong gia đình</w:t>
            </w:r>
            <w:r>
              <w:rPr>
                <w:rFonts w:hint="default" w:eastAsia="Times New Roman"/>
                <w:b w:val="0"/>
                <w:bCs/>
                <w:color w:val="auto"/>
                <w:sz w:val="26"/>
                <w:szCs w:val="26"/>
                <w:vertAlign w:val="baseline"/>
              </w:rPr>
              <w:t>?</w:t>
            </w:r>
          </w:p>
          <w:p>
            <w:pPr>
              <w:spacing w:after="98" w:line="240" w:lineRule="auto"/>
              <w:ind w:left="163"/>
              <w:rPr>
                <w:rFonts w:hint="default"/>
                <w:sz w:val="26"/>
                <w:szCs w:val="26"/>
              </w:rPr>
            </w:pPr>
            <w:r>
              <w:rPr>
                <w:rFonts w:eastAsia="Times New Roman"/>
                <w:b w:val="0"/>
                <w:bCs/>
                <w:sz w:val="26"/>
                <w:szCs w:val="26"/>
              </w:rPr>
              <w:t>…</w:t>
            </w:r>
            <w:r>
              <w:rPr>
                <w:rFonts w:eastAsia="Times New Roman"/>
                <w:bCs/>
                <w:sz w:val="26"/>
                <w:szCs w:val="26"/>
              </w:rPr>
              <w:t>…………………………………………………………………………………………………………………………………………………………………………………………………</w:t>
            </w:r>
          </w:p>
        </w:tc>
      </w:tr>
    </w:tbl>
    <w:p>
      <w:pPr>
        <w:spacing w:after="0" w:line="288" w:lineRule="auto"/>
        <w:jc w:val="both"/>
        <w:rPr>
          <w:rFonts w:eastAsia="Times New Roman"/>
          <w:b/>
          <w:color w:val="0070C0"/>
          <w:sz w:val="26"/>
          <w:szCs w:val="26"/>
        </w:rPr>
      </w:pPr>
    </w:p>
    <w:p>
      <w:pPr>
        <w:spacing w:after="0" w:line="288" w:lineRule="auto"/>
        <w:jc w:val="both"/>
        <w:rPr>
          <w:sz w:val="26"/>
          <w:szCs w:val="26"/>
        </w:rPr>
      </w:pPr>
      <w:r>
        <w:rPr>
          <w:rFonts w:eastAsia="Times New Roman"/>
          <w:b/>
          <w:color w:val="0070C0"/>
          <w:sz w:val="26"/>
          <w:szCs w:val="26"/>
        </w:rPr>
        <w:t>III. TIẾN TRÌNH DẠY HỌC</w:t>
      </w:r>
    </w:p>
    <w:p>
      <w:pPr>
        <w:pStyle w:val="3"/>
        <w:spacing w:after="0" w:line="288" w:lineRule="auto"/>
        <w:ind w:left="-5"/>
        <w:rPr>
          <w:sz w:val="26"/>
          <w:szCs w:val="26"/>
        </w:rPr>
      </w:pPr>
      <w:r>
        <w:rPr>
          <w:sz w:val="26"/>
          <w:szCs w:val="26"/>
        </w:rPr>
        <w:t>A. PHƯƠNG PHÁP VÀ KĨ THUẬT DẠY HỌC</w:t>
      </w:r>
    </w:p>
    <w:p>
      <w:pPr>
        <w:numPr>
          <w:ilvl w:val="0"/>
          <w:numId w:val="5"/>
        </w:numPr>
        <w:spacing w:after="0" w:line="288" w:lineRule="auto"/>
        <w:ind w:hanging="235"/>
        <w:jc w:val="both"/>
        <w:rPr>
          <w:sz w:val="26"/>
          <w:szCs w:val="26"/>
        </w:rPr>
      </w:pPr>
      <w:r>
        <w:rPr>
          <w:rFonts w:eastAsia="Times New Roman"/>
          <w:sz w:val="26"/>
          <w:szCs w:val="26"/>
        </w:rPr>
        <w:t>Dạy học hợp tác.</w:t>
      </w:r>
    </w:p>
    <w:p>
      <w:pPr>
        <w:numPr>
          <w:ilvl w:val="0"/>
          <w:numId w:val="5"/>
        </w:numPr>
        <w:spacing w:after="0" w:line="288" w:lineRule="auto"/>
        <w:ind w:hanging="235"/>
        <w:jc w:val="both"/>
        <w:rPr>
          <w:sz w:val="26"/>
          <w:szCs w:val="26"/>
        </w:rPr>
      </w:pPr>
      <w:r>
        <w:rPr>
          <w:rFonts w:eastAsia="Times New Roman"/>
          <w:sz w:val="26"/>
          <w:szCs w:val="26"/>
        </w:rPr>
        <w:t>Trực quan kết hợp vấn đáp.</w:t>
      </w:r>
    </w:p>
    <w:p>
      <w:pPr>
        <w:numPr>
          <w:ilvl w:val="0"/>
          <w:numId w:val="5"/>
        </w:numPr>
        <w:spacing w:after="0" w:line="288" w:lineRule="auto"/>
        <w:ind w:hanging="235"/>
        <w:jc w:val="both"/>
        <w:rPr>
          <w:sz w:val="26"/>
          <w:szCs w:val="26"/>
        </w:rPr>
      </w:pPr>
      <w:r>
        <w:rPr>
          <w:rFonts w:eastAsia="Times New Roman"/>
          <w:sz w:val="26"/>
          <w:szCs w:val="26"/>
        </w:rPr>
        <w:t>Kĩ thuật sử dụng phương tiện trực quan, mảnh ghép, động não.</w:t>
      </w:r>
    </w:p>
    <w:p>
      <w:pPr>
        <w:pStyle w:val="3"/>
        <w:spacing w:after="0" w:line="288" w:lineRule="auto"/>
        <w:ind w:left="-5"/>
        <w:rPr>
          <w:sz w:val="26"/>
          <w:szCs w:val="26"/>
        </w:rPr>
      </w:pPr>
      <w:r>
        <w:rPr>
          <w:sz w:val="26"/>
          <w:szCs w:val="26"/>
        </w:rPr>
        <w:t>B. CÁC HOẠT ĐỘNG HỌC</w:t>
      </w:r>
    </w:p>
    <w:p>
      <w:pPr>
        <w:pStyle w:val="4"/>
        <w:spacing w:after="0" w:line="288" w:lineRule="auto"/>
        <w:ind w:left="-5"/>
        <w:rPr>
          <w:sz w:val="26"/>
          <w:szCs w:val="26"/>
        </w:rPr>
      </w:pPr>
      <w:r>
        <w:rPr>
          <w:sz w:val="26"/>
          <w:szCs w:val="26"/>
        </w:rPr>
        <w:t>Hoạt động 1: Khởi động (5 phút)</w:t>
      </w:r>
    </w:p>
    <w:p>
      <w:pPr>
        <w:numPr>
          <w:ilvl w:val="0"/>
          <w:numId w:val="6"/>
        </w:numPr>
        <w:spacing w:after="0" w:line="288" w:lineRule="auto"/>
        <w:ind w:firstLine="274"/>
        <w:jc w:val="both"/>
        <w:rPr>
          <w:sz w:val="26"/>
          <w:szCs w:val="26"/>
        </w:rPr>
      </w:pPr>
      <w:r>
        <w:rPr>
          <w:rFonts w:eastAsia="Times New Roman"/>
          <w:b/>
          <w:color w:val="C00000"/>
          <w:sz w:val="26"/>
          <w:szCs w:val="26"/>
        </w:rPr>
        <w:t xml:space="preserve">Mục tiêu: </w:t>
      </w:r>
      <w:r>
        <w:rPr>
          <w:rFonts w:eastAsia="Times New Roman"/>
          <w:sz w:val="26"/>
          <w:szCs w:val="26"/>
        </w:rPr>
        <w:t>Tạo được hứng thú cho học sinh, dẫn dắt giới thiệu vấn đề, để học sinh biết được sự biến đổi của cơ thể sinh vật theo thời gian.</w:t>
      </w:r>
    </w:p>
    <w:p>
      <w:pPr>
        <w:numPr>
          <w:ilvl w:val="0"/>
          <w:numId w:val="6"/>
        </w:numPr>
        <w:spacing w:after="0" w:line="288" w:lineRule="auto"/>
        <w:ind w:firstLine="274"/>
        <w:jc w:val="both"/>
        <w:rPr>
          <w:sz w:val="26"/>
          <w:szCs w:val="26"/>
        </w:rPr>
      </w:pPr>
      <w:r>
        <w:rPr>
          <w:rFonts w:eastAsia="Times New Roman"/>
          <w:b/>
          <w:color w:val="C00000"/>
          <w:sz w:val="26"/>
          <w:szCs w:val="26"/>
        </w:rPr>
        <w:t xml:space="preserve">Nội dung: </w:t>
      </w:r>
      <w:r>
        <w:rPr>
          <w:rFonts w:eastAsia="Times New Roman"/>
          <w:sz w:val="26"/>
          <w:szCs w:val="26"/>
        </w:rPr>
        <w:t xml:space="preserve">HS quan sát hình ảnh về sự biến đổi </w:t>
      </w:r>
      <w:r>
        <w:rPr>
          <w:rFonts w:hint="default" w:eastAsia="Times New Roman"/>
          <w:sz w:val="26"/>
          <w:szCs w:val="26"/>
          <w:lang w:val="vi-VN"/>
        </w:rPr>
        <w:t>bướm, Rùa</w:t>
      </w:r>
      <w:r>
        <w:rPr>
          <w:rFonts w:eastAsia="Times New Roman"/>
          <w:sz w:val="26"/>
          <w:szCs w:val="26"/>
        </w:rPr>
        <w:t xml:space="preserve"> qua các giai đoạn, trả lời câu hỏi:</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3"/>
        <w:gridCol w:w="5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3" w:type="dxa"/>
          </w:tcPr>
          <w:p>
            <w:pPr>
              <w:numPr>
                <w:ilvl w:val="0"/>
                <w:numId w:val="0"/>
              </w:numPr>
              <w:spacing w:after="0" w:line="288" w:lineRule="auto"/>
              <w:jc w:val="both"/>
              <w:rPr>
                <w:sz w:val="26"/>
                <w:szCs w:val="26"/>
                <w:vertAlign w:val="baseline"/>
              </w:rPr>
            </w:pPr>
            <w:r>
              <w:rPr>
                <w:sz w:val="26"/>
                <w:szCs w:val="26"/>
              </w:rPr>
              <w:drawing>
                <wp:inline distT="0" distB="0" distL="114300" distR="114300">
                  <wp:extent cx="2498725" cy="2479040"/>
                  <wp:effectExtent l="0" t="0" r="3175" b="101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2498725" cy="2479040"/>
                          </a:xfrm>
                          <a:prstGeom prst="rect">
                            <a:avLst/>
                          </a:prstGeom>
                          <a:noFill/>
                          <a:ln>
                            <a:noFill/>
                          </a:ln>
                        </pic:spPr>
                      </pic:pic>
                    </a:graphicData>
                  </a:graphic>
                </wp:inline>
              </w:drawing>
            </w:r>
          </w:p>
        </w:tc>
        <w:tc>
          <w:tcPr>
            <w:tcW w:w="5094" w:type="dxa"/>
          </w:tcPr>
          <w:p>
            <w:pPr>
              <w:numPr>
                <w:ilvl w:val="0"/>
                <w:numId w:val="0"/>
              </w:numPr>
              <w:spacing w:after="0" w:line="288" w:lineRule="auto"/>
              <w:jc w:val="both"/>
              <w:rPr>
                <w:sz w:val="26"/>
                <w:szCs w:val="26"/>
                <w:vertAlign w:val="baseline"/>
              </w:rPr>
            </w:pPr>
            <w:r>
              <w:rPr>
                <w:sz w:val="26"/>
                <w:szCs w:val="26"/>
              </w:rPr>
              <w:drawing>
                <wp:inline distT="0" distB="0" distL="114300" distR="114300">
                  <wp:extent cx="2720340" cy="2661920"/>
                  <wp:effectExtent l="0" t="0" r="10160" b="50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9"/>
                          <a:stretch>
                            <a:fillRect/>
                          </a:stretch>
                        </pic:blipFill>
                        <pic:spPr>
                          <a:xfrm>
                            <a:off x="0" y="0"/>
                            <a:ext cx="2720340" cy="2661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3" w:type="dxa"/>
          </w:tcPr>
          <w:p>
            <w:pPr>
              <w:pStyle w:val="4"/>
              <w:spacing w:after="0" w:line="288" w:lineRule="auto"/>
              <w:ind w:left="-5"/>
              <w:jc w:val="center"/>
              <w:rPr>
                <w:b w:val="0"/>
                <w:bCs/>
                <w:color w:val="auto"/>
                <w:sz w:val="26"/>
                <w:szCs w:val="26"/>
                <w:vertAlign w:val="baseline"/>
              </w:rPr>
            </w:pPr>
            <w:r>
              <w:rPr>
                <w:rFonts w:hint="default"/>
                <w:b w:val="0"/>
                <w:bCs/>
                <w:color w:val="auto"/>
                <w:sz w:val="26"/>
                <w:szCs w:val="26"/>
              </w:rPr>
              <w:t>Em hãy nêu các giai đoạn sinh trưởng và phát triển của bướm dựa hình bên?</w:t>
            </w:r>
          </w:p>
        </w:tc>
        <w:tc>
          <w:tcPr>
            <w:tcW w:w="5094" w:type="dxa"/>
          </w:tcPr>
          <w:p>
            <w:pPr>
              <w:pStyle w:val="4"/>
              <w:spacing w:after="0" w:line="288" w:lineRule="auto"/>
              <w:ind w:left="-5"/>
              <w:rPr>
                <w:b w:val="0"/>
                <w:bCs/>
                <w:color w:val="auto"/>
                <w:sz w:val="26"/>
                <w:szCs w:val="26"/>
                <w:vertAlign w:val="baseline"/>
              </w:rPr>
            </w:pPr>
            <w:r>
              <w:rPr>
                <w:rFonts w:hint="default"/>
                <w:b w:val="0"/>
                <w:bCs/>
                <w:color w:val="auto"/>
                <w:sz w:val="26"/>
                <w:szCs w:val="26"/>
                <w:lang w:val="vi-VN"/>
              </w:rPr>
              <w:t>E</w:t>
            </w:r>
            <w:r>
              <w:rPr>
                <w:rFonts w:hint="default"/>
                <w:b w:val="0"/>
                <w:bCs/>
                <w:color w:val="auto"/>
                <w:sz w:val="26"/>
                <w:szCs w:val="26"/>
              </w:rPr>
              <w:t>m hãy dự đoán các giai đoạn sinh trưởng và phát triển của rùa</w:t>
            </w:r>
          </w:p>
        </w:tc>
      </w:tr>
    </w:tbl>
    <w:p>
      <w:pPr>
        <w:numPr>
          <w:ilvl w:val="0"/>
          <w:numId w:val="0"/>
        </w:numPr>
        <w:spacing w:after="0" w:line="288" w:lineRule="auto"/>
        <w:ind w:left="284" w:leftChars="0"/>
        <w:jc w:val="both"/>
        <w:rPr>
          <w:sz w:val="26"/>
          <w:szCs w:val="26"/>
        </w:rPr>
      </w:pPr>
    </w:p>
    <w:p>
      <w:pPr>
        <w:numPr>
          <w:ilvl w:val="0"/>
          <w:numId w:val="6"/>
        </w:numPr>
        <w:spacing w:after="0" w:line="288" w:lineRule="auto"/>
        <w:ind w:firstLine="274"/>
        <w:jc w:val="both"/>
        <w:rPr>
          <w:sz w:val="26"/>
          <w:szCs w:val="26"/>
        </w:rPr>
      </w:pPr>
      <w:r>
        <w:rPr>
          <w:rFonts w:eastAsia="Times New Roman"/>
          <w:b/>
          <w:color w:val="C00000"/>
          <w:sz w:val="26"/>
          <w:szCs w:val="26"/>
        </w:rPr>
        <w:t xml:space="preserve">Sản phẩm: </w:t>
      </w:r>
      <w:r>
        <w:rPr>
          <w:rFonts w:eastAsia="Times New Roman"/>
          <w:sz w:val="26"/>
          <w:szCs w:val="26"/>
        </w:rPr>
        <w:t>Học sinh nói lên suy nghĩ của bản thân.</w:t>
      </w:r>
    </w:p>
    <w:p>
      <w:pPr>
        <w:numPr>
          <w:ilvl w:val="0"/>
          <w:numId w:val="6"/>
        </w:numPr>
        <w:spacing w:after="0" w:line="288" w:lineRule="auto"/>
        <w:ind w:firstLine="274"/>
        <w:jc w:val="both"/>
        <w:rPr>
          <w:sz w:val="26"/>
          <w:szCs w:val="26"/>
        </w:rPr>
      </w:pPr>
      <w:r>
        <w:rPr>
          <w:rFonts w:eastAsia="Times New Roman"/>
          <w:b/>
          <w:color w:val="C00000"/>
          <w:sz w:val="26"/>
          <w:szCs w:val="26"/>
        </w:rPr>
        <w:t>Tổ chức thực hiện:</w:t>
      </w:r>
    </w:p>
    <w:tbl>
      <w:tblPr>
        <w:tblStyle w:val="19"/>
        <w:tblW w:w="10166" w:type="dxa"/>
        <w:tblInd w:w="-106" w:type="dxa"/>
        <w:tblLayout w:type="autofit"/>
        <w:tblCellMar>
          <w:top w:w="135" w:type="dxa"/>
          <w:left w:w="106" w:type="dxa"/>
          <w:bottom w:w="0" w:type="dxa"/>
          <w:right w:w="108" w:type="dxa"/>
        </w:tblCellMar>
      </w:tblPr>
      <w:tblGrid>
        <w:gridCol w:w="7004"/>
        <w:gridCol w:w="3162"/>
      </w:tblGrid>
      <w:tr>
        <w:trPr>
          <w:trHeight w:val="410" w:hRule="atLeast"/>
        </w:trPr>
        <w:tc>
          <w:tcPr>
            <w:tcW w:w="700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2"/>
              <w:jc w:val="center"/>
              <w:rPr>
                <w:sz w:val="26"/>
                <w:szCs w:val="26"/>
              </w:rPr>
            </w:pPr>
            <w:r>
              <w:rPr>
                <w:rFonts w:eastAsia="Times New Roman"/>
                <w:b/>
                <w:sz w:val="26"/>
                <w:szCs w:val="26"/>
              </w:rPr>
              <w:t>Hoạt động của GV</w:t>
            </w:r>
          </w:p>
        </w:tc>
        <w:tc>
          <w:tcPr>
            <w:tcW w:w="316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rPr>
                <w:sz w:val="26"/>
                <w:szCs w:val="26"/>
              </w:rPr>
            </w:pPr>
            <w:r>
              <w:rPr>
                <w:rFonts w:eastAsia="Times New Roman"/>
                <w:b/>
                <w:sz w:val="26"/>
                <w:szCs w:val="26"/>
              </w:rPr>
              <w:t>Hoạt động của HS</w:t>
            </w:r>
          </w:p>
        </w:tc>
      </w:tr>
      <w:tr>
        <w:trPr>
          <w:trHeight w:val="3967" w:hRule="atLeast"/>
        </w:trPr>
        <w:tc>
          <w:tcPr>
            <w:tcW w:w="7004" w:type="dxa"/>
            <w:tcBorders>
              <w:top w:val="single" w:color="000000" w:sz="4" w:space="0"/>
              <w:left w:val="single" w:color="000000" w:sz="4" w:space="0"/>
              <w:bottom w:val="single" w:color="000000" w:sz="4" w:space="0"/>
              <w:right w:val="single" w:color="000000" w:sz="4" w:space="0"/>
            </w:tcBorders>
            <w:vAlign w:val="center"/>
          </w:tcPr>
          <w:p>
            <w:pPr>
              <w:spacing w:after="118" w:line="262" w:lineRule="auto"/>
              <w:jc w:val="both"/>
              <w:rPr>
                <w:rFonts w:eastAsia="Times New Roman"/>
                <w:b/>
                <w:sz w:val="26"/>
                <w:szCs w:val="26"/>
              </w:rPr>
            </w:pPr>
            <w:r>
              <w:rPr>
                <w:rFonts w:eastAsia="Times New Roman"/>
                <w:b/>
                <w:sz w:val="26"/>
                <w:szCs w:val="26"/>
              </w:rPr>
              <w:t>Quan sát hình ảnh sau, trả lời một số câu hỏi:</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3" w:type="dxa"/>
                  <w:vAlign w:val="top"/>
                </w:tcPr>
                <w:p>
                  <w:pPr>
                    <w:numPr>
                      <w:ilvl w:val="0"/>
                      <w:numId w:val="0"/>
                    </w:numPr>
                    <w:spacing w:after="0" w:line="288" w:lineRule="auto"/>
                    <w:ind w:left="0" w:leftChars="0" w:firstLine="0" w:firstLineChars="0"/>
                    <w:jc w:val="both"/>
                    <w:rPr>
                      <w:rFonts w:eastAsia="Times New Roman"/>
                      <w:b/>
                      <w:sz w:val="26"/>
                      <w:szCs w:val="26"/>
                      <w:vertAlign w:val="baseline"/>
                    </w:rPr>
                  </w:pPr>
                  <w:r>
                    <w:rPr>
                      <w:sz w:val="26"/>
                      <w:szCs w:val="26"/>
                    </w:rPr>
                    <w:drawing>
                      <wp:inline distT="0" distB="0" distL="114300" distR="114300">
                        <wp:extent cx="1666875" cy="1653540"/>
                        <wp:effectExtent l="0" t="0" r="9525" b="1016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8"/>
                                <a:stretch>
                                  <a:fillRect/>
                                </a:stretch>
                              </pic:blipFill>
                              <pic:spPr>
                                <a:xfrm>
                                  <a:off x="0" y="0"/>
                                  <a:ext cx="1666875" cy="1653540"/>
                                </a:xfrm>
                                <a:prstGeom prst="rect">
                                  <a:avLst/>
                                </a:prstGeom>
                                <a:noFill/>
                                <a:ln>
                                  <a:noFill/>
                                </a:ln>
                              </pic:spPr>
                            </pic:pic>
                          </a:graphicData>
                        </a:graphic>
                      </wp:inline>
                    </w:drawing>
                  </w:r>
                </w:p>
              </w:tc>
              <w:tc>
                <w:tcPr>
                  <w:tcW w:w="3140" w:type="dxa"/>
                  <w:vAlign w:val="top"/>
                </w:tcPr>
                <w:p>
                  <w:pPr>
                    <w:numPr>
                      <w:ilvl w:val="0"/>
                      <w:numId w:val="0"/>
                    </w:numPr>
                    <w:spacing w:after="0" w:line="288" w:lineRule="auto"/>
                    <w:ind w:left="0" w:leftChars="0" w:firstLine="0" w:firstLineChars="0"/>
                    <w:jc w:val="both"/>
                    <w:rPr>
                      <w:rFonts w:eastAsia="Times New Roman"/>
                      <w:b/>
                      <w:sz w:val="26"/>
                      <w:szCs w:val="26"/>
                      <w:vertAlign w:val="baseline"/>
                    </w:rPr>
                  </w:pPr>
                  <w:r>
                    <w:rPr>
                      <w:sz w:val="26"/>
                      <w:szCs w:val="26"/>
                    </w:rPr>
                    <w:drawing>
                      <wp:inline distT="0" distB="0" distL="114300" distR="114300">
                        <wp:extent cx="1602740" cy="1568450"/>
                        <wp:effectExtent l="0" t="0" r="10160" b="63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9"/>
                                <a:stretch>
                                  <a:fillRect/>
                                </a:stretch>
                              </pic:blipFill>
                              <pic:spPr>
                                <a:xfrm>
                                  <a:off x="0" y="0"/>
                                  <a:ext cx="1602740" cy="1568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3" w:type="dxa"/>
                  <w:vAlign w:val="top"/>
                </w:tcPr>
                <w:p>
                  <w:pPr>
                    <w:pStyle w:val="4"/>
                    <w:spacing w:after="0" w:line="288" w:lineRule="auto"/>
                    <w:ind w:left="-5" w:leftChars="0" w:hanging="10" w:firstLineChars="0"/>
                    <w:jc w:val="center"/>
                    <w:rPr>
                      <w:rFonts w:eastAsia="Times New Roman"/>
                      <w:b/>
                      <w:sz w:val="26"/>
                      <w:szCs w:val="26"/>
                      <w:vertAlign w:val="baseline"/>
                    </w:rPr>
                  </w:pPr>
                  <w:r>
                    <w:rPr>
                      <w:rFonts w:hint="default"/>
                      <w:b w:val="0"/>
                      <w:bCs/>
                      <w:color w:val="auto"/>
                      <w:sz w:val="26"/>
                      <w:szCs w:val="26"/>
                    </w:rPr>
                    <w:t>Em hãy nêu các giai đoạn sinh trưởng và phát triển của bướm dựa hình bên?</w:t>
                  </w:r>
                </w:p>
              </w:tc>
              <w:tc>
                <w:tcPr>
                  <w:tcW w:w="3140" w:type="dxa"/>
                  <w:vAlign w:val="top"/>
                </w:tcPr>
                <w:p>
                  <w:pPr>
                    <w:pStyle w:val="4"/>
                    <w:spacing w:after="0" w:line="288" w:lineRule="auto"/>
                    <w:ind w:left="-5" w:leftChars="0" w:hanging="10" w:firstLineChars="0"/>
                    <w:rPr>
                      <w:rFonts w:eastAsia="Times New Roman"/>
                      <w:b/>
                      <w:sz w:val="26"/>
                      <w:szCs w:val="26"/>
                      <w:vertAlign w:val="baseline"/>
                    </w:rPr>
                  </w:pPr>
                  <w:r>
                    <w:rPr>
                      <w:rFonts w:hint="default"/>
                      <w:b w:val="0"/>
                      <w:bCs/>
                      <w:color w:val="auto"/>
                      <w:sz w:val="26"/>
                      <w:szCs w:val="26"/>
                      <w:lang w:val="vi-VN"/>
                    </w:rPr>
                    <w:t>E</w:t>
                  </w:r>
                  <w:r>
                    <w:rPr>
                      <w:rFonts w:hint="default"/>
                      <w:b w:val="0"/>
                      <w:bCs/>
                      <w:color w:val="auto"/>
                      <w:sz w:val="26"/>
                      <w:szCs w:val="26"/>
                    </w:rPr>
                    <w:t>m hãy dự đoán các giai đoạn sinh trưởng và phát triển của rùa</w:t>
                  </w:r>
                </w:p>
              </w:tc>
            </w:tr>
          </w:tbl>
          <w:p>
            <w:pPr>
              <w:spacing w:after="0" w:line="288" w:lineRule="auto"/>
              <w:ind w:left="284"/>
              <w:jc w:val="both"/>
              <w:rPr>
                <w:bCs/>
                <w:color w:val="auto"/>
                <w:sz w:val="26"/>
                <w:szCs w:val="26"/>
              </w:rPr>
            </w:pPr>
          </w:p>
        </w:tc>
        <w:tc>
          <w:tcPr>
            <w:tcW w:w="316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sz w:val="26"/>
                <w:szCs w:val="26"/>
              </w:rPr>
            </w:pPr>
            <w:r>
              <w:rPr>
                <w:rFonts w:eastAsia="Times New Roman"/>
                <w:sz w:val="26"/>
                <w:szCs w:val="26"/>
              </w:rPr>
              <w:t>Học sinh quan sát hình và trả lời các câu hỏi của giáo viên đưa ra.</w:t>
            </w:r>
          </w:p>
        </w:tc>
      </w:tr>
      <w:tr>
        <w:trPr>
          <w:trHeight w:val="945" w:hRule="atLeast"/>
        </w:trPr>
        <w:tc>
          <w:tcPr>
            <w:tcW w:w="70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rPr>
                <w:sz w:val="26"/>
                <w:szCs w:val="26"/>
              </w:rPr>
            </w:pPr>
            <w:r>
              <w:rPr>
                <w:rFonts w:eastAsia="Times New Roman"/>
                <w:b/>
                <w:sz w:val="26"/>
                <w:szCs w:val="26"/>
              </w:rPr>
              <w:t xml:space="preserve">Giao nhiệm vụ: </w:t>
            </w:r>
            <w:r>
              <w:rPr>
                <w:rFonts w:eastAsia="Times New Roman"/>
                <w:bCs/>
                <w:sz w:val="26"/>
                <w:szCs w:val="26"/>
              </w:rPr>
              <w:t>cá nhân học sinh</w:t>
            </w:r>
            <w:r>
              <w:rPr>
                <w:rFonts w:eastAsia="Times New Roman"/>
                <w:sz w:val="26"/>
                <w:szCs w:val="26"/>
              </w:rPr>
              <w:t xml:space="preserve"> phân tích hình ảnh trực quan, trả lời câu hỏi.</w:t>
            </w:r>
          </w:p>
        </w:tc>
        <w:tc>
          <w:tcPr>
            <w:tcW w:w="3162"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r>
              <w:rPr>
                <w:rFonts w:eastAsia="Times New Roman"/>
                <w:sz w:val="26"/>
                <w:szCs w:val="26"/>
              </w:rPr>
              <w:t>Nhận nhiệm vụ</w:t>
            </w:r>
          </w:p>
        </w:tc>
      </w:tr>
      <w:tr>
        <w:trPr>
          <w:trHeight w:val="1071" w:hRule="atLeast"/>
        </w:trPr>
        <w:tc>
          <w:tcPr>
            <w:tcW w:w="70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00"/>
              <w:rPr>
                <w:sz w:val="26"/>
                <w:szCs w:val="26"/>
              </w:rPr>
            </w:pPr>
            <w:r>
              <w:rPr>
                <w:rFonts w:eastAsia="Times New Roman"/>
                <w:b/>
                <w:sz w:val="26"/>
                <w:szCs w:val="26"/>
              </w:rPr>
              <w:t xml:space="preserve">Hướng dẫn HS thực hiện nhiệm vụ: </w:t>
            </w:r>
            <w:r>
              <w:rPr>
                <w:rFonts w:eastAsia="Times New Roman"/>
                <w:sz w:val="26"/>
                <w:szCs w:val="26"/>
              </w:rPr>
              <w:t>Quan sát, hỗ trợ HS khi cần thiết.</w:t>
            </w:r>
          </w:p>
        </w:tc>
        <w:tc>
          <w:tcPr>
            <w:tcW w:w="3162"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r>
              <w:rPr>
                <w:rFonts w:eastAsia="Times New Roman"/>
                <w:sz w:val="26"/>
                <w:szCs w:val="26"/>
              </w:rPr>
              <w:t>Cá nhân học sinh quan sát hình, khai thác thông tin, thực hiện nhiệm vụ.</w:t>
            </w:r>
          </w:p>
        </w:tc>
      </w:tr>
      <w:tr>
        <w:trPr>
          <w:trHeight w:val="657" w:hRule="atLeast"/>
        </w:trPr>
        <w:tc>
          <w:tcPr>
            <w:tcW w:w="7004"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eastAsia="Times New Roman"/>
                <w:b/>
                <w:sz w:val="26"/>
                <w:szCs w:val="26"/>
              </w:rPr>
            </w:pPr>
            <w:r>
              <w:rPr>
                <w:rFonts w:eastAsia="Times New Roman"/>
                <w:b/>
                <w:sz w:val="26"/>
                <w:szCs w:val="26"/>
              </w:rPr>
              <w:t>Chốt lại và đặt vấn đề vào bài</w:t>
            </w:r>
          </w:p>
          <w:p>
            <w:pPr>
              <w:spacing w:after="0" w:line="240" w:lineRule="auto"/>
              <w:rPr>
                <w:bCs/>
                <w:sz w:val="26"/>
                <w:szCs w:val="26"/>
              </w:rPr>
            </w:pPr>
            <w:r>
              <w:rPr>
                <w:rFonts w:eastAsia="Times New Roman"/>
                <w:bCs/>
                <w:sz w:val="26"/>
                <w:szCs w:val="26"/>
              </w:rPr>
              <w:t>Sinh trưởng và phát triển là những đặc trưng cơ bản của cơ thể sống. Vậy sinh trưởng là gì? Phát triển là gì? Giữa sinh trưởng và phát triển có mối quan hệ như thế nào?  Chúng ta sẽ cùng tìm hiểu trong bài học mới.</w:t>
            </w:r>
          </w:p>
        </w:tc>
        <w:tc>
          <w:tcPr>
            <w:tcW w:w="3162"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p>
        </w:tc>
      </w:tr>
    </w:tbl>
    <w:p>
      <w:pPr>
        <w:pStyle w:val="4"/>
        <w:ind w:left="-5"/>
        <w:rPr>
          <w:sz w:val="26"/>
          <w:szCs w:val="26"/>
        </w:rPr>
      </w:pPr>
    </w:p>
    <w:p>
      <w:pPr>
        <w:pStyle w:val="4"/>
        <w:ind w:left="-5"/>
        <w:rPr>
          <w:sz w:val="26"/>
          <w:szCs w:val="26"/>
        </w:rPr>
      </w:pPr>
      <w:r>
        <w:rPr>
          <w:sz w:val="26"/>
          <w:szCs w:val="26"/>
        </w:rPr>
        <w:t>Hoạt động 2: Tìm hiểu khái niệm sinh trưởng, phát triển và mối quan hệ giữa sinh trưởng và phát triển (40 phút)</w:t>
      </w:r>
    </w:p>
    <w:p>
      <w:pPr>
        <w:numPr>
          <w:ilvl w:val="0"/>
          <w:numId w:val="7"/>
        </w:numPr>
        <w:spacing w:after="108" w:line="251" w:lineRule="auto"/>
        <w:ind w:right="114" w:firstLine="274"/>
        <w:jc w:val="both"/>
        <w:rPr>
          <w:sz w:val="26"/>
          <w:szCs w:val="26"/>
        </w:rPr>
      </w:pPr>
      <w:r>
        <w:rPr>
          <w:rFonts w:eastAsia="Times New Roman"/>
          <w:b/>
          <w:color w:val="C00000"/>
          <w:sz w:val="26"/>
          <w:szCs w:val="26"/>
        </w:rPr>
        <w:t xml:space="preserve">Mục tiêu: </w:t>
      </w:r>
      <w:r>
        <w:rPr>
          <w:rFonts w:eastAsia="Times New Roman"/>
          <w:sz w:val="26"/>
          <w:szCs w:val="26"/>
        </w:rPr>
        <w:t>Phát biểu được khái niệm sinh trưởng và phát triển ở sinh vật. Nêu được mối quan hệ giữa sinh trưởng và phát triển.</w:t>
      </w:r>
    </w:p>
    <w:p>
      <w:pPr>
        <w:numPr>
          <w:ilvl w:val="0"/>
          <w:numId w:val="7"/>
        </w:numPr>
        <w:spacing w:after="0"/>
        <w:ind w:right="114" w:firstLine="274"/>
        <w:rPr>
          <w:sz w:val="26"/>
          <w:szCs w:val="26"/>
        </w:rPr>
      </w:pPr>
      <w:r>
        <w:rPr>
          <w:rFonts w:eastAsia="Times New Roman"/>
          <w:b/>
          <w:color w:val="C00000"/>
          <w:sz w:val="26"/>
          <w:szCs w:val="26"/>
        </w:rPr>
        <w:t xml:space="preserve">Nội dung: </w:t>
      </w:r>
      <w:r>
        <w:rPr>
          <w:sz w:val="26"/>
          <w:szCs w:val="26"/>
        </w:rPr>
        <w:t xml:space="preserve">GV chia lớp thành các nhóm, sử dụng kết hợp phương pháp trực quan </w:t>
      </w:r>
      <w:r>
        <w:rPr>
          <w:rFonts w:eastAsia="Times New Roman"/>
          <w:sz w:val="26"/>
          <w:szCs w:val="26"/>
        </w:rPr>
        <w:t>chiếu một số hình ảnh về sự sinh trưởng và phát triển ở sinh vật, học sinh quan sát kết hợp nghiên cứu tích cực thông tin SGK</w:t>
      </w:r>
      <w:r>
        <w:rPr>
          <w:rFonts w:hint="default" w:eastAsia="Times New Roman"/>
          <w:sz w:val="26"/>
          <w:szCs w:val="26"/>
          <w:lang w:val="vi-VN"/>
        </w:rPr>
        <w:t xml:space="preserve">, </w:t>
      </w:r>
      <w:r>
        <w:rPr>
          <w:sz w:val="26"/>
          <w:szCs w:val="26"/>
        </w:rPr>
        <w:t xml:space="preserve"> hoạt động theo nhóm nhỏ và kĩ thuật khăn trải bàn cho HS tìm hiểu về sinh trưởng và phát triển ở sinh vật. Qua đó, HS thảo luận để trả lời các câu hỏi trong SGK</w:t>
      </w:r>
      <w:r>
        <w:rPr>
          <w:rFonts w:hint="default"/>
          <w:sz w:val="26"/>
          <w:szCs w:val="26"/>
          <w:lang w:val="vi-VN"/>
        </w:rPr>
        <w:t xml:space="preserve"> và phiếu học tập số 1</w:t>
      </w:r>
      <w:r>
        <w:rPr>
          <w:sz w:val="26"/>
          <w:szCs w:val="26"/>
        </w:rPr>
        <w:t>.</w:t>
      </w:r>
    </w:p>
    <w:p>
      <w:pPr>
        <w:pStyle w:val="4"/>
        <w:spacing w:after="0"/>
        <w:ind w:left="-5" w:firstLine="289"/>
        <w:rPr>
          <w:b w:val="0"/>
          <w:bCs/>
          <w:color w:val="auto"/>
          <w:sz w:val="26"/>
          <w:szCs w:val="26"/>
        </w:rPr>
      </w:pPr>
      <w:bookmarkStart w:id="0" w:name="_Hlk107284512"/>
      <w:r>
        <w:rPr>
          <w:b w:val="0"/>
          <w:bCs/>
          <w:color w:val="auto"/>
          <w:sz w:val="26"/>
          <w:szCs w:val="26"/>
        </w:rPr>
        <w:t>Câu 1: Sinh trưởng là gì? Cho một số ví dụ về sinh trưởng ở sinh vật?</w:t>
      </w:r>
    </w:p>
    <w:p>
      <w:pPr>
        <w:pStyle w:val="4"/>
        <w:spacing w:after="0"/>
        <w:ind w:left="-5" w:firstLine="289"/>
        <w:rPr>
          <w:b w:val="0"/>
          <w:bCs/>
          <w:color w:val="auto"/>
          <w:sz w:val="26"/>
          <w:szCs w:val="26"/>
        </w:rPr>
      </w:pPr>
      <w:r>
        <w:rPr>
          <w:b w:val="0"/>
          <w:bCs/>
          <w:color w:val="auto"/>
          <w:sz w:val="26"/>
          <w:szCs w:val="26"/>
        </w:rPr>
        <w:t>Câu 2: Phát triển là gì? Cho một số ví dụ về phát triển ở sinh vật?</w:t>
      </w:r>
    </w:p>
    <w:p>
      <w:pPr>
        <w:spacing w:after="98" w:line="240" w:lineRule="auto"/>
        <w:rPr>
          <w:rFonts w:hint="default" w:eastAsia="Times New Roman"/>
          <w:bCs/>
          <w:sz w:val="26"/>
          <w:szCs w:val="26"/>
        </w:rPr>
      </w:pPr>
      <w:r>
        <w:rPr>
          <w:rFonts w:eastAsia="Times New Roman"/>
          <w:b/>
          <w:sz w:val="26"/>
          <w:szCs w:val="26"/>
        </w:rPr>
        <w:t xml:space="preserve">Câu </w:t>
      </w:r>
      <w:r>
        <w:rPr>
          <w:rFonts w:hint="default" w:eastAsia="Times New Roman"/>
          <w:b/>
          <w:sz w:val="26"/>
          <w:szCs w:val="26"/>
          <w:lang w:val="vi-VN"/>
        </w:rPr>
        <w:t>3</w:t>
      </w:r>
      <w:r>
        <w:rPr>
          <w:rFonts w:eastAsia="Times New Roman"/>
          <w:b/>
          <w:sz w:val="26"/>
          <w:szCs w:val="26"/>
        </w:rPr>
        <w:t xml:space="preserve">: </w:t>
      </w:r>
      <w:r>
        <w:rPr>
          <w:rFonts w:hint="default" w:eastAsia="Times New Roman"/>
          <w:bCs/>
          <w:sz w:val="26"/>
          <w:szCs w:val="26"/>
        </w:rPr>
        <w:t>Quan sát hình, em hãy nhận xét sự thay đổi về kích thước, hình thái và các cơ quan của cây hoa hướng dương</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0"/>
        <w:gridCol w:w="4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0" w:type="dxa"/>
          </w:tcPr>
          <w:tbl>
            <w:tblPr>
              <w:tblStyle w:val="13"/>
              <w:tblW w:w="5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720"/>
              <w:gridCol w:w="1160"/>
              <w:gridCol w:w="1130"/>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restart"/>
                  <w:shd w:val="clear" w:color="auto" w:fill="FEF2CC" w:themeFill="accent4" w:themeFillTint="32"/>
                </w:tcPr>
                <w:p>
                  <w:pPr>
                    <w:spacing w:after="141" w:line="240" w:lineRule="auto"/>
                    <w:jc w:val="center"/>
                    <w:rPr>
                      <w:rFonts w:hint="default" w:eastAsia="Times New Roman"/>
                      <w:b/>
                      <w:bCs w:val="0"/>
                      <w:sz w:val="26"/>
                      <w:szCs w:val="26"/>
                      <w:vertAlign w:val="baseline"/>
                      <w:lang w:val="vi-VN"/>
                    </w:rPr>
                  </w:pPr>
                  <w:r>
                    <w:rPr>
                      <w:rFonts w:hint="default" w:eastAsia="Times New Roman"/>
                      <w:b/>
                      <w:bCs w:val="0"/>
                      <w:sz w:val="26"/>
                      <w:szCs w:val="26"/>
                      <w:vertAlign w:val="baseline"/>
                      <w:lang w:val="vi-VN"/>
                    </w:rPr>
                    <w:t>Đặc điểm</w:t>
                  </w:r>
                </w:p>
              </w:tc>
              <w:tc>
                <w:tcPr>
                  <w:tcW w:w="4925" w:type="dxa"/>
                  <w:gridSpan w:val="4"/>
                  <w:shd w:val="clear" w:color="auto" w:fill="FEF2CC" w:themeFill="accent4" w:themeFillTint="32"/>
                </w:tcPr>
                <w:p>
                  <w:pPr>
                    <w:spacing w:after="141" w:line="240" w:lineRule="auto"/>
                    <w:jc w:val="center"/>
                    <w:rPr>
                      <w:rFonts w:hint="default" w:eastAsia="Times New Roman"/>
                      <w:b/>
                      <w:bCs w:val="0"/>
                      <w:sz w:val="26"/>
                      <w:szCs w:val="26"/>
                      <w:vertAlign w:val="baseline"/>
                      <w:lang w:val="vi-VN"/>
                    </w:rPr>
                  </w:pPr>
                  <w:r>
                    <w:rPr>
                      <w:rFonts w:hint="default" w:eastAsia="Times New Roman"/>
                      <w:b/>
                      <w:bCs w:val="0"/>
                      <w:sz w:val="26"/>
                      <w:szCs w:val="26"/>
                      <w:vertAlign w:val="baseline"/>
                      <w:lang w:val="vi-VN"/>
                    </w:rPr>
                    <w:t>Sự thay đổi của  cây qua các giai đoạn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Merge w:val="continue"/>
                </w:tcPr>
                <w:p>
                  <w:pPr>
                    <w:spacing w:after="141" w:line="240" w:lineRule="auto"/>
                    <w:rPr>
                      <w:rFonts w:eastAsia="Times New Roman"/>
                      <w:b/>
                      <w:sz w:val="26"/>
                      <w:szCs w:val="26"/>
                      <w:vertAlign w:val="baseline"/>
                    </w:rPr>
                  </w:pPr>
                </w:p>
              </w:tc>
              <w:tc>
                <w:tcPr>
                  <w:tcW w:w="72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Hạt</w:t>
                  </w:r>
                </w:p>
              </w:tc>
              <w:tc>
                <w:tcPr>
                  <w:tcW w:w="116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mầm</w:t>
                  </w:r>
                </w:p>
              </w:tc>
              <w:tc>
                <w:tcPr>
                  <w:tcW w:w="113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con</w:t>
                  </w:r>
                </w:p>
              </w:tc>
              <w:tc>
                <w:tcPr>
                  <w:tcW w:w="1915" w:type="dxa"/>
                  <w:shd w:val="clear" w:color="auto" w:fill="E2EFDA" w:themeFill="accent6" w:themeFillTint="32"/>
                </w:tcPr>
                <w:p>
                  <w:pPr>
                    <w:spacing w:after="141" w:line="240" w:lineRule="auto"/>
                    <w:ind w:right="-25" w:rightChars="-9"/>
                    <w:jc w:val="center"/>
                    <w:rPr>
                      <w:rFonts w:hint="default" w:eastAsia="Times New Roman"/>
                      <w:b/>
                      <w:sz w:val="26"/>
                      <w:szCs w:val="26"/>
                      <w:vertAlign w:val="baseline"/>
                      <w:lang w:val="vi-VN"/>
                    </w:rPr>
                  </w:pPr>
                  <w:r>
                    <w:rPr>
                      <w:rFonts w:hint="default" w:eastAsia="Times New Roman"/>
                      <w:b/>
                      <w:sz w:val="26"/>
                      <w:szCs w:val="26"/>
                      <w:vertAlign w:val="baseline"/>
                      <w:lang w:val="vi-VN"/>
                    </w:rPr>
                    <w:t>Cây trưởng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Rễ </w:t>
                  </w:r>
                </w:p>
              </w:tc>
              <w:tc>
                <w:tcPr>
                  <w:tcW w:w="720" w:type="dxa"/>
                </w:tcPr>
                <w:p>
                  <w:pPr>
                    <w:spacing w:after="141" w:line="240" w:lineRule="auto"/>
                    <w:rPr>
                      <w:rFonts w:eastAsia="Times New Roman"/>
                      <w:b/>
                      <w:sz w:val="26"/>
                      <w:szCs w:val="26"/>
                      <w:vertAlign w:val="baseline"/>
                    </w:rPr>
                  </w:pPr>
                </w:p>
              </w:tc>
              <w:tc>
                <w:tcPr>
                  <w:tcW w:w="1160" w:type="dxa"/>
                </w:tcPr>
                <w:p>
                  <w:pPr>
                    <w:spacing w:after="141" w:line="240" w:lineRule="auto"/>
                    <w:rPr>
                      <w:rFonts w:eastAsia="Times New Roman"/>
                      <w:b/>
                      <w:sz w:val="26"/>
                      <w:szCs w:val="26"/>
                      <w:vertAlign w:val="baseline"/>
                    </w:rPr>
                  </w:pPr>
                </w:p>
              </w:tc>
              <w:tc>
                <w:tcPr>
                  <w:tcW w:w="1130" w:type="dxa"/>
                </w:tcPr>
                <w:p>
                  <w:pPr>
                    <w:spacing w:after="141" w:line="240" w:lineRule="auto"/>
                    <w:rPr>
                      <w:rFonts w:eastAsia="Times New Roman"/>
                      <w:b/>
                      <w:sz w:val="26"/>
                      <w:szCs w:val="26"/>
                      <w:vertAlign w:val="baseline"/>
                    </w:rPr>
                  </w:pPr>
                </w:p>
              </w:tc>
              <w:tc>
                <w:tcPr>
                  <w:tcW w:w="1915" w:type="dxa"/>
                </w:tcPr>
                <w:p>
                  <w:pPr>
                    <w:spacing w:after="141" w:line="240" w:lineRule="auto"/>
                    <w:rPr>
                      <w:rFonts w:eastAsia="Times New Roman"/>
                      <w:b/>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Thân </w:t>
                  </w:r>
                </w:p>
              </w:tc>
              <w:tc>
                <w:tcPr>
                  <w:tcW w:w="720" w:type="dxa"/>
                </w:tcPr>
                <w:p>
                  <w:pPr>
                    <w:spacing w:after="141" w:line="240" w:lineRule="auto"/>
                    <w:rPr>
                      <w:rFonts w:eastAsia="Times New Roman"/>
                      <w:b/>
                      <w:sz w:val="26"/>
                      <w:szCs w:val="26"/>
                      <w:vertAlign w:val="baseline"/>
                    </w:rPr>
                  </w:pPr>
                </w:p>
              </w:tc>
              <w:tc>
                <w:tcPr>
                  <w:tcW w:w="1160" w:type="dxa"/>
                </w:tcPr>
                <w:p>
                  <w:pPr>
                    <w:spacing w:after="141" w:line="240" w:lineRule="auto"/>
                    <w:rPr>
                      <w:rFonts w:eastAsia="Times New Roman"/>
                      <w:b/>
                      <w:sz w:val="26"/>
                      <w:szCs w:val="26"/>
                      <w:vertAlign w:val="baseline"/>
                    </w:rPr>
                  </w:pPr>
                </w:p>
              </w:tc>
              <w:tc>
                <w:tcPr>
                  <w:tcW w:w="1130" w:type="dxa"/>
                </w:tcPr>
                <w:p>
                  <w:pPr>
                    <w:spacing w:after="141" w:line="240" w:lineRule="auto"/>
                    <w:rPr>
                      <w:rFonts w:eastAsia="Times New Roman"/>
                      <w:b/>
                      <w:sz w:val="26"/>
                      <w:szCs w:val="26"/>
                      <w:vertAlign w:val="baseline"/>
                    </w:rPr>
                  </w:pPr>
                </w:p>
              </w:tc>
              <w:tc>
                <w:tcPr>
                  <w:tcW w:w="1915" w:type="dxa"/>
                </w:tcPr>
                <w:p>
                  <w:pPr>
                    <w:spacing w:after="141" w:line="240" w:lineRule="auto"/>
                    <w:rPr>
                      <w:rFonts w:eastAsia="Times New Roman"/>
                      <w:b/>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Lá </w:t>
                  </w:r>
                </w:p>
              </w:tc>
              <w:tc>
                <w:tcPr>
                  <w:tcW w:w="720" w:type="dxa"/>
                </w:tcPr>
                <w:p>
                  <w:pPr>
                    <w:spacing w:after="141" w:line="240" w:lineRule="auto"/>
                    <w:rPr>
                      <w:rFonts w:eastAsia="Times New Roman"/>
                      <w:b/>
                      <w:sz w:val="26"/>
                      <w:szCs w:val="26"/>
                      <w:vertAlign w:val="baseline"/>
                    </w:rPr>
                  </w:pPr>
                </w:p>
              </w:tc>
              <w:tc>
                <w:tcPr>
                  <w:tcW w:w="1160" w:type="dxa"/>
                </w:tcPr>
                <w:p>
                  <w:pPr>
                    <w:spacing w:after="141" w:line="240" w:lineRule="auto"/>
                    <w:rPr>
                      <w:rFonts w:eastAsia="Times New Roman"/>
                      <w:b/>
                      <w:sz w:val="26"/>
                      <w:szCs w:val="26"/>
                      <w:vertAlign w:val="baseline"/>
                    </w:rPr>
                  </w:pPr>
                </w:p>
              </w:tc>
              <w:tc>
                <w:tcPr>
                  <w:tcW w:w="1130" w:type="dxa"/>
                </w:tcPr>
                <w:p>
                  <w:pPr>
                    <w:spacing w:after="141" w:line="240" w:lineRule="auto"/>
                    <w:rPr>
                      <w:rFonts w:eastAsia="Times New Roman"/>
                      <w:b/>
                      <w:sz w:val="26"/>
                      <w:szCs w:val="26"/>
                      <w:vertAlign w:val="baseline"/>
                    </w:rPr>
                  </w:pPr>
                </w:p>
              </w:tc>
              <w:tc>
                <w:tcPr>
                  <w:tcW w:w="1915" w:type="dxa"/>
                </w:tcPr>
                <w:p>
                  <w:pPr>
                    <w:spacing w:after="141" w:line="240" w:lineRule="auto"/>
                    <w:rPr>
                      <w:rFonts w:eastAsia="Times New Roman"/>
                      <w:b/>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Hoa</w:t>
                  </w:r>
                </w:p>
              </w:tc>
              <w:tc>
                <w:tcPr>
                  <w:tcW w:w="720" w:type="dxa"/>
                </w:tcPr>
                <w:p>
                  <w:pPr>
                    <w:spacing w:after="141" w:line="240" w:lineRule="auto"/>
                    <w:rPr>
                      <w:rFonts w:eastAsia="Times New Roman"/>
                      <w:b/>
                      <w:sz w:val="26"/>
                      <w:szCs w:val="26"/>
                      <w:vertAlign w:val="baseline"/>
                    </w:rPr>
                  </w:pPr>
                </w:p>
              </w:tc>
              <w:tc>
                <w:tcPr>
                  <w:tcW w:w="1160" w:type="dxa"/>
                </w:tcPr>
                <w:p>
                  <w:pPr>
                    <w:spacing w:after="141" w:line="240" w:lineRule="auto"/>
                    <w:rPr>
                      <w:rFonts w:eastAsia="Times New Roman"/>
                      <w:b/>
                      <w:sz w:val="26"/>
                      <w:szCs w:val="26"/>
                      <w:vertAlign w:val="baseline"/>
                    </w:rPr>
                  </w:pPr>
                </w:p>
              </w:tc>
              <w:tc>
                <w:tcPr>
                  <w:tcW w:w="1130" w:type="dxa"/>
                </w:tcPr>
                <w:p>
                  <w:pPr>
                    <w:spacing w:after="141" w:line="240" w:lineRule="auto"/>
                    <w:rPr>
                      <w:rFonts w:eastAsia="Times New Roman"/>
                      <w:b/>
                      <w:sz w:val="26"/>
                      <w:szCs w:val="26"/>
                      <w:vertAlign w:val="baseline"/>
                    </w:rPr>
                  </w:pPr>
                </w:p>
              </w:tc>
              <w:tc>
                <w:tcPr>
                  <w:tcW w:w="1915" w:type="dxa"/>
                </w:tcPr>
                <w:p>
                  <w:pPr>
                    <w:spacing w:after="141" w:line="240" w:lineRule="auto"/>
                    <w:rPr>
                      <w:rFonts w:eastAsia="Times New Roman"/>
                      <w:b/>
                      <w:sz w:val="26"/>
                      <w:szCs w:val="26"/>
                      <w:vertAlign w:val="baseline"/>
                    </w:rPr>
                  </w:pPr>
                </w:p>
              </w:tc>
            </w:tr>
          </w:tbl>
          <w:p>
            <w:pPr>
              <w:spacing w:after="98" w:line="240" w:lineRule="auto"/>
              <w:rPr>
                <w:rFonts w:hint="default" w:eastAsia="Times New Roman"/>
                <w:bCs/>
                <w:sz w:val="26"/>
                <w:szCs w:val="26"/>
                <w:vertAlign w:val="baseline"/>
              </w:rPr>
            </w:pPr>
          </w:p>
        </w:tc>
        <w:tc>
          <w:tcPr>
            <w:tcW w:w="4007" w:type="dxa"/>
          </w:tcPr>
          <w:p>
            <w:pPr>
              <w:spacing w:after="98" w:line="240" w:lineRule="auto"/>
              <w:rPr>
                <w:rFonts w:hint="default" w:eastAsia="Times New Roman"/>
                <w:bCs/>
                <w:sz w:val="26"/>
                <w:szCs w:val="26"/>
                <w:vertAlign w:val="baseline"/>
              </w:rPr>
            </w:pPr>
            <w:r>
              <w:rPr>
                <w:sz w:val="26"/>
                <w:szCs w:val="26"/>
              </w:rPr>
              <w:drawing>
                <wp:inline distT="0" distB="0" distL="114300" distR="114300">
                  <wp:extent cx="2426970" cy="1644015"/>
                  <wp:effectExtent l="0" t="0" r="11430" b="698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6"/>
                          <a:stretch>
                            <a:fillRect/>
                          </a:stretch>
                        </pic:blipFill>
                        <pic:spPr>
                          <a:xfrm>
                            <a:off x="0" y="0"/>
                            <a:ext cx="2426970" cy="1644015"/>
                          </a:xfrm>
                          <a:prstGeom prst="rect">
                            <a:avLst/>
                          </a:prstGeom>
                          <a:noFill/>
                          <a:ln>
                            <a:noFill/>
                          </a:ln>
                        </pic:spPr>
                      </pic:pic>
                    </a:graphicData>
                  </a:graphic>
                </wp:inline>
              </w:drawing>
            </w:r>
          </w:p>
        </w:tc>
      </w:tr>
    </w:tbl>
    <w:p>
      <w:pPr>
        <w:spacing w:after="141" w:line="240" w:lineRule="auto"/>
        <w:ind w:left="163"/>
        <w:rPr>
          <w:rFonts w:hint="default" w:eastAsia="Times New Roman"/>
          <w:bCs/>
          <w:sz w:val="26"/>
          <w:szCs w:val="26"/>
        </w:rPr>
      </w:pPr>
      <w:r>
        <w:rPr>
          <w:rFonts w:eastAsia="Times New Roman"/>
          <w:b/>
          <w:sz w:val="26"/>
          <w:szCs w:val="26"/>
        </w:rPr>
        <w:t xml:space="preserve">Câu </w:t>
      </w:r>
      <w:r>
        <w:rPr>
          <w:rFonts w:hint="default" w:eastAsia="Times New Roman"/>
          <w:b/>
          <w:sz w:val="26"/>
          <w:szCs w:val="26"/>
          <w:lang w:val="vi-VN"/>
        </w:rPr>
        <w:t>4</w:t>
      </w:r>
      <w:r>
        <w:rPr>
          <w:rFonts w:eastAsia="Times New Roman"/>
          <w:b/>
          <w:sz w:val="26"/>
          <w:szCs w:val="26"/>
        </w:rPr>
        <w:t xml:space="preserve">: </w:t>
      </w:r>
      <w:r>
        <w:rPr>
          <w:rFonts w:hint="default" w:eastAsia="Times New Roman"/>
          <w:sz w:val="26"/>
          <w:szCs w:val="26"/>
        </w:rPr>
        <w:t xml:space="preserve">Quan sát hình </w:t>
      </w:r>
      <w:r>
        <w:rPr>
          <w:rFonts w:hint="default" w:eastAsia="Times New Roman"/>
          <w:sz w:val="26"/>
          <w:szCs w:val="26"/>
          <w:lang w:val="vi-VN"/>
        </w:rPr>
        <w:t xml:space="preserve">34.2 </w:t>
      </w:r>
      <w:r>
        <w:rPr>
          <w:rFonts w:hint="default" w:eastAsia="Times New Roman"/>
          <w:sz w:val="26"/>
          <w:szCs w:val="26"/>
        </w:rPr>
        <w:t>và cho biết dấu hiệu sinh trưởng, sự phát triển của gà</w:t>
      </w:r>
    </w:p>
    <w:p>
      <w:pPr>
        <w:spacing w:after="141" w:line="240" w:lineRule="auto"/>
        <w:ind w:left="163"/>
        <w:rPr>
          <w:sz w:val="26"/>
          <w:szCs w:val="26"/>
        </w:rPr>
      </w:pPr>
      <w:r>
        <w:rPr>
          <w:rFonts w:eastAsia="Times New Roman"/>
          <w:b/>
          <w:sz w:val="26"/>
          <w:szCs w:val="26"/>
        </w:rPr>
        <w:t xml:space="preserve">Câu </w:t>
      </w:r>
      <w:r>
        <w:rPr>
          <w:rFonts w:hint="default" w:eastAsia="Times New Roman"/>
          <w:b/>
          <w:sz w:val="26"/>
          <w:szCs w:val="26"/>
          <w:lang w:val="vi-VN"/>
        </w:rPr>
        <w:t>5</w:t>
      </w:r>
      <w:r>
        <w:rPr>
          <w:rFonts w:eastAsia="Times New Roman"/>
          <w:b/>
          <w:sz w:val="26"/>
          <w:szCs w:val="26"/>
        </w:rPr>
        <w:t xml:space="preserve">: </w:t>
      </w:r>
      <w:r>
        <w:rPr>
          <w:rFonts w:hint="default" w:eastAsia="Times New Roman"/>
          <w:sz w:val="26"/>
          <w:szCs w:val="26"/>
        </w:rPr>
        <w:t>Hãy cho biết mối quan hệ giữa sinh trưởng và phát triển ở sinh vật</w:t>
      </w:r>
    </w:p>
    <w:p>
      <w:pPr>
        <w:pStyle w:val="4"/>
        <w:spacing w:after="0"/>
        <w:ind w:left="-5" w:firstLine="289"/>
        <w:rPr>
          <w:color w:val="0070C0"/>
          <w:sz w:val="26"/>
          <w:szCs w:val="26"/>
        </w:rPr>
      </w:pPr>
      <w:r>
        <w:rPr>
          <w:color w:val="0070C0"/>
          <w:sz w:val="26"/>
          <w:szCs w:val="26"/>
        </w:rPr>
        <w:t>Luyện tập</w:t>
      </w:r>
    </w:p>
    <w:p>
      <w:pPr>
        <w:pStyle w:val="20"/>
        <w:numPr>
          <w:ilvl w:val="0"/>
          <w:numId w:val="0"/>
        </w:numPr>
        <w:ind w:left="289" w:leftChars="0"/>
        <w:rPr>
          <w:sz w:val="26"/>
          <w:szCs w:val="26"/>
        </w:rPr>
      </w:pPr>
      <w:r>
        <w:rPr>
          <w:rFonts w:eastAsiaTheme="minorHAnsi"/>
          <w:b/>
          <w:bCs/>
          <w:sz w:val="26"/>
          <w:szCs w:val="26"/>
        </w:rPr>
        <w:t xml:space="preserve">Câu </w:t>
      </w:r>
      <w:r>
        <w:rPr>
          <w:rFonts w:hint="default" w:eastAsiaTheme="minorHAnsi"/>
          <w:b/>
          <w:bCs/>
          <w:sz w:val="26"/>
          <w:szCs w:val="26"/>
          <w:lang w:val="vi-VN"/>
        </w:rPr>
        <w:t>1</w:t>
      </w:r>
      <w:r>
        <w:rPr>
          <w:rFonts w:eastAsiaTheme="minorHAnsi"/>
          <w:b/>
          <w:bCs/>
          <w:sz w:val="26"/>
          <w:szCs w:val="26"/>
        </w:rPr>
        <w:t>:</w:t>
      </w:r>
      <w:r>
        <w:rPr>
          <w:rFonts w:eastAsiaTheme="minorHAnsi"/>
          <w:sz w:val="26"/>
          <w:szCs w:val="26"/>
        </w:rPr>
        <w:t xml:space="preserve"> </w:t>
      </w:r>
      <w:r>
        <w:rPr>
          <w:sz w:val="26"/>
          <w:szCs w:val="26"/>
        </w:rPr>
        <w:t>Lấy ví dụ chứng minh mối quan hệ giữa sinh trưởng và phát triển ở động vật?</w:t>
      </w:r>
    </w:p>
    <w:bookmarkEnd w:id="0"/>
    <w:p>
      <w:pPr>
        <w:spacing w:after="141" w:line="240" w:lineRule="auto"/>
        <w:ind w:left="163"/>
        <w:rPr>
          <w:rFonts w:eastAsiaTheme="minorHAnsi"/>
          <w:sz w:val="26"/>
          <w:szCs w:val="26"/>
        </w:rPr>
      </w:pPr>
      <w:r>
        <w:rPr>
          <w:rFonts w:eastAsiaTheme="minorHAnsi"/>
          <w:b/>
          <w:bCs/>
          <w:sz w:val="26"/>
          <w:szCs w:val="26"/>
        </w:rPr>
        <w:t xml:space="preserve">Câu </w:t>
      </w:r>
      <w:r>
        <w:rPr>
          <w:rFonts w:hint="default" w:eastAsiaTheme="minorHAnsi"/>
          <w:b/>
          <w:bCs/>
          <w:sz w:val="26"/>
          <w:szCs w:val="26"/>
          <w:lang w:val="vi-VN"/>
        </w:rPr>
        <w:t>2</w:t>
      </w:r>
      <w:r>
        <w:rPr>
          <w:rFonts w:eastAsiaTheme="minorHAnsi"/>
          <w:b/>
          <w:bCs/>
          <w:sz w:val="26"/>
          <w:szCs w:val="26"/>
        </w:rPr>
        <w:t>:</w:t>
      </w:r>
      <w:r>
        <w:rPr>
          <w:rFonts w:eastAsiaTheme="minorHAnsi"/>
          <w:sz w:val="26"/>
          <w:szCs w:val="26"/>
        </w:rPr>
        <w:t xml:space="preserve"> </w:t>
      </w:r>
      <w:r>
        <w:rPr>
          <w:rFonts w:hint="default" w:eastAsia="Times New Roman"/>
          <w:sz w:val="26"/>
          <w:szCs w:val="26"/>
        </w:rPr>
        <w:t>Nhận biết sự sinh trưởng và phát triển ở sinh vật bằng cách hoàn thành bảng sau:</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2"/>
        <w:gridCol w:w="1645"/>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eastAsia="Times New Roman"/>
                <w:b/>
                <w:bCs w:val="0"/>
                <w:sz w:val="26"/>
                <w:szCs w:val="26"/>
                <w:vertAlign w:val="baseline"/>
              </w:rPr>
            </w:pPr>
            <w:r>
              <w:rPr>
                <w:rFonts w:hint="default" w:eastAsia="Times New Roman"/>
                <w:b/>
                <w:bCs w:val="0"/>
                <w:sz w:val="26"/>
                <w:szCs w:val="26"/>
                <w:vertAlign w:val="baseline"/>
              </w:rPr>
              <w:t>Biểu hiện</w:t>
            </w:r>
          </w:p>
        </w:tc>
        <w:tc>
          <w:tcPr>
            <w:tcW w:w="1645"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eastAsia="Times New Roman"/>
                <w:b/>
                <w:bCs w:val="0"/>
                <w:sz w:val="26"/>
                <w:szCs w:val="26"/>
                <w:vertAlign w:val="baseline"/>
              </w:rPr>
            </w:pPr>
            <w:r>
              <w:rPr>
                <w:rFonts w:hint="default" w:eastAsia="Times New Roman"/>
                <w:b/>
                <w:bCs w:val="0"/>
                <w:sz w:val="26"/>
                <w:szCs w:val="26"/>
                <w:vertAlign w:val="baseline"/>
              </w:rPr>
              <w:t>Sinh trưởng</w:t>
            </w:r>
          </w:p>
        </w:tc>
        <w:tc>
          <w:tcPr>
            <w:tcW w:w="1764"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eastAsia="Times New Roman"/>
                <w:b/>
                <w:bCs w:val="0"/>
                <w:sz w:val="26"/>
                <w:szCs w:val="26"/>
                <w:vertAlign w:val="baseline"/>
              </w:rPr>
            </w:pPr>
            <w:r>
              <w:rPr>
                <w:rFonts w:hint="default" w:eastAsia="Times New Roman"/>
                <w:b/>
                <w:bCs w:val="0"/>
                <w:sz w:val="26"/>
                <w:szCs w:val="26"/>
                <w:vertAlign w:val="baseline"/>
              </w:rPr>
              <w:t>Phát triển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Sau 1 năm, em học sinh lớp 1 cao thêm 10cm</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Hạt đậu ngâm nước lâu nở to hơn lúc đầu</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Hạt đỗ nảy mầm</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Cây bưởi ra hoa</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Trứng gà nở thành con</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p>
        </w:tc>
      </w:tr>
    </w:tbl>
    <w:p>
      <w:pPr>
        <w:ind w:left="289"/>
        <w:rPr>
          <w:sz w:val="26"/>
          <w:szCs w:val="26"/>
        </w:rPr>
      </w:pPr>
    </w:p>
    <w:p>
      <w:pPr>
        <w:numPr>
          <w:ilvl w:val="0"/>
          <w:numId w:val="7"/>
        </w:numPr>
        <w:spacing w:after="0"/>
        <w:ind w:right="114" w:firstLine="274"/>
        <w:rPr>
          <w:sz w:val="26"/>
          <w:szCs w:val="26"/>
        </w:rPr>
      </w:pPr>
      <w:r>
        <w:rPr>
          <w:rFonts w:eastAsia="Times New Roman"/>
          <w:b/>
          <w:color w:val="C00000"/>
          <w:sz w:val="26"/>
          <w:szCs w:val="26"/>
        </w:rPr>
        <w:t xml:space="preserve">Sản phẩm: </w:t>
      </w:r>
      <w:r>
        <w:rPr>
          <w:rFonts w:eastAsia="Times New Roman"/>
          <w:sz w:val="26"/>
          <w:szCs w:val="26"/>
        </w:rPr>
        <w:t>Câu trả lời của học sinh.</w:t>
      </w:r>
    </w:p>
    <w:p>
      <w:pPr>
        <w:pStyle w:val="4"/>
        <w:spacing w:after="0"/>
        <w:ind w:left="-5" w:firstLine="289"/>
        <w:jc w:val="both"/>
        <w:rPr>
          <w:b w:val="0"/>
          <w:bCs/>
          <w:color w:val="auto"/>
          <w:sz w:val="26"/>
          <w:szCs w:val="26"/>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1" w:type="dxa"/>
          </w:tcPr>
          <w:p>
            <w:pPr>
              <w:spacing w:after="98" w:line="240" w:lineRule="auto"/>
              <w:ind w:left="163"/>
              <w:jc w:val="center"/>
              <w:rPr>
                <w:rFonts w:eastAsia="Times New Roman"/>
                <w:b/>
                <w:sz w:val="26"/>
                <w:szCs w:val="26"/>
              </w:rPr>
            </w:pPr>
            <w:r>
              <w:rPr>
                <w:rFonts w:eastAsia="Times New Roman"/>
                <w:b/>
                <w:sz w:val="26"/>
                <w:szCs w:val="26"/>
              </w:rPr>
              <w:t>Phiếu học tập số 1</w:t>
            </w:r>
          </w:p>
          <w:p>
            <w:pPr>
              <w:pStyle w:val="4"/>
              <w:spacing w:after="0"/>
              <w:rPr>
                <w:b w:val="0"/>
                <w:bCs/>
                <w:color w:val="auto"/>
                <w:sz w:val="26"/>
                <w:szCs w:val="26"/>
              </w:rPr>
            </w:pPr>
            <w:r>
              <w:rPr>
                <w:b/>
                <w:bCs w:val="0"/>
                <w:color w:val="auto"/>
                <w:sz w:val="26"/>
                <w:szCs w:val="26"/>
              </w:rPr>
              <w:t xml:space="preserve">Câu 1: </w:t>
            </w:r>
            <w:r>
              <w:rPr>
                <w:b w:val="0"/>
                <w:bCs/>
                <w:color w:val="auto"/>
                <w:sz w:val="26"/>
                <w:szCs w:val="26"/>
              </w:rPr>
              <w:t>Sinh trưởng là gì? Cho một số ví dụ về sinh trưởng ở sinh vật?</w:t>
            </w:r>
          </w:p>
          <w:p>
            <w:pPr>
              <w:pStyle w:val="20"/>
              <w:numPr>
                <w:ilvl w:val="0"/>
                <w:numId w:val="5"/>
              </w:numPr>
              <w:jc w:val="both"/>
              <w:rPr>
                <w:sz w:val="26"/>
                <w:szCs w:val="26"/>
              </w:rPr>
            </w:pPr>
            <w:r>
              <w:rPr>
                <w:sz w:val="26"/>
                <w:szCs w:val="26"/>
                <w:lang w:val="vi-VN"/>
              </w:rPr>
              <w:t>Sinh trưởng là sự tăng lên về kích thước và khối lượng cơ thể do tăng lên về số lượng và kích thước tế bào, từ đó làm cho cơ thể lớn lên.</w:t>
            </w:r>
          </w:p>
          <w:p>
            <w:pPr>
              <w:pStyle w:val="20"/>
              <w:numPr>
                <w:ilvl w:val="0"/>
                <w:numId w:val="5"/>
              </w:numPr>
              <w:spacing w:after="0"/>
              <w:ind w:left="232"/>
              <w:jc w:val="both"/>
              <w:rPr>
                <w:sz w:val="26"/>
                <w:szCs w:val="26"/>
              </w:rPr>
            </w:pPr>
            <w:r>
              <w:rPr>
                <w:sz w:val="26"/>
                <w:szCs w:val="26"/>
              </w:rPr>
              <w:t>Ví dụ: thân cây to ra về bề ngang, em bé tăng từ 5kg lên 10 kg…</w:t>
            </w:r>
          </w:p>
          <w:p>
            <w:pPr>
              <w:pStyle w:val="4"/>
              <w:spacing w:after="0"/>
              <w:rPr>
                <w:b w:val="0"/>
                <w:bCs/>
                <w:color w:val="auto"/>
                <w:sz w:val="26"/>
                <w:szCs w:val="26"/>
              </w:rPr>
            </w:pPr>
            <w:r>
              <w:rPr>
                <w:b/>
                <w:bCs w:val="0"/>
                <w:color w:val="auto"/>
                <w:sz w:val="26"/>
                <w:szCs w:val="26"/>
              </w:rPr>
              <w:t xml:space="preserve">Câu 2: </w:t>
            </w:r>
            <w:r>
              <w:rPr>
                <w:b w:val="0"/>
                <w:bCs/>
                <w:color w:val="auto"/>
                <w:sz w:val="26"/>
                <w:szCs w:val="26"/>
              </w:rPr>
              <w:t>Phát triển là gì? Cho một số ví dụ về phát triển ở sinh vật?</w:t>
            </w:r>
          </w:p>
          <w:p>
            <w:pPr>
              <w:pStyle w:val="20"/>
              <w:numPr>
                <w:ilvl w:val="0"/>
                <w:numId w:val="5"/>
              </w:numPr>
              <w:jc w:val="both"/>
              <w:rPr>
                <w:sz w:val="26"/>
                <w:szCs w:val="26"/>
              </w:rPr>
            </w:pPr>
            <w:r>
              <w:rPr>
                <w:sz w:val="26"/>
                <w:szCs w:val="26"/>
              </w:rPr>
              <w:t>Phát triển là quá trình biến đổi tạo nên các tế bào, mô, cơ quan và hình thành chức năng mới ở các giai đoạn.</w:t>
            </w:r>
          </w:p>
          <w:p>
            <w:pPr>
              <w:pStyle w:val="20"/>
              <w:numPr>
                <w:ilvl w:val="0"/>
                <w:numId w:val="5"/>
              </w:numPr>
              <w:spacing w:after="0"/>
              <w:ind w:left="232"/>
              <w:jc w:val="both"/>
              <w:rPr>
                <w:sz w:val="26"/>
                <w:szCs w:val="26"/>
              </w:rPr>
            </w:pPr>
            <w:r>
              <w:rPr>
                <w:sz w:val="26"/>
                <w:szCs w:val="26"/>
              </w:rPr>
              <w:t>Ví dụ: Trứng nở ra sâu, sâu biến thành nhộng, nhộng nở ra bướm, cây ra hoa…</w:t>
            </w:r>
          </w:p>
          <w:p>
            <w:pPr>
              <w:spacing w:after="98" w:line="240" w:lineRule="auto"/>
              <w:rPr>
                <w:rFonts w:hint="default"/>
                <w:sz w:val="26"/>
                <w:szCs w:val="26"/>
              </w:rPr>
            </w:pPr>
            <w:r>
              <w:rPr>
                <w:rFonts w:eastAsia="Times New Roman"/>
                <w:b/>
                <w:sz w:val="26"/>
                <w:szCs w:val="26"/>
              </w:rPr>
              <w:t xml:space="preserve">Câu </w:t>
            </w:r>
            <w:r>
              <w:rPr>
                <w:rFonts w:hint="default" w:eastAsia="Times New Roman"/>
                <w:b/>
                <w:sz w:val="26"/>
                <w:szCs w:val="26"/>
                <w:lang w:val="vi-VN"/>
              </w:rPr>
              <w:t>3</w:t>
            </w:r>
            <w:r>
              <w:rPr>
                <w:rFonts w:eastAsia="Times New Roman"/>
                <w:b/>
                <w:sz w:val="26"/>
                <w:szCs w:val="26"/>
              </w:rPr>
              <w:t xml:space="preserve">: </w:t>
            </w:r>
            <w:r>
              <w:rPr>
                <w:rFonts w:hint="default" w:eastAsia="Times New Roman"/>
                <w:bCs/>
                <w:sz w:val="26"/>
                <w:szCs w:val="26"/>
              </w:rPr>
              <w:t>Quan sát hình, em hãy nhận xét sự thay đổi về kích thước, hình thái và các cơ quan của cây hoa hướng dương</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80"/>
              <w:gridCol w:w="2059"/>
              <w:gridCol w:w="2716"/>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Merge w:val="restart"/>
                  <w:shd w:val="clear" w:color="auto" w:fill="FEF2CC" w:themeFill="accent4" w:themeFillTint="32"/>
                </w:tcPr>
                <w:p>
                  <w:pPr>
                    <w:spacing w:after="141" w:line="240" w:lineRule="auto"/>
                    <w:jc w:val="center"/>
                    <w:rPr>
                      <w:rFonts w:hint="default" w:eastAsia="Times New Roman"/>
                      <w:b/>
                      <w:bCs w:val="0"/>
                      <w:sz w:val="26"/>
                      <w:szCs w:val="26"/>
                      <w:vertAlign w:val="baseline"/>
                      <w:lang w:val="vi-VN"/>
                    </w:rPr>
                  </w:pPr>
                  <w:r>
                    <w:rPr>
                      <w:rFonts w:hint="default" w:eastAsia="Times New Roman"/>
                      <w:b/>
                      <w:bCs w:val="0"/>
                      <w:sz w:val="26"/>
                      <w:szCs w:val="26"/>
                      <w:vertAlign w:val="baseline"/>
                      <w:lang w:val="vi-VN"/>
                    </w:rPr>
                    <w:t>Đặc điểm</w:t>
                  </w:r>
                </w:p>
              </w:tc>
              <w:tc>
                <w:tcPr>
                  <w:tcW w:w="8624" w:type="dxa"/>
                  <w:gridSpan w:val="4"/>
                  <w:shd w:val="clear" w:color="auto" w:fill="FEF2CC" w:themeFill="accent4" w:themeFillTint="32"/>
                </w:tcPr>
                <w:p>
                  <w:pPr>
                    <w:spacing w:after="141" w:line="240" w:lineRule="auto"/>
                    <w:jc w:val="center"/>
                    <w:rPr>
                      <w:rFonts w:hint="default" w:eastAsia="Times New Roman"/>
                      <w:b/>
                      <w:bCs w:val="0"/>
                      <w:sz w:val="26"/>
                      <w:szCs w:val="26"/>
                      <w:vertAlign w:val="baseline"/>
                      <w:lang w:val="vi-VN"/>
                    </w:rPr>
                  </w:pPr>
                  <w:r>
                    <w:rPr>
                      <w:rFonts w:hint="default" w:eastAsia="Times New Roman"/>
                      <w:b/>
                      <w:bCs w:val="0"/>
                      <w:sz w:val="26"/>
                      <w:szCs w:val="26"/>
                      <w:vertAlign w:val="baseline"/>
                      <w:lang w:val="vi-VN"/>
                    </w:rPr>
                    <w:t>Sự thay đổi của  cây qua các giai đoạn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Merge w:val="continue"/>
                </w:tcPr>
                <w:p>
                  <w:pPr>
                    <w:spacing w:after="141" w:line="240" w:lineRule="auto"/>
                    <w:rPr>
                      <w:rFonts w:eastAsia="Times New Roman"/>
                      <w:b/>
                      <w:sz w:val="26"/>
                      <w:szCs w:val="26"/>
                      <w:vertAlign w:val="baseline"/>
                    </w:rPr>
                  </w:pPr>
                </w:p>
              </w:tc>
              <w:tc>
                <w:tcPr>
                  <w:tcW w:w="89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Hạt</w:t>
                  </w:r>
                </w:p>
              </w:tc>
              <w:tc>
                <w:tcPr>
                  <w:tcW w:w="211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mầm</w:t>
                  </w:r>
                </w:p>
              </w:tc>
              <w:tc>
                <w:tcPr>
                  <w:tcW w:w="2790"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con</w:t>
                  </w:r>
                </w:p>
              </w:tc>
              <w:tc>
                <w:tcPr>
                  <w:tcW w:w="2834" w:type="dxa"/>
                  <w:shd w:val="clear" w:color="auto" w:fill="E2EFDA" w:themeFill="accent6" w:themeFillTint="32"/>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Cây trưởng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Rễ </w:t>
                  </w:r>
                </w:p>
              </w:tc>
              <w:tc>
                <w:tcPr>
                  <w:tcW w:w="890" w:type="dxa"/>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w:t>
                  </w:r>
                </w:p>
              </w:tc>
              <w:tc>
                <w:tcPr>
                  <w:tcW w:w="211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Có rễ giả</w:t>
                  </w:r>
                </w:p>
              </w:tc>
              <w:tc>
                <w:tcPr>
                  <w:tcW w:w="279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Có rễ thật, số nhánh ít</w:t>
                  </w:r>
                </w:p>
              </w:tc>
              <w:tc>
                <w:tcPr>
                  <w:tcW w:w="2834"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Có rễ thật, nhánh nhiều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Thân </w:t>
                  </w:r>
                </w:p>
              </w:tc>
              <w:tc>
                <w:tcPr>
                  <w:tcW w:w="890" w:type="dxa"/>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w:t>
                  </w:r>
                </w:p>
              </w:tc>
              <w:tc>
                <w:tcPr>
                  <w:tcW w:w="211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Có thân non, mền</w:t>
                  </w:r>
                </w:p>
              </w:tc>
              <w:tc>
                <w:tcPr>
                  <w:tcW w:w="279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Thân ngắn, cứng</w:t>
                  </w:r>
                </w:p>
              </w:tc>
              <w:tc>
                <w:tcPr>
                  <w:tcW w:w="2834"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Thân dài, cứng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 xml:space="preserve">Lá </w:t>
                  </w:r>
                </w:p>
              </w:tc>
              <w:tc>
                <w:tcPr>
                  <w:tcW w:w="890" w:type="dxa"/>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w:t>
                  </w:r>
                </w:p>
              </w:tc>
              <w:tc>
                <w:tcPr>
                  <w:tcW w:w="211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Lá mầm</w:t>
                  </w:r>
                </w:p>
              </w:tc>
              <w:tc>
                <w:tcPr>
                  <w:tcW w:w="279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Lá thật, số lượng ít</w:t>
                  </w:r>
                </w:p>
              </w:tc>
              <w:tc>
                <w:tcPr>
                  <w:tcW w:w="2834"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Lá thật, số lượng nhiều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tcPr>
                <w:p>
                  <w:pPr>
                    <w:spacing w:after="141" w:line="240" w:lineRule="auto"/>
                    <w:rPr>
                      <w:rFonts w:hint="default" w:eastAsia="Times New Roman"/>
                      <w:b/>
                      <w:sz w:val="26"/>
                      <w:szCs w:val="26"/>
                      <w:vertAlign w:val="baseline"/>
                      <w:lang w:val="vi-VN"/>
                    </w:rPr>
                  </w:pPr>
                  <w:r>
                    <w:rPr>
                      <w:rFonts w:hint="default" w:eastAsia="Times New Roman"/>
                      <w:b/>
                      <w:sz w:val="26"/>
                      <w:szCs w:val="26"/>
                      <w:vertAlign w:val="baseline"/>
                      <w:lang w:val="vi-VN"/>
                    </w:rPr>
                    <w:t>Hoa</w:t>
                  </w:r>
                </w:p>
              </w:tc>
              <w:tc>
                <w:tcPr>
                  <w:tcW w:w="890" w:type="dxa"/>
                </w:tcPr>
                <w:p>
                  <w:pPr>
                    <w:spacing w:after="141" w:line="240" w:lineRule="auto"/>
                    <w:jc w:val="center"/>
                    <w:rPr>
                      <w:rFonts w:hint="default" w:eastAsia="Times New Roman"/>
                      <w:b/>
                      <w:sz w:val="26"/>
                      <w:szCs w:val="26"/>
                      <w:vertAlign w:val="baseline"/>
                      <w:lang w:val="vi-VN"/>
                    </w:rPr>
                  </w:pPr>
                  <w:r>
                    <w:rPr>
                      <w:rFonts w:hint="default" w:eastAsia="Times New Roman"/>
                      <w:b/>
                      <w:sz w:val="26"/>
                      <w:szCs w:val="26"/>
                      <w:vertAlign w:val="baseline"/>
                      <w:lang w:val="vi-VN"/>
                    </w:rPr>
                    <w:t>-</w:t>
                  </w:r>
                </w:p>
              </w:tc>
              <w:tc>
                <w:tcPr>
                  <w:tcW w:w="211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Chưa có hoa</w:t>
                  </w:r>
                </w:p>
              </w:tc>
              <w:tc>
                <w:tcPr>
                  <w:tcW w:w="2790"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Chưa có hoa</w:t>
                  </w:r>
                </w:p>
              </w:tc>
              <w:tc>
                <w:tcPr>
                  <w:tcW w:w="2834" w:type="dxa"/>
                </w:tcPr>
                <w:p>
                  <w:pPr>
                    <w:spacing w:after="141" w:line="240" w:lineRule="auto"/>
                    <w:rPr>
                      <w:rFonts w:hint="default" w:eastAsia="Times New Roman"/>
                      <w:b w:val="0"/>
                      <w:bCs/>
                      <w:sz w:val="26"/>
                      <w:szCs w:val="26"/>
                      <w:vertAlign w:val="baseline"/>
                      <w:lang w:val="vi-VN"/>
                    </w:rPr>
                  </w:pPr>
                  <w:r>
                    <w:rPr>
                      <w:rFonts w:hint="default" w:eastAsia="Times New Roman"/>
                      <w:b w:val="0"/>
                      <w:bCs/>
                      <w:sz w:val="26"/>
                      <w:szCs w:val="26"/>
                      <w:vertAlign w:val="baseline"/>
                      <w:lang w:val="vi-VN"/>
                    </w:rPr>
                    <w:t>Có hóa</w:t>
                  </w:r>
                </w:p>
              </w:tc>
            </w:tr>
          </w:tbl>
          <w:p>
            <w:pPr>
              <w:keepNext w:val="0"/>
              <w:keepLines w:val="0"/>
              <w:pageBreakBefore w:val="0"/>
              <w:widowControl/>
              <w:kinsoku/>
              <w:wordWrap/>
              <w:overflowPunct/>
              <w:topLinePunct w:val="0"/>
              <w:autoSpaceDE/>
              <w:autoSpaceDN/>
              <w:bidi w:val="0"/>
              <w:adjustRightInd/>
              <w:snapToGrid/>
              <w:spacing w:before="0" w:beforeLines="50" w:after="141" w:line="240" w:lineRule="auto"/>
              <w:ind w:left="164"/>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Câu </w:t>
            </w:r>
            <w:r>
              <w:rPr>
                <w:rFonts w:hint="default" w:ascii="Times New Roman" w:hAnsi="Times New Roman" w:eastAsia="Times New Roman" w:cs="Times New Roman"/>
                <w:b/>
                <w:sz w:val="26"/>
                <w:szCs w:val="26"/>
                <w:lang w:val="vi-VN"/>
              </w:rPr>
              <w:t>4</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Quan sát hình </w:t>
            </w:r>
            <w:r>
              <w:rPr>
                <w:rFonts w:hint="default" w:ascii="Times New Roman" w:hAnsi="Times New Roman" w:eastAsia="Times New Roman" w:cs="Times New Roman"/>
                <w:sz w:val="26"/>
                <w:szCs w:val="26"/>
                <w:lang w:val="vi-VN"/>
              </w:rPr>
              <w:t xml:space="preserve">34.2 </w:t>
            </w:r>
            <w:r>
              <w:rPr>
                <w:rFonts w:hint="default" w:ascii="Times New Roman" w:hAnsi="Times New Roman" w:eastAsia="Times New Roman" w:cs="Times New Roman"/>
                <w:sz w:val="26"/>
                <w:szCs w:val="26"/>
              </w:rPr>
              <w:t>và cho biết dấu hiệu sinh trưởng, sự phát triển của gà</w:t>
            </w:r>
          </w:p>
          <w:p>
            <w:pPr>
              <w:pStyle w:val="9"/>
              <w:numPr>
                <w:ilvl w:val="0"/>
                <w:numId w:val="2"/>
              </w:numPr>
              <w:shd w:val="clear" w:color="auto" w:fill="auto"/>
              <w:tabs>
                <w:tab w:val="left" w:pos="832"/>
              </w:tabs>
              <w:spacing w:after="100" w:line="307"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(1) Trứng: Phôi được bao bọc bởi lớp vỏ trứng.</w:t>
            </w:r>
          </w:p>
          <w:p>
            <w:pPr>
              <w:pStyle w:val="9"/>
              <w:numPr>
                <w:ilvl w:val="0"/>
                <w:numId w:val="2"/>
              </w:numPr>
              <w:shd w:val="clear" w:color="auto" w:fill="auto"/>
              <w:tabs>
                <w:tab w:val="left" w:pos="790"/>
              </w:tabs>
              <w:spacing w:after="100"/>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(2) Gà mới nở (gà </w:t>
            </w:r>
            <w:r>
              <w:rPr>
                <w:rFonts w:hint="default" w:ascii="Times New Roman" w:hAnsi="Times New Roman" w:cs="Times New Roman"/>
                <w:sz w:val="26"/>
                <w:szCs w:val="26"/>
                <w:lang w:val="en-US" w:eastAsia="en-US" w:bidi="en-US"/>
              </w:rPr>
              <w:t xml:space="preserve">chip): </w:t>
            </w:r>
            <w:r>
              <w:rPr>
                <w:rFonts w:hint="default" w:ascii="Times New Roman" w:hAnsi="Times New Roman" w:cs="Times New Roman"/>
                <w:sz w:val="26"/>
                <w:szCs w:val="26"/>
              </w:rPr>
              <w:t>Cơ thể đã phân hoá đẩy đủ các cơ quan chính trên cơ thể, kích thước nhỏ, lòng tơ mịn, một màu vàng óng.</w:t>
            </w:r>
          </w:p>
          <w:p>
            <w:pPr>
              <w:pStyle w:val="9"/>
              <w:numPr>
                <w:ilvl w:val="0"/>
                <w:numId w:val="2"/>
              </w:numPr>
              <w:shd w:val="clear" w:color="auto" w:fill="auto"/>
              <w:tabs>
                <w:tab w:val="left" w:pos="790"/>
              </w:tabs>
              <w:spacing w:after="10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(3) Gà choai: Cơ thể đã phân hoá đầy đủ các cơ quan chính trên cơ thể, kích thước lớn hơn gà con, phân hoá bộ lòng thành nhiều màu khác nhau, lỏng ngắn.</w:t>
            </w:r>
          </w:p>
          <w:p>
            <w:pPr>
              <w:pStyle w:val="9"/>
              <w:numPr>
                <w:ilvl w:val="0"/>
                <w:numId w:val="2"/>
              </w:numPr>
              <w:shd w:val="clear" w:color="auto" w:fill="auto"/>
              <w:tabs>
                <w:tab w:val="left" w:pos="835"/>
              </w:tabs>
              <w:spacing w:after="100" w:line="307"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(5) Gà trưởng thành: Kích thước lớn, bộ lòng dài mướt,...</w:t>
            </w:r>
          </w:p>
          <w:p>
            <w:pPr>
              <w:spacing w:after="141" w:line="240" w:lineRule="auto"/>
              <w:ind w:left="163"/>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Câu </w:t>
            </w:r>
            <w:r>
              <w:rPr>
                <w:rFonts w:hint="default" w:ascii="Times New Roman" w:hAnsi="Times New Roman" w:eastAsia="Times New Roman" w:cs="Times New Roman"/>
                <w:b/>
                <w:sz w:val="26"/>
                <w:szCs w:val="26"/>
                <w:lang w:val="vi-VN"/>
              </w:rPr>
              <w:t>5</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Hãy cho biết mối quan hệ giữa sinh trưởng và phát triển ở sinh vật</w:t>
            </w:r>
          </w:p>
          <w:p>
            <w:pPr>
              <w:pStyle w:val="9"/>
              <w:shd w:val="clear" w:color="auto" w:fill="auto"/>
              <w:spacing w:after="100"/>
              <w:ind w:firstLine="520"/>
              <w:jc w:val="both"/>
              <w:rPr>
                <w:rFonts w:eastAsia="Times New Roman"/>
                <w:bCs/>
                <w:sz w:val="26"/>
                <w:szCs w:val="26"/>
              </w:rPr>
            </w:pPr>
            <w:r>
              <w:rPr>
                <w:rFonts w:hint="default" w:ascii="Times New Roman" w:hAnsi="Times New Roman" w:cs="Times New Roman"/>
                <w:sz w:val="26"/>
                <w:szCs w:val="26"/>
              </w:rPr>
              <w:t>Sinh trưởng và phát triển là hai quá trình trong cơ thể sống có mối quan hệ mật thiết với nhau. Sinh trưởng tạo tiền đề cho phát triển. Phát triển sẽ thúc đẩy sinh trưởng.</w:t>
            </w:r>
          </w:p>
        </w:tc>
      </w:tr>
    </w:tbl>
    <w:p>
      <w:pPr>
        <w:pStyle w:val="4"/>
        <w:spacing w:after="0"/>
        <w:ind w:left="-5" w:firstLine="289"/>
        <w:rPr>
          <w:color w:val="0070C0"/>
          <w:sz w:val="26"/>
          <w:szCs w:val="26"/>
        </w:rPr>
      </w:pPr>
      <w:r>
        <w:rPr>
          <w:color w:val="0070C0"/>
          <w:sz w:val="26"/>
          <w:szCs w:val="26"/>
        </w:rPr>
        <w:t>Luyện tập</w:t>
      </w:r>
    </w:p>
    <w:p>
      <w:pPr>
        <w:pStyle w:val="20"/>
        <w:numPr>
          <w:ilvl w:val="0"/>
          <w:numId w:val="8"/>
        </w:numPr>
        <w:rPr>
          <w:sz w:val="26"/>
          <w:szCs w:val="26"/>
        </w:rPr>
      </w:pPr>
      <w:r>
        <w:rPr>
          <w:sz w:val="26"/>
          <w:szCs w:val="26"/>
        </w:rPr>
        <w:t>Lấy ví dụ chứng minh mối quan hệ giữa sinh trưởng và phát triển ở động vật?</w:t>
      </w:r>
    </w:p>
    <w:p>
      <w:pPr>
        <w:pStyle w:val="20"/>
        <w:ind w:left="649"/>
        <w:rPr>
          <w:sz w:val="26"/>
          <w:szCs w:val="26"/>
        </w:rPr>
      </w:pPr>
      <w:r>
        <w:rPr>
          <w:sz w:val="26"/>
          <w:szCs w:val="26"/>
        </w:rPr>
        <w:t>Ví dụ: trứng nở ra gà con, gà con sinh trưởng đến một giai đoạn nhất định thì thay lông và có chức năng sinh sản là đẻ trứng…</w:t>
      </w:r>
    </w:p>
    <w:p>
      <w:pPr>
        <w:spacing w:after="141" w:line="240" w:lineRule="auto"/>
        <w:ind w:left="163"/>
        <w:rPr>
          <w:rFonts w:eastAsiaTheme="minorHAnsi"/>
          <w:sz w:val="26"/>
          <w:szCs w:val="26"/>
        </w:rPr>
      </w:pPr>
      <w:r>
        <w:rPr>
          <w:rFonts w:eastAsiaTheme="minorHAnsi"/>
          <w:b/>
          <w:bCs/>
          <w:sz w:val="26"/>
          <w:szCs w:val="26"/>
        </w:rPr>
        <w:t xml:space="preserve">Câu </w:t>
      </w:r>
      <w:r>
        <w:rPr>
          <w:rFonts w:hint="default" w:eastAsiaTheme="minorHAnsi"/>
          <w:b/>
          <w:bCs/>
          <w:sz w:val="26"/>
          <w:szCs w:val="26"/>
          <w:lang w:val="vi-VN"/>
        </w:rPr>
        <w:t>2</w:t>
      </w:r>
      <w:r>
        <w:rPr>
          <w:rFonts w:eastAsiaTheme="minorHAnsi"/>
          <w:b/>
          <w:bCs/>
          <w:sz w:val="26"/>
          <w:szCs w:val="26"/>
        </w:rPr>
        <w:t>:</w:t>
      </w:r>
      <w:r>
        <w:rPr>
          <w:rFonts w:eastAsiaTheme="minorHAnsi"/>
          <w:sz w:val="26"/>
          <w:szCs w:val="26"/>
        </w:rPr>
        <w:t xml:space="preserve"> </w:t>
      </w:r>
      <w:r>
        <w:rPr>
          <w:rFonts w:hint="default" w:eastAsia="Times New Roman"/>
          <w:sz w:val="26"/>
          <w:szCs w:val="26"/>
        </w:rPr>
        <w:t>Nhận biết sự sinh trưởng và phát triển ở sinh vật bằng cách hoàn thành bảng sau:</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2"/>
        <w:gridCol w:w="1645"/>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eastAsia="Times New Roman"/>
                <w:b/>
                <w:bCs w:val="0"/>
                <w:sz w:val="26"/>
                <w:szCs w:val="26"/>
                <w:vertAlign w:val="baseline"/>
              </w:rPr>
            </w:pPr>
            <w:r>
              <w:rPr>
                <w:rFonts w:hint="default" w:eastAsia="Times New Roman"/>
                <w:b/>
                <w:bCs w:val="0"/>
                <w:sz w:val="26"/>
                <w:szCs w:val="26"/>
                <w:vertAlign w:val="baseline"/>
              </w:rPr>
              <w:t>Biểu hiện</w:t>
            </w:r>
          </w:p>
        </w:tc>
        <w:tc>
          <w:tcPr>
            <w:tcW w:w="1645"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eastAsia="Times New Roman"/>
                <w:b/>
                <w:bCs w:val="0"/>
                <w:sz w:val="26"/>
                <w:szCs w:val="26"/>
                <w:vertAlign w:val="baseline"/>
              </w:rPr>
            </w:pPr>
            <w:r>
              <w:rPr>
                <w:rFonts w:hint="default" w:eastAsia="Times New Roman"/>
                <w:b/>
                <w:bCs w:val="0"/>
                <w:sz w:val="26"/>
                <w:szCs w:val="26"/>
                <w:vertAlign w:val="baseline"/>
              </w:rPr>
              <w:t>Sinh trưởng</w:t>
            </w:r>
          </w:p>
        </w:tc>
        <w:tc>
          <w:tcPr>
            <w:tcW w:w="1764" w:type="dxa"/>
            <w:shd w:val="clear" w:color="auto" w:fill="FEF2CC" w:themeFill="accent4" w:themeFillTint="32"/>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eastAsia="Times New Roman"/>
                <w:b/>
                <w:bCs w:val="0"/>
                <w:sz w:val="26"/>
                <w:szCs w:val="26"/>
                <w:vertAlign w:val="baseline"/>
              </w:rPr>
            </w:pPr>
            <w:r>
              <w:rPr>
                <w:rFonts w:hint="default" w:eastAsia="Times New Roman"/>
                <w:b/>
                <w:bCs w:val="0"/>
                <w:sz w:val="26"/>
                <w:szCs w:val="26"/>
                <w:vertAlign w:val="baseline"/>
              </w:rPr>
              <w:t>Phát triển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Sau 1 năm, em học sinh lớp 1 cao thêm 10cm</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Hạt đậu ngâm nước lâu nở to hơn lúc đầu</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Hạt đỗ nảy mầm</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Cây bưởi ra hoa</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2"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textAlignment w:val="auto"/>
              <w:rPr>
                <w:rFonts w:eastAsia="Times New Roman"/>
                <w:bCs/>
                <w:sz w:val="26"/>
                <w:szCs w:val="26"/>
                <w:vertAlign w:val="baseline"/>
              </w:rPr>
            </w:pPr>
            <w:r>
              <w:rPr>
                <w:rFonts w:hint="default" w:eastAsia="Times New Roman"/>
                <w:bCs/>
                <w:sz w:val="26"/>
                <w:szCs w:val="26"/>
                <w:vertAlign w:val="baseline"/>
              </w:rPr>
              <w:t>Trứng gà nở thành con</w:t>
            </w:r>
          </w:p>
        </w:tc>
        <w:tc>
          <w:tcPr>
            <w:tcW w:w="1645"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c>
          <w:tcPr>
            <w:tcW w:w="1764" w:type="dxa"/>
          </w:tcPr>
          <w:p>
            <w:pPr>
              <w:keepNext w:val="0"/>
              <w:keepLines w:val="0"/>
              <w:pageBreakBefore w:val="0"/>
              <w:widowControl/>
              <w:kinsoku/>
              <w:wordWrap/>
              <w:overflowPunct/>
              <w:topLinePunct w:val="0"/>
              <w:autoSpaceDE/>
              <w:autoSpaceDN/>
              <w:bidi w:val="0"/>
              <w:adjustRightInd/>
              <w:snapToGrid/>
              <w:spacing w:before="0" w:beforeLines="50" w:after="80" w:line="240" w:lineRule="auto"/>
              <w:jc w:val="center"/>
              <w:textAlignment w:val="auto"/>
              <w:rPr>
                <w:rFonts w:hint="default" w:eastAsia="Times New Roman"/>
                <w:bCs/>
                <w:sz w:val="26"/>
                <w:szCs w:val="26"/>
                <w:vertAlign w:val="baseline"/>
                <w:lang w:val="vi-VN"/>
              </w:rPr>
            </w:pPr>
            <w:r>
              <w:rPr>
                <w:rFonts w:hint="default" w:eastAsia="Times New Roman"/>
                <w:bCs/>
                <w:sz w:val="26"/>
                <w:szCs w:val="26"/>
                <w:vertAlign w:val="baseline"/>
                <w:lang w:val="vi-VN"/>
              </w:rPr>
              <w:t>+</w:t>
            </w:r>
          </w:p>
        </w:tc>
      </w:tr>
    </w:tbl>
    <w:p>
      <w:pPr>
        <w:pStyle w:val="4"/>
        <w:spacing w:after="0"/>
        <w:ind w:left="-5" w:firstLine="5"/>
        <w:rPr>
          <w:color w:val="0070C0"/>
          <w:sz w:val="26"/>
          <w:szCs w:val="26"/>
        </w:rPr>
      </w:pPr>
    </w:p>
    <w:p>
      <w:pPr>
        <w:pStyle w:val="4"/>
        <w:spacing w:after="0"/>
        <w:ind w:left="-5" w:firstLine="289"/>
        <w:rPr>
          <w:sz w:val="26"/>
          <w:szCs w:val="26"/>
        </w:rPr>
      </w:pPr>
      <w:r>
        <w:rPr>
          <w:color w:val="C00000"/>
          <w:sz w:val="26"/>
          <w:szCs w:val="26"/>
        </w:rPr>
        <w:t>d) Tổ chức thực hiện</w:t>
      </w:r>
    </w:p>
    <w:tbl>
      <w:tblPr>
        <w:tblStyle w:val="19"/>
        <w:tblW w:w="10112" w:type="dxa"/>
        <w:tblInd w:w="-5" w:type="dxa"/>
        <w:tblLayout w:type="autofit"/>
        <w:tblCellMar>
          <w:top w:w="16" w:type="dxa"/>
          <w:left w:w="107" w:type="dxa"/>
          <w:bottom w:w="0" w:type="dxa"/>
          <w:right w:w="107" w:type="dxa"/>
        </w:tblCellMar>
      </w:tblPr>
      <w:tblGrid>
        <w:gridCol w:w="7464"/>
        <w:gridCol w:w="2648"/>
      </w:tblGrid>
      <w:tr>
        <w:tblPrEx>
          <w:tblCellMar>
            <w:top w:w="16" w:type="dxa"/>
            <w:left w:w="107" w:type="dxa"/>
            <w:bottom w:w="0" w:type="dxa"/>
            <w:right w:w="107" w:type="dxa"/>
          </w:tblCellMar>
        </w:tblPrEx>
        <w:trPr>
          <w:trHeight w:val="570" w:hRule="atLeast"/>
        </w:trPr>
        <w:tc>
          <w:tcPr>
            <w:tcW w:w="746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4"/>
              <w:jc w:val="center"/>
              <w:rPr>
                <w:sz w:val="26"/>
                <w:szCs w:val="26"/>
              </w:rPr>
            </w:pPr>
            <w:r>
              <w:rPr>
                <w:rFonts w:eastAsia="Times New Roman"/>
                <w:b/>
                <w:sz w:val="26"/>
                <w:szCs w:val="26"/>
              </w:rPr>
              <w:t>Hoạt động của GV</w:t>
            </w:r>
          </w:p>
        </w:tc>
        <w:tc>
          <w:tcPr>
            <w:tcW w:w="2648"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rPr>
                <w:sz w:val="26"/>
                <w:szCs w:val="26"/>
              </w:rPr>
            </w:pPr>
            <w:r>
              <w:rPr>
                <w:rFonts w:eastAsia="Times New Roman"/>
                <w:b/>
                <w:sz w:val="26"/>
                <w:szCs w:val="26"/>
              </w:rPr>
              <w:t>Hoạt động của HS</w:t>
            </w:r>
          </w:p>
        </w:tc>
      </w:tr>
      <w:tr>
        <w:tblPrEx>
          <w:tblCellMar>
            <w:top w:w="16" w:type="dxa"/>
            <w:left w:w="107" w:type="dxa"/>
            <w:bottom w:w="0" w:type="dxa"/>
            <w:right w:w="107" w:type="dxa"/>
          </w:tblCellMar>
        </w:tblPrEx>
        <w:trPr>
          <w:trHeight w:val="665" w:hRule="atLeast"/>
        </w:trPr>
        <w:tc>
          <w:tcPr>
            <w:tcW w:w="7464"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rPr>
                <w:sz w:val="26"/>
                <w:szCs w:val="26"/>
              </w:rPr>
            </w:pPr>
            <w:r>
              <w:rPr>
                <w:rFonts w:eastAsia="Times New Roman"/>
                <w:b/>
                <w:sz w:val="26"/>
                <w:szCs w:val="26"/>
              </w:rPr>
              <w:t>Giao nhiệm vụ:</w:t>
            </w:r>
          </w:p>
          <w:p>
            <w:pPr>
              <w:spacing w:after="97" w:line="240" w:lineRule="auto"/>
              <w:rPr>
                <w:rFonts w:eastAsia="Times New Roman"/>
                <w:sz w:val="26"/>
                <w:szCs w:val="26"/>
              </w:rPr>
            </w:pPr>
            <w:r>
              <w:rPr>
                <w:rFonts w:eastAsia="Times New Roman"/>
                <w:sz w:val="26"/>
                <w:szCs w:val="26"/>
              </w:rPr>
              <w:t>- GV chiếu câu hỏi và tổ chức dạy học hợp tác theo các giai đoạn như sau:</w:t>
            </w:r>
          </w:p>
          <w:p>
            <w:pPr>
              <w:spacing w:after="97" w:line="240" w:lineRule="auto"/>
              <w:rPr>
                <w:rFonts w:eastAsia="Times New Roman"/>
                <w:sz w:val="26"/>
                <w:szCs w:val="26"/>
              </w:rPr>
            </w:pPr>
            <w:r>
              <w:rPr>
                <w:rFonts w:eastAsia="Times New Roman"/>
                <w:sz w:val="26"/>
                <w:szCs w:val="26"/>
              </w:rPr>
              <w:t>+ Giai đoạn 1: Cặp đôi thảo luận: Bàn chẵn thảo luận câu 1, bàn lẻ thảo luận câu 2 trong 3 phút.</w:t>
            </w:r>
          </w:p>
          <w:p>
            <w:pPr>
              <w:spacing w:after="97" w:line="240" w:lineRule="auto"/>
              <w:rPr>
                <w:rFonts w:eastAsia="Times New Roman"/>
                <w:sz w:val="26"/>
                <w:szCs w:val="26"/>
              </w:rPr>
            </w:pPr>
            <w:r>
              <w:rPr>
                <w:rFonts w:eastAsia="Times New Roman"/>
                <w:sz w:val="26"/>
                <w:szCs w:val="26"/>
              </w:rPr>
              <w:t xml:space="preserve">+ Giai đoạn 2: Chia sẻ trong nhóm </w:t>
            </w:r>
            <w:r>
              <w:rPr>
                <w:rFonts w:hint="default" w:eastAsia="Times New Roman"/>
                <w:sz w:val="26"/>
                <w:szCs w:val="26"/>
                <w:lang w:val="vi-VN"/>
              </w:rPr>
              <w:t>6</w:t>
            </w:r>
            <w:r>
              <w:rPr>
                <w:rFonts w:eastAsia="Times New Roman"/>
                <w:sz w:val="26"/>
                <w:szCs w:val="26"/>
              </w:rPr>
              <w:t xml:space="preserve"> học sinh (1 bàn chẵn, 1 bàn lẻ) thống nhất đáp án câu 1,2, viết vào bảng nhóm trong 7 phút.</w:t>
            </w:r>
          </w:p>
          <w:p>
            <w:pPr>
              <w:pStyle w:val="20"/>
              <w:numPr>
                <w:ilvl w:val="0"/>
                <w:numId w:val="0"/>
              </w:numPr>
              <w:spacing w:after="97" w:line="240" w:lineRule="auto"/>
              <w:rPr>
                <w:rFonts w:eastAsia="Times New Roman"/>
                <w:sz w:val="26"/>
                <w:szCs w:val="26"/>
              </w:rPr>
            </w:pPr>
            <w:r>
              <w:rPr>
                <w:rFonts w:hint="default" w:eastAsia="Times New Roman"/>
                <w:sz w:val="26"/>
                <w:szCs w:val="26"/>
                <w:lang w:val="vi-VN"/>
              </w:rPr>
              <w:t xml:space="preserve">- </w:t>
            </w:r>
            <w:r>
              <w:rPr>
                <w:rFonts w:eastAsia="Times New Roman"/>
                <w:sz w:val="26"/>
                <w:szCs w:val="26"/>
              </w:rPr>
              <w:t>Báo cáo nội dung câu 1,2.</w:t>
            </w:r>
          </w:p>
          <w:p>
            <w:pPr>
              <w:spacing w:after="97" w:line="240" w:lineRule="auto"/>
              <w:rPr>
                <w:rFonts w:eastAsia="Times New Roman"/>
                <w:sz w:val="26"/>
                <w:szCs w:val="26"/>
              </w:rPr>
            </w:pPr>
            <w:r>
              <w:rPr>
                <w:rFonts w:eastAsia="Times New Roman"/>
                <w:sz w:val="26"/>
                <w:szCs w:val="26"/>
              </w:rPr>
              <w:t xml:space="preserve">+ Giai đoạn 3: Tiếp tục thảo luận nhóm </w:t>
            </w:r>
            <w:r>
              <w:rPr>
                <w:rFonts w:hint="default" w:eastAsia="Times New Roman"/>
                <w:sz w:val="26"/>
                <w:szCs w:val="26"/>
                <w:lang w:val="vi-VN"/>
              </w:rPr>
              <w:t>6</w:t>
            </w:r>
            <w:r>
              <w:rPr>
                <w:rFonts w:eastAsia="Times New Roman"/>
                <w:sz w:val="26"/>
                <w:szCs w:val="26"/>
              </w:rPr>
              <w:t xml:space="preserve"> học sinh câu hỏi số 3</w:t>
            </w:r>
            <w:r>
              <w:rPr>
                <w:rFonts w:hint="default" w:eastAsia="Times New Roman"/>
                <w:sz w:val="26"/>
                <w:szCs w:val="26"/>
                <w:lang w:val="vi-VN"/>
              </w:rPr>
              <w:t>, 4,5</w:t>
            </w:r>
            <w:r>
              <w:rPr>
                <w:rFonts w:eastAsia="Times New Roman"/>
                <w:sz w:val="26"/>
                <w:szCs w:val="26"/>
              </w:rPr>
              <w:t>.</w:t>
            </w:r>
          </w:p>
          <w:p>
            <w:pPr>
              <w:spacing w:after="97" w:line="240" w:lineRule="auto"/>
              <w:rPr>
                <w:sz w:val="26"/>
                <w:szCs w:val="26"/>
              </w:rPr>
            </w:pPr>
            <w:r>
              <w:rPr>
                <w:sz w:val="26"/>
                <w:szCs w:val="26"/>
              </w:rPr>
              <w:t xml:space="preserve">- Thời gian thảo luận: </w:t>
            </w:r>
            <w:r>
              <w:rPr>
                <w:rFonts w:hint="default"/>
                <w:sz w:val="26"/>
                <w:szCs w:val="26"/>
                <w:lang w:val="vi-VN"/>
              </w:rPr>
              <w:t>10</w:t>
            </w:r>
            <w:r>
              <w:rPr>
                <w:sz w:val="26"/>
                <w:szCs w:val="26"/>
              </w:rPr>
              <w:t xml:space="preserve"> phút.</w:t>
            </w:r>
          </w:p>
        </w:tc>
        <w:tc>
          <w:tcPr>
            <w:tcW w:w="2648" w:type="dxa"/>
            <w:tcBorders>
              <w:top w:val="single" w:color="000000" w:sz="4" w:space="0"/>
              <w:left w:val="single" w:color="000000" w:sz="4" w:space="0"/>
              <w:bottom w:val="single" w:color="000000" w:sz="4" w:space="0"/>
              <w:right w:val="single" w:color="000000" w:sz="4" w:space="0"/>
            </w:tcBorders>
          </w:tcPr>
          <w:p>
            <w:pPr>
              <w:spacing w:after="0" w:line="240" w:lineRule="auto"/>
              <w:ind w:left="2"/>
              <w:jc w:val="center"/>
              <w:rPr>
                <w:sz w:val="26"/>
                <w:szCs w:val="26"/>
              </w:rPr>
            </w:pPr>
            <w:r>
              <w:rPr>
                <w:rFonts w:eastAsia="Times New Roman"/>
                <w:sz w:val="26"/>
                <w:szCs w:val="26"/>
              </w:rPr>
              <w:t>HS nhận nhiệm vụ.</w:t>
            </w:r>
          </w:p>
        </w:tc>
      </w:tr>
      <w:tr>
        <w:tblPrEx>
          <w:tblCellMar>
            <w:top w:w="16" w:type="dxa"/>
            <w:left w:w="107" w:type="dxa"/>
            <w:bottom w:w="0" w:type="dxa"/>
            <w:right w:w="107" w:type="dxa"/>
          </w:tblCellMar>
        </w:tblPrEx>
        <w:trPr>
          <w:trHeight w:val="1334" w:hRule="atLeast"/>
        </w:trPr>
        <w:tc>
          <w:tcPr>
            <w:tcW w:w="7464"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Hướng dẫn HS thực hiện nhiệm vụ</w:t>
            </w:r>
          </w:p>
          <w:p>
            <w:pPr>
              <w:spacing w:after="0" w:line="240" w:lineRule="auto"/>
              <w:jc w:val="both"/>
              <w:rPr>
                <w:sz w:val="26"/>
                <w:szCs w:val="26"/>
              </w:rPr>
            </w:pPr>
            <w:r>
              <w:rPr>
                <w:rFonts w:eastAsia="Times New Roman"/>
                <w:b/>
                <w:sz w:val="26"/>
                <w:szCs w:val="26"/>
              </w:rPr>
              <w:t xml:space="preserve">- </w:t>
            </w:r>
            <w:r>
              <w:rPr>
                <w:rFonts w:eastAsia="Times New Roman"/>
                <w:sz w:val="26"/>
                <w:szCs w:val="26"/>
              </w:rPr>
              <w:t>Giáo viên quan sát, hỗ trợ học sinh khi cần thiết.</w:t>
            </w:r>
          </w:p>
        </w:tc>
        <w:tc>
          <w:tcPr>
            <w:tcW w:w="2648" w:type="dxa"/>
            <w:tcBorders>
              <w:top w:val="single" w:color="000000" w:sz="4" w:space="0"/>
              <w:left w:val="single" w:color="000000" w:sz="4" w:space="0"/>
              <w:bottom w:val="single" w:color="000000" w:sz="4" w:space="0"/>
              <w:right w:val="single" w:color="000000" w:sz="4" w:space="0"/>
            </w:tcBorders>
          </w:tcPr>
          <w:p>
            <w:pPr>
              <w:spacing w:after="0" w:line="243" w:lineRule="auto"/>
              <w:jc w:val="both"/>
              <w:rPr>
                <w:sz w:val="26"/>
                <w:szCs w:val="26"/>
              </w:rPr>
            </w:pPr>
            <w:r>
              <w:rPr>
                <w:rFonts w:eastAsia="Times New Roman"/>
                <w:sz w:val="26"/>
                <w:szCs w:val="26"/>
              </w:rPr>
              <w:t>Phân tích hình ảnh, khai thác thông tin SGK, thực hiện nhiệm vụ.</w:t>
            </w:r>
          </w:p>
        </w:tc>
      </w:tr>
      <w:tr>
        <w:tblPrEx>
          <w:tblCellMar>
            <w:top w:w="16" w:type="dxa"/>
            <w:left w:w="107" w:type="dxa"/>
            <w:bottom w:w="0" w:type="dxa"/>
            <w:right w:w="107" w:type="dxa"/>
          </w:tblCellMar>
        </w:tblPrEx>
        <w:trPr>
          <w:trHeight w:val="539" w:hRule="atLeast"/>
        </w:trPr>
        <w:tc>
          <w:tcPr>
            <w:tcW w:w="7464"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Báo cáo kết quả:</w:t>
            </w:r>
          </w:p>
          <w:p>
            <w:pPr>
              <w:pStyle w:val="20"/>
              <w:numPr>
                <w:ilvl w:val="0"/>
                <w:numId w:val="5"/>
              </w:numPr>
              <w:spacing w:after="112" w:line="243" w:lineRule="auto"/>
              <w:ind w:left="439" w:hanging="284"/>
              <w:jc w:val="both"/>
              <w:rPr>
                <w:sz w:val="26"/>
                <w:szCs w:val="26"/>
              </w:rPr>
            </w:pPr>
            <w:r>
              <w:rPr>
                <w:rFonts w:eastAsia="Times New Roman"/>
                <w:sz w:val="26"/>
                <w:szCs w:val="26"/>
              </w:rPr>
              <w:t>Gọi 1 nhóm đại diện trình bày kết quả. Các nhóm khác nhận xét, bổ sung bài làm của nhóm bạn.</w:t>
            </w:r>
          </w:p>
          <w:p>
            <w:pPr>
              <w:pStyle w:val="20"/>
              <w:numPr>
                <w:ilvl w:val="0"/>
                <w:numId w:val="5"/>
              </w:numPr>
              <w:spacing w:after="112" w:line="243" w:lineRule="auto"/>
              <w:ind w:left="439" w:hanging="284"/>
              <w:jc w:val="both"/>
              <w:rPr>
                <w:sz w:val="26"/>
                <w:szCs w:val="26"/>
              </w:rPr>
            </w:pPr>
            <w:r>
              <w:rPr>
                <w:rFonts w:eastAsia="Times New Roman"/>
                <w:sz w:val="26"/>
                <w:szCs w:val="26"/>
              </w:rPr>
              <w:t xml:space="preserve"> GV kết luận về nội dung kiến thức mà các nhóm đã đưa ra.</w:t>
            </w:r>
          </w:p>
        </w:tc>
        <w:tc>
          <w:tcPr>
            <w:tcW w:w="2648" w:type="dxa"/>
            <w:tcBorders>
              <w:top w:val="single" w:color="000000" w:sz="4" w:space="0"/>
              <w:left w:val="single" w:color="000000" w:sz="4" w:space="0"/>
              <w:bottom w:val="single" w:color="000000" w:sz="4" w:space="0"/>
              <w:right w:val="single" w:color="000000" w:sz="4" w:space="0"/>
            </w:tcBorders>
          </w:tcPr>
          <w:p>
            <w:pPr>
              <w:spacing w:after="0" w:line="240" w:lineRule="auto"/>
              <w:ind w:right="228"/>
              <w:jc w:val="both"/>
              <w:rPr>
                <w:rFonts w:eastAsia="Times New Roman"/>
                <w:sz w:val="26"/>
                <w:szCs w:val="26"/>
              </w:rPr>
            </w:pPr>
          </w:p>
          <w:p>
            <w:pPr>
              <w:spacing w:after="0" w:line="240" w:lineRule="auto"/>
              <w:ind w:right="228"/>
              <w:jc w:val="both"/>
              <w:rPr>
                <w:rFonts w:eastAsia="Times New Roman"/>
                <w:sz w:val="26"/>
                <w:szCs w:val="26"/>
              </w:rPr>
            </w:pPr>
            <w:r>
              <w:rPr>
                <w:rFonts w:eastAsia="Times New Roman"/>
                <w:sz w:val="26"/>
                <w:szCs w:val="26"/>
              </w:rPr>
              <w:t>- Đại diện 1 nhóm trình bày kết quả.</w:t>
            </w:r>
          </w:p>
          <w:p>
            <w:pPr>
              <w:spacing w:after="0" w:line="240" w:lineRule="auto"/>
              <w:ind w:right="228"/>
              <w:jc w:val="both"/>
              <w:rPr>
                <w:sz w:val="26"/>
                <w:szCs w:val="26"/>
              </w:rPr>
            </w:pPr>
            <w:r>
              <w:rPr>
                <w:rFonts w:eastAsia="Times New Roman"/>
                <w:sz w:val="26"/>
                <w:szCs w:val="26"/>
              </w:rPr>
              <w:t>- Các nhóm cho nhận xét và bổ sung nếu cần.</w:t>
            </w:r>
          </w:p>
        </w:tc>
      </w:tr>
      <w:tr>
        <w:tblPrEx>
          <w:tblCellMar>
            <w:top w:w="16" w:type="dxa"/>
            <w:left w:w="107" w:type="dxa"/>
            <w:bottom w:w="0" w:type="dxa"/>
            <w:right w:w="107" w:type="dxa"/>
          </w:tblCellMar>
        </w:tblPrEx>
        <w:trPr>
          <w:trHeight w:val="1336" w:hRule="atLeast"/>
        </w:trPr>
        <w:tc>
          <w:tcPr>
            <w:tcW w:w="7464"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Tổng kết</w:t>
            </w:r>
          </w:p>
          <w:p>
            <w:pPr>
              <w:spacing w:after="0" w:line="240" w:lineRule="auto"/>
              <w:ind w:firstLine="297"/>
              <w:rPr>
                <w:rFonts w:hint="default"/>
                <w:sz w:val="26"/>
                <w:szCs w:val="26"/>
                <w:lang w:val="vi-VN"/>
              </w:rPr>
            </w:pPr>
            <w:r>
              <w:rPr>
                <w:rFonts w:hint="default"/>
                <w:sz w:val="26"/>
                <w:szCs w:val="26"/>
                <w:lang w:val="vi-VN"/>
              </w:rPr>
              <w:t>Sinh trưởng và phát triển là những đặc trưng cơ bản của sự sống</w:t>
            </w:r>
          </w:p>
          <w:p>
            <w:pPr>
              <w:spacing w:after="0" w:line="240" w:lineRule="auto"/>
              <w:ind w:firstLine="297"/>
              <w:rPr>
                <w:rFonts w:hint="default"/>
                <w:sz w:val="26"/>
                <w:szCs w:val="26"/>
              </w:rPr>
            </w:pPr>
            <w:r>
              <w:rPr>
                <w:rFonts w:hint="default"/>
                <w:sz w:val="26"/>
                <w:szCs w:val="26"/>
              </w:rPr>
              <w:t>Sinh trưởng là sự tăng lên về kích thước và khối lượng cơ thể do tăng lên về số lượng và kích thước tế bào, từ đó làm cho cơ thể lớn lên</w:t>
            </w:r>
          </w:p>
          <w:p>
            <w:pPr>
              <w:spacing w:after="0" w:line="240" w:lineRule="auto"/>
              <w:ind w:firstLine="297"/>
              <w:rPr>
                <w:rFonts w:hint="default"/>
                <w:sz w:val="26"/>
                <w:szCs w:val="26"/>
              </w:rPr>
            </w:pPr>
            <w:r>
              <w:rPr>
                <w:rFonts w:hint="default"/>
                <w:sz w:val="26"/>
                <w:szCs w:val="26"/>
              </w:rPr>
              <w:t>Phát triển là những biến đổi của cơ thể sinh vật bao gồm ba quá trình liên quan mật thiết với nhau là sinh trưởng, phân hóa tế bào và phát sinh hình thái các cơ quan của cơ thể</w:t>
            </w:r>
          </w:p>
          <w:p>
            <w:pPr>
              <w:spacing w:after="0" w:line="240" w:lineRule="auto"/>
              <w:ind w:firstLine="297"/>
              <w:rPr>
                <w:rFonts w:hint="default"/>
                <w:sz w:val="26"/>
                <w:szCs w:val="26"/>
              </w:rPr>
            </w:pPr>
            <w:r>
              <w:rPr>
                <w:rFonts w:hint="default"/>
                <w:sz w:val="26"/>
                <w:szCs w:val="26"/>
              </w:rPr>
              <w:t>Sinh trưởng và phát triển là hai quá trình trong cơ thể sống có mối quan hệ mật thiết với nhau:</w:t>
            </w:r>
          </w:p>
          <w:p>
            <w:pPr>
              <w:spacing w:after="0" w:line="240" w:lineRule="auto"/>
              <w:ind w:firstLine="297"/>
              <w:rPr>
                <w:rFonts w:hint="default"/>
                <w:sz w:val="26"/>
                <w:szCs w:val="26"/>
              </w:rPr>
            </w:pPr>
            <w:r>
              <w:rPr>
                <w:rFonts w:hint="default"/>
                <w:sz w:val="26"/>
                <w:szCs w:val="26"/>
              </w:rPr>
              <w:t>Sinh trưởng tạo tiền đề cho phát triển</w:t>
            </w:r>
          </w:p>
          <w:p>
            <w:pPr>
              <w:spacing w:after="0" w:line="240" w:lineRule="auto"/>
              <w:ind w:firstLine="297"/>
              <w:rPr>
                <w:rFonts w:hint="default"/>
                <w:sz w:val="26"/>
                <w:szCs w:val="26"/>
              </w:rPr>
            </w:pPr>
            <w:r>
              <w:rPr>
                <w:rFonts w:hint="default"/>
                <w:sz w:val="26"/>
                <w:szCs w:val="26"/>
              </w:rPr>
              <w:t>Phát triển sẽ thúc đẩy sinh trưởng</w:t>
            </w:r>
          </w:p>
        </w:tc>
        <w:tc>
          <w:tcPr>
            <w:tcW w:w="2648"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sz w:val="26"/>
                <w:szCs w:val="26"/>
              </w:rPr>
            </w:pPr>
          </w:p>
          <w:p>
            <w:pPr>
              <w:spacing w:after="0" w:line="240" w:lineRule="auto"/>
              <w:rPr>
                <w:sz w:val="26"/>
                <w:szCs w:val="26"/>
              </w:rPr>
            </w:pPr>
            <w:r>
              <w:rPr>
                <w:rFonts w:eastAsia="Times New Roman"/>
                <w:sz w:val="26"/>
                <w:szCs w:val="26"/>
              </w:rPr>
              <w:t>Ghi nhớ kiến thức</w:t>
            </w:r>
          </w:p>
        </w:tc>
      </w:tr>
      <w:tr>
        <w:tblPrEx>
          <w:tblCellMar>
            <w:top w:w="16" w:type="dxa"/>
            <w:left w:w="107" w:type="dxa"/>
            <w:bottom w:w="0" w:type="dxa"/>
            <w:right w:w="107" w:type="dxa"/>
          </w:tblCellMar>
        </w:tblPrEx>
        <w:trPr>
          <w:trHeight w:val="1336" w:hRule="atLeast"/>
        </w:trPr>
        <w:tc>
          <w:tcPr>
            <w:tcW w:w="7464" w:type="dxa"/>
            <w:tcBorders>
              <w:top w:val="single" w:color="000000" w:sz="4" w:space="0"/>
              <w:left w:val="single" w:color="000000" w:sz="4" w:space="0"/>
              <w:bottom w:val="single" w:color="000000" w:sz="4" w:space="0"/>
              <w:right w:val="single" w:color="000000" w:sz="4" w:space="0"/>
            </w:tcBorders>
            <w:vAlign w:val="center"/>
          </w:tcPr>
          <w:p>
            <w:pPr>
              <w:pStyle w:val="4"/>
              <w:spacing w:after="0" w:line="240" w:lineRule="auto"/>
              <w:ind w:left="-5" w:firstLine="5"/>
              <w:outlineLvl w:val="2"/>
              <w:rPr>
                <w:color w:val="auto"/>
                <w:sz w:val="26"/>
                <w:szCs w:val="26"/>
              </w:rPr>
            </w:pPr>
            <w:r>
              <w:rPr>
                <w:color w:val="auto"/>
                <w:sz w:val="26"/>
                <w:szCs w:val="26"/>
              </w:rPr>
              <w:t>Luyện tập</w:t>
            </w:r>
          </w:p>
          <w:p>
            <w:pPr>
              <w:pStyle w:val="20"/>
              <w:numPr>
                <w:ilvl w:val="0"/>
                <w:numId w:val="9"/>
              </w:numPr>
              <w:spacing w:after="0" w:line="240" w:lineRule="auto"/>
              <w:rPr>
                <w:sz w:val="26"/>
                <w:szCs w:val="26"/>
              </w:rPr>
            </w:pPr>
            <w:r>
              <w:rPr>
                <w:sz w:val="26"/>
                <w:szCs w:val="26"/>
              </w:rPr>
              <w:t>Lấy ví dụ chứng minh mối quan hệ giữa sinh trưởng và phát triển ở động vật?</w:t>
            </w:r>
          </w:p>
          <w:p>
            <w:pPr>
              <w:pStyle w:val="20"/>
              <w:numPr>
                <w:ilvl w:val="0"/>
                <w:numId w:val="9"/>
              </w:numPr>
              <w:spacing w:after="0" w:line="240" w:lineRule="auto"/>
              <w:rPr>
                <w:sz w:val="26"/>
                <w:szCs w:val="26"/>
              </w:rPr>
            </w:pPr>
            <w:r>
              <w:rPr>
                <w:sz w:val="26"/>
                <w:szCs w:val="26"/>
                <w:lang w:val="vi-VN"/>
              </w:rPr>
              <w:t>Cho biết các biểu hiện của sinh vật là sinh trưởng hay phát triển</w:t>
            </w:r>
            <w:r>
              <w:rPr>
                <w:sz w:val="26"/>
                <w:szCs w:val="26"/>
              </w:rPr>
              <w:t>?</w:t>
            </w:r>
          </w:p>
          <w:tbl>
            <w:tblPr>
              <w:tblStyle w:val="8"/>
              <w:tblW w:w="6089" w:type="dxa"/>
              <w:tblInd w:w="274" w:type="dxa"/>
              <w:tblLayout w:type="autofit"/>
              <w:tblCellMar>
                <w:top w:w="0" w:type="dxa"/>
                <w:left w:w="0" w:type="dxa"/>
                <w:bottom w:w="0" w:type="dxa"/>
                <w:right w:w="0" w:type="dxa"/>
              </w:tblCellMar>
            </w:tblPr>
            <w:tblGrid>
              <w:gridCol w:w="2973"/>
              <w:gridCol w:w="1680"/>
              <w:gridCol w:w="1436"/>
            </w:tblGrid>
            <w:tr>
              <w:tblPrEx>
                <w:tblCellMar>
                  <w:top w:w="0" w:type="dxa"/>
                  <w:left w:w="0" w:type="dxa"/>
                  <w:bottom w:w="0" w:type="dxa"/>
                  <w:right w:w="0" w:type="dxa"/>
                </w:tblCellMar>
              </w:tblPrEx>
              <w:trPr>
                <w:trHeight w:val="155" w:hRule="atLeast"/>
              </w:trPr>
              <w:tc>
                <w:tcPr>
                  <w:tcW w:w="2973" w:type="dxa"/>
                  <w:tcBorders>
                    <w:top w:val="single" w:color="3F3F3F" w:sz="8" w:space="0"/>
                    <w:left w:val="single" w:color="3F3F3F" w:sz="8" w:space="0"/>
                    <w:bottom w:val="single" w:color="3F3F3F" w:sz="8" w:space="0"/>
                    <w:right w:val="single" w:color="3F3F3F" w:sz="8" w:space="0"/>
                  </w:tcBorders>
                  <w:shd w:val="clear" w:color="auto" w:fill="059995"/>
                  <w:tcMar>
                    <w:top w:w="72" w:type="dxa"/>
                    <w:left w:w="144" w:type="dxa"/>
                    <w:bottom w:w="72" w:type="dxa"/>
                    <w:right w:w="144" w:type="dxa"/>
                  </w:tcMar>
                  <w:vAlign w:val="center"/>
                </w:tcPr>
                <w:p>
                  <w:pPr>
                    <w:spacing w:after="0" w:line="240" w:lineRule="auto"/>
                    <w:jc w:val="center"/>
                    <w:rPr>
                      <w:rFonts w:eastAsia="Times New Roman"/>
                      <w:color w:val="auto"/>
                      <w:sz w:val="26"/>
                      <w:szCs w:val="26"/>
                    </w:rPr>
                  </w:pPr>
                  <w:r>
                    <w:rPr>
                      <w:rFonts w:eastAsia="Times New Roman"/>
                      <w:b/>
                      <w:bCs/>
                      <w:color w:val="FFFFFF"/>
                      <w:kern w:val="24"/>
                      <w:sz w:val="26"/>
                      <w:szCs w:val="26"/>
                      <w:lang w:val="vi-VN"/>
                    </w:rPr>
                    <w:t>Biểu hiện</w:t>
                  </w:r>
                </w:p>
              </w:tc>
              <w:tc>
                <w:tcPr>
                  <w:tcW w:w="1680" w:type="dxa"/>
                  <w:tcBorders>
                    <w:top w:val="single" w:color="3F3F3F" w:sz="8" w:space="0"/>
                    <w:left w:val="single" w:color="3F3F3F" w:sz="8" w:space="0"/>
                    <w:bottom w:val="single" w:color="3F3F3F" w:sz="8" w:space="0"/>
                    <w:right w:val="single" w:color="3F3F3F" w:sz="8" w:space="0"/>
                  </w:tcBorders>
                  <w:shd w:val="clear" w:color="auto" w:fill="059995"/>
                  <w:tcMar>
                    <w:top w:w="72" w:type="dxa"/>
                    <w:left w:w="144" w:type="dxa"/>
                    <w:bottom w:w="72" w:type="dxa"/>
                    <w:right w:w="144" w:type="dxa"/>
                  </w:tcMar>
                  <w:vAlign w:val="center"/>
                </w:tcPr>
                <w:p>
                  <w:pPr>
                    <w:spacing w:after="0" w:line="240" w:lineRule="auto"/>
                    <w:jc w:val="center"/>
                    <w:rPr>
                      <w:rFonts w:eastAsia="Times New Roman"/>
                      <w:color w:val="auto"/>
                      <w:sz w:val="26"/>
                      <w:szCs w:val="26"/>
                    </w:rPr>
                  </w:pPr>
                  <w:r>
                    <w:rPr>
                      <w:rFonts w:eastAsia="Times New Roman"/>
                      <w:b/>
                      <w:bCs/>
                      <w:color w:val="FFFFFF"/>
                      <w:kern w:val="24"/>
                      <w:sz w:val="26"/>
                      <w:szCs w:val="26"/>
                      <w:lang w:val="vi-VN"/>
                    </w:rPr>
                    <w:t>Sinh trưởng</w:t>
                  </w:r>
                </w:p>
              </w:tc>
              <w:tc>
                <w:tcPr>
                  <w:tcW w:w="1436" w:type="dxa"/>
                  <w:tcBorders>
                    <w:top w:val="single" w:color="3F3F3F" w:sz="8" w:space="0"/>
                    <w:left w:val="single" w:color="3F3F3F" w:sz="8" w:space="0"/>
                    <w:bottom w:val="single" w:color="3F3F3F" w:sz="8" w:space="0"/>
                    <w:right w:val="single" w:color="3F3F3F" w:sz="8" w:space="0"/>
                  </w:tcBorders>
                  <w:shd w:val="clear" w:color="auto" w:fill="059995"/>
                  <w:tcMar>
                    <w:top w:w="72" w:type="dxa"/>
                    <w:left w:w="144" w:type="dxa"/>
                    <w:bottom w:w="72" w:type="dxa"/>
                    <w:right w:w="144" w:type="dxa"/>
                  </w:tcMar>
                  <w:vAlign w:val="center"/>
                </w:tcPr>
                <w:p>
                  <w:pPr>
                    <w:spacing w:after="0" w:line="240" w:lineRule="auto"/>
                    <w:jc w:val="center"/>
                    <w:rPr>
                      <w:rFonts w:eastAsia="Times New Roman"/>
                      <w:color w:val="auto"/>
                      <w:sz w:val="26"/>
                      <w:szCs w:val="26"/>
                    </w:rPr>
                  </w:pPr>
                  <w:r>
                    <w:rPr>
                      <w:rFonts w:eastAsia="Times New Roman"/>
                      <w:b/>
                      <w:bCs/>
                      <w:color w:val="FFFFFF"/>
                      <w:kern w:val="24"/>
                      <w:sz w:val="26"/>
                      <w:szCs w:val="26"/>
                      <w:lang w:val="vi-VN"/>
                    </w:rPr>
                    <w:t>Phát triển</w:t>
                  </w:r>
                </w:p>
              </w:tc>
            </w:tr>
            <w:tr>
              <w:tblPrEx>
                <w:tblCellMar>
                  <w:top w:w="0" w:type="dxa"/>
                  <w:left w:w="0" w:type="dxa"/>
                  <w:bottom w:w="0" w:type="dxa"/>
                  <w:right w:w="0" w:type="dxa"/>
                </w:tblCellMar>
              </w:tblPrEx>
              <w:trPr>
                <w:trHeight w:val="711" w:hRule="atLeast"/>
              </w:trPr>
              <w:tc>
                <w:tcPr>
                  <w:tcW w:w="2973"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top"/>
                </w:tcPr>
                <w:p>
                  <w:pPr>
                    <w:keepNext w:val="0"/>
                    <w:keepLines w:val="0"/>
                    <w:pageBreakBefore w:val="0"/>
                    <w:widowControl/>
                    <w:kinsoku/>
                    <w:wordWrap/>
                    <w:overflowPunct/>
                    <w:topLinePunct w:val="0"/>
                    <w:autoSpaceDE/>
                    <w:autoSpaceDN/>
                    <w:bidi w:val="0"/>
                    <w:adjustRightInd/>
                    <w:snapToGrid/>
                    <w:spacing w:before="0" w:beforeLines="30" w:after="80" w:line="240" w:lineRule="auto"/>
                    <w:textAlignment w:val="auto"/>
                    <w:rPr>
                      <w:rFonts w:eastAsia="Times New Roman"/>
                      <w:color w:val="auto"/>
                      <w:sz w:val="26"/>
                      <w:szCs w:val="26"/>
                    </w:rPr>
                  </w:pPr>
                  <w:r>
                    <w:rPr>
                      <w:rFonts w:hint="default" w:eastAsia="Times New Roman"/>
                      <w:bCs/>
                      <w:sz w:val="26"/>
                      <w:szCs w:val="26"/>
                      <w:vertAlign w:val="baseline"/>
                    </w:rPr>
                    <w:t>Sau 1 năm, em học sinh lớp 1 cao thêm 10cm</w:t>
                  </w:r>
                </w:p>
              </w:tc>
              <w:tc>
                <w:tcPr>
                  <w:tcW w:w="1680"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c>
                <w:tcPr>
                  <w:tcW w:w="1436"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r>
            <w:tr>
              <w:tblPrEx>
                <w:tblCellMar>
                  <w:top w:w="0" w:type="dxa"/>
                  <w:left w:w="0" w:type="dxa"/>
                  <w:bottom w:w="0" w:type="dxa"/>
                  <w:right w:w="0" w:type="dxa"/>
                </w:tblCellMar>
              </w:tblPrEx>
              <w:trPr>
                <w:trHeight w:val="106" w:hRule="atLeast"/>
              </w:trPr>
              <w:tc>
                <w:tcPr>
                  <w:tcW w:w="2973"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top"/>
                </w:tcPr>
                <w:p>
                  <w:pPr>
                    <w:keepNext w:val="0"/>
                    <w:keepLines w:val="0"/>
                    <w:pageBreakBefore w:val="0"/>
                    <w:widowControl/>
                    <w:kinsoku/>
                    <w:wordWrap/>
                    <w:overflowPunct/>
                    <w:topLinePunct w:val="0"/>
                    <w:autoSpaceDE/>
                    <w:autoSpaceDN/>
                    <w:bidi w:val="0"/>
                    <w:adjustRightInd/>
                    <w:snapToGrid/>
                    <w:spacing w:before="0" w:beforeLines="30" w:after="80" w:line="240" w:lineRule="auto"/>
                    <w:textAlignment w:val="auto"/>
                    <w:rPr>
                      <w:rFonts w:eastAsia="Times New Roman"/>
                      <w:color w:val="auto"/>
                      <w:sz w:val="26"/>
                      <w:szCs w:val="26"/>
                    </w:rPr>
                  </w:pPr>
                  <w:r>
                    <w:rPr>
                      <w:rFonts w:hint="default" w:eastAsia="Times New Roman"/>
                      <w:bCs/>
                      <w:sz w:val="26"/>
                      <w:szCs w:val="26"/>
                      <w:vertAlign w:val="baseline"/>
                    </w:rPr>
                    <w:t>Hạt đậu ngâm nước lâu nở to hơn lúc đầu</w:t>
                  </w:r>
                </w:p>
              </w:tc>
              <w:tc>
                <w:tcPr>
                  <w:tcW w:w="1680"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c>
                <w:tcPr>
                  <w:tcW w:w="1436"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r>
            <w:tr>
              <w:tblPrEx>
                <w:tblCellMar>
                  <w:top w:w="0" w:type="dxa"/>
                  <w:left w:w="0" w:type="dxa"/>
                  <w:bottom w:w="0" w:type="dxa"/>
                  <w:right w:w="0" w:type="dxa"/>
                </w:tblCellMar>
              </w:tblPrEx>
              <w:trPr>
                <w:trHeight w:val="75" w:hRule="atLeast"/>
              </w:trPr>
              <w:tc>
                <w:tcPr>
                  <w:tcW w:w="2973"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top"/>
                </w:tcPr>
                <w:p>
                  <w:pPr>
                    <w:keepNext w:val="0"/>
                    <w:keepLines w:val="0"/>
                    <w:pageBreakBefore w:val="0"/>
                    <w:widowControl/>
                    <w:kinsoku/>
                    <w:wordWrap/>
                    <w:overflowPunct/>
                    <w:topLinePunct w:val="0"/>
                    <w:autoSpaceDE/>
                    <w:autoSpaceDN/>
                    <w:bidi w:val="0"/>
                    <w:adjustRightInd/>
                    <w:snapToGrid/>
                    <w:spacing w:before="0" w:beforeLines="30" w:after="80" w:line="240" w:lineRule="auto"/>
                    <w:textAlignment w:val="auto"/>
                    <w:rPr>
                      <w:rFonts w:eastAsia="Times New Roman"/>
                      <w:color w:val="auto"/>
                      <w:sz w:val="26"/>
                      <w:szCs w:val="26"/>
                    </w:rPr>
                  </w:pPr>
                  <w:r>
                    <w:rPr>
                      <w:rFonts w:hint="default" w:eastAsia="Times New Roman"/>
                      <w:bCs/>
                      <w:sz w:val="26"/>
                      <w:szCs w:val="26"/>
                      <w:vertAlign w:val="baseline"/>
                    </w:rPr>
                    <w:t>Hạt đỗ nảy mầm</w:t>
                  </w:r>
                </w:p>
              </w:tc>
              <w:tc>
                <w:tcPr>
                  <w:tcW w:w="1680"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c>
                <w:tcPr>
                  <w:tcW w:w="1436"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r>
            <w:tr>
              <w:tblPrEx>
                <w:tblCellMar>
                  <w:top w:w="0" w:type="dxa"/>
                  <w:left w:w="0" w:type="dxa"/>
                  <w:bottom w:w="0" w:type="dxa"/>
                  <w:right w:w="0" w:type="dxa"/>
                </w:tblCellMar>
              </w:tblPrEx>
              <w:trPr>
                <w:trHeight w:val="94" w:hRule="atLeast"/>
              </w:trPr>
              <w:tc>
                <w:tcPr>
                  <w:tcW w:w="2973"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top"/>
                </w:tcPr>
                <w:p>
                  <w:pPr>
                    <w:keepNext w:val="0"/>
                    <w:keepLines w:val="0"/>
                    <w:pageBreakBefore w:val="0"/>
                    <w:widowControl/>
                    <w:kinsoku/>
                    <w:wordWrap/>
                    <w:overflowPunct/>
                    <w:topLinePunct w:val="0"/>
                    <w:autoSpaceDE/>
                    <w:autoSpaceDN/>
                    <w:bidi w:val="0"/>
                    <w:adjustRightInd/>
                    <w:snapToGrid/>
                    <w:spacing w:before="0" w:beforeLines="30" w:after="80" w:line="240" w:lineRule="auto"/>
                    <w:textAlignment w:val="auto"/>
                    <w:rPr>
                      <w:rFonts w:eastAsia="Times New Roman"/>
                      <w:color w:val="auto"/>
                      <w:sz w:val="26"/>
                      <w:szCs w:val="26"/>
                    </w:rPr>
                  </w:pPr>
                  <w:r>
                    <w:rPr>
                      <w:rFonts w:hint="default" w:eastAsia="Times New Roman"/>
                      <w:bCs/>
                      <w:sz w:val="26"/>
                      <w:szCs w:val="26"/>
                      <w:vertAlign w:val="baseline"/>
                    </w:rPr>
                    <w:t>Cây bưởi ra hoa</w:t>
                  </w:r>
                </w:p>
              </w:tc>
              <w:tc>
                <w:tcPr>
                  <w:tcW w:w="1680"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c>
                <w:tcPr>
                  <w:tcW w:w="1436"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r>
            <w:tr>
              <w:tblPrEx>
                <w:tblCellMar>
                  <w:top w:w="0" w:type="dxa"/>
                  <w:left w:w="0" w:type="dxa"/>
                  <w:bottom w:w="0" w:type="dxa"/>
                  <w:right w:w="0" w:type="dxa"/>
                </w:tblCellMar>
              </w:tblPrEx>
              <w:trPr>
                <w:trHeight w:val="120" w:hRule="atLeast"/>
              </w:trPr>
              <w:tc>
                <w:tcPr>
                  <w:tcW w:w="2973"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top"/>
                </w:tcPr>
                <w:p>
                  <w:pPr>
                    <w:keepNext w:val="0"/>
                    <w:keepLines w:val="0"/>
                    <w:pageBreakBefore w:val="0"/>
                    <w:widowControl/>
                    <w:kinsoku/>
                    <w:wordWrap/>
                    <w:overflowPunct/>
                    <w:topLinePunct w:val="0"/>
                    <w:autoSpaceDE/>
                    <w:autoSpaceDN/>
                    <w:bidi w:val="0"/>
                    <w:adjustRightInd/>
                    <w:snapToGrid/>
                    <w:spacing w:before="0" w:beforeLines="30" w:after="80" w:line="240" w:lineRule="auto"/>
                    <w:textAlignment w:val="auto"/>
                    <w:rPr>
                      <w:rFonts w:eastAsia="Times New Roman"/>
                      <w:color w:val="auto"/>
                      <w:sz w:val="26"/>
                      <w:szCs w:val="26"/>
                    </w:rPr>
                  </w:pPr>
                  <w:r>
                    <w:rPr>
                      <w:rFonts w:hint="default" w:eastAsia="Times New Roman"/>
                      <w:bCs/>
                      <w:sz w:val="26"/>
                      <w:szCs w:val="26"/>
                      <w:vertAlign w:val="baseline"/>
                    </w:rPr>
                    <w:t>Trứng gà nở thành con</w:t>
                  </w:r>
                </w:p>
              </w:tc>
              <w:tc>
                <w:tcPr>
                  <w:tcW w:w="1680"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c>
                <w:tcPr>
                  <w:tcW w:w="1436" w:type="dxa"/>
                  <w:tcBorders>
                    <w:top w:val="single" w:color="3F3F3F" w:sz="8" w:space="0"/>
                    <w:left w:val="single" w:color="3F3F3F" w:sz="8" w:space="0"/>
                    <w:bottom w:val="single" w:color="3F3F3F" w:sz="8" w:space="0"/>
                    <w:right w:val="single" w:color="3F3F3F" w:sz="8" w:space="0"/>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0" w:beforeLines="30" w:after="80" w:line="240" w:lineRule="auto"/>
                    <w:jc w:val="center"/>
                    <w:textAlignment w:val="auto"/>
                    <w:rPr>
                      <w:rFonts w:eastAsia="Times New Roman"/>
                      <w:color w:val="auto"/>
                      <w:sz w:val="26"/>
                      <w:szCs w:val="26"/>
                    </w:rPr>
                  </w:pPr>
                  <w:r>
                    <w:rPr>
                      <w:rFonts w:eastAsia="Times New Roman"/>
                      <w:color w:val="1F1F1F"/>
                      <w:kern w:val="24"/>
                      <w:sz w:val="26"/>
                      <w:szCs w:val="26"/>
                      <w:lang w:val="vi-VN"/>
                    </w:rPr>
                    <w:t>?</w:t>
                  </w:r>
                </w:p>
              </w:tc>
            </w:tr>
          </w:tbl>
          <w:p>
            <w:pPr>
              <w:spacing w:after="0" w:line="240" w:lineRule="auto"/>
              <w:rPr>
                <w:sz w:val="26"/>
                <w:szCs w:val="26"/>
              </w:rPr>
            </w:pPr>
          </w:p>
        </w:tc>
        <w:tc>
          <w:tcPr>
            <w:tcW w:w="2648"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sz w:val="26"/>
                <w:szCs w:val="26"/>
              </w:rPr>
            </w:pPr>
          </w:p>
          <w:p>
            <w:pPr>
              <w:spacing w:after="0" w:line="240" w:lineRule="auto"/>
              <w:rPr>
                <w:rFonts w:eastAsia="Times New Roman"/>
                <w:sz w:val="26"/>
                <w:szCs w:val="26"/>
              </w:rPr>
            </w:pPr>
            <w:r>
              <w:rPr>
                <w:rFonts w:eastAsia="Times New Roman"/>
                <w:sz w:val="26"/>
                <w:szCs w:val="26"/>
              </w:rPr>
              <w:t>Học sinh vận dụng kiến thức đã học trả lời câu hỏi.</w:t>
            </w:r>
          </w:p>
        </w:tc>
      </w:tr>
    </w:tbl>
    <w:p>
      <w:pPr>
        <w:pStyle w:val="5"/>
        <w:spacing w:before="120" w:after="97"/>
        <w:ind w:left="-6" w:hanging="11"/>
        <w:jc w:val="both"/>
        <w:rPr>
          <w:color w:val="7030A0"/>
          <w:sz w:val="26"/>
          <w:szCs w:val="26"/>
        </w:rPr>
      </w:pPr>
      <w:r>
        <w:rPr>
          <w:color w:val="7030A0"/>
          <w:sz w:val="26"/>
          <w:szCs w:val="26"/>
        </w:rPr>
        <w:t xml:space="preserve">Hoạt động 3: Tìm hiểu sinh trưởng và phát triển ở </w:t>
      </w:r>
      <w:r>
        <w:rPr>
          <w:rFonts w:hint="default"/>
          <w:color w:val="7030A0"/>
          <w:sz w:val="26"/>
          <w:szCs w:val="26"/>
          <w:lang w:val="vi-VN"/>
        </w:rPr>
        <w:t xml:space="preserve">thực </w:t>
      </w:r>
      <w:r>
        <w:rPr>
          <w:color w:val="7030A0"/>
          <w:sz w:val="26"/>
          <w:szCs w:val="26"/>
        </w:rPr>
        <w:t>vật (</w:t>
      </w:r>
      <w:r>
        <w:rPr>
          <w:rFonts w:hint="default"/>
          <w:color w:val="7030A0"/>
          <w:sz w:val="26"/>
          <w:szCs w:val="26"/>
          <w:lang w:val="vi-VN"/>
        </w:rPr>
        <w:t>35</w:t>
      </w:r>
      <w:r>
        <w:rPr>
          <w:color w:val="7030A0"/>
          <w:sz w:val="26"/>
          <w:szCs w:val="26"/>
        </w:rPr>
        <w:t xml:space="preserve"> phút)</w:t>
      </w:r>
    </w:p>
    <w:p>
      <w:pPr>
        <w:pStyle w:val="20"/>
        <w:numPr>
          <w:ilvl w:val="0"/>
          <w:numId w:val="10"/>
        </w:numPr>
        <w:tabs>
          <w:tab w:val="left" w:pos="284"/>
        </w:tabs>
        <w:spacing w:after="0" w:line="288" w:lineRule="auto"/>
        <w:ind w:hanging="86"/>
        <w:jc w:val="both"/>
        <w:rPr>
          <w:sz w:val="26"/>
          <w:szCs w:val="26"/>
        </w:rPr>
      </w:pPr>
      <w:r>
        <w:rPr>
          <w:rFonts w:eastAsia="Times New Roman"/>
          <w:b/>
          <w:color w:val="C00000"/>
          <w:sz w:val="26"/>
          <w:szCs w:val="26"/>
        </w:rPr>
        <w:t>Mục tiêu:</w:t>
      </w:r>
      <w:r>
        <w:rPr>
          <w:rFonts w:eastAsia="Times New Roman"/>
          <w:sz w:val="26"/>
          <w:szCs w:val="26"/>
        </w:rPr>
        <w:t xml:space="preserve"> </w:t>
      </w:r>
      <w:r>
        <w:rPr>
          <w:rFonts w:hint="default" w:eastAsia="Times New Roman"/>
          <w:sz w:val="26"/>
          <w:szCs w:val="26"/>
          <w:lang w:val="vi-VN"/>
        </w:rPr>
        <w:t>X</w:t>
      </w:r>
      <w:r>
        <w:rPr>
          <w:sz w:val="26"/>
          <w:szCs w:val="26"/>
        </w:rPr>
        <w:t>ác định được vị trí và chức năng của mô phân sinh.</w:t>
      </w:r>
    </w:p>
    <w:p>
      <w:pPr>
        <w:pStyle w:val="20"/>
        <w:numPr>
          <w:ilvl w:val="0"/>
          <w:numId w:val="10"/>
        </w:numPr>
        <w:tabs>
          <w:tab w:val="left" w:pos="284"/>
        </w:tabs>
        <w:spacing w:after="0" w:line="288" w:lineRule="auto"/>
        <w:ind w:hanging="86"/>
        <w:jc w:val="both"/>
        <w:rPr>
          <w:b/>
          <w:bCs/>
          <w:color w:val="0070C0"/>
          <w:sz w:val="26"/>
          <w:szCs w:val="26"/>
        </w:rPr>
      </w:pPr>
      <w:r>
        <w:rPr>
          <w:rFonts w:eastAsia="Times New Roman"/>
          <w:b/>
          <w:color w:val="C00000"/>
          <w:sz w:val="26"/>
          <w:szCs w:val="26"/>
        </w:rPr>
        <w:t xml:space="preserve">Nội dung: </w:t>
      </w:r>
      <w:r>
        <w:rPr>
          <w:rFonts w:hint="default" w:eastAsia="Times New Roman"/>
          <w:b w:val="0"/>
          <w:bCs/>
          <w:color w:val="auto"/>
          <w:sz w:val="26"/>
          <w:szCs w:val="26"/>
          <w:lang w:val="vi-VN"/>
        </w:rPr>
        <w:t>G</w:t>
      </w:r>
      <w:r>
        <w:rPr>
          <w:sz w:val="26"/>
          <w:szCs w:val="26"/>
        </w:rPr>
        <w:t>V chia lớp thành các nhóm, GV sử dụng phương pháp trực quan cho HS quan sát hình ảnh trong SGK và các hình ảnh khác vể mô phân sinh ở cây Một lá mầm và cây Hai lá m</w:t>
      </w:r>
      <w:r>
        <w:rPr>
          <w:rFonts w:hint="default"/>
          <w:sz w:val="26"/>
          <w:szCs w:val="26"/>
          <w:lang w:val="vi-VN"/>
        </w:rPr>
        <w:t>ầ</w:t>
      </w:r>
      <w:r>
        <w:rPr>
          <w:sz w:val="26"/>
          <w:szCs w:val="26"/>
        </w:rPr>
        <w:t>m.Th</w:t>
      </w:r>
      <w:r>
        <w:rPr>
          <w:rFonts w:hint="default"/>
          <w:sz w:val="26"/>
          <w:szCs w:val="26"/>
          <w:lang w:val="vi-VN"/>
        </w:rPr>
        <w:t>ô</w:t>
      </w:r>
      <w:r>
        <w:rPr>
          <w:sz w:val="26"/>
          <w:szCs w:val="26"/>
        </w:rPr>
        <w:t xml:space="preserve">ng qua thảo luận, HS trả lời các câu hỏi trong </w:t>
      </w:r>
      <w:r>
        <w:rPr>
          <w:rFonts w:hint="default"/>
          <w:sz w:val="26"/>
          <w:szCs w:val="26"/>
          <w:lang w:val="vi-VN"/>
        </w:rPr>
        <w:t>phiếu học tập số 2</w:t>
      </w:r>
    </w:p>
    <w:p>
      <w:pPr>
        <w:pStyle w:val="20"/>
        <w:numPr>
          <w:ilvl w:val="0"/>
          <w:numId w:val="0"/>
        </w:numPr>
        <w:tabs>
          <w:tab w:val="left" w:pos="284"/>
        </w:tabs>
        <w:spacing w:after="0" w:line="288" w:lineRule="auto"/>
        <w:ind w:left="284" w:leftChars="0"/>
        <w:jc w:val="both"/>
        <w:rPr>
          <w:rFonts w:hint="default"/>
          <w:sz w:val="26"/>
          <w:szCs w:val="26"/>
          <w:lang w:val="vi-VN"/>
        </w:rPr>
      </w:pPr>
      <w:r>
        <w:rPr>
          <w:rFonts w:hint="default"/>
          <w:sz w:val="26"/>
          <w:szCs w:val="26"/>
          <w:lang w:val="vi-VN"/>
        </w:rPr>
        <w:t>Giáo viên cho học sinh coi 1 số video</w:t>
      </w:r>
    </w:p>
    <w:p>
      <w:pPr>
        <w:numPr>
          <w:ilvl w:val="0"/>
          <w:numId w:val="4"/>
        </w:numPr>
        <w:spacing w:after="0" w:line="288" w:lineRule="auto"/>
        <w:ind w:left="162" w:leftChars="58" w:right="-386" w:rightChars="-138" w:firstLine="114" w:firstLineChars="44"/>
        <w:jc w:val="both"/>
        <w:rPr>
          <w:sz w:val="26"/>
          <w:szCs w:val="26"/>
        </w:rPr>
      </w:pPr>
      <w:r>
        <w:rPr>
          <w:rFonts w:eastAsia="Times New Roman"/>
          <w:sz w:val="26"/>
          <w:szCs w:val="26"/>
        </w:rPr>
        <w:t>Video về vòng đời phát triển của cây:</w:t>
      </w:r>
    </w:p>
    <w:p>
      <w:pPr>
        <w:spacing w:after="0" w:line="288" w:lineRule="auto"/>
        <w:ind w:left="162" w:leftChars="58" w:right="-386" w:rightChars="-138" w:firstLine="114" w:firstLineChars="44"/>
        <w:jc w:val="both"/>
        <w:rPr>
          <w:rFonts w:eastAsia="Times New Roman"/>
          <w:sz w:val="26"/>
          <w:szCs w:val="26"/>
        </w:rPr>
      </w:pPr>
      <w:r>
        <w:rPr>
          <w:rFonts w:eastAsia="Times New Roman"/>
          <w:sz w:val="26"/>
          <w:szCs w:val="26"/>
        </w:rPr>
        <w:t xml:space="preserve">+ Cây táo: </w:t>
      </w:r>
      <w:r>
        <w:rPr>
          <w:sz w:val="26"/>
          <w:szCs w:val="26"/>
        </w:rPr>
        <w:fldChar w:fldCharType="begin"/>
      </w:r>
      <w:r>
        <w:rPr>
          <w:sz w:val="26"/>
          <w:szCs w:val="26"/>
        </w:rPr>
        <w:instrText xml:space="preserve"> HYPERLINK "https://www.youtube.com/watch?v=A2C5Y0iCheY&amp;ab_channel=BeeHN" </w:instrText>
      </w:r>
      <w:r>
        <w:rPr>
          <w:sz w:val="26"/>
          <w:szCs w:val="26"/>
        </w:rPr>
        <w:fldChar w:fldCharType="separate"/>
      </w:r>
      <w:r>
        <w:rPr>
          <w:rStyle w:val="11"/>
          <w:rFonts w:eastAsia="Times New Roman"/>
          <w:sz w:val="26"/>
          <w:szCs w:val="26"/>
        </w:rPr>
        <w:t>https://www.youtube.com/watch?v=A2C5Y0iCheY&amp;ab_channel=BeeHN</w:t>
      </w:r>
      <w:r>
        <w:rPr>
          <w:rStyle w:val="11"/>
          <w:rFonts w:eastAsia="Times New Roman"/>
          <w:sz w:val="26"/>
          <w:szCs w:val="26"/>
        </w:rPr>
        <w:fldChar w:fldCharType="end"/>
      </w:r>
      <w:r>
        <w:rPr>
          <w:rFonts w:eastAsia="Times New Roman"/>
          <w:sz w:val="26"/>
          <w:szCs w:val="26"/>
        </w:rPr>
        <w:t xml:space="preserve"> </w:t>
      </w:r>
    </w:p>
    <w:p>
      <w:pPr>
        <w:spacing w:after="0" w:line="288" w:lineRule="auto"/>
        <w:ind w:left="162" w:leftChars="58" w:right="-386" w:rightChars="-138" w:firstLine="114" w:firstLineChars="44"/>
        <w:rPr>
          <w:rFonts w:eastAsia="Times New Roman"/>
          <w:sz w:val="26"/>
          <w:szCs w:val="26"/>
        </w:rPr>
      </w:pPr>
      <w:r>
        <w:rPr>
          <w:rFonts w:eastAsia="Times New Roman"/>
          <w:sz w:val="26"/>
          <w:szCs w:val="26"/>
        </w:rPr>
        <w:t xml:space="preserve">+ Cây chuối: </w:t>
      </w:r>
      <w:r>
        <w:rPr>
          <w:sz w:val="26"/>
          <w:szCs w:val="26"/>
        </w:rPr>
        <w:fldChar w:fldCharType="begin"/>
      </w:r>
      <w:r>
        <w:rPr>
          <w:sz w:val="26"/>
          <w:szCs w:val="26"/>
        </w:rPr>
        <w:instrText xml:space="preserve"> HYPERLINK "https://www.youtube.com/watch?v=XMNaak_MXU0&amp;ab_channel=BeeHN" </w:instrText>
      </w:r>
      <w:r>
        <w:rPr>
          <w:sz w:val="26"/>
          <w:szCs w:val="26"/>
        </w:rPr>
        <w:fldChar w:fldCharType="separate"/>
      </w:r>
      <w:r>
        <w:rPr>
          <w:rStyle w:val="11"/>
          <w:rFonts w:eastAsia="Times New Roman"/>
          <w:sz w:val="26"/>
          <w:szCs w:val="26"/>
        </w:rPr>
        <w:t>https://www.youtube.com/watch?v=XMNaak_MXU0&amp;ab_channel=BeeHN</w:t>
      </w:r>
      <w:r>
        <w:rPr>
          <w:rStyle w:val="11"/>
          <w:rFonts w:eastAsia="Times New Roman"/>
          <w:sz w:val="26"/>
          <w:szCs w:val="26"/>
        </w:rPr>
        <w:fldChar w:fldCharType="end"/>
      </w:r>
      <w:r>
        <w:rPr>
          <w:rFonts w:eastAsia="Times New Roman"/>
          <w:sz w:val="26"/>
          <w:szCs w:val="26"/>
        </w:rPr>
        <w:t xml:space="preserve"> </w:t>
      </w:r>
    </w:p>
    <w:p>
      <w:pPr>
        <w:spacing w:after="0" w:line="288" w:lineRule="auto"/>
        <w:ind w:left="162" w:leftChars="58" w:right="-386" w:rightChars="-138" w:firstLine="114" w:firstLineChars="44"/>
        <w:rPr>
          <w:rFonts w:hint="default"/>
          <w:sz w:val="26"/>
          <w:szCs w:val="26"/>
          <w:lang w:val="vi-VN"/>
        </w:rPr>
      </w:pPr>
      <w:r>
        <w:rPr>
          <w:rFonts w:eastAsia="Times New Roman"/>
          <w:sz w:val="26"/>
          <w:szCs w:val="26"/>
        </w:rPr>
        <w:t>+ Cây đậu:</w:t>
      </w:r>
      <w:r>
        <w:rPr>
          <w:rFonts w:hint="default" w:eastAsia="Times New Roman"/>
          <w:sz w:val="26"/>
          <w:szCs w:val="26"/>
          <w:lang w:val="vi-VN"/>
        </w:rPr>
        <w:t xml:space="preserve"> </w:t>
      </w:r>
      <w:r>
        <w:rPr>
          <w:sz w:val="26"/>
          <w:szCs w:val="26"/>
        </w:rPr>
        <w:fldChar w:fldCharType="begin"/>
      </w:r>
      <w:r>
        <w:rPr>
          <w:sz w:val="26"/>
          <w:szCs w:val="26"/>
        </w:rPr>
        <w:instrText xml:space="preserve"> HYPERLINK "https://www.youtube.com/watch?v=gq24wQUF0cM&amp;ab_channel=%C4%90%C3%B4ngPhong" </w:instrText>
      </w:r>
      <w:r>
        <w:rPr>
          <w:sz w:val="26"/>
          <w:szCs w:val="26"/>
        </w:rPr>
        <w:fldChar w:fldCharType="separate"/>
      </w:r>
      <w:r>
        <w:rPr>
          <w:rStyle w:val="11"/>
          <w:rFonts w:eastAsia="Times New Roman"/>
          <w:sz w:val="26"/>
          <w:szCs w:val="26"/>
        </w:rPr>
        <w:t>https://www.youtube.com/watch?v=gq24wQUF0cM&amp;ab_channel=%C4%90%C3%B4ngPhong</w:t>
      </w:r>
      <w:r>
        <w:rPr>
          <w:rStyle w:val="11"/>
          <w:rFonts w:eastAsia="Times New Roman"/>
          <w:sz w:val="26"/>
          <w:szCs w:val="26"/>
        </w:rPr>
        <w:fldChar w:fldCharType="end"/>
      </w:r>
      <w:r>
        <w:rPr>
          <w:rFonts w:eastAsia="Times New Roman"/>
        </w:rPr>
        <w:t xml:space="preserve"> </w:t>
      </w:r>
    </w:p>
    <w:p>
      <w:pPr>
        <w:spacing w:after="127"/>
        <w:ind w:right="-110"/>
        <w:jc w:val="both"/>
        <w:rPr>
          <w:rFonts w:hint="default"/>
          <w:b/>
          <w:bCs/>
          <w:color w:val="0070C0"/>
          <w:sz w:val="26"/>
          <w:szCs w:val="26"/>
          <w:lang w:val="vi-VN"/>
        </w:rPr>
      </w:pPr>
      <w:r>
        <w:rPr>
          <w:b/>
          <w:bCs/>
          <w:color w:val="0070C0"/>
          <w:sz w:val="26"/>
          <w:szCs w:val="26"/>
        </w:rPr>
        <w:t>Luyện tập</w:t>
      </w:r>
      <w:r>
        <w:rPr>
          <w:rFonts w:hint="default"/>
          <w:b/>
          <w:bCs/>
          <w:color w:val="0070C0"/>
          <w:sz w:val="26"/>
          <w:szCs w:val="26"/>
          <w:lang w:val="vi-VN"/>
        </w:rPr>
        <w:t xml:space="preserve">: </w:t>
      </w:r>
    </w:p>
    <w:p>
      <w:pPr>
        <w:numPr>
          <w:ilvl w:val="0"/>
          <w:numId w:val="11"/>
        </w:numPr>
        <w:spacing w:after="127"/>
        <w:ind w:left="0" w:leftChars="0" w:right="-110" w:firstLine="278" w:firstLineChars="107"/>
        <w:jc w:val="both"/>
        <w:rPr>
          <w:sz w:val="26"/>
          <w:szCs w:val="26"/>
        </w:rPr>
      </w:pPr>
      <w:r>
        <w:rPr>
          <w:sz w:val="26"/>
          <w:szCs w:val="26"/>
        </w:rPr>
        <w:t>Hãy kể tên một số loại cây có mô phân sinh bên.</w:t>
      </w:r>
    </w:p>
    <w:p>
      <w:pPr>
        <w:numPr>
          <w:ilvl w:val="0"/>
          <w:numId w:val="11"/>
        </w:numPr>
        <w:spacing w:after="127"/>
        <w:ind w:left="0" w:leftChars="0" w:right="-110" w:firstLine="278" w:firstLineChars="107"/>
        <w:jc w:val="both"/>
        <w:rPr>
          <w:sz w:val="26"/>
          <w:szCs w:val="26"/>
        </w:rPr>
      </w:pPr>
      <w:r>
        <w:rPr>
          <w:sz w:val="26"/>
          <w:szCs w:val="26"/>
        </w:rPr>
        <w:t>Hãy vẽ vòng đời của một cây có hoa mà em biết.</w:t>
      </w:r>
    </w:p>
    <w:p>
      <w:pPr>
        <w:pStyle w:val="20"/>
        <w:numPr>
          <w:ilvl w:val="0"/>
          <w:numId w:val="10"/>
        </w:numPr>
        <w:spacing w:after="10" w:line="251" w:lineRule="auto"/>
        <w:jc w:val="both"/>
        <w:rPr>
          <w:sz w:val="26"/>
          <w:szCs w:val="26"/>
        </w:rPr>
      </w:pPr>
      <w:r>
        <w:rPr>
          <w:rFonts w:eastAsia="Times New Roman"/>
          <w:b/>
          <w:color w:val="C00000"/>
          <w:sz w:val="26"/>
          <w:szCs w:val="26"/>
        </w:rPr>
        <w:t xml:space="preserve">Sản phẩm: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2" w:hRule="atLeast"/>
        </w:trPr>
        <w:tc>
          <w:tcPr>
            <w:tcW w:w="10187" w:type="dxa"/>
          </w:tcPr>
          <w:p>
            <w:pPr>
              <w:spacing w:after="98" w:line="240" w:lineRule="auto"/>
              <w:ind w:left="163"/>
              <w:jc w:val="center"/>
              <w:rPr>
                <w:rFonts w:hint="default" w:ascii="Times New Roman" w:hAnsi="Times New Roman" w:eastAsia="Times New Roman" w:cs="Times New Roman"/>
                <w:b/>
                <w:sz w:val="26"/>
                <w:szCs w:val="26"/>
                <w:lang w:val="vi-VN"/>
              </w:rPr>
            </w:pPr>
            <w:r>
              <w:rPr>
                <w:rFonts w:hint="default" w:ascii="Times New Roman" w:hAnsi="Times New Roman" w:eastAsia="Times New Roman" w:cs="Times New Roman"/>
                <w:b/>
                <w:sz w:val="26"/>
                <w:szCs w:val="26"/>
              </w:rPr>
              <w:t>Phiếu học tập số</w:t>
            </w:r>
            <w:r>
              <w:rPr>
                <w:rFonts w:hint="default" w:ascii="Times New Roman" w:hAnsi="Times New Roman" w:eastAsia="Times New Roman" w:cs="Times New Roman"/>
                <w:b/>
                <w:sz w:val="26"/>
                <w:szCs w:val="26"/>
                <w:lang w:val="vi-VN"/>
              </w:rPr>
              <w:t xml:space="preserve"> 2</w:t>
            </w:r>
          </w:p>
          <w:p>
            <w:pPr>
              <w:pStyle w:val="9"/>
              <w:numPr>
                <w:ilvl w:val="0"/>
                <w:numId w:val="0"/>
              </w:numPr>
              <w:shd w:val="clear" w:color="auto" w:fill="auto"/>
              <w:tabs>
                <w:tab w:val="left" w:pos="870"/>
              </w:tabs>
              <w:spacing w:after="100" w:line="290" w:lineRule="auto"/>
              <w:jc w:val="both"/>
              <w:rPr>
                <w:rFonts w:hint="default" w:ascii="Times New Roman" w:hAnsi="Times New Roman" w:cs="Times New Roman"/>
                <w:sz w:val="26"/>
                <w:szCs w:val="26"/>
              </w:rPr>
            </w:pPr>
            <w:r>
              <w:rPr>
                <w:rFonts w:hint="default" w:ascii="Times New Roman" w:hAnsi="Times New Roman" w:eastAsia="Times New Roman" w:cs="Times New Roman"/>
                <w:b/>
                <w:sz w:val="26"/>
                <w:szCs w:val="26"/>
              </w:rPr>
              <w:t xml:space="preserve">Câu 1: </w:t>
            </w:r>
            <w:r>
              <w:rPr>
                <w:rFonts w:hint="default" w:ascii="Times New Roman" w:hAnsi="Times New Roman" w:cs="Times New Roman"/>
                <w:sz w:val="26"/>
                <w:szCs w:val="26"/>
              </w:rPr>
              <w:t>Quan sát Hình 34.3 và cho biết mô phân sinh đỉnh và mô phân sinh bên có ở đâu trên cơ thể thực vật.</w:t>
            </w:r>
          </w:p>
          <w:p>
            <w:pPr>
              <w:pStyle w:val="9"/>
              <w:numPr>
                <w:ilvl w:val="0"/>
                <w:numId w:val="2"/>
              </w:numPr>
              <w:shd w:val="clear" w:color="auto" w:fill="auto"/>
              <w:tabs>
                <w:tab w:val="left" w:pos="835"/>
              </w:tabs>
              <w:spacing w:after="10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M</w:t>
            </w:r>
            <w:r>
              <w:rPr>
                <w:rFonts w:hint="default" w:ascii="Times New Roman" w:hAnsi="Times New Roman" w:cs="Times New Roman"/>
                <w:sz w:val="26"/>
                <w:szCs w:val="26"/>
                <w:lang w:val="vi-VN"/>
              </w:rPr>
              <w:t>ô</w:t>
            </w:r>
            <w:r>
              <w:rPr>
                <w:rFonts w:hint="default" w:ascii="Times New Roman" w:hAnsi="Times New Roman" w:cs="Times New Roman"/>
                <w:sz w:val="26"/>
                <w:szCs w:val="26"/>
              </w:rPr>
              <w:t xml:space="preserve"> phân sinh đỉnh có ở chổi đỉnh, chổi nách và đỉnh rễ.</w:t>
            </w:r>
          </w:p>
          <w:p>
            <w:pPr>
              <w:pStyle w:val="9"/>
              <w:numPr>
                <w:ilvl w:val="0"/>
                <w:numId w:val="2"/>
              </w:numPr>
              <w:shd w:val="clear" w:color="auto" w:fill="auto"/>
              <w:tabs>
                <w:tab w:val="left" w:pos="835"/>
              </w:tabs>
              <w:spacing w:after="10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Mô phân sinh bên có ở thân cây.</w:t>
            </w:r>
          </w:p>
          <w:p>
            <w:pPr>
              <w:pStyle w:val="9"/>
              <w:numPr>
                <w:ilvl w:val="0"/>
                <w:numId w:val="0"/>
              </w:numPr>
              <w:shd w:val="clear" w:color="auto" w:fill="auto"/>
              <w:tabs>
                <w:tab w:val="left" w:pos="870"/>
              </w:tabs>
              <w:spacing w:after="100" w:line="290" w:lineRule="auto"/>
              <w:jc w:val="both"/>
              <w:rPr>
                <w:rFonts w:hint="default" w:ascii="Times New Roman" w:hAnsi="Times New Roman" w:cs="Times New Roman"/>
                <w:sz w:val="26"/>
                <w:szCs w:val="26"/>
              </w:rPr>
            </w:pPr>
            <w:r>
              <w:rPr>
                <w:rFonts w:hint="default" w:ascii="Times New Roman" w:hAnsi="Times New Roman" w:eastAsia="Times New Roman" w:cs="Times New Roman"/>
                <w:b/>
                <w:sz w:val="26"/>
                <w:szCs w:val="26"/>
              </w:rPr>
              <w:t>Câu 2:</w:t>
            </w:r>
            <w:r>
              <w:rPr>
                <w:rFonts w:hint="default" w:ascii="Times New Roman" w:hAnsi="Times New Roman" w:eastAsia="Times New Roman" w:cs="Times New Roman"/>
                <w:b/>
                <w:sz w:val="26"/>
                <w:szCs w:val="26"/>
                <w:lang w:val="vi-VN"/>
              </w:rPr>
              <w:t xml:space="preserve"> </w:t>
            </w:r>
            <w:r>
              <w:rPr>
                <w:rFonts w:hint="default" w:ascii="Times New Roman" w:hAnsi="Times New Roman" w:eastAsia="Times New Roman" w:cs="Times New Roman"/>
                <w:b/>
                <w:sz w:val="26"/>
                <w:szCs w:val="26"/>
              </w:rPr>
              <w:t xml:space="preserve"> </w:t>
            </w:r>
            <w:r>
              <w:rPr>
                <w:rFonts w:hint="default" w:ascii="Times New Roman" w:hAnsi="Times New Roman" w:cs="Times New Roman"/>
                <w:sz w:val="26"/>
                <w:szCs w:val="26"/>
              </w:rPr>
              <w:t>Mô phân sinh đỉnh và mô phân sinh bên có vai trò gì đối với sự sinh trưởng của cây?</w:t>
            </w:r>
          </w:p>
          <w:p>
            <w:pPr>
              <w:pStyle w:val="9"/>
              <w:shd w:val="clear" w:color="auto" w:fill="auto"/>
              <w:spacing w:after="10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Mô phân sinh đỉnh nằm ở vị trí đỉnh của thân và rễ, có chức năng làm gia tăng chiều dài của thân và rễ. Mô phân sinh bên phân bố theo hình trụ và hướng ra phía ngoài của thân, có chức năng làm tăng độ dày (đường kính) của thân, rễ, cành.</w:t>
            </w:r>
          </w:p>
          <w:p>
            <w:pPr>
              <w:pStyle w:val="9"/>
              <w:numPr>
                <w:ilvl w:val="0"/>
                <w:numId w:val="0"/>
              </w:numPr>
              <w:shd w:val="clear" w:color="auto" w:fill="auto"/>
              <w:tabs>
                <w:tab w:val="left" w:pos="820"/>
              </w:tabs>
              <w:spacing w:after="100" w:line="286" w:lineRule="auto"/>
              <w:jc w:val="both"/>
              <w:rPr>
                <w:rFonts w:hint="default" w:ascii="Times New Roman" w:hAnsi="Times New Roman" w:cs="Times New Roman"/>
                <w:sz w:val="26"/>
                <w:szCs w:val="26"/>
              </w:rPr>
            </w:pPr>
            <w:r>
              <w:rPr>
                <w:rFonts w:hint="default" w:ascii="Times New Roman" w:hAnsi="Times New Roman" w:eastAsia="Times New Roman" w:cs="Times New Roman"/>
                <w:b/>
                <w:sz w:val="26"/>
                <w:szCs w:val="26"/>
              </w:rPr>
              <w:t xml:space="preserve">Câu </w:t>
            </w:r>
            <w:r>
              <w:rPr>
                <w:rFonts w:hint="default" w:ascii="Times New Roman" w:hAnsi="Times New Roman" w:eastAsia="Times New Roman" w:cs="Times New Roman"/>
                <w:b/>
                <w:sz w:val="26"/>
                <w:szCs w:val="26"/>
                <w:lang w:val="vi-VN"/>
              </w:rPr>
              <w:t>3</w:t>
            </w:r>
            <w:r>
              <w:rPr>
                <w:rFonts w:hint="default" w:ascii="Times New Roman" w:hAnsi="Times New Roman" w:eastAsia="Times New Roman" w:cs="Times New Roman"/>
                <w:b/>
                <w:sz w:val="26"/>
                <w:szCs w:val="26"/>
              </w:rPr>
              <w:t>:</w:t>
            </w:r>
            <w:r>
              <w:rPr>
                <w:rFonts w:hint="default" w:ascii="Times New Roman" w:hAnsi="Times New Roman" w:eastAsia="Times New Roman" w:cs="Times New Roman"/>
                <w:b/>
                <w:sz w:val="26"/>
                <w:szCs w:val="26"/>
                <w:lang w:val="vi-VN"/>
              </w:rPr>
              <w:t xml:space="preserve">  </w:t>
            </w:r>
            <w:r>
              <w:rPr>
                <w:rFonts w:hint="default" w:ascii="Times New Roman" w:hAnsi="Times New Roman" w:cs="Times New Roman"/>
                <w:sz w:val="26"/>
                <w:szCs w:val="26"/>
              </w:rPr>
              <w:t>Quan sát Hình 34.4, hãy kể tên các giai đoạn trong vòng đời của cây cam và xác định các giai đoạn sinh trưởng, phát triển của cây cam.</w:t>
            </w:r>
          </w:p>
          <w:p>
            <w:pPr>
              <w:pStyle w:val="9"/>
              <w:shd w:val="clear" w:color="auto" w:fill="auto"/>
              <w:spacing w:after="10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Vòng đời của cây cam gổm hai giai đoạn: giai đoạn bắt đầu từ khi hạt nảy mầm thành cây mầm đến cây con rổi đến cây trưởng thành và giai đoạn từ khi cây bắt đầu ra hoa, tạoquả, hình thành hạt. Vòng đời cây cam chia thành hai giai đoạn chính là giai đoạn sinh trưởng và giai đoạn sinh sản.</w:t>
            </w:r>
          </w:p>
          <w:p>
            <w:pPr>
              <w:numPr>
                <w:ilvl w:val="0"/>
                <w:numId w:val="0"/>
              </w:numPr>
              <w:spacing w:after="127"/>
              <w:ind w:right="-110" w:rightChars="0"/>
              <w:jc w:val="both"/>
              <w:rPr>
                <w:sz w:val="26"/>
                <w:szCs w:val="26"/>
              </w:rPr>
            </w:pPr>
            <w:r>
              <w:rPr>
                <w:rFonts w:hint="default" w:ascii="Times New Roman" w:hAnsi="Times New Roman" w:eastAsia="Times New Roman" w:cs="Times New Roman"/>
                <w:b/>
                <w:sz w:val="26"/>
                <w:szCs w:val="26"/>
              </w:rPr>
              <w:t xml:space="preserve">Câu </w:t>
            </w:r>
            <w:r>
              <w:rPr>
                <w:rFonts w:hint="default" w:eastAsia="Times New Roman" w:cs="Times New Roman"/>
                <w:b/>
                <w:sz w:val="26"/>
                <w:szCs w:val="26"/>
                <w:lang w:val="vi-VN"/>
              </w:rPr>
              <w:t>4</w:t>
            </w:r>
            <w:r>
              <w:rPr>
                <w:rFonts w:hint="default" w:ascii="Times New Roman" w:hAnsi="Times New Roman" w:eastAsia="Times New Roman" w:cs="Times New Roman"/>
                <w:b/>
                <w:sz w:val="26"/>
                <w:szCs w:val="26"/>
              </w:rPr>
              <w:t>:</w:t>
            </w:r>
            <w:r>
              <w:rPr>
                <w:rFonts w:hint="default" w:ascii="Times New Roman" w:hAnsi="Times New Roman" w:eastAsia="Times New Roman" w:cs="Times New Roman"/>
                <w:b/>
                <w:sz w:val="26"/>
                <w:szCs w:val="26"/>
                <w:lang w:val="vi-VN"/>
              </w:rPr>
              <w:t xml:space="preserve"> </w:t>
            </w:r>
            <w:r>
              <w:rPr>
                <w:sz w:val="26"/>
                <w:szCs w:val="26"/>
              </w:rPr>
              <w:t>Hãy vẽ vòng đời của một cây có hoa mà em biết</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90"/>
              <w:gridCol w:w="4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90" w:type="dxa"/>
                </w:tcPr>
                <w:p>
                  <w:pPr>
                    <w:pStyle w:val="9"/>
                    <w:numPr>
                      <w:ilvl w:val="0"/>
                      <w:numId w:val="0"/>
                    </w:numPr>
                    <w:shd w:val="clear"/>
                    <w:tabs>
                      <w:tab w:val="left" w:pos="870"/>
                    </w:tabs>
                    <w:spacing w:after="100" w:line="290" w:lineRule="auto"/>
                    <w:jc w:val="both"/>
                    <w:rPr>
                      <w:rFonts w:hint="default"/>
                      <w:sz w:val="26"/>
                      <w:szCs w:val="26"/>
                      <w:vertAlign w:val="baseline"/>
                    </w:rPr>
                  </w:pPr>
                  <w:r>
                    <w:drawing>
                      <wp:inline distT="0" distB="0" distL="114300" distR="114300">
                        <wp:extent cx="1935480" cy="1847850"/>
                        <wp:effectExtent l="0" t="0" r="7620" b="635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10"/>
                                <a:stretch>
                                  <a:fillRect/>
                                </a:stretch>
                              </pic:blipFill>
                              <pic:spPr>
                                <a:xfrm>
                                  <a:off x="0" y="0"/>
                                  <a:ext cx="1935480" cy="1847850"/>
                                </a:xfrm>
                                <a:prstGeom prst="rect">
                                  <a:avLst/>
                                </a:prstGeom>
                                <a:noFill/>
                                <a:ln>
                                  <a:noFill/>
                                </a:ln>
                              </pic:spPr>
                            </pic:pic>
                          </a:graphicData>
                        </a:graphic>
                      </wp:inline>
                    </w:drawing>
                  </w:r>
                </w:p>
              </w:tc>
              <w:tc>
                <w:tcPr>
                  <w:tcW w:w="4430" w:type="dxa"/>
                </w:tcPr>
                <w:p>
                  <w:pPr>
                    <w:pStyle w:val="9"/>
                    <w:numPr>
                      <w:ilvl w:val="0"/>
                      <w:numId w:val="0"/>
                    </w:numPr>
                    <w:shd w:val="clear"/>
                    <w:tabs>
                      <w:tab w:val="left" w:pos="870"/>
                    </w:tabs>
                    <w:spacing w:after="100" w:line="290" w:lineRule="auto"/>
                    <w:jc w:val="both"/>
                    <w:rPr>
                      <w:rFonts w:hint="default"/>
                      <w:sz w:val="26"/>
                      <w:szCs w:val="26"/>
                      <w:vertAlign w:val="baseline"/>
                    </w:rPr>
                  </w:pPr>
                  <w:r>
                    <w:drawing>
                      <wp:inline distT="0" distB="0" distL="114300" distR="114300">
                        <wp:extent cx="2672080" cy="1871345"/>
                        <wp:effectExtent l="0" t="0" r="7620" b="8255"/>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pic:cNvPicPr>
                              </pic:nvPicPr>
                              <pic:blipFill>
                                <a:blip r:embed="rId11"/>
                                <a:stretch>
                                  <a:fillRect/>
                                </a:stretch>
                              </pic:blipFill>
                              <pic:spPr>
                                <a:xfrm>
                                  <a:off x="0" y="0"/>
                                  <a:ext cx="2672080" cy="1871345"/>
                                </a:xfrm>
                                <a:prstGeom prst="rect">
                                  <a:avLst/>
                                </a:prstGeom>
                                <a:noFill/>
                                <a:ln>
                                  <a:noFill/>
                                </a:ln>
                              </pic:spPr>
                            </pic:pic>
                          </a:graphicData>
                        </a:graphic>
                      </wp:inline>
                    </w:drawing>
                  </w:r>
                </w:p>
              </w:tc>
            </w:tr>
          </w:tbl>
          <w:p>
            <w:pPr>
              <w:pStyle w:val="9"/>
              <w:numPr>
                <w:ilvl w:val="0"/>
                <w:numId w:val="0"/>
              </w:numPr>
              <w:shd w:val="clear" w:color="auto" w:fill="auto"/>
              <w:tabs>
                <w:tab w:val="left" w:pos="870"/>
              </w:tabs>
              <w:spacing w:after="100" w:line="290" w:lineRule="auto"/>
              <w:jc w:val="both"/>
              <w:rPr>
                <w:rFonts w:hint="default"/>
                <w:sz w:val="26"/>
                <w:szCs w:val="26"/>
              </w:rPr>
            </w:pPr>
          </w:p>
        </w:tc>
      </w:tr>
    </w:tbl>
    <w:p>
      <w:pPr>
        <w:pStyle w:val="20"/>
        <w:numPr>
          <w:ilvl w:val="0"/>
          <w:numId w:val="0"/>
        </w:numPr>
        <w:spacing w:after="10" w:line="251" w:lineRule="auto"/>
        <w:ind w:left="10" w:leftChars="0"/>
        <w:jc w:val="both"/>
        <w:rPr>
          <w:sz w:val="26"/>
          <w:szCs w:val="26"/>
        </w:rPr>
      </w:pPr>
    </w:p>
    <w:p>
      <w:pPr>
        <w:pStyle w:val="9"/>
        <w:shd w:val="clear" w:color="auto" w:fill="auto"/>
        <w:spacing w:after="100" w:line="276" w:lineRule="auto"/>
        <w:ind w:firstLine="520"/>
        <w:jc w:val="both"/>
        <w:rPr>
          <w:rFonts w:hint="default" w:ascii="Times New Roman" w:hAnsi="Times New Roman" w:cs="Times New Roman"/>
          <w:sz w:val="26"/>
          <w:szCs w:val="26"/>
        </w:rPr>
      </w:pPr>
      <w:r>
        <w:rPr>
          <w:rFonts w:hint="default" w:ascii="Times New Roman" w:hAnsi="Times New Roman" w:cs="Times New Roman"/>
          <w:b/>
          <w:bCs/>
          <w:color w:val="146EA9"/>
          <w:sz w:val="26"/>
          <w:szCs w:val="26"/>
        </w:rPr>
        <w:t>Luyện tập</w:t>
      </w:r>
    </w:p>
    <w:p>
      <w:pPr>
        <w:pStyle w:val="9"/>
        <w:shd w:val="clear" w:color="auto" w:fill="auto"/>
        <w:spacing w:after="10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Hãy kể tên một số loại cây có mô phân sinh bên.</w:t>
      </w:r>
    </w:p>
    <w:p>
      <w:pPr>
        <w:pStyle w:val="9"/>
        <w:shd w:val="clear" w:color="auto" w:fill="auto"/>
        <w:spacing w:after="10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Một số cây có m</w:t>
      </w:r>
      <w:r>
        <w:rPr>
          <w:rFonts w:hint="default" w:ascii="Times New Roman" w:hAnsi="Times New Roman" w:cs="Times New Roman"/>
          <w:sz w:val="26"/>
          <w:szCs w:val="26"/>
          <w:lang w:val="vi-VN"/>
        </w:rPr>
        <w:t>ô</w:t>
      </w:r>
      <w:r>
        <w:rPr>
          <w:rFonts w:hint="default" w:ascii="Times New Roman" w:hAnsi="Times New Roman" w:cs="Times New Roman"/>
          <w:sz w:val="26"/>
          <w:szCs w:val="26"/>
        </w:rPr>
        <w:t xml:space="preserve"> phân sinh bên: cây bưởi, cây xoài, cây phượng, cây bạch đàn, cây bằng lăng,...</w:t>
      </w:r>
    </w:p>
    <w:p>
      <w:pPr>
        <w:numPr>
          <w:ilvl w:val="0"/>
          <w:numId w:val="0"/>
        </w:numPr>
        <w:spacing w:after="127"/>
        <w:ind w:leftChars="107" w:right="-110" w:rightChars="0"/>
        <w:jc w:val="both"/>
        <w:rPr>
          <w:sz w:val="26"/>
          <w:szCs w:val="26"/>
        </w:rPr>
      </w:pPr>
      <w:r>
        <w:rPr>
          <w:rFonts w:hint="default"/>
          <w:sz w:val="26"/>
          <w:szCs w:val="26"/>
          <w:lang w:val="vi-VN"/>
        </w:rPr>
        <w:t xml:space="preserve">* </w:t>
      </w:r>
      <w:r>
        <w:rPr>
          <w:sz w:val="26"/>
          <w:szCs w:val="26"/>
        </w:rPr>
        <w:t>Hãy vẽ vòng đời của một cây có hoa mà em biết.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7"/>
        <w:gridCol w:w="3384"/>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5" w:type="dxa"/>
          </w:tcPr>
          <w:p>
            <w:pPr>
              <w:pStyle w:val="9"/>
              <w:shd w:val="clear"/>
              <w:spacing w:after="100" w:line="305" w:lineRule="auto"/>
              <w:ind w:left="0" w:leftChars="0" w:firstLine="0" w:firstLineChars="0"/>
              <w:jc w:val="both"/>
              <w:rPr>
                <w:rFonts w:hint="default" w:ascii="Times New Roman" w:hAnsi="Times New Roman" w:cs="Times New Roman"/>
                <w:sz w:val="26"/>
                <w:szCs w:val="26"/>
                <w:vertAlign w:val="baseline"/>
              </w:rPr>
            </w:pPr>
            <w:r>
              <w:drawing>
                <wp:inline distT="0" distB="0" distL="114300" distR="114300">
                  <wp:extent cx="1922780" cy="2072640"/>
                  <wp:effectExtent l="0" t="0" r="7620" b="1016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12">
                            <a:lum contrast="12000"/>
                          </a:blip>
                          <a:stretch>
                            <a:fillRect/>
                          </a:stretch>
                        </pic:blipFill>
                        <pic:spPr>
                          <a:xfrm>
                            <a:off x="0" y="0"/>
                            <a:ext cx="1922780" cy="2072640"/>
                          </a:xfrm>
                          <a:prstGeom prst="rect">
                            <a:avLst/>
                          </a:prstGeom>
                          <a:noFill/>
                          <a:ln>
                            <a:noFill/>
                          </a:ln>
                        </pic:spPr>
                      </pic:pic>
                    </a:graphicData>
                  </a:graphic>
                </wp:inline>
              </w:drawing>
            </w:r>
          </w:p>
        </w:tc>
        <w:tc>
          <w:tcPr>
            <w:tcW w:w="3396" w:type="dxa"/>
          </w:tcPr>
          <w:p>
            <w:pPr>
              <w:pStyle w:val="9"/>
              <w:shd w:val="clear"/>
              <w:spacing w:after="100" w:line="305" w:lineRule="auto"/>
              <w:ind w:left="0" w:leftChars="0" w:firstLine="0" w:firstLineChars="0"/>
              <w:jc w:val="both"/>
              <w:rPr>
                <w:rFonts w:hint="default" w:ascii="Times New Roman" w:hAnsi="Times New Roman" w:cs="Times New Roman"/>
                <w:sz w:val="26"/>
                <w:szCs w:val="26"/>
                <w:vertAlign w:val="baseline"/>
              </w:rPr>
            </w:pPr>
            <w:r>
              <w:drawing>
                <wp:inline distT="0" distB="0" distL="114300" distR="114300">
                  <wp:extent cx="1874520" cy="2113915"/>
                  <wp:effectExtent l="0" t="0" r="5080" b="698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13">
                            <a:lum contrast="12000"/>
                          </a:blip>
                          <a:stretch>
                            <a:fillRect/>
                          </a:stretch>
                        </pic:blipFill>
                        <pic:spPr>
                          <a:xfrm>
                            <a:off x="0" y="0"/>
                            <a:ext cx="1874520" cy="2113915"/>
                          </a:xfrm>
                          <a:prstGeom prst="rect">
                            <a:avLst/>
                          </a:prstGeom>
                          <a:noFill/>
                          <a:ln>
                            <a:noFill/>
                          </a:ln>
                        </pic:spPr>
                      </pic:pic>
                    </a:graphicData>
                  </a:graphic>
                </wp:inline>
              </w:drawing>
            </w:r>
          </w:p>
        </w:tc>
        <w:tc>
          <w:tcPr>
            <w:tcW w:w="3396" w:type="dxa"/>
          </w:tcPr>
          <w:p>
            <w:pPr>
              <w:pStyle w:val="9"/>
              <w:shd w:val="clear"/>
              <w:spacing w:after="100" w:line="305" w:lineRule="auto"/>
              <w:ind w:left="0" w:leftChars="0" w:firstLine="0" w:firstLineChars="0"/>
              <w:jc w:val="both"/>
              <w:rPr>
                <w:rFonts w:hint="default" w:ascii="Times New Roman" w:hAnsi="Times New Roman" w:cs="Times New Roman"/>
                <w:sz w:val="26"/>
                <w:szCs w:val="26"/>
                <w:vertAlign w:val="baseline"/>
              </w:rPr>
            </w:pPr>
            <w:r>
              <w:drawing>
                <wp:inline distT="0" distB="0" distL="114300" distR="114300">
                  <wp:extent cx="2020570" cy="2145665"/>
                  <wp:effectExtent l="0" t="0" r="11430" b="63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pic:cNvPicPr>
                        </pic:nvPicPr>
                        <pic:blipFill>
                          <a:blip r:embed="rId14">
                            <a:lum contrast="12000"/>
                          </a:blip>
                          <a:stretch>
                            <a:fillRect/>
                          </a:stretch>
                        </pic:blipFill>
                        <pic:spPr>
                          <a:xfrm>
                            <a:off x="0" y="0"/>
                            <a:ext cx="2020570" cy="2145665"/>
                          </a:xfrm>
                          <a:prstGeom prst="rect">
                            <a:avLst/>
                          </a:prstGeom>
                          <a:noFill/>
                          <a:ln>
                            <a:noFill/>
                          </a:ln>
                        </pic:spPr>
                      </pic:pic>
                    </a:graphicData>
                  </a:graphic>
                </wp:inline>
              </w:drawing>
            </w:r>
          </w:p>
        </w:tc>
      </w:tr>
    </w:tbl>
    <w:p>
      <w:pPr>
        <w:pStyle w:val="20"/>
        <w:numPr>
          <w:ilvl w:val="0"/>
          <w:numId w:val="10"/>
        </w:numPr>
        <w:spacing w:after="127"/>
        <w:ind w:right="-110"/>
        <w:rPr>
          <w:b/>
          <w:bCs/>
          <w:color w:val="C00000"/>
          <w:sz w:val="26"/>
          <w:szCs w:val="26"/>
        </w:rPr>
      </w:pPr>
      <w:r>
        <w:rPr>
          <w:b/>
          <w:bCs/>
          <w:color w:val="C00000"/>
          <w:sz w:val="26"/>
          <w:szCs w:val="26"/>
        </w:rPr>
        <w:t>Tổ chức thực hiện</w:t>
      </w:r>
    </w:p>
    <w:tbl>
      <w:tblPr>
        <w:tblStyle w:val="19"/>
        <w:tblW w:w="10235" w:type="dxa"/>
        <w:tblInd w:w="-131" w:type="dxa"/>
        <w:tblLayout w:type="fixed"/>
        <w:tblCellMar>
          <w:top w:w="15" w:type="dxa"/>
          <w:left w:w="107" w:type="dxa"/>
          <w:bottom w:w="0" w:type="dxa"/>
          <w:right w:w="107" w:type="dxa"/>
        </w:tblCellMar>
      </w:tblPr>
      <w:tblGrid>
        <w:gridCol w:w="7639"/>
        <w:gridCol w:w="2596"/>
      </w:tblGrid>
      <w:tr>
        <w:tblPrEx>
          <w:tblCellMar>
            <w:top w:w="15" w:type="dxa"/>
            <w:left w:w="107" w:type="dxa"/>
            <w:bottom w:w="0" w:type="dxa"/>
            <w:right w:w="107" w:type="dxa"/>
          </w:tblCellMar>
        </w:tblPrEx>
        <w:trPr>
          <w:trHeight w:val="652" w:hRule="atLeast"/>
        </w:trPr>
        <w:tc>
          <w:tcPr>
            <w:tcW w:w="7639"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ind w:left="1"/>
              <w:jc w:val="center"/>
              <w:rPr>
                <w:sz w:val="26"/>
                <w:szCs w:val="26"/>
              </w:rPr>
            </w:pPr>
            <w:r>
              <w:rPr>
                <w:rFonts w:eastAsia="Times New Roman"/>
                <w:b/>
                <w:sz w:val="26"/>
                <w:szCs w:val="26"/>
              </w:rPr>
              <w:t>Hoạt động của GV</w:t>
            </w:r>
          </w:p>
        </w:tc>
        <w:tc>
          <w:tcPr>
            <w:tcW w:w="2596"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40" w:lineRule="auto"/>
              <w:jc w:val="center"/>
              <w:rPr>
                <w:sz w:val="26"/>
                <w:szCs w:val="26"/>
              </w:rPr>
            </w:pPr>
            <w:r>
              <w:rPr>
                <w:rFonts w:eastAsia="Times New Roman"/>
                <w:b/>
                <w:sz w:val="26"/>
                <w:szCs w:val="26"/>
              </w:rPr>
              <w:t>Hoạt động của HS</w:t>
            </w:r>
          </w:p>
        </w:tc>
      </w:tr>
      <w:tr>
        <w:tblPrEx>
          <w:tblCellMar>
            <w:top w:w="15" w:type="dxa"/>
            <w:left w:w="107" w:type="dxa"/>
            <w:bottom w:w="0" w:type="dxa"/>
            <w:right w:w="107" w:type="dxa"/>
          </w:tblCellMar>
        </w:tblPrEx>
        <w:trPr>
          <w:trHeight w:val="1391" w:hRule="atLeast"/>
        </w:trPr>
        <w:tc>
          <w:tcPr>
            <w:tcW w:w="763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Giao nhiệm vụ:</w:t>
            </w:r>
          </w:p>
          <w:p>
            <w:pPr>
              <w:numPr>
                <w:ilvl w:val="0"/>
                <w:numId w:val="12"/>
              </w:numPr>
              <w:spacing w:after="97" w:line="240" w:lineRule="auto"/>
              <w:ind w:right="1" w:firstLine="297"/>
              <w:rPr>
                <w:sz w:val="26"/>
                <w:szCs w:val="26"/>
              </w:rPr>
            </w:pPr>
            <w:r>
              <w:rPr>
                <w:rFonts w:eastAsia="Times New Roman"/>
                <w:sz w:val="26"/>
                <w:szCs w:val="26"/>
              </w:rPr>
              <w:t>Giáo viên chia nhóm học sinh, phát phiếu học tập số 1.</w:t>
            </w:r>
          </w:p>
          <w:p>
            <w:pPr>
              <w:numPr>
                <w:ilvl w:val="0"/>
                <w:numId w:val="12"/>
              </w:numPr>
              <w:spacing w:after="97" w:line="240" w:lineRule="auto"/>
              <w:ind w:right="1" w:firstLine="297"/>
              <w:rPr>
                <w:sz w:val="26"/>
                <w:szCs w:val="26"/>
              </w:rPr>
            </w:pPr>
            <w:r>
              <w:rPr>
                <w:rFonts w:eastAsia="Times New Roman"/>
                <w:sz w:val="26"/>
                <w:szCs w:val="26"/>
              </w:rPr>
              <w:t>Tổ chức thảo luận nhóm theo kĩ thuật mảnh ghép, thảo luận thống nhất ý kiến thực hiện nhiệm vụ theo hai giai đoạn sau:</w:t>
            </w:r>
          </w:p>
          <w:p>
            <w:pPr>
              <w:spacing w:after="97" w:line="240" w:lineRule="auto"/>
              <w:ind w:left="297" w:right="1"/>
              <w:rPr>
                <w:rFonts w:eastAsia="Times New Roman"/>
                <w:sz w:val="26"/>
                <w:szCs w:val="26"/>
              </w:rPr>
            </w:pPr>
            <w:r>
              <w:rPr>
                <w:rFonts w:eastAsia="Times New Roman"/>
                <w:sz w:val="26"/>
                <w:szCs w:val="26"/>
              </w:rPr>
              <w:t>+ Giai đoạn 1: nhóm chuyên gia</w:t>
            </w:r>
          </w:p>
          <w:p>
            <w:pPr>
              <w:spacing w:after="97" w:line="240" w:lineRule="auto"/>
              <w:ind w:left="297" w:right="1"/>
              <w:rPr>
                <w:sz w:val="26"/>
                <w:szCs w:val="26"/>
              </w:rPr>
            </w:pPr>
            <w:r>
              <w:rPr>
                <w:rFonts w:eastAsia="Times New Roman"/>
                <w:sz w:val="26"/>
                <w:szCs w:val="26"/>
              </w:rPr>
              <w:t xml:space="preserve">Nhóm 1: câu 1 trong phiếu học tập số </w:t>
            </w:r>
            <w:r>
              <w:rPr>
                <w:rFonts w:hint="default" w:eastAsia="Times New Roman"/>
                <w:sz w:val="26"/>
                <w:szCs w:val="26"/>
                <w:lang w:val="vi-VN"/>
              </w:rPr>
              <w:t>2</w:t>
            </w:r>
            <w:r>
              <w:rPr>
                <w:rFonts w:eastAsia="Times New Roman"/>
                <w:sz w:val="26"/>
                <w:szCs w:val="26"/>
              </w:rPr>
              <w:t>.</w:t>
            </w:r>
          </w:p>
          <w:p>
            <w:pPr>
              <w:spacing w:after="97" w:line="240" w:lineRule="auto"/>
              <w:ind w:left="297" w:right="1"/>
              <w:rPr>
                <w:sz w:val="26"/>
                <w:szCs w:val="26"/>
              </w:rPr>
            </w:pPr>
            <w:r>
              <w:rPr>
                <w:rFonts w:eastAsia="Times New Roman"/>
                <w:sz w:val="26"/>
                <w:szCs w:val="26"/>
              </w:rPr>
              <w:t xml:space="preserve">Nhóm 2: câu </w:t>
            </w:r>
            <w:r>
              <w:rPr>
                <w:rFonts w:hint="default" w:eastAsia="Times New Roman"/>
                <w:sz w:val="26"/>
                <w:szCs w:val="26"/>
                <w:lang w:val="vi-VN"/>
              </w:rPr>
              <w:t>2</w:t>
            </w:r>
            <w:r>
              <w:rPr>
                <w:rFonts w:eastAsia="Times New Roman"/>
                <w:sz w:val="26"/>
                <w:szCs w:val="26"/>
              </w:rPr>
              <w:t xml:space="preserve"> trong phiếu học tập số </w:t>
            </w:r>
            <w:r>
              <w:rPr>
                <w:rFonts w:hint="default" w:eastAsia="Times New Roman"/>
                <w:sz w:val="26"/>
                <w:szCs w:val="26"/>
                <w:lang w:val="vi-VN"/>
              </w:rPr>
              <w:t>2</w:t>
            </w:r>
            <w:r>
              <w:rPr>
                <w:rFonts w:eastAsia="Times New Roman"/>
                <w:sz w:val="26"/>
                <w:szCs w:val="26"/>
              </w:rPr>
              <w:t>.</w:t>
            </w:r>
          </w:p>
          <w:p>
            <w:pPr>
              <w:spacing w:after="97" w:line="240" w:lineRule="auto"/>
              <w:ind w:left="297" w:right="1"/>
              <w:rPr>
                <w:sz w:val="26"/>
                <w:szCs w:val="26"/>
              </w:rPr>
            </w:pPr>
            <w:r>
              <w:rPr>
                <w:rFonts w:eastAsia="Times New Roman"/>
                <w:sz w:val="26"/>
                <w:szCs w:val="26"/>
              </w:rPr>
              <w:t xml:space="preserve">Nhóm 3: câu </w:t>
            </w:r>
            <w:r>
              <w:rPr>
                <w:rFonts w:hint="default" w:eastAsia="Times New Roman"/>
                <w:sz w:val="26"/>
                <w:szCs w:val="26"/>
                <w:lang w:val="vi-VN"/>
              </w:rPr>
              <w:t>3</w:t>
            </w:r>
            <w:r>
              <w:rPr>
                <w:rFonts w:eastAsia="Times New Roman"/>
                <w:sz w:val="26"/>
                <w:szCs w:val="26"/>
              </w:rPr>
              <w:t xml:space="preserve"> trong phiếu học tập số </w:t>
            </w:r>
            <w:r>
              <w:rPr>
                <w:rFonts w:hint="default" w:eastAsia="Times New Roman"/>
                <w:sz w:val="26"/>
                <w:szCs w:val="26"/>
                <w:lang w:val="vi-VN"/>
              </w:rPr>
              <w:t>2</w:t>
            </w:r>
            <w:r>
              <w:rPr>
                <w:rFonts w:eastAsia="Times New Roman"/>
                <w:sz w:val="26"/>
                <w:szCs w:val="26"/>
              </w:rPr>
              <w:t>.</w:t>
            </w:r>
          </w:p>
          <w:p>
            <w:pPr>
              <w:spacing w:after="97" w:line="240" w:lineRule="auto"/>
              <w:ind w:left="297" w:right="1"/>
              <w:rPr>
                <w:sz w:val="26"/>
                <w:szCs w:val="26"/>
              </w:rPr>
            </w:pPr>
            <w:r>
              <w:rPr>
                <w:rFonts w:eastAsia="Times New Roman"/>
                <w:sz w:val="26"/>
                <w:szCs w:val="26"/>
              </w:rPr>
              <w:t xml:space="preserve">Nhóm 4: câu </w:t>
            </w:r>
            <w:r>
              <w:rPr>
                <w:rFonts w:hint="default" w:eastAsia="Times New Roman"/>
                <w:sz w:val="26"/>
                <w:szCs w:val="26"/>
                <w:lang w:val="vi-VN"/>
              </w:rPr>
              <w:t>4</w:t>
            </w:r>
            <w:r>
              <w:rPr>
                <w:rFonts w:eastAsia="Times New Roman"/>
                <w:sz w:val="26"/>
                <w:szCs w:val="26"/>
              </w:rPr>
              <w:t xml:space="preserve"> trong phiếu học tập số </w:t>
            </w:r>
            <w:r>
              <w:rPr>
                <w:rFonts w:hint="default" w:eastAsia="Times New Roman"/>
                <w:sz w:val="26"/>
                <w:szCs w:val="26"/>
                <w:lang w:val="vi-VN"/>
              </w:rPr>
              <w:t>2</w:t>
            </w:r>
            <w:r>
              <w:rPr>
                <w:rFonts w:eastAsia="Times New Roman"/>
                <w:sz w:val="26"/>
                <w:szCs w:val="26"/>
              </w:rPr>
              <w:t>.</w:t>
            </w:r>
          </w:p>
          <w:p>
            <w:pPr>
              <w:spacing w:after="141" w:line="259" w:lineRule="auto"/>
              <w:rPr>
                <w:rFonts w:eastAsia="Times New Roman"/>
                <w:sz w:val="26"/>
                <w:szCs w:val="26"/>
              </w:rPr>
            </w:pPr>
            <w:r>
              <w:rPr>
                <w:rFonts w:eastAsia="Times New Roman"/>
                <w:sz w:val="26"/>
                <w:szCs w:val="26"/>
              </w:rPr>
              <w:t>Yêu cầu: mỗi thành viên trong nhóm hiểu rõ, là chuyên gia về vấn đề tìm hiểu của nhóm, có thể truyền đạt chính xác nội dung thảo luận của nhóm mình.</w:t>
            </w:r>
          </w:p>
          <w:p>
            <w:pPr>
              <w:spacing w:after="141" w:line="259" w:lineRule="auto"/>
              <w:rPr>
                <w:rFonts w:eastAsia="Times New Roman"/>
                <w:sz w:val="26"/>
                <w:szCs w:val="26"/>
              </w:rPr>
            </w:pPr>
            <w:r>
              <w:rPr>
                <w:rFonts w:eastAsia="Times New Roman"/>
                <w:sz w:val="26"/>
                <w:szCs w:val="26"/>
              </w:rPr>
              <w:t>+ Giai đoạn 2: Nhóm mảnh ghép</w:t>
            </w:r>
          </w:p>
          <w:p>
            <w:pPr>
              <w:pStyle w:val="20"/>
              <w:spacing w:after="141" w:line="240" w:lineRule="auto"/>
              <w:ind w:left="0"/>
              <w:rPr>
                <w:rFonts w:eastAsia="Times New Roman"/>
                <w:sz w:val="26"/>
                <w:szCs w:val="26"/>
              </w:rPr>
            </w:pPr>
            <w:r>
              <w:rPr>
                <w:rFonts w:eastAsia="Times New Roman"/>
                <w:sz w:val="26"/>
                <w:szCs w:val="26"/>
              </w:rPr>
              <w:t>Hình thành nhóm mới: mỗi nhóm có 1 thành viên của tất cả các nhóm chuyên gia.</w:t>
            </w:r>
          </w:p>
          <w:p>
            <w:pPr>
              <w:pStyle w:val="20"/>
              <w:spacing w:after="141" w:line="240" w:lineRule="auto"/>
              <w:ind w:left="0"/>
              <w:jc w:val="both"/>
              <w:rPr>
                <w:rFonts w:eastAsia="Times New Roman"/>
                <w:sz w:val="26"/>
                <w:szCs w:val="26"/>
              </w:rPr>
            </w:pPr>
            <w:r>
              <w:rPr>
                <w:rFonts w:eastAsia="Times New Roman"/>
                <w:sz w:val="26"/>
                <w:szCs w:val="26"/>
              </w:rPr>
              <w:t>Các thành viên chia sẻ nội dung thảo luận ở giai đoạn 1, thảo luận thống nhất nội dung hoàn thành nhiệm vụ phức hợp.</w:t>
            </w:r>
          </w:p>
          <w:p>
            <w:pPr>
              <w:pStyle w:val="20"/>
              <w:spacing w:after="141" w:line="240" w:lineRule="auto"/>
              <w:ind w:left="0"/>
              <w:jc w:val="both"/>
              <w:rPr>
                <w:rFonts w:hint="default" w:eastAsia="Times New Roman"/>
                <w:b/>
                <w:bCs/>
                <w:i/>
                <w:iCs/>
                <w:sz w:val="26"/>
                <w:szCs w:val="26"/>
                <w:lang w:val="vi-VN"/>
              </w:rPr>
            </w:pPr>
            <w:r>
              <w:rPr>
                <w:b/>
                <w:bCs/>
                <w:i/>
                <w:iCs/>
                <w:sz w:val="26"/>
                <w:szCs w:val="26"/>
              </w:rPr>
              <w:t xml:space="preserve">(?) Nêu </w:t>
            </w:r>
            <w:r>
              <w:rPr>
                <w:rFonts w:hint="default"/>
                <w:b/>
                <w:bCs/>
                <w:i/>
                <w:iCs/>
                <w:sz w:val="26"/>
                <w:szCs w:val="26"/>
                <w:lang w:val="vi-VN"/>
              </w:rPr>
              <w:t>vị trí và chức năng của mô phân sinh? Các giai đoạn của quá trình sinh trưởng và phát triển của thực vật?</w:t>
            </w:r>
          </w:p>
        </w:tc>
        <w:tc>
          <w:tcPr>
            <w:tcW w:w="2596"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sz w:val="26"/>
                <w:szCs w:val="26"/>
              </w:rPr>
            </w:pPr>
          </w:p>
          <w:p>
            <w:pPr>
              <w:spacing w:after="0" w:line="240" w:lineRule="auto"/>
              <w:rPr>
                <w:sz w:val="26"/>
                <w:szCs w:val="26"/>
              </w:rPr>
            </w:pPr>
            <w:r>
              <w:rPr>
                <w:rFonts w:eastAsia="Times New Roman"/>
                <w:sz w:val="26"/>
                <w:szCs w:val="26"/>
              </w:rPr>
              <w:t>HS</w:t>
            </w:r>
            <w:r>
              <w:rPr>
                <w:rFonts w:eastAsia="Times New Roman"/>
                <w:sz w:val="26"/>
                <w:szCs w:val="26"/>
              </w:rPr>
              <w:tab/>
            </w:r>
            <w:r>
              <w:rPr>
                <w:rFonts w:eastAsia="Times New Roman"/>
                <w:sz w:val="26"/>
                <w:szCs w:val="26"/>
              </w:rPr>
              <w:t>nhận nhiệm vụ.</w:t>
            </w:r>
          </w:p>
        </w:tc>
      </w:tr>
      <w:tr>
        <w:tblPrEx>
          <w:tblCellMar>
            <w:top w:w="124" w:type="dxa"/>
            <w:left w:w="107" w:type="dxa"/>
            <w:bottom w:w="0" w:type="dxa"/>
            <w:right w:w="105" w:type="dxa"/>
          </w:tblCellMar>
        </w:tblPrEx>
        <w:trPr>
          <w:trHeight w:val="1154" w:hRule="atLeast"/>
        </w:trPr>
        <w:tc>
          <w:tcPr>
            <w:tcW w:w="763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eastAsia="Times New Roman"/>
                <w:b/>
                <w:sz w:val="26"/>
                <w:szCs w:val="26"/>
              </w:rPr>
            </w:pPr>
          </w:p>
          <w:p>
            <w:pPr>
              <w:spacing w:after="0" w:line="240" w:lineRule="auto"/>
              <w:jc w:val="both"/>
              <w:rPr>
                <w:sz w:val="26"/>
                <w:szCs w:val="26"/>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sz w:val="26"/>
                <w:szCs w:val="26"/>
              </w:rPr>
            </w:pPr>
            <w:r>
              <w:rPr>
                <w:rFonts w:eastAsia="Times New Roman"/>
                <w:sz w:val="26"/>
                <w:szCs w:val="26"/>
              </w:rPr>
              <w:t>Phân công nhiệm vụ và nghiên cứu tài liệu, phân tích tranh hình thực hiện nhiệm vụ.</w:t>
            </w:r>
          </w:p>
        </w:tc>
      </w:tr>
      <w:tr>
        <w:tblPrEx>
          <w:tblCellMar>
            <w:top w:w="124" w:type="dxa"/>
            <w:left w:w="107" w:type="dxa"/>
            <w:bottom w:w="0" w:type="dxa"/>
            <w:right w:w="105" w:type="dxa"/>
          </w:tblCellMar>
        </w:tblPrEx>
        <w:trPr>
          <w:trHeight w:val="1555" w:hRule="atLeast"/>
        </w:trPr>
        <w:tc>
          <w:tcPr>
            <w:tcW w:w="7639" w:type="dxa"/>
            <w:tcBorders>
              <w:top w:val="single" w:color="000000" w:sz="4" w:space="0"/>
              <w:left w:val="single" w:color="000000" w:sz="4" w:space="0"/>
              <w:bottom w:val="single" w:color="000000" w:sz="4" w:space="0"/>
              <w:right w:val="single" w:color="000000" w:sz="4" w:space="0"/>
            </w:tcBorders>
          </w:tcPr>
          <w:p>
            <w:pPr>
              <w:spacing w:after="97" w:line="240" w:lineRule="auto"/>
              <w:rPr>
                <w:sz w:val="26"/>
                <w:szCs w:val="26"/>
              </w:rPr>
            </w:pPr>
            <w:r>
              <w:rPr>
                <w:rFonts w:eastAsia="Times New Roman"/>
                <w:b/>
                <w:sz w:val="26"/>
                <w:szCs w:val="26"/>
              </w:rPr>
              <w:t>Báo cáo kết quả:</w:t>
            </w:r>
          </w:p>
          <w:p>
            <w:pPr>
              <w:numPr>
                <w:ilvl w:val="0"/>
                <w:numId w:val="13"/>
              </w:numPr>
              <w:spacing w:after="112" w:line="240" w:lineRule="auto"/>
              <w:ind w:left="297" w:hanging="134"/>
              <w:rPr>
                <w:sz w:val="26"/>
                <w:szCs w:val="26"/>
              </w:rPr>
            </w:pPr>
            <w:r>
              <w:rPr>
                <w:rFonts w:eastAsia="Times New Roman"/>
                <w:sz w:val="26"/>
                <w:szCs w:val="26"/>
              </w:rPr>
              <w:t>Gọi 1 nhóm đại diện trình bày kết quả. Các nhóm khác nhận xét bổ sung.</w:t>
            </w:r>
          </w:p>
          <w:p>
            <w:pPr>
              <w:numPr>
                <w:ilvl w:val="0"/>
                <w:numId w:val="13"/>
              </w:numPr>
              <w:spacing w:after="0" w:line="240" w:lineRule="auto"/>
              <w:ind w:hanging="163"/>
              <w:rPr>
                <w:sz w:val="26"/>
                <w:szCs w:val="26"/>
              </w:rPr>
            </w:pPr>
            <w:r>
              <w:rPr>
                <w:rFonts w:eastAsia="Times New Roman"/>
                <w:sz w:val="26"/>
                <w:szCs w:val="26"/>
              </w:rPr>
              <w:t>GV kết luận về nội dung kiến thức mà các nhóm đã đưa ra.</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sz w:val="26"/>
                <w:szCs w:val="26"/>
              </w:rPr>
            </w:pPr>
            <w:r>
              <w:rPr>
                <w:rFonts w:eastAsia="Times New Roman"/>
                <w:sz w:val="26"/>
                <w:szCs w:val="26"/>
              </w:rPr>
              <w:t>- Đại diện nhóm báo cáo.</w:t>
            </w:r>
          </w:p>
          <w:p>
            <w:pPr>
              <w:spacing w:after="0" w:line="240" w:lineRule="auto"/>
              <w:ind w:right="2"/>
              <w:jc w:val="both"/>
              <w:rPr>
                <w:sz w:val="26"/>
                <w:szCs w:val="26"/>
              </w:rPr>
            </w:pPr>
            <w:r>
              <w:rPr>
                <w:rFonts w:eastAsia="Times New Roman"/>
                <w:sz w:val="26"/>
                <w:szCs w:val="26"/>
              </w:rPr>
              <w:t>- Nhóm khác nhận xét, bổ sung phần trình bày của nhóm bạn</w:t>
            </w:r>
          </w:p>
        </w:tc>
      </w:tr>
      <w:tr>
        <w:tblPrEx>
          <w:tblCellMar>
            <w:top w:w="124" w:type="dxa"/>
            <w:left w:w="107" w:type="dxa"/>
            <w:bottom w:w="0" w:type="dxa"/>
            <w:right w:w="105" w:type="dxa"/>
          </w:tblCellMar>
        </w:tblPrEx>
        <w:trPr>
          <w:trHeight w:val="1001" w:hRule="atLeast"/>
        </w:trPr>
        <w:tc>
          <w:tcPr>
            <w:tcW w:w="7639"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rPr>
                <w:sz w:val="26"/>
                <w:szCs w:val="26"/>
              </w:rPr>
            </w:pPr>
            <w:r>
              <w:rPr>
                <w:rFonts w:eastAsia="Times New Roman"/>
                <w:b/>
                <w:sz w:val="26"/>
                <w:szCs w:val="26"/>
              </w:rPr>
              <w:t>Tổng kết:</w:t>
            </w:r>
          </w:p>
          <w:p>
            <w:pPr>
              <w:spacing w:after="141" w:line="240" w:lineRule="auto"/>
              <w:ind w:firstLine="426"/>
              <w:jc w:val="both"/>
              <w:rPr>
                <w:rFonts w:hint="default" w:eastAsia="Times New Roman"/>
                <w:bCs/>
                <w:sz w:val="26"/>
                <w:szCs w:val="26"/>
              </w:rPr>
            </w:pPr>
            <w:r>
              <w:rPr>
                <w:rFonts w:hint="default" w:eastAsia="Times New Roman"/>
                <w:bCs/>
                <w:sz w:val="26"/>
                <w:szCs w:val="26"/>
              </w:rPr>
              <w:t>Mô phân sinh đỉnh nằm ở vị trí đỉnh của thân và rễ, có chức năng làm gia tăng chiều dài của thân và rễ</w:t>
            </w:r>
          </w:p>
          <w:p>
            <w:pPr>
              <w:spacing w:after="141" w:line="240" w:lineRule="auto"/>
              <w:ind w:firstLine="426"/>
              <w:jc w:val="both"/>
              <w:rPr>
                <w:rFonts w:hint="default" w:eastAsia="Times New Roman"/>
                <w:bCs/>
                <w:sz w:val="26"/>
                <w:szCs w:val="26"/>
              </w:rPr>
            </w:pPr>
            <w:r>
              <w:rPr>
                <w:rFonts w:hint="default" w:eastAsia="Times New Roman"/>
                <w:bCs/>
                <w:sz w:val="26"/>
                <w:szCs w:val="26"/>
              </w:rPr>
              <w:t>Mô phân sinh bên phân bố theo hình trụ và hướng ra phía ngoài của thân, có chức năng làm tăng độ dày (đường kính) của thân, rễ, cành.</w:t>
            </w:r>
          </w:p>
          <w:p>
            <w:pPr>
              <w:spacing w:after="141" w:line="240" w:lineRule="auto"/>
              <w:ind w:firstLine="426"/>
              <w:jc w:val="both"/>
              <w:rPr>
                <w:rFonts w:eastAsia="Times New Roman"/>
                <w:bCs/>
                <w:sz w:val="26"/>
                <w:szCs w:val="26"/>
              </w:rPr>
            </w:pPr>
            <w:r>
              <w:rPr>
                <w:rFonts w:hint="default" w:eastAsia="Times New Roman"/>
                <w:bCs/>
                <w:sz w:val="26"/>
                <w:szCs w:val="26"/>
              </w:rPr>
              <w:t>Quá trình sinh trưởng và phát triển ở thực vật gồm các giai đoạn từ khi hạt nảy mầm thành cây mầm đến cây non rồi đến cây trưởng thành và giai đoạn từ khi cây bắt đầu ra hoa, tạo quả và hình thành hạt</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sz w:val="26"/>
                <w:szCs w:val="26"/>
              </w:rPr>
            </w:pPr>
            <w:r>
              <w:rPr>
                <w:rFonts w:eastAsia="Times New Roman"/>
                <w:sz w:val="26"/>
                <w:szCs w:val="26"/>
              </w:rPr>
              <w:t>HS ghi nhớ kiến thức</w:t>
            </w:r>
          </w:p>
        </w:tc>
      </w:tr>
      <w:tr>
        <w:tblPrEx>
          <w:tblCellMar>
            <w:top w:w="124" w:type="dxa"/>
            <w:left w:w="107" w:type="dxa"/>
            <w:bottom w:w="0" w:type="dxa"/>
            <w:right w:w="105" w:type="dxa"/>
          </w:tblCellMar>
        </w:tblPrEx>
        <w:trPr>
          <w:trHeight w:val="90" w:hRule="atLeast"/>
        </w:trPr>
        <w:tc>
          <w:tcPr>
            <w:tcW w:w="7639" w:type="dxa"/>
            <w:tcBorders>
              <w:top w:val="single" w:color="000000" w:sz="4" w:space="0"/>
              <w:left w:val="single" w:color="000000" w:sz="4" w:space="0"/>
              <w:bottom w:val="single" w:color="000000" w:sz="4" w:space="0"/>
              <w:right w:val="single" w:color="000000" w:sz="4" w:space="0"/>
            </w:tcBorders>
            <w:vAlign w:val="center"/>
          </w:tcPr>
          <w:p>
            <w:pPr>
              <w:pStyle w:val="20"/>
              <w:spacing w:after="127" w:line="240" w:lineRule="auto"/>
              <w:ind w:left="13" w:right="-110"/>
              <w:rPr>
                <w:b/>
                <w:bCs/>
                <w:color w:val="auto"/>
                <w:sz w:val="26"/>
                <w:szCs w:val="26"/>
              </w:rPr>
            </w:pPr>
            <w:r>
              <w:rPr>
                <w:b/>
                <w:bCs/>
                <w:color w:val="auto"/>
                <w:sz w:val="26"/>
                <w:szCs w:val="26"/>
              </w:rPr>
              <w:t>Luyện tập</w:t>
            </w:r>
          </w:p>
          <w:p>
            <w:pPr>
              <w:pStyle w:val="9"/>
              <w:shd w:val="clear" w:color="auto" w:fill="auto"/>
              <w:spacing w:after="100" w:line="240" w:lineRule="auto"/>
              <w:jc w:val="both"/>
              <w:rPr>
                <w:rFonts w:hint="default" w:ascii="Times New Roman" w:hAnsi="Times New Roman" w:cs="Times New Roman"/>
                <w:sz w:val="26"/>
                <w:szCs w:val="26"/>
              </w:rPr>
            </w:pPr>
            <w:r>
              <w:rPr>
                <w:rFonts w:hint="default" w:ascii="Times New Roman" w:hAnsi="Times New Roman" w:cs="Times New Roman"/>
                <w:sz w:val="26"/>
                <w:szCs w:val="26"/>
              </w:rPr>
              <w:t>* Hãy kể tên một số loại cây có mô phân sinh bên.</w:t>
            </w:r>
          </w:p>
          <w:p>
            <w:pPr>
              <w:numPr>
                <w:ilvl w:val="0"/>
                <w:numId w:val="0"/>
              </w:numPr>
              <w:spacing w:after="127" w:line="240" w:lineRule="auto"/>
              <w:ind w:leftChars="107" w:right="-110" w:rightChars="0"/>
              <w:jc w:val="both"/>
              <w:rPr>
                <w:color w:val="auto"/>
                <w:sz w:val="26"/>
                <w:szCs w:val="26"/>
              </w:rPr>
            </w:pPr>
            <w:r>
              <w:rPr>
                <w:rFonts w:hint="default"/>
                <w:sz w:val="26"/>
                <w:szCs w:val="26"/>
                <w:lang w:val="vi-VN"/>
              </w:rPr>
              <w:t xml:space="preserve">* </w:t>
            </w:r>
            <w:r>
              <w:rPr>
                <w:sz w:val="26"/>
                <w:szCs w:val="26"/>
              </w:rPr>
              <w:t>Hãy vẽ vòng đời của một cây có hoa mà em biết.</w:t>
            </w:r>
          </w:p>
        </w:tc>
        <w:tc>
          <w:tcPr>
            <w:tcW w:w="2596"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both"/>
              <w:rPr>
                <w:rFonts w:eastAsia="Times New Roman"/>
                <w:sz w:val="26"/>
                <w:szCs w:val="26"/>
              </w:rPr>
            </w:pPr>
            <w:r>
              <w:rPr>
                <w:rFonts w:eastAsia="Times New Roman"/>
                <w:sz w:val="26"/>
                <w:szCs w:val="26"/>
              </w:rPr>
              <w:t>HS trả lời câu hỏi</w:t>
            </w:r>
          </w:p>
        </w:tc>
      </w:tr>
    </w:tbl>
    <w:p>
      <w:pPr>
        <w:pStyle w:val="5"/>
        <w:spacing w:before="120" w:after="97"/>
        <w:ind w:left="-6" w:hanging="11"/>
        <w:jc w:val="both"/>
        <w:rPr>
          <w:color w:val="7030A0"/>
          <w:sz w:val="26"/>
          <w:szCs w:val="26"/>
        </w:rPr>
      </w:pPr>
      <w:r>
        <w:rPr>
          <w:color w:val="7030A0"/>
          <w:sz w:val="26"/>
          <w:szCs w:val="26"/>
        </w:rPr>
        <w:t xml:space="preserve">Hoạt động </w:t>
      </w:r>
      <w:r>
        <w:rPr>
          <w:rFonts w:hint="default"/>
          <w:color w:val="7030A0"/>
          <w:sz w:val="26"/>
          <w:szCs w:val="26"/>
          <w:lang w:val="vi-VN"/>
        </w:rPr>
        <w:t>4</w:t>
      </w:r>
      <w:r>
        <w:rPr>
          <w:color w:val="7030A0"/>
          <w:sz w:val="26"/>
          <w:szCs w:val="26"/>
        </w:rPr>
        <w:t xml:space="preserve">: Tìm hiểu sinh trưởng và phát triển ở </w:t>
      </w:r>
      <w:r>
        <w:rPr>
          <w:rFonts w:hint="default"/>
          <w:color w:val="7030A0"/>
          <w:sz w:val="26"/>
          <w:szCs w:val="26"/>
          <w:lang w:val="vi-VN"/>
        </w:rPr>
        <w:t xml:space="preserve">động </w:t>
      </w:r>
      <w:r>
        <w:rPr>
          <w:color w:val="7030A0"/>
          <w:sz w:val="26"/>
          <w:szCs w:val="26"/>
        </w:rPr>
        <w:t>vật (</w:t>
      </w:r>
      <w:r>
        <w:rPr>
          <w:rFonts w:hint="default"/>
          <w:color w:val="7030A0"/>
          <w:sz w:val="26"/>
          <w:szCs w:val="26"/>
          <w:lang w:val="vi-VN"/>
        </w:rPr>
        <w:t>25</w:t>
      </w:r>
      <w:r>
        <w:rPr>
          <w:color w:val="7030A0"/>
          <w:sz w:val="26"/>
          <w:szCs w:val="26"/>
        </w:rPr>
        <w:t xml:space="preserve"> phút)</w:t>
      </w:r>
    </w:p>
    <w:p>
      <w:pPr>
        <w:pStyle w:val="20"/>
        <w:numPr>
          <w:ilvl w:val="0"/>
          <w:numId w:val="14"/>
        </w:numPr>
        <w:tabs>
          <w:tab w:val="left" w:pos="284"/>
        </w:tabs>
        <w:spacing w:after="0" w:line="288" w:lineRule="auto"/>
        <w:ind w:left="280" w:leftChars="0" w:firstLine="0" w:firstLineChars="0"/>
        <w:jc w:val="both"/>
        <w:rPr>
          <w:sz w:val="26"/>
          <w:szCs w:val="26"/>
        </w:rPr>
      </w:pPr>
      <w:r>
        <w:rPr>
          <w:rFonts w:eastAsia="Times New Roman"/>
          <w:b/>
          <w:color w:val="C00000"/>
          <w:sz w:val="26"/>
          <w:szCs w:val="26"/>
        </w:rPr>
        <w:t>Mục tiêu:</w:t>
      </w:r>
      <w:r>
        <w:rPr>
          <w:rFonts w:eastAsia="Times New Roman"/>
          <w:sz w:val="26"/>
          <w:szCs w:val="26"/>
        </w:rPr>
        <w:t xml:space="preserve"> </w:t>
      </w:r>
      <w:r>
        <w:rPr>
          <w:rFonts w:hint="default" w:eastAsia="Times New Roman"/>
          <w:sz w:val="26"/>
          <w:szCs w:val="26"/>
          <w:lang w:val="vi-VN"/>
        </w:rPr>
        <w:t>X</w:t>
      </w:r>
      <w:r>
        <w:rPr>
          <w:sz w:val="26"/>
          <w:szCs w:val="26"/>
        </w:rPr>
        <w:t>ác định được vòng đời của động vật th</w:t>
      </w:r>
      <w:r>
        <w:rPr>
          <w:rFonts w:hint="default"/>
          <w:sz w:val="26"/>
          <w:szCs w:val="26"/>
          <w:lang w:val="vi-VN"/>
        </w:rPr>
        <w:t>ô</w:t>
      </w:r>
      <w:r>
        <w:rPr>
          <w:sz w:val="26"/>
          <w:szCs w:val="26"/>
        </w:rPr>
        <w:t>ng qua đại diện là con ếch.</w:t>
      </w:r>
    </w:p>
    <w:p>
      <w:pPr>
        <w:pStyle w:val="20"/>
        <w:numPr>
          <w:ilvl w:val="0"/>
          <w:numId w:val="14"/>
        </w:numPr>
        <w:spacing w:after="0" w:line="288" w:lineRule="auto"/>
        <w:ind w:left="277" w:leftChars="99" w:firstLine="0" w:firstLineChars="0"/>
        <w:jc w:val="both"/>
        <w:rPr>
          <w:sz w:val="26"/>
          <w:szCs w:val="26"/>
        </w:rPr>
      </w:pPr>
      <w:r>
        <w:rPr>
          <w:rFonts w:eastAsia="Times New Roman"/>
          <w:b/>
          <w:color w:val="C00000"/>
          <w:sz w:val="26"/>
          <w:szCs w:val="26"/>
        </w:rPr>
        <w:t>Nội dung:</w:t>
      </w:r>
      <w:r>
        <w:rPr>
          <w:rFonts w:hint="default" w:eastAsia="Times New Roman"/>
          <w:b/>
          <w:color w:val="C00000"/>
          <w:sz w:val="26"/>
          <w:szCs w:val="26"/>
          <w:lang w:val="vi-VN"/>
        </w:rPr>
        <w:t xml:space="preserve"> </w:t>
      </w:r>
      <w:r>
        <w:rPr>
          <w:sz w:val="26"/>
          <w:szCs w:val="26"/>
        </w:rPr>
        <w:t>GV chia lớp thành các nhóm nhỏ, sử dụng phương pháp trực quan kết hợp kĩ thuật hỏi - đáp, qua đó trả lời các câu hỏi thảo luận trong SGK.</w:t>
      </w:r>
    </w:p>
    <w:p>
      <w:pPr>
        <w:pStyle w:val="9"/>
        <w:numPr>
          <w:ilvl w:val="0"/>
          <w:numId w:val="15"/>
        </w:numPr>
        <w:shd w:val="clear" w:color="auto" w:fill="auto"/>
        <w:tabs>
          <w:tab w:val="left" w:pos="824"/>
        </w:tabs>
        <w:spacing w:after="100" w:line="293"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Quan sát Hình 34.5 và cho biết hình thái của ếch qua các giai đoạn có điểm gì đặc biệt? Hãy xác định giai đoạn sinh trưởng và phát triển trong vòng đời của ếch.</w:t>
      </w:r>
    </w:p>
    <w:p>
      <w:pPr>
        <w:pStyle w:val="9"/>
        <w:numPr>
          <w:ilvl w:val="0"/>
          <w:numId w:val="0"/>
        </w:numPr>
        <w:shd w:val="clear" w:color="auto" w:fill="auto"/>
        <w:tabs>
          <w:tab w:val="left" w:pos="824"/>
        </w:tabs>
        <w:spacing w:after="100" w:line="293" w:lineRule="auto"/>
        <w:jc w:val="center"/>
        <w:rPr>
          <w:rFonts w:hint="default" w:ascii="Times New Roman" w:hAnsi="Times New Roman" w:cs="Times New Roman"/>
          <w:sz w:val="26"/>
          <w:szCs w:val="26"/>
        </w:rPr>
      </w:pPr>
      <w:r>
        <w:drawing>
          <wp:inline distT="0" distB="0" distL="114300" distR="114300">
            <wp:extent cx="2106930" cy="1932305"/>
            <wp:effectExtent l="0" t="0" r="127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2106930" cy="1932305"/>
                    </a:xfrm>
                    <a:prstGeom prst="rect">
                      <a:avLst/>
                    </a:prstGeom>
                    <a:noFill/>
                    <a:ln>
                      <a:noFill/>
                    </a:ln>
                  </pic:spPr>
                </pic:pic>
              </a:graphicData>
            </a:graphic>
          </wp:inline>
        </w:drawing>
      </w:r>
    </w:p>
    <w:p>
      <w:pPr>
        <w:pStyle w:val="9"/>
        <w:shd w:val="clear" w:color="auto" w:fill="auto"/>
        <w:spacing w:after="100" w:line="276" w:lineRule="auto"/>
        <w:ind w:firstLine="500"/>
        <w:rPr>
          <w:rFonts w:hint="default" w:ascii="Times New Roman" w:hAnsi="Times New Roman" w:cs="Times New Roman"/>
          <w:sz w:val="26"/>
          <w:szCs w:val="26"/>
        </w:rPr>
      </w:pPr>
      <w:r>
        <w:rPr>
          <w:rFonts w:hint="default" w:ascii="Times New Roman" w:hAnsi="Times New Roman" w:cs="Times New Roman"/>
          <w:b/>
          <w:bCs/>
          <w:color w:val="146EA9"/>
          <w:sz w:val="26"/>
          <w:szCs w:val="26"/>
        </w:rPr>
        <w:t>Luyện tập</w:t>
      </w:r>
    </w:p>
    <w:p>
      <w:pPr>
        <w:pStyle w:val="9"/>
        <w:numPr>
          <w:ilvl w:val="0"/>
          <w:numId w:val="16"/>
        </w:numPr>
        <w:shd w:val="clear" w:color="auto" w:fill="auto"/>
        <w:tabs>
          <w:tab w:val="left" w:pos="755"/>
        </w:tabs>
        <w:spacing w:after="100" w:line="302" w:lineRule="auto"/>
        <w:ind w:firstLine="500"/>
        <w:rPr>
          <w:rFonts w:hint="default" w:ascii="Times New Roman" w:hAnsi="Times New Roman" w:cs="Times New Roman"/>
          <w:sz w:val="26"/>
          <w:szCs w:val="26"/>
        </w:rPr>
      </w:pPr>
      <w:r>
        <w:rPr>
          <w:rFonts w:hint="default" w:ascii="Times New Roman" w:hAnsi="Times New Roman" w:cs="Times New Roman"/>
          <w:sz w:val="26"/>
          <w:szCs w:val="26"/>
        </w:rPr>
        <w:t>Em hãy vẽ sơ đ</w:t>
      </w:r>
      <w:r>
        <w:rPr>
          <w:rFonts w:hint="default" w:ascii="Times New Roman" w:hAnsi="Times New Roman" w:cs="Times New Roman"/>
          <w:sz w:val="26"/>
          <w:szCs w:val="26"/>
          <w:lang w:val="vi-VN"/>
        </w:rPr>
        <w:t>ồ</w:t>
      </w:r>
      <w:r>
        <w:rPr>
          <w:rFonts w:hint="default" w:ascii="Times New Roman" w:hAnsi="Times New Roman" w:cs="Times New Roman"/>
          <w:sz w:val="26"/>
          <w:szCs w:val="26"/>
        </w:rPr>
        <w:t xml:space="preserve"> quá trình sinh trưởng và phát triển của người qua các giai đoạn.</w:t>
      </w:r>
    </w:p>
    <w:p>
      <w:pPr>
        <w:pStyle w:val="9"/>
        <w:shd w:val="clear" w:color="auto" w:fill="auto"/>
        <w:spacing w:line="276" w:lineRule="auto"/>
        <w:ind w:firstLine="500"/>
        <w:jc w:val="both"/>
        <w:rPr>
          <w:rFonts w:hint="default" w:ascii="Times New Roman" w:hAnsi="Times New Roman" w:cs="Times New Roman"/>
          <w:sz w:val="26"/>
          <w:szCs w:val="26"/>
        </w:rPr>
      </w:pPr>
      <w:r>
        <w:rPr>
          <w:rFonts w:hint="default" w:ascii="Times New Roman" w:hAnsi="Times New Roman" w:cs="Times New Roman"/>
          <w:b/>
          <w:bCs/>
          <w:color w:val="146EA9"/>
          <w:sz w:val="26"/>
          <w:szCs w:val="26"/>
        </w:rPr>
        <w:t>Vận dụng</w:t>
      </w:r>
    </w:p>
    <w:p>
      <w:pPr>
        <w:pStyle w:val="9"/>
        <w:shd w:val="clear" w:color="auto" w:fill="auto"/>
        <w:spacing w:line="314"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Em hãy tìm hiểu thêm v</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vòng đời của một số loài thực vật và động vật ở địa phưong và viết một báo cáo khoảng 500 từ vể các vấn đề tìm hiểu được.</w:t>
      </w:r>
    </w:p>
    <w:p>
      <w:pPr>
        <w:pStyle w:val="9"/>
        <w:numPr>
          <w:ilvl w:val="0"/>
          <w:numId w:val="14"/>
        </w:numPr>
        <w:shd w:val="clear" w:color="auto" w:fill="auto"/>
        <w:spacing w:line="314" w:lineRule="auto"/>
        <w:ind w:left="277" w:leftChars="99" w:firstLine="0" w:firstLineChars="0"/>
        <w:jc w:val="both"/>
        <w:rPr>
          <w:rFonts w:hint="default" w:ascii="Times New Roman" w:hAnsi="Times New Roman" w:cs="Times New Roman"/>
          <w:b/>
          <w:bCs w:val="0"/>
          <w:color w:val="C00000"/>
          <w:sz w:val="26"/>
          <w:szCs w:val="26"/>
        </w:rPr>
      </w:pPr>
      <w:r>
        <w:rPr>
          <w:rFonts w:hint="default" w:ascii="Times New Roman" w:hAnsi="Times New Roman" w:eastAsia="Times New Roman" w:cs="Times New Roman"/>
          <w:b/>
          <w:bCs w:val="0"/>
          <w:color w:val="C00000"/>
          <w:sz w:val="26"/>
          <w:szCs w:val="26"/>
        </w:rPr>
        <w:t xml:space="preserve">Sản phẩm: </w:t>
      </w:r>
    </w:p>
    <w:p>
      <w:pPr>
        <w:pStyle w:val="9"/>
        <w:numPr>
          <w:ilvl w:val="0"/>
          <w:numId w:val="17"/>
        </w:numPr>
        <w:shd w:val="clear" w:color="auto" w:fill="auto"/>
        <w:spacing w:after="10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Qua các giai đoạn phát triển, ếch có nhiều thay đổi lớn về hình thái. Vòng đời của ếch trải qua các giai đoạn: giai đoạn trứng</w:t>
      </w:r>
      <w:r>
        <w:rPr>
          <w:rFonts w:hint="default" w:ascii="Times New Roman" w:hAnsi="Times New Roman" w:cs="Times New Roman"/>
          <w:sz w:val="26"/>
          <w:szCs w:val="26"/>
          <w:lang w:val="vi-VN"/>
        </w:rPr>
        <w:t xml:space="preserve"> </w:t>
      </w:r>
      <w:r>
        <w:rPr>
          <w:rFonts w:hint="default" w:ascii="Arial" w:hAnsi="Arial" w:cs="Arial"/>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giai đoạn phôi</w:t>
      </w:r>
      <w:r>
        <w:rPr>
          <w:rFonts w:hint="default" w:ascii="Times New Roman" w:hAnsi="Times New Roman" w:cs="Times New Roman"/>
          <w:sz w:val="26"/>
          <w:szCs w:val="26"/>
          <w:lang w:val="vi-VN"/>
        </w:rPr>
        <w:t xml:space="preserve"> </w:t>
      </w:r>
      <w:r>
        <w:rPr>
          <w:rFonts w:hint="default" w:ascii="Arial" w:hAnsi="Arial" w:cs="Arial"/>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giai đoạn nòng nọc</w:t>
      </w:r>
      <w:r>
        <w:rPr>
          <w:rFonts w:hint="default" w:ascii="Times New Roman" w:hAnsi="Times New Roman" w:cs="Times New Roman"/>
          <w:sz w:val="26"/>
          <w:szCs w:val="26"/>
          <w:lang w:val="vi-VN"/>
        </w:rPr>
        <w:t xml:space="preserve"> </w:t>
      </w:r>
      <w:r>
        <w:rPr>
          <w:rFonts w:hint="default" w:ascii="Arial" w:hAnsi="Arial" w:cs="Arial"/>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giai đoạn nòng nọc hai chân</w:t>
      </w:r>
      <w:r>
        <w:rPr>
          <w:rFonts w:hint="default" w:ascii="Times New Roman" w:hAnsi="Times New Roman" w:cs="Times New Roman"/>
          <w:sz w:val="26"/>
          <w:szCs w:val="26"/>
          <w:lang w:val="vi-VN"/>
        </w:rPr>
        <w:t xml:space="preserve"> </w:t>
      </w:r>
      <w:r>
        <w:rPr>
          <w:rFonts w:hint="default" w:ascii="Arial" w:hAnsi="Arial" w:cs="Arial"/>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giai đoạn nòng nọc bốn chân</w:t>
      </w:r>
      <w:r>
        <w:rPr>
          <w:rFonts w:hint="default" w:ascii="Times New Roman" w:hAnsi="Times New Roman" w:cs="Times New Roman"/>
          <w:sz w:val="26"/>
          <w:szCs w:val="26"/>
          <w:lang w:val="vi-VN"/>
        </w:rPr>
        <w:t xml:space="preserve"> </w:t>
      </w:r>
      <w:r>
        <w:rPr>
          <w:rFonts w:hint="default" w:ascii="Arial" w:hAnsi="Arial" w:cs="Arial"/>
          <w:sz w:val="26"/>
          <w:szCs w:val="26"/>
          <w:lang w:val="vi-VN"/>
        </w:rPr>
        <w:t>→</w:t>
      </w:r>
      <w:r>
        <w:rPr>
          <w:rFonts w:hint="default" w:ascii="Times New Roman" w:hAnsi="Times New Roman" w:cs="Times New Roman"/>
          <w:sz w:val="26"/>
          <w:szCs w:val="26"/>
        </w:rPr>
        <w:t xml:space="preserve"> giai đoạn ếch con </w:t>
      </w:r>
      <w:r>
        <w:rPr>
          <w:rFonts w:hint="default" w:ascii="Arial" w:hAnsi="Arial" w:cs="Arial"/>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 giai đoạn ếch trưởng thành. </w:t>
      </w:r>
    </w:p>
    <w:p>
      <w:pPr>
        <w:pStyle w:val="9"/>
        <w:numPr>
          <w:ilvl w:val="0"/>
          <w:numId w:val="0"/>
        </w:numPr>
        <w:shd w:val="clear" w:color="auto" w:fill="auto"/>
        <w:spacing w:after="100" w:line="302" w:lineRule="auto"/>
        <w:ind w:left="0" w:leftChars="0" w:firstLine="278" w:firstLineChars="107"/>
        <w:jc w:val="both"/>
        <w:rPr>
          <w:rFonts w:hint="default" w:ascii="Times New Roman" w:hAnsi="Times New Roman" w:cs="Times New Roman"/>
          <w:sz w:val="26"/>
          <w:szCs w:val="26"/>
        </w:rPr>
      </w:pPr>
      <w:r>
        <w:rPr>
          <w:rFonts w:hint="default" w:ascii="Times New Roman" w:hAnsi="Times New Roman" w:cs="Times New Roman"/>
          <w:sz w:val="26"/>
          <w:szCs w:val="26"/>
        </w:rPr>
        <w:t>Trong đó, giai đoạn từ trứng thành phôi, từ phôi thành các dạng nòng nọc là phát triển; giai đoạn từ nòng nọc thành ếch con là phát triển; giai đoạn từ ếch con thành ếch trưởng thành có dấu hiệu của sự sinh trưởng rõ rệt nhưng cũng có dấu hiệu của sự phát triển với việc đứt đuôi và hoàn thiện các cơ quan chức năng. Do đó, mỏi giai đoạn trong vòng đời của ếch đểu có sự xen kẽ giữa sinh trưởng và phát triển.</w:t>
      </w:r>
    </w:p>
    <w:p>
      <w:pPr>
        <w:pStyle w:val="9"/>
        <w:shd w:val="clear" w:color="auto" w:fill="auto"/>
        <w:spacing w:after="100" w:line="276" w:lineRule="auto"/>
        <w:ind w:firstLine="500"/>
        <w:rPr>
          <w:rFonts w:hint="default" w:ascii="Times New Roman" w:hAnsi="Times New Roman" w:cs="Times New Roman"/>
          <w:sz w:val="26"/>
          <w:szCs w:val="26"/>
        </w:rPr>
      </w:pPr>
      <w:r>
        <w:rPr>
          <w:rFonts w:hint="default" w:ascii="Times New Roman" w:hAnsi="Times New Roman" w:cs="Times New Roman"/>
          <w:b/>
          <w:bCs/>
          <w:color w:val="146EA9"/>
          <w:sz w:val="26"/>
          <w:szCs w:val="26"/>
        </w:rPr>
        <w:t>Luyện tập</w:t>
      </w:r>
    </w:p>
    <w:p>
      <w:pPr>
        <w:pStyle w:val="9"/>
        <w:numPr>
          <w:ilvl w:val="0"/>
          <w:numId w:val="0"/>
        </w:numPr>
        <w:shd w:val="clear" w:color="auto" w:fill="auto"/>
        <w:spacing w:line="240" w:lineRule="auto"/>
        <w:ind w:leftChars="99"/>
        <w:jc w:val="both"/>
        <w:rPr>
          <w:rFonts w:hint="default" w:ascii="Times New Roman" w:hAnsi="Times New Roman"/>
          <w:b w:val="0"/>
          <w:bCs/>
          <w:color w:val="auto"/>
          <w:sz w:val="26"/>
          <w:szCs w:val="26"/>
        </w:rPr>
      </w:pPr>
      <w:r>
        <w:rPr>
          <w:rFonts w:hint="default" w:ascii="Times New Roman" w:hAnsi="Times New Roman"/>
          <w:b w:val="0"/>
          <w:bCs/>
          <w:color w:val="auto"/>
          <w:sz w:val="26"/>
          <w:szCs w:val="26"/>
        </w:rPr>
        <w:t>Sơ đồ quá trình sinh trưởng và phát triển của người qua các giai đoạn:</w:t>
      </w:r>
    </w:p>
    <w:p>
      <w:pPr>
        <w:pStyle w:val="9"/>
        <w:numPr>
          <w:ilvl w:val="0"/>
          <w:numId w:val="0"/>
        </w:numPr>
        <w:shd w:val="clear" w:color="auto" w:fill="auto"/>
        <w:spacing w:line="240" w:lineRule="auto"/>
        <w:ind w:leftChars="99"/>
        <w:jc w:val="both"/>
        <w:rPr>
          <w:rFonts w:hint="default" w:ascii="Times New Roman" w:hAnsi="Times New Roman"/>
          <w:b w:val="0"/>
          <w:bCs/>
          <w:color w:val="auto"/>
          <w:sz w:val="26"/>
          <w:szCs w:val="26"/>
        </w:rPr>
      </w:pPr>
      <w:r>
        <w:rPr>
          <w:rFonts w:hint="default" w:ascii="Times New Roman" w:hAnsi="Times New Roman"/>
          <w:b w:val="0"/>
          <w:bCs/>
          <w:color w:val="auto"/>
          <w:sz w:val="26"/>
          <w:szCs w:val="26"/>
        </w:rPr>
        <w:t>Bào thai → Sơ sinh → Thiếu nhi → Dậy thì → Thanh niên → Trưởng thành → Già</w:t>
      </w:r>
    </w:p>
    <w:p>
      <w:pPr>
        <w:pStyle w:val="9"/>
        <w:shd w:val="clear" w:color="auto" w:fill="auto"/>
        <w:spacing w:line="276" w:lineRule="auto"/>
        <w:ind w:firstLine="500"/>
        <w:jc w:val="both"/>
        <w:rPr>
          <w:rFonts w:hint="default" w:ascii="Times New Roman" w:hAnsi="Times New Roman"/>
          <w:b w:val="0"/>
          <w:bCs/>
          <w:color w:val="auto"/>
          <w:sz w:val="26"/>
          <w:szCs w:val="26"/>
        </w:rPr>
      </w:pPr>
      <w:r>
        <w:rPr>
          <w:rFonts w:hint="default" w:ascii="Times New Roman" w:hAnsi="Times New Roman" w:cs="Times New Roman"/>
          <w:b/>
          <w:bCs/>
          <w:color w:val="146EA9"/>
          <w:sz w:val="26"/>
          <w:szCs w:val="26"/>
        </w:rPr>
        <w:t>Vận dụng</w:t>
      </w:r>
    </w:p>
    <w:p>
      <w:pPr>
        <w:pStyle w:val="9"/>
        <w:numPr>
          <w:ilvl w:val="0"/>
          <w:numId w:val="0"/>
        </w:numPr>
        <w:shd w:val="clear" w:color="auto" w:fill="auto"/>
        <w:spacing w:line="240" w:lineRule="auto"/>
        <w:ind w:leftChars="99"/>
        <w:jc w:val="both"/>
        <w:rPr>
          <w:rFonts w:hint="default" w:ascii="Times New Roman" w:hAnsi="Times New Roman"/>
          <w:b w:val="0"/>
          <w:bCs/>
          <w:color w:val="auto"/>
          <w:sz w:val="26"/>
          <w:szCs w:val="26"/>
        </w:rPr>
      </w:pPr>
      <w:r>
        <w:rPr>
          <w:rFonts w:hint="default" w:ascii="Times New Roman" w:hAnsi="Times New Roman"/>
          <w:b w:val="0"/>
          <w:bCs/>
          <w:color w:val="auto"/>
          <w:sz w:val="26"/>
          <w:szCs w:val="26"/>
        </w:rPr>
        <w:t>Gợi ý vòng đời của một số loài động thực vật:</w:t>
      </w:r>
    </w:p>
    <w:p>
      <w:pPr>
        <w:pStyle w:val="9"/>
        <w:numPr>
          <w:ilvl w:val="0"/>
          <w:numId w:val="0"/>
        </w:numPr>
        <w:shd w:val="clear" w:color="auto" w:fill="auto"/>
        <w:spacing w:line="240" w:lineRule="auto"/>
        <w:ind w:leftChars="99"/>
        <w:jc w:val="both"/>
        <w:rPr>
          <w:rFonts w:hint="default" w:ascii="Times New Roman" w:hAnsi="Times New Roman"/>
          <w:b w:val="0"/>
          <w:bCs/>
          <w:color w:val="auto"/>
          <w:sz w:val="26"/>
          <w:szCs w:val="26"/>
        </w:rPr>
      </w:pPr>
      <w:r>
        <w:rPr>
          <w:rFonts w:hint="default" w:ascii="Times New Roman" w:hAnsi="Times New Roman"/>
          <w:b w:val="0"/>
          <w:bCs/>
          <w:color w:val="auto"/>
          <w:sz w:val="26"/>
          <w:szCs w:val="26"/>
        </w:rPr>
        <w:t>Cây lúa: Hạt → Mạ → Đẻ nhánh → Làm đòng → Trổ bông → Lúa chín.</w:t>
      </w:r>
    </w:p>
    <w:p>
      <w:pPr>
        <w:pStyle w:val="9"/>
        <w:numPr>
          <w:ilvl w:val="0"/>
          <w:numId w:val="0"/>
        </w:numPr>
        <w:shd w:val="clear" w:color="auto" w:fill="auto"/>
        <w:spacing w:line="240" w:lineRule="auto"/>
        <w:ind w:leftChars="99"/>
        <w:jc w:val="both"/>
        <w:rPr>
          <w:rFonts w:hint="default" w:ascii="Times New Roman" w:hAnsi="Times New Roman"/>
          <w:b w:val="0"/>
          <w:bCs/>
          <w:color w:val="auto"/>
          <w:sz w:val="26"/>
          <w:szCs w:val="26"/>
        </w:rPr>
      </w:pPr>
      <w:r>
        <w:rPr>
          <w:rFonts w:hint="default" w:ascii="Times New Roman" w:hAnsi="Times New Roman"/>
          <w:b w:val="0"/>
          <w:bCs/>
          <w:color w:val="auto"/>
          <w:sz w:val="26"/>
          <w:szCs w:val="26"/>
        </w:rPr>
        <w:t>Bướm: Trứng → Sâu bướm → Kén → Bướm trưởng thành.</w:t>
      </w:r>
    </w:p>
    <w:p>
      <w:pPr>
        <w:pStyle w:val="9"/>
        <w:numPr>
          <w:ilvl w:val="0"/>
          <w:numId w:val="0"/>
        </w:numPr>
        <w:shd w:val="clear" w:color="auto" w:fill="auto"/>
        <w:spacing w:line="240" w:lineRule="auto"/>
        <w:ind w:leftChars="99"/>
        <w:jc w:val="both"/>
        <w:rPr>
          <w:rFonts w:hint="default" w:ascii="Times New Roman" w:hAnsi="Times New Roman"/>
          <w:b w:val="0"/>
          <w:bCs/>
          <w:color w:val="auto"/>
          <w:sz w:val="26"/>
          <w:szCs w:val="26"/>
        </w:rPr>
      </w:pPr>
      <w:r>
        <w:rPr>
          <w:rFonts w:hint="default" w:ascii="Times New Roman" w:hAnsi="Times New Roman"/>
          <w:b w:val="0"/>
          <w:bCs/>
          <w:color w:val="auto"/>
          <w:sz w:val="26"/>
          <w:szCs w:val="26"/>
        </w:rPr>
        <w:t>Mèo: Mèo sơ sinh → Mèo con → Vị thành niên → Mèo trưởng thành → Mèo già.</w:t>
      </w:r>
    </w:p>
    <w:p>
      <w:pPr>
        <w:pStyle w:val="9"/>
        <w:numPr>
          <w:ilvl w:val="0"/>
          <w:numId w:val="14"/>
        </w:numPr>
        <w:shd w:val="clear" w:color="auto" w:fill="auto"/>
        <w:spacing w:line="314" w:lineRule="auto"/>
        <w:ind w:left="277" w:leftChars="99" w:firstLine="0" w:firstLineChars="0"/>
        <w:jc w:val="both"/>
        <w:rPr>
          <w:rFonts w:hint="default" w:ascii="Times New Roman" w:hAnsi="Times New Roman" w:cs="Times New Roman"/>
          <w:b/>
          <w:bCs w:val="0"/>
          <w:color w:val="C00000"/>
          <w:sz w:val="26"/>
          <w:szCs w:val="26"/>
        </w:rPr>
      </w:pPr>
      <w:r>
        <w:rPr>
          <w:rFonts w:hint="default" w:ascii="Times New Roman" w:hAnsi="Times New Roman" w:cs="Times New Roman"/>
          <w:b/>
          <w:bCs w:val="0"/>
          <w:color w:val="C00000"/>
          <w:sz w:val="26"/>
          <w:szCs w:val="26"/>
        </w:rPr>
        <w:t>Tổ chức thực hiện</w:t>
      </w:r>
    </w:p>
    <w:tbl>
      <w:tblPr>
        <w:tblStyle w:val="8"/>
        <w:tblW w:w="961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0"/>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FBE5D6" w:themeFill="accent2" w:themeFillTint="32"/>
          </w:tcPr>
          <w:p>
            <w:pPr>
              <w:jc w:val="center"/>
              <w:rPr>
                <w:rFonts w:hint="default" w:ascii="Times New Roman" w:hAnsi="Times New Roman" w:eastAsia="Arial" w:cs="Times New Roman"/>
                <w:b/>
                <w:bCs/>
                <w:color w:val="auto"/>
                <w:sz w:val="26"/>
                <w:szCs w:val="26"/>
                <w:shd w:val="clear" w:color="auto" w:fill="FFFFFF"/>
              </w:rPr>
            </w:pPr>
            <w:r>
              <w:rPr>
                <w:rFonts w:hint="default" w:ascii="Times New Roman" w:hAnsi="Times New Roman" w:eastAsia="Arial" w:cs="Times New Roman"/>
                <w:b/>
                <w:color w:val="auto"/>
                <w:sz w:val="26"/>
                <w:szCs w:val="26"/>
                <w:lang w:val="en-US"/>
              </w:rPr>
              <w:t>Hoạt động của GV</w:t>
            </w:r>
          </w:p>
        </w:tc>
        <w:tc>
          <w:tcPr>
            <w:tcW w:w="3491" w:type="dxa"/>
            <w:shd w:val="clear" w:color="auto" w:fill="FBE5D6" w:themeFill="accent2" w:themeFillTint="32"/>
          </w:tcPr>
          <w:p>
            <w:pPr>
              <w:jc w:val="center"/>
              <w:rPr>
                <w:rFonts w:hint="default" w:ascii="Times New Roman" w:hAnsi="Times New Roman" w:eastAsia="Arial" w:cs="Times New Roman"/>
                <w:b/>
                <w:color w:val="auto"/>
                <w:sz w:val="26"/>
                <w:szCs w:val="26"/>
                <w:lang w:val="en-US"/>
              </w:rPr>
            </w:pPr>
            <w:r>
              <w:rPr>
                <w:rFonts w:hint="default" w:ascii="Times New Roman" w:hAnsi="Times New Roman" w:eastAsia="Arial" w:cs="Times New Roman"/>
                <w:b/>
                <w:color w:val="auto"/>
                <w:sz w:val="26"/>
                <w:szCs w:val="26"/>
                <w:lang w:val="en-U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jc w:val="both"/>
              <w:rPr>
                <w:rFonts w:hint="default" w:ascii="Times New Roman" w:hAnsi="Times New Roman" w:eastAsia="Arial" w:cs="Times New Roman"/>
                <w:color w:val="auto"/>
                <w:sz w:val="26"/>
                <w:szCs w:val="26"/>
                <w:lang w:val="en-US"/>
              </w:rPr>
            </w:pPr>
            <w:r>
              <w:rPr>
                <w:rFonts w:hint="default" w:ascii="Times New Roman" w:hAnsi="Times New Roman" w:eastAsia="Arial" w:cs="Times New Roman"/>
                <w:b/>
                <w:color w:val="auto"/>
                <w:sz w:val="26"/>
                <w:szCs w:val="26"/>
                <w:lang w:val="en-US"/>
              </w:rPr>
              <w:t>Giao nhiệm vụ:</w:t>
            </w:r>
            <w:r>
              <w:rPr>
                <w:rFonts w:hint="default" w:ascii="Times New Roman" w:hAnsi="Times New Roman" w:eastAsia="Arial" w:cs="Times New Roman"/>
                <w:color w:val="auto"/>
                <w:sz w:val="26"/>
                <w:szCs w:val="26"/>
                <w:lang w:val="en-US"/>
              </w:rPr>
              <w:t xml:space="preserve"> </w:t>
            </w:r>
          </w:p>
          <w:p>
            <w:pPr>
              <w:jc w:val="both"/>
              <w:rPr>
                <w:rFonts w:hint="default" w:ascii="Times New Roman" w:hAnsi="Times New Roman" w:eastAsia="Arial" w:cs="Times New Roman"/>
                <w:bCs/>
                <w:color w:val="auto"/>
                <w:sz w:val="26"/>
                <w:szCs w:val="26"/>
                <w:lang w:val="en-US"/>
              </w:rPr>
            </w:pPr>
            <w:r>
              <w:rPr>
                <w:rFonts w:hint="default" w:ascii="Times New Roman" w:hAnsi="Times New Roman" w:eastAsia="Arial" w:cs="Times New Roman"/>
                <w:color w:val="auto"/>
                <w:sz w:val="26"/>
                <w:szCs w:val="26"/>
                <w:lang w:val="en-US"/>
              </w:rPr>
              <w:t xml:space="preserve">+ </w:t>
            </w:r>
            <w:r>
              <w:rPr>
                <w:sz w:val="26"/>
                <w:szCs w:val="26"/>
              </w:rPr>
              <w:t>GV chia lớp thành các nhóm nhỏ,</w:t>
            </w:r>
            <w:r>
              <w:rPr>
                <w:rFonts w:hint="default"/>
                <w:sz w:val="26"/>
                <w:szCs w:val="26"/>
                <w:lang w:val="vi-VN"/>
              </w:rPr>
              <w:t xml:space="preserve"> </w:t>
            </w:r>
            <w:r>
              <w:rPr>
                <w:sz w:val="26"/>
                <w:szCs w:val="26"/>
              </w:rPr>
              <w:t>qua đó trả lời các câu hỏi thảo luận trong SGK.</w:t>
            </w:r>
          </w:p>
          <w:p>
            <w:pPr>
              <w:pStyle w:val="9"/>
              <w:numPr>
                <w:ilvl w:val="0"/>
                <w:numId w:val="0"/>
              </w:numPr>
              <w:shd w:val="clear" w:color="auto" w:fill="auto"/>
              <w:tabs>
                <w:tab w:val="left" w:pos="824"/>
              </w:tabs>
              <w:spacing w:after="100" w:line="293" w:lineRule="auto"/>
              <w:jc w:val="both"/>
              <w:rPr>
                <w:rFonts w:hint="default" w:ascii="Times New Roman" w:hAnsi="Times New Roman" w:cs="Times New Roman"/>
                <w:sz w:val="26"/>
                <w:szCs w:val="26"/>
              </w:rPr>
            </w:pPr>
            <w:r>
              <w:rPr>
                <w:rFonts w:hint="default" w:ascii="Times New Roman" w:hAnsi="Times New Roman" w:eastAsia="Arial" w:cs="Times New Roman"/>
                <w:b/>
                <w:color w:val="auto"/>
                <w:sz w:val="26"/>
                <w:szCs w:val="26"/>
                <w:lang w:val="en-US"/>
              </w:rPr>
              <w:t xml:space="preserve">+ </w:t>
            </w:r>
            <w:r>
              <w:rPr>
                <w:rFonts w:hint="default" w:ascii="Times New Roman" w:hAnsi="Times New Roman" w:cs="Times New Roman"/>
                <w:sz w:val="26"/>
                <w:szCs w:val="26"/>
              </w:rPr>
              <w:t>Quan sát Hình 34.5 và cho biết hình thái của ếch qua các giai đoạn có điểm gì đặc biệt? Hãy xác định giai đoạn sinh trưởng và phát triển trong vòng đời của ếch.</w:t>
            </w:r>
          </w:p>
          <w:p>
            <w:pPr>
              <w:pStyle w:val="9"/>
              <w:numPr>
                <w:ilvl w:val="0"/>
                <w:numId w:val="0"/>
              </w:numPr>
              <w:shd w:val="clear" w:color="auto" w:fill="auto"/>
              <w:tabs>
                <w:tab w:val="left" w:pos="824"/>
              </w:tabs>
              <w:spacing w:after="100" w:line="293" w:lineRule="auto"/>
              <w:jc w:val="center"/>
              <w:rPr>
                <w:rFonts w:hint="default" w:ascii="Times New Roman" w:hAnsi="Times New Roman" w:eastAsia="Arial" w:cs="Times New Roman"/>
                <w:bCs/>
                <w:color w:val="auto"/>
                <w:sz w:val="26"/>
                <w:szCs w:val="26"/>
                <w:lang w:val="en-US"/>
              </w:rPr>
            </w:pPr>
            <w:r>
              <w:drawing>
                <wp:inline distT="0" distB="0" distL="114300" distR="114300">
                  <wp:extent cx="2106930" cy="1881505"/>
                  <wp:effectExtent l="0" t="0" r="127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rcRect b="2629"/>
                          <a:stretch>
                            <a:fillRect/>
                          </a:stretch>
                        </pic:blipFill>
                        <pic:spPr>
                          <a:xfrm>
                            <a:off x="0" y="0"/>
                            <a:ext cx="2106930" cy="1881505"/>
                          </a:xfrm>
                          <a:prstGeom prst="rect">
                            <a:avLst/>
                          </a:prstGeom>
                          <a:noFill/>
                          <a:ln>
                            <a:noFill/>
                          </a:ln>
                        </pic:spPr>
                      </pic:pic>
                    </a:graphicData>
                  </a:graphic>
                </wp:inline>
              </w:drawing>
            </w:r>
          </w:p>
        </w:tc>
        <w:tc>
          <w:tcPr>
            <w:tcW w:w="3491" w:type="dxa"/>
            <w:shd w:val="clear" w:color="auto" w:fill="auto"/>
          </w:tcPr>
          <w:p>
            <w:pPr>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Nhận nhiệm vụ</w:t>
            </w:r>
          </w:p>
          <w:p>
            <w:pPr>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 Cá nhân HS nghiêm túc quan sát suy nghĩ và trả lời.</w:t>
            </w:r>
          </w:p>
          <w:p>
            <w:pPr>
              <w:jc w:val="both"/>
              <w:rPr>
                <w:rFonts w:hint="default" w:ascii="Times New Roman" w:hAnsi="Times New Roman" w:eastAsia="Calibri" w:cs="Times New Roman"/>
                <w:color w:val="auto"/>
                <w:sz w:val="26"/>
                <w:szCs w:val="26"/>
                <w:lang w:val="en-US"/>
              </w:rPr>
            </w:pPr>
            <w:r>
              <w:rPr>
                <w:rFonts w:hint="default" w:ascii="Times New Roman" w:hAnsi="Times New Roman" w:cs="Times New Roman"/>
                <w:color w:val="auto"/>
                <w:sz w:val="26"/>
                <w:szCs w:val="26"/>
                <w:lang w:val="en-US"/>
              </w:rPr>
              <w:t>Thành lập nhóm và thực hiện theo yêu cầu của GV.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jc w:val="both"/>
              <w:rPr>
                <w:rFonts w:hint="default" w:ascii="Times New Roman" w:hAnsi="Times New Roman" w:eastAsia="Arial" w:cs="Times New Roman"/>
                <w:color w:val="auto"/>
                <w:sz w:val="26"/>
                <w:szCs w:val="26"/>
                <w:lang w:val="en-US"/>
              </w:rPr>
            </w:pPr>
            <w:r>
              <w:rPr>
                <w:rFonts w:hint="default" w:ascii="Times New Roman" w:hAnsi="Times New Roman" w:eastAsia="Arial" w:cs="Times New Roman"/>
                <w:b/>
                <w:color w:val="auto"/>
                <w:sz w:val="26"/>
                <w:szCs w:val="26"/>
                <w:lang w:val="en-US"/>
              </w:rPr>
              <w:t xml:space="preserve">Hướng dẫn HS thực hiện nhiệm vụ: </w:t>
            </w:r>
            <w:r>
              <w:rPr>
                <w:rFonts w:hint="default" w:ascii="Times New Roman" w:hAnsi="Times New Roman" w:cs="Times New Roman"/>
                <w:color w:val="auto"/>
                <w:sz w:val="26"/>
                <w:szCs w:val="26"/>
              </w:rPr>
              <w:t xml:space="preserve">Hướng dẫn, giúp đỡ HS quan sát </w:t>
            </w:r>
            <w:r>
              <w:rPr>
                <w:rFonts w:hint="default" w:ascii="Times New Roman" w:hAnsi="Times New Roman" w:cs="Times New Roman"/>
                <w:color w:val="auto"/>
                <w:sz w:val="26"/>
                <w:szCs w:val="26"/>
                <w:lang w:val="en-US"/>
              </w:rPr>
              <w:t xml:space="preserve">các hình ảnh </w:t>
            </w:r>
            <w:r>
              <w:rPr>
                <w:rFonts w:hint="default" w:ascii="Times New Roman" w:hAnsi="Times New Roman" w:cs="Times New Roman"/>
                <w:color w:val="auto"/>
                <w:sz w:val="26"/>
                <w:szCs w:val="26"/>
              </w:rPr>
              <w:t>trong sgk</w:t>
            </w:r>
            <w:r>
              <w:rPr>
                <w:rFonts w:hint="default" w:ascii="Times New Roman" w:hAnsi="Times New Roman" w:cs="Times New Roman"/>
                <w:color w:val="auto"/>
                <w:sz w:val="26"/>
                <w:szCs w:val="26"/>
                <w:lang w:val="en-US"/>
              </w:rPr>
              <w:t>, giúp đỡ kịp thời các nhóm HS còn yếu</w:t>
            </w:r>
          </w:p>
        </w:tc>
        <w:tc>
          <w:tcPr>
            <w:tcW w:w="3491" w:type="dxa"/>
            <w:shd w:val="clear" w:color="auto" w:fill="auto"/>
          </w:tcPr>
          <w:p>
            <w:pPr>
              <w:jc w:val="both"/>
              <w:rPr>
                <w:rFonts w:hint="default" w:ascii="Times New Roman" w:hAnsi="Times New Roman" w:eastAsia="Arial" w:cs="Times New Roman"/>
                <w:color w:val="auto"/>
                <w:sz w:val="26"/>
                <w:szCs w:val="26"/>
                <w:lang w:val="en-US"/>
              </w:rPr>
            </w:pPr>
            <w:r>
              <w:rPr>
                <w:rFonts w:hint="default" w:ascii="Times New Roman" w:hAnsi="Times New Roman" w:cs="Times New Roman"/>
                <w:color w:val="auto"/>
                <w:sz w:val="26"/>
                <w:szCs w:val="26"/>
              </w:rPr>
              <w:t xml:space="preserve">Thảo luận </w:t>
            </w:r>
            <w:r>
              <w:rPr>
                <w:rFonts w:hint="default" w:ascii="Times New Roman" w:hAnsi="Times New Roman" w:cs="Times New Roman"/>
                <w:color w:val="auto"/>
                <w:sz w:val="26"/>
                <w:szCs w:val="26"/>
                <w:lang w:val="en-US"/>
              </w:rPr>
              <w:t xml:space="preserve">cặp đôi </w:t>
            </w:r>
            <w:r>
              <w:rPr>
                <w:rFonts w:hint="default" w:ascii="Times New Roman" w:hAnsi="Times New Roman" w:cs="Times New Roman"/>
                <w:color w:val="auto"/>
                <w:sz w:val="26"/>
                <w:szCs w:val="26"/>
              </w:rPr>
              <w:t xml:space="preserve">để hoàn thành </w:t>
            </w:r>
            <w:r>
              <w:rPr>
                <w:rFonts w:hint="default" w:ascii="Times New Roman" w:hAnsi="Times New Roman" w:cs="Times New Roman"/>
                <w:color w:val="auto"/>
                <w:sz w:val="26"/>
                <w:szCs w:val="26"/>
                <w:lang w:val="en-US"/>
              </w:rPr>
              <w:t xml:space="preserve"> các </w:t>
            </w:r>
            <w:r>
              <w:rPr>
                <w:rFonts w:hint="default" w:ascii="Times New Roman" w:hAnsi="Times New Roman" w:cs="Times New Roman"/>
                <w:color w:val="auto"/>
                <w:sz w:val="26"/>
                <w:szCs w:val="26"/>
              </w:rPr>
              <w:t>câu</w:t>
            </w:r>
            <w:r>
              <w:rPr>
                <w:rFonts w:hint="default" w:ascii="Times New Roman" w:hAnsi="Times New Roman" w:cs="Times New Roman"/>
                <w:color w:val="auto"/>
                <w:sz w:val="26"/>
                <w:szCs w:val="26"/>
                <w:lang w:val="en-US"/>
              </w:rPr>
              <w:t xml:space="preserve"> hỏi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6120" w:type="dxa"/>
            <w:shd w:val="clear" w:color="auto" w:fill="auto"/>
          </w:tcPr>
          <w:p>
            <w:pPr>
              <w:jc w:val="both"/>
              <w:rPr>
                <w:rFonts w:hint="default" w:ascii="Times New Roman" w:hAnsi="Times New Roman" w:eastAsia="Arial" w:cs="Times New Roman"/>
                <w:bCs/>
                <w:color w:val="auto"/>
                <w:sz w:val="26"/>
                <w:szCs w:val="26"/>
                <w:shd w:val="clear" w:color="auto" w:fill="FFFFFF"/>
                <w:lang w:val="en-US"/>
              </w:rPr>
            </w:pPr>
            <w:r>
              <w:rPr>
                <w:rFonts w:hint="default" w:ascii="Times New Roman" w:hAnsi="Times New Roman" w:eastAsia="Arial" w:cs="Times New Roman"/>
                <w:b/>
                <w:bCs/>
                <w:color w:val="auto"/>
                <w:sz w:val="26"/>
                <w:szCs w:val="26"/>
                <w:shd w:val="clear" w:color="auto" w:fill="FFFFFF"/>
              </w:rPr>
              <w:t>Báo</w:t>
            </w:r>
            <w:r>
              <w:rPr>
                <w:rFonts w:hint="default" w:ascii="Times New Roman" w:hAnsi="Times New Roman" w:eastAsia="Arial" w:cs="Times New Roman"/>
                <w:b/>
                <w:bCs/>
                <w:color w:val="auto"/>
                <w:spacing w:val="26"/>
                <w:sz w:val="26"/>
                <w:szCs w:val="26"/>
                <w:shd w:val="clear" w:color="auto" w:fill="FFFFFF"/>
              </w:rPr>
              <w:t xml:space="preserve"> </w:t>
            </w:r>
            <w:r>
              <w:rPr>
                <w:rFonts w:hint="default" w:ascii="Times New Roman" w:hAnsi="Times New Roman" w:eastAsia="Arial" w:cs="Times New Roman"/>
                <w:b/>
                <w:bCs/>
                <w:color w:val="auto"/>
                <w:sz w:val="26"/>
                <w:szCs w:val="26"/>
                <w:shd w:val="clear" w:color="auto" w:fill="FFFFFF"/>
              </w:rPr>
              <w:t>cáo</w:t>
            </w:r>
            <w:r>
              <w:rPr>
                <w:rFonts w:hint="default" w:ascii="Times New Roman" w:hAnsi="Times New Roman" w:eastAsia="Arial" w:cs="Times New Roman"/>
                <w:b/>
                <w:bCs/>
                <w:color w:val="auto"/>
                <w:spacing w:val="26"/>
                <w:sz w:val="26"/>
                <w:szCs w:val="26"/>
                <w:shd w:val="clear" w:color="auto" w:fill="FFFFFF"/>
              </w:rPr>
              <w:t xml:space="preserve"> </w:t>
            </w:r>
            <w:r>
              <w:rPr>
                <w:rFonts w:hint="default" w:ascii="Times New Roman" w:hAnsi="Times New Roman" w:eastAsia="Arial" w:cs="Times New Roman"/>
                <w:b/>
                <w:bCs/>
                <w:color w:val="auto"/>
                <w:sz w:val="26"/>
                <w:szCs w:val="26"/>
                <w:shd w:val="clear" w:color="auto" w:fill="FFFFFF"/>
              </w:rPr>
              <w:t>kết</w:t>
            </w:r>
            <w:r>
              <w:rPr>
                <w:rFonts w:hint="default" w:ascii="Times New Roman" w:hAnsi="Times New Roman" w:eastAsia="Arial" w:cs="Times New Roman"/>
                <w:b/>
                <w:bCs/>
                <w:color w:val="auto"/>
                <w:spacing w:val="26"/>
                <w:sz w:val="26"/>
                <w:szCs w:val="26"/>
                <w:shd w:val="clear" w:color="auto" w:fill="FFFFFF"/>
              </w:rPr>
              <w:t xml:space="preserve"> </w:t>
            </w:r>
            <w:r>
              <w:rPr>
                <w:rFonts w:hint="default" w:ascii="Times New Roman" w:hAnsi="Times New Roman" w:eastAsia="Arial" w:cs="Times New Roman"/>
                <w:b/>
                <w:bCs/>
                <w:color w:val="auto"/>
                <w:sz w:val="26"/>
                <w:szCs w:val="26"/>
                <w:shd w:val="clear" w:color="auto" w:fill="FFFFFF"/>
              </w:rPr>
              <w:t>quả</w:t>
            </w:r>
            <w:r>
              <w:rPr>
                <w:rFonts w:hint="default" w:ascii="Times New Roman" w:hAnsi="Times New Roman" w:eastAsia="Arial" w:cs="Times New Roman"/>
                <w:b/>
                <w:bCs/>
                <w:color w:val="auto"/>
                <w:sz w:val="26"/>
                <w:szCs w:val="26"/>
                <w:shd w:val="clear" w:color="auto" w:fill="FFFFFF"/>
                <w:lang w:val="en-US"/>
              </w:rPr>
              <w:t>:</w:t>
            </w:r>
            <w:r>
              <w:rPr>
                <w:rFonts w:hint="default" w:ascii="Times New Roman" w:hAnsi="Times New Roman" w:eastAsia="Arial" w:cs="Times New Roman"/>
                <w:bCs/>
                <w:color w:val="auto"/>
                <w:sz w:val="26"/>
                <w:szCs w:val="26"/>
                <w:shd w:val="clear" w:color="auto" w:fill="FFFFFF"/>
                <w:lang w:val="en-US"/>
              </w:rPr>
              <w:t xml:space="preserve"> </w:t>
            </w:r>
          </w:p>
          <w:p>
            <w:pPr>
              <w:numPr>
                <w:ilvl w:val="0"/>
                <w:numId w:val="13"/>
              </w:numPr>
              <w:tabs>
                <w:tab w:val="left" w:pos="280"/>
              </w:tabs>
              <w:spacing w:after="112" w:line="243" w:lineRule="auto"/>
              <w:ind w:left="17" w:leftChars="0" w:firstLine="146" w:firstLineChars="0"/>
              <w:rPr>
                <w:sz w:val="26"/>
                <w:szCs w:val="26"/>
              </w:rPr>
            </w:pPr>
            <w:r>
              <w:rPr>
                <w:rFonts w:hint="default" w:eastAsia="Times New Roman"/>
                <w:sz w:val="26"/>
                <w:szCs w:val="26"/>
                <w:lang w:val="vi-VN"/>
              </w:rPr>
              <w:t xml:space="preserve"> </w:t>
            </w:r>
            <w:r>
              <w:rPr>
                <w:rFonts w:eastAsia="Times New Roman"/>
                <w:sz w:val="26"/>
                <w:szCs w:val="26"/>
              </w:rPr>
              <w:t>Gọi 1 nhóm đại diện trình bày kết quả. Các nhóm khác nhận xét bổ sung.</w:t>
            </w:r>
          </w:p>
          <w:p>
            <w:pPr>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 xml:space="preserve">GV </w:t>
            </w:r>
            <w:r>
              <w:rPr>
                <w:rFonts w:hint="default" w:ascii="Times New Roman" w:hAnsi="Times New Roman" w:cs="Times New Roman"/>
                <w:color w:val="auto"/>
                <w:sz w:val="26"/>
                <w:szCs w:val="26"/>
                <w:lang w:val="en-US"/>
              </w:rPr>
              <w:t xml:space="preserve">chiếu đáp án đã chuẩn bị sẵn trên màn chiếu </w:t>
            </w:r>
            <w:r>
              <w:rPr>
                <w:rFonts w:hint="default" w:ascii="Times New Roman" w:hAnsi="Times New Roman" w:cs="Times New Roman"/>
                <w:color w:val="auto"/>
                <w:sz w:val="26"/>
                <w:szCs w:val="26"/>
              </w:rPr>
              <w:t>nhận xét nhóm trả lời tốt, chỉnh sửa kiến thức nếu HS trả lời sai sót.</w:t>
            </w:r>
          </w:p>
          <w:p>
            <w:pPr>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GV nhận xét chung </w:t>
            </w:r>
            <w:r>
              <w:rPr>
                <w:rFonts w:hint="default" w:ascii="Times New Roman" w:hAnsi="Times New Roman" w:cs="Times New Roman"/>
                <w:color w:val="auto"/>
                <w:sz w:val="26"/>
                <w:szCs w:val="26"/>
                <w:lang w:val="en-US"/>
              </w:rPr>
              <w:t xml:space="preserve">về hoạt động của cá nhân, nhóm  và chốt lại kiến thức </w:t>
            </w:r>
          </w:p>
        </w:tc>
        <w:tc>
          <w:tcPr>
            <w:tcW w:w="3491" w:type="dxa"/>
            <w:shd w:val="clear" w:color="auto" w:fill="auto"/>
          </w:tcPr>
          <w:p>
            <w:pPr>
              <w:jc w:val="both"/>
              <w:rPr>
                <w:rFonts w:hint="default" w:ascii="Times New Roman" w:hAnsi="Times New Roman" w:cs="Times New Roman"/>
                <w:color w:val="auto"/>
                <w:sz w:val="26"/>
                <w:szCs w:val="26"/>
                <w:lang w:val="en-US"/>
              </w:rPr>
            </w:pPr>
          </w:p>
          <w:p>
            <w:pPr>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Đại diện nhóm  báo cáo kết quả.</w:t>
            </w:r>
          </w:p>
          <w:p>
            <w:pPr>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Hs nhận xét câu trả lời của bạn</w:t>
            </w:r>
          </w:p>
          <w:p>
            <w:pPr>
              <w:jc w:val="both"/>
              <w:rPr>
                <w:rFonts w:hint="default" w:ascii="Times New Roman" w:hAnsi="Times New Roman" w:cs="Times New Roman"/>
                <w:color w:val="auto"/>
                <w:sz w:val="26"/>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jc w:val="both"/>
              <w:rPr>
                <w:rFonts w:hint="default" w:ascii="Times New Roman" w:hAnsi="Times New Roman" w:eastAsia="Arial" w:cs="Times New Roman"/>
                <w:b/>
                <w:color w:val="auto"/>
                <w:sz w:val="26"/>
                <w:szCs w:val="26"/>
                <w:lang w:val="en-US"/>
              </w:rPr>
            </w:pPr>
            <w:r>
              <w:rPr>
                <w:rFonts w:hint="default" w:ascii="Times New Roman" w:hAnsi="Times New Roman" w:eastAsia="Arial" w:cs="Times New Roman"/>
                <w:b/>
                <w:color w:val="auto"/>
                <w:sz w:val="26"/>
                <w:szCs w:val="26"/>
                <w:lang w:val="en-US"/>
              </w:rPr>
              <w:t xml:space="preserve">Tổng kết: </w:t>
            </w:r>
          </w:p>
          <w:p>
            <w:pPr>
              <w:jc w:val="both"/>
              <w:rPr>
                <w:rFonts w:hint="default" w:ascii="Times New Roman" w:hAnsi="Times New Roman" w:eastAsia="Arial"/>
                <w:b w:val="0"/>
                <w:bCs/>
                <w:color w:val="auto"/>
                <w:sz w:val="26"/>
                <w:szCs w:val="26"/>
                <w:lang w:val="en-US"/>
              </w:rPr>
            </w:pPr>
            <w:r>
              <w:rPr>
                <w:rFonts w:hint="default" w:ascii="Times New Roman" w:hAnsi="Times New Roman" w:eastAsia="Arial"/>
                <w:b w:val="0"/>
                <w:bCs/>
                <w:color w:val="auto"/>
                <w:sz w:val="26"/>
                <w:szCs w:val="26"/>
                <w:lang w:val="en-US"/>
              </w:rPr>
              <w:t>Mỗi sinh vật trong quá trình sống đều trải qua các giai đoạn sinh trưởng và phát triển khác nhau là vòng đời.</w:t>
            </w:r>
          </w:p>
          <w:p>
            <w:pPr>
              <w:jc w:val="both"/>
              <w:rPr>
                <w:rFonts w:hint="default" w:ascii="Times New Roman" w:hAnsi="Times New Roman" w:eastAsia="Arial" w:cs="Times New Roman"/>
                <w:b/>
                <w:color w:val="auto"/>
                <w:sz w:val="26"/>
                <w:szCs w:val="26"/>
                <w:lang w:val="en-US"/>
              </w:rPr>
            </w:pPr>
            <w:r>
              <w:rPr>
                <w:rFonts w:hint="default" w:ascii="Times New Roman" w:hAnsi="Times New Roman" w:eastAsia="Arial"/>
                <w:b w:val="0"/>
                <w:bCs/>
                <w:color w:val="auto"/>
                <w:sz w:val="26"/>
                <w:szCs w:val="26"/>
                <w:lang w:val="en-US"/>
              </w:rPr>
              <w:t>Vòng đời của sinh vật khác nhau tùy thuộc vào mỗi loài.</w:t>
            </w:r>
          </w:p>
        </w:tc>
        <w:tc>
          <w:tcPr>
            <w:tcW w:w="3491" w:type="dxa"/>
            <w:shd w:val="clear" w:color="auto" w:fill="auto"/>
          </w:tcPr>
          <w:p>
            <w:pPr>
              <w:jc w:val="both"/>
              <w:rPr>
                <w:rFonts w:hint="default" w:ascii="Times New Roman" w:hAnsi="Times New Roman" w:eastAsia="Arial" w:cs="Times New Roman"/>
                <w:color w:val="auto"/>
                <w:sz w:val="26"/>
                <w:szCs w:val="26"/>
                <w:lang w:val="en-US"/>
              </w:rPr>
            </w:pPr>
            <w:r>
              <w:rPr>
                <w:rFonts w:hint="default" w:ascii="Times New Roman" w:hAnsi="Times New Roman" w:cs="Times New Roman"/>
                <w:color w:val="auto"/>
                <w:sz w:val="26"/>
                <w:szCs w:val="26"/>
              </w:rPr>
              <w:t xml:space="preserve">HS </w:t>
            </w:r>
            <w:r>
              <w:rPr>
                <w:rFonts w:hint="default" w:ascii="Times New Roman" w:hAnsi="Times New Roman" w:cs="Times New Roman"/>
                <w:color w:val="auto"/>
                <w:sz w:val="26"/>
                <w:szCs w:val="26"/>
                <w:lang w:val="en-US"/>
              </w:rPr>
              <w:t xml:space="preserve">lắng nghe, </w:t>
            </w:r>
            <w:r>
              <w:rPr>
                <w:rFonts w:hint="default" w:ascii="Times New Roman" w:hAnsi="Times New Roman" w:cs="Times New Roman"/>
                <w:color w:val="auto"/>
                <w:sz w:val="26"/>
                <w:szCs w:val="26"/>
              </w:rPr>
              <w:t>tự rút ra kết luận ghi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pStyle w:val="9"/>
              <w:shd w:val="clear" w:color="auto" w:fill="auto"/>
              <w:spacing w:after="100" w:line="276" w:lineRule="auto"/>
              <w:ind w:firstLine="500"/>
              <w:rPr>
                <w:rFonts w:hint="default" w:ascii="Times New Roman" w:hAnsi="Times New Roman" w:cs="Times New Roman"/>
                <w:sz w:val="26"/>
                <w:szCs w:val="26"/>
              </w:rPr>
            </w:pPr>
            <w:r>
              <w:rPr>
                <w:rFonts w:hint="default" w:ascii="Times New Roman" w:hAnsi="Times New Roman" w:cs="Times New Roman"/>
                <w:b/>
                <w:bCs/>
                <w:color w:val="146EA9"/>
                <w:sz w:val="26"/>
                <w:szCs w:val="26"/>
              </w:rPr>
              <w:t>Luyện tập</w:t>
            </w:r>
          </w:p>
          <w:p>
            <w:pPr>
              <w:pStyle w:val="9"/>
              <w:numPr>
                <w:ilvl w:val="0"/>
                <w:numId w:val="16"/>
              </w:numPr>
              <w:shd w:val="clear" w:color="auto" w:fill="auto"/>
              <w:tabs>
                <w:tab w:val="left" w:pos="755"/>
              </w:tabs>
              <w:spacing w:after="100" w:line="302" w:lineRule="auto"/>
              <w:ind w:firstLine="500"/>
              <w:rPr>
                <w:rFonts w:hint="default" w:ascii="Times New Roman" w:hAnsi="Times New Roman" w:eastAsia="Arial"/>
                <w:b w:val="0"/>
                <w:bCs/>
                <w:color w:val="auto"/>
                <w:sz w:val="26"/>
                <w:szCs w:val="26"/>
                <w:lang w:val="en-US"/>
              </w:rPr>
            </w:pPr>
            <w:r>
              <w:rPr>
                <w:rFonts w:hint="default" w:ascii="Times New Roman" w:hAnsi="Times New Roman" w:cs="Times New Roman"/>
                <w:sz w:val="26"/>
                <w:szCs w:val="26"/>
              </w:rPr>
              <w:t>Em hãy vẽ sơ đ</w:t>
            </w:r>
            <w:r>
              <w:rPr>
                <w:rFonts w:hint="default" w:ascii="Times New Roman" w:hAnsi="Times New Roman" w:cs="Times New Roman"/>
                <w:sz w:val="26"/>
                <w:szCs w:val="26"/>
                <w:lang w:val="vi-VN"/>
              </w:rPr>
              <w:t>ồ</w:t>
            </w:r>
            <w:r>
              <w:rPr>
                <w:rFonts w:hint="default" w:ascii="Times New Roman" w:hAnsi="Times New Roman" w:cs="Times New Roman"/>
                <w:sz w:val="26"/>
                <w:szCs w:val="26"/>
              </w:rPr>
              <w:t xml:space="preserve"> quá trình sinh trưởng và phát triển của người qua các giai đoạn.</w:t>
            </w:r>
          </w:p>
        </w:tc>
        <w:tc>
          <w:tcPr>
            <w:tcW w:w="3491" w:type="dxa"/>
            <w:shd w:val="clear" w:color="auto" w:fill="auto"/>
          </w:tcPr>
          <w:p>
            <w:pPr>
              <w:jc w:val="both"/>
              <w:rPr>
                <w:rFonts w:hint="default" w:ascii="Times New Roman" w:hAnsi="Times New Roman" w:cs="Times New Roman"/>
                <w:color w:val="auto"/>
                <w:sz w:val="26"/>
                <w:szCs w:val="26"/>
              </w:rPr>
            </w:pPr>
            <w:r>
              <w:rPr>
                <w:rFonts w:eastAsia="Times New Roman"/>
                <w:sz w:val="26"/>
                <w:szCs w:val="26"/>
              </w:rPr>
              <w:t>HS trả lời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pStyle w:val="9"/>
              <w:shd w:val="clear" w:color="auto" w:fill="auto"/>
              <w:spacing w:line="276" w:lineRule="auto"/>
              <w:ind w:firstLine="500"/>
              <w:jc w:val="both"/>
              <w:rPr>
                <w:rFonts w:hint="default" w:ascii="Times New Roman" w:hAnsi="Times New Roman" w:cs="Times New Roman"/>
                <w:sz w:val="26"/>
                <w:szCs w:val="26"/>
              </w:rPr>
            </w:pPr>
            <w:r>
              <w:rPr>
                <w:rFonts w:hint="default" w:ascii="Times New Roman" w:hAnsi="Times New Roman" w:cs="Times New Roman"/>
                <w:b/>
                <w:bCs/>
                <w:color w:val="146EA9"/>
                <w:sz w:val="26"/>
                <w:szCs w:val="26"/>
              </w:rPr>
              <w:t>Vận dụng</w:t>
            </w:r>
          </w:p>
          <w:p>
            <w:pPr>
              <w:pStyle w:val="9"/>
              <w:shd w:val="clear" w:color="auto" w:fill="auto"/>
              <w:spacing w:line="314"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Em hãy tìm hiểu thêm v</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vòng đời của một số loài thực vật và động vật ở địa phưong và viết một báo cáo khoảng 500 từ vể các vấn đề tìm hiểu được.</w:t>
            </w:r>
          </w:p>
        </w:tc>
        <w:tc>
          <w:tcPr>
            <w:tcW w:w="3491" w:type="dxa"/>
            <w:shd w:val="clear" w:color="auto" w:fill="auto"/>
          </w:tcPr>
          <w:p>
            <w:pPr>
              <w:jc w:val="both"/>
              <w:rPr>
                <w:rFonts w:hint="default" w:eastAsia="Times New Roman"/>
                <w:sz w:val="26"/>
                <w:szCs w:val="26"/>
                <w:lang w:val="vi-VN"/>
              </w:rPr>
            </w:pPr>
            <w:r>
              <w:rPr>
                <w:rFonts w:hint="default" w:eastAsia="Times New Roman"/>
                <w:sz w:val="26"/>
                <w:szCs w:val="26"/>
                <w:lang w:val="vi-VN"/>
              </w:rPr>
              <w:t>Học sinh về nhà làm</w:t>
            </w:r>
          </w:p>
        </w:tc>
      </w:tr>
    </w:tbl>
    <w:p>
      <w:pPr>
        <w:jc w:val="both"/>
        <w:rPr>
          <w:rFonts w:hint="default" w:ascii="Times New Roman" w:hAnsi="Times New Roman" w:eastAsia="Arial" w:cs="Times New Roman"/>
          <w:b/>
          <w:color w:val="7030A0"/>
          <w:sz w:val="26"/>
          <w:szCs w:val="26"/>
        </w:rPr>
      </w:pPr>
    </w:p>
    <w:p>
      <w:pPr>
        <w:jc w:val="both"/>
        <w:rPr>
          <w:rFonts w:hint="default" w:ascii="Times New Roman" w:hAnsi="Times New Roman" w:eastAsia="Arial" w:cs="Times New Roman"/>
          <w:b/>
          <w:color w:val="C00000"/>
          <w:sz w:val="26"/>
          <w:szCs w:val="26"/>
          <w:lang w:val="vi-VN"/>
        </w:rPr>
      </w:pPr>
      <w:r>
        <w:rPr>
          <w:rFonts w:hint="default" w:ascii="Times New Roman" w:hAnsi="Times New Roman" w:eastAsia="Arial" w:cs="Times New Roman"/>
          <w:b/>
          <w:color w:val="C00000"/>
          <w:sz w:val="26"/>
          <w:szCs w:val="26"/>
        </w:rPr>
        <w:t>Hoạt động</w:t>
      </w:r>
      <w:r>
        <w:rPr>
          <w:rFonts w:hint="default" w:ascii="Times New Roman" w:hAnsi="Times New Roman" w:eastAsia="Arial" w:cs="Times New Roman"/>
          <w:b/>
          <w:color w:val="C00000"/>
          <w:sz w:val="26"/>
          <w:szCs w:val="26"/>
          <w:lang w:val="en-US"/>
        </w:rPr>
        <w:t xml:space="preserve"> 5</w:t>
      </w:r>
      <w:r>
        <w:rPr>
          <w:rFonts w:hint="default" w:ascii="Times New Roman" w:hAnsi="Times New Roman" w:eastAsia="Arial" w:cs="Times New Roman"/>
          <w:b/>
          <w:color w:val="C00000"/>
          <w:sz w:val="26"/>
          <w:szCs w:val="26"/>
        </w:rPr>
        <w:t>:</w:t>
      </w:r>
      <w:r>
        <w:rPr>
          <w:rFonts w:hint="default" w:ascii="Times New Roman" w:hAnsi="Times New Roman" w:cs="Times New Roman"/>
          <w:color w:val="C00000"/>
          <w:sz w:val="26"/>
          <w:szCs w:val="26"/>
        </w:rPr>
        <w:t xml:space="preserve"> </w:t>
      </w:r>
      <w:r>
        <w:rPr>
          <w:rFonts w:hint="default" w:ascii="Times New Roman" w:hAnsi="Times New Roman" w:eastAsia="Arial" w:cs="Times New Roman"/>
          <w:b/>
          <w:color w:val="C00000"/>
          <w:sz w:val="26"/>
          <w:szCs w:val="26"/>
          <w:lang w:val="en-US"/>
        </w:rPr>
        <w:t>Luyện tập</w:t>
      </w:r>
      <w:r>
        <w:rPr>
          <w:rFonts w:hint="default" w:eastAsia="Arial" w:cs="Times New Roman"/>
          <w:b/>
          <w:color w:val="C00000"/>
          <w:sz w:val="26"/>
          <w:szCs w:val="26"/>
          <w:lang w:val="vi-VN"/>
        </w:rPr>
        <w:t xml:space="preserve"> (15 phút)</w:t>
      </w:r>
    </w:p>
    <w:p>
      <w:pPr>
        <w:jc w:val="both"/>
        <w:rPr>
          <w:rFonts w:hint="default" w:ascii="Times New Roman" w:hAnsi="Times New Roman" w:eastAsia="Arial" w:cs="Times New Roman"/>
          <w:color w:val="000000"/>
          <w:sz w:val="26"/>
          <w:szCs w:val="26"/>
          <w:lang w:val="en-US"/>
        </w:rPr>
      </w:pPr>
      <w:r>
        <w:rPr>
          <w:rFonts w:hint="default" w:ascii="Times New Roman" w:hAnsi="Times New Roman" w:eastAsia="Arial" w:cs="Times New Roman"/>
          <w:b/>
          <w:bCs/>
          <w:color w:val="C00000"/>
          <w:sz w:val="26"/>
          <w:szCs w:val="26"/>
          <w:lang w:val="en-US"/>
        </w:rPr>
        <w:t>a) Mục tiêu</w:t>
      </w:r>
      <w:r>
        <w:rPr>
          <w:rFonts w:hint="default" w:ascii="Times New Roman" w:hAnsi="Times New Roman" w:eastAsia="Arial" w:cs="Times New Roman"/>
          <w:b/>
          <w:color w:val="C00000"/>
          <w:sz w:val="26"/>
          <w:szCs w:val="26"/>
          <w:lang w:val="en-US"/>
        </w:rPr>
        <w:t>:</w:t>
      </w:r>
      <w:r>
        <w:rPr>
          <w:rFonts w:hint="default" w:ascii="Times New Roman" w:hAnsi="Times New Roman" w:eastAsia="Arial" w:cs="Times New Roman"/>
          <w:color w:val="C00000"/>
          <w:sz w:val="26"/>
          <w:szCs w:val="26"/>
          <w:lang w:val="en-US"/>
        </w:rPr>
        <w:t xml:space="preserve"> </w:t>
      </w:r>
      <w:r>
        <w:rPr>
          <w:rFonts w:hint="default" w:ascii="Times New Roman" w:hAnsi="Times New Roman" w:eastAsia="Arial" w:cs="Times New Roman"/>
          <w:color w:val="000000"/>
          <w:sz w:val="26"/>
          <w:szCs w:val="26"/>
          <w:lang w:val="en-US"/>
        </w:rPr>
        <w:t>Sử dụng kiến thức đã học để trả lời câu hỏi.</w:t>
      </w:r>
    </w:p>
    <w:p>
      <w:pPr>
        <w:jc w:val="both"/>
        <w:rPr>
          <w:rFonts w:hint="default" w:ascii="Times New Roman" w:hAnsi="Times New Roman" w:eastAsia="Arial" w:cs="Times New Roman"/>
          <w:bCs/>
          <w:color w:val="000000"/>
          <w:sz w:val="26"/>
          <w:szCs w:val="26"/>
          <w:lang w:val="vi-VN"/>
        </w:rPr>
      </w:pPr>
      <w:r>
        <w:rPr>
          <w:rFonts w:hint="default" w:ascii="Times New Roman" w:hAnsi="Times New Roman" w:eastAsia="Arial" w:cs="Times New Roman"/>
          <w:b/>
          <w:bCs/>
          <w:color w:val="C00000"/>
          <w:sz w:val="26"/>
          <w:szCs w:val="26"/>
          <w:lang w:val="en-US"/>
        </w:rPr>
        <w:t>b) Nội dung</w:t>
      </w:r>
      <w:r>
        <w:rPr>
          <w:rFonts w:hint="default" w:ascii="Times New Roman" w:hAnsi="Times New Roman" w:eastAsia="Arial" w:cs="Times New Roman"/>
          <w:b/>
          <w:bCs/>
          <w:color w:val="C00000"/>
          <w:sz w:val="26"/>
          <w:szCs w:val="26"/>
        </w:rPr>
        <w:t>:</w:t>
      </w:r>
      <w:r>
        <w:rPr>
          <w:rFonts w:hint="default" w:ascii="Times New Roman" w:hAnsi="Times New Roman" w:eastAsia="Arial" w:cs="Times New Roman"/>
          <w:b/>
          <w:bCs/>
          <w:color w:val="000000"/>
          <w:sz w:val="26"/>
          <w:szCs w:val="26"/>
        </w:rPr>
        <w:t xml:space="preserve"> </w:t>
      </w:r>
      <w:r>
        <w:rPr>
          <w:rFonts w:hint="default" w:ascii="Times New Roman" w:hAnsi="Times New Roman" w:eastAsia="Arial" w:cs="Times New Roman"/>
          <w:bCs/>
          <w:color w:val="000000"/>
          <w:sz w:val="26"/>
          <w:szCs w:val="26"/>
          <w:lang w:val="en-US"/>
        </w:rPr>
        <w:t>GV tổ chức cho HS</w:t>
      </w:r>
      <w:r>
        <w:rPr>
          <w:rFonts w:hint="default" w:ascii="Times New Roman" w:hAnsi="Times New Roman" w:eastAsia="Arial" w:cs="Times New Roman"/>
          <w:b/>
          <w:bCs/>
          <w:color w:val="000000"/>
          <w:sz w:val="26"/>
          <w:szCs w:val="26"/>
          <w:lang w:val="en-US"/>
        </w:rPr>
        <w:t xml:space="preserve"> </w:t>
      </w:r>
      <w:r>
        <w:rPr>
          <w:rFonts w:hint="default" w:ascii="Times New Roman" w:hAnsi="Times New Roman" w:eastAsia="Arial" w:cs="Times New Roman"/>
          <w:bCs/>
          <w:color w:val="000000"/>
          <w:sz w:val="26"/>
          <w:szCs w:val="26"/>
          <w:lang w:val="en-US"/>
        </w:rPr>
        <w:t>hoạt động nhóm thực hiện yêu cầu của phiếu học tập</w:t>
      </w:r>
      <w:r>
        <w:rPr>
          <w:rFonts w:hint="default" w:eastAsia="Arial" w:cs="Times New Roman"/>
          <w:bCs/>
          <w:color w:val="000000"/>
          <w:sz w:val="26"/>
          <w:szCs w:val="26"/>
          <w:lang w:val="vi-VN"/>
        </w:rPr>
        <w:t xml:space="preserve"> số 3</w:t>
      </w:r>
    </w:p>
    <w:p>
      <w:pPr>
        <w:jc w:val="both"/>
        <w:rPr>
          <w:rFonts w:hint="default" w:ascii="Times New Roman" w:hAnsi="Times New Roman" w:eastAsia="Arial" w:cs="Times New Roman"/>
          <w:bCs/>
          <w:color w:val="000000"/>
          <w:sz w:val="26"/>
          <w:szCs w:val="26"/>
          <w:lang w:val="en-US"/>
        </w:rPr>
      </w:pPr>
      <w:r>
        <w:rPr>
          <w:rFonts w:hint="default" w:ascii="Times New Roman" w:hAnsi="Times New Roman" w:eastAsia="Arial" w:cs="Times New Roman"/>
          <w:b/>
          <w:bCs/>
          <w:color w:val="C00000"/>
          <w:sz w:val="26"/>
          <w:szCs w:val="26"/>
          <w:lang w:val="en-US"/>
        </w:rPr>
        <w:t>c) Sản phẩm:</w:t>
      </w:r>
      <w:r>
        <w:rPr>
          <w:rFonts w:hint="default" w:ascii="Times New Roman" w:hAnsi="Times New Roman" w:eastAsia="Arial" w:cs="Times New Roman"/>
          <w:bCs/>
          <w:color w:val="000000"/>
          <w:sz w:val="26"/>
          <w:szCs w:val="26"/>
          <w:lang w:val="en-US"/>
        </w:rPr>
        <w:t xml:space="preserve"> câu trả lời của nhóm học sinh</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87" w:type="dxa"/>
          </w:tcPr>
          <w:p>
            <w:pPr>
              <w:spacing w:after="98" w:line="240" w:lineRule="auto"/>
              <w:ind w:left="163"/>
              <w:jc w:val="center"/>
              <w:rPr>
                <w:rFonts w:hint="default" w:eastAsia="Times New Roman"/>
                <w:b/>
                <w:sz w:val="26"/>
                <w:szCs w:val="26"/>
                <w:lang w:val="vi-VN"/>
              </w:rPr>
            </w:pPr>
            <w:r>
              <w:rPr>
                <w:rFonts w:eastAsia="Times New Roman"/>
                <w:b/>
                <w:sz w:val="26"/>
                <w:szCs w:val="26"/>
              </w:rPr>
              <w:t>Phiếu học tập số</w:t>
            </w:r>
            <w:r>
              <w:rPr>
                <w:rFonts w:hint="default" w:eastAsia="Times New Roman"/>
                <w:b/>
                <w:sz w:val="26"/>
                <w:szCs w:val="26"/>
                <w:lang w:val="vi-VN"/>
              </w:rPr>
              <w:t xml:space="preserve"> 3</w:t>
            </w:r>
          </w:p>
          <w:p>
            <w:pPr>
              <w:spacing w:after="0" w:line="288" w:lineRule="auto"/>
              <w:jc w:val="both"/>
              <w:rPr>
                <w:rFonts w:hint="default" w:eastAsia="Times New Roman"/>
                <w:b w:val="0"/>
                <w:bCs/>
                <w:color w:val="auto"/>
                <w:sz w:val="26"/>
                <w:szCs w:val="26"/>
                <w:vertAlign w:val="baseline"/>
              </w:rPr>
            </w:pPr>
            <w:r>
              <w:rPr>
                <w:rFonts w:hint="default" w:eastAsia="Times New Roman"/>
                <w:b/>
                <w:bCs w:val="0"/>
                <w:color w:val="auto"/>
                <w:sz w:val="26"/>
                <w:szCs w:val="26"/>
                <w:vertAlign w:val="baseline"/>
                <w:lang w:val="vi-VN"/>
              </w:rPr>
              <w:t>Câu 1:</w:t>
            </w:r>
            <w:r>
              <w:rPr>
                <w:rFonts w:hint="default" w:eastAsia="Times New Roman"/>
                <w:b w:val="0"/>
                <w:bCs/>
                <w:color w:val="auto"/>
                <w:sz w:val="26"/>
                <w:szCs w:val="26"/>
                <w:vertAlign w:val="baseline"/>
                <w:lang w:val="vi-VN"/>
              </w:rPr>
              <w:t xml:space="preserve"> S</w:t>
            </w:r>
            <w:r>
              <w:rPr>
                <w:rFonts w:hint="default" w:eastAsia="Times New Roman"/>
                <w:b w:val="0"/>
                <w:bCs/>
                <w:color w:val="auto"/>
                <w:sz w:val="26"/>
                <w:szCs w:val="26"/>
                <w:vertAlign w:val="baseline"/>
              </w:rPr>
              <w:t>inh trưởng ở sinh vật là</w:t>
            </w:r>
          </w:p>
          <w:p>
            <w:pPr>
              <w:spacing w:after="0" w:line="288" w:lineRule="auto"/>
              <w:jc w:val="both"/>
              <w:rPr>
                <w:rFonts w:hint="default" w:eastAsia="Times New Roman"/>
                <w:b/>
                <w:bCs w:val="0"/>
                <w:color w:val="C00000"/>
                <w:sz w:val="26"/>
                <w:szCs w:val="26"/>
                <w:vertAlign w:val="baseline"/>
              </w:rPr>
            </w:pPr>
            <w:r>
              <w:rPr>
                <w:rFonts w:hint="default" w:eastAsia="Times New Roman"/>
                <w:b/>
                <w:bCs w:val="0"/>
                <w:color w:val="C00000"/>
                <w:sz w:val="26"/>
                <w:szCs w:val="26"/>
                <w:vertAlign w:val="baseline"/>
              </w:rPr>
              <w:t>A. quá trình tăng lên kích thước cơ thể do tăng lên về kích thước và số lượng tế bào</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B. quá trình tăng lên kích thước cơ thể do tăng lên về kích thước và số lượng mô</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C. quá trình tăng lên kích thước cơ thể do tăng lên về kích thước tế bào và mô</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D. quá trình tăng lên kích thước cơ thể do tăng lên về kích thước và sự phân hóa tế bào</w:t>
            </w:r>
          </w:p>
          <w:p>
            <w:pPr>
              <w:spacing w:after="0" w:line="288" w:lineRule="auto"/>
              <w:jc w:val="both"/>
              <w:rPr>
                <w:rFonts w:hint="default" w:eastAsia="Times New Roman"/>
                <w:b w:val="0"/>
                <w:bCs/>
                <w:color w:val="auto"/>
                <w:sz w:val="26"/>
                <w:szCs w:val="26"/>
                <w:vertAlign w:val="baseline"/>
              </w:rPr>
            </w:pPr>
            <w:r>
              <w:rPr>
                <w:rFonts w:hint="default" w:eastAsia="Times New Roman"/>
                <w:b/>
                <w:bCs w:val="0"/>
                <w:color w:val="auto"/>
                <w:sz w:val="26"/>
                <w:szCs w:val="26"/>
                <w:vertAlign w:val="baseline"/>
                <w:lang w:val="vi-VN"/>
              </w:rPr>
              <w:t xml:space="preserve">Câu 2: </w:t>
            </w:r>
            <w:r>
              <w:rPr>
                <w:rFonts w:hint="default" w:eastAsia="Times New Roman"/>
                <w:b w:val="0"/>
                <w:bCs/>
                <w:color w:val="auto"/>
                <w:sz w:val="26"/>
                <w:szCs w:val="26"/>
                <w:vertAlign w:val="baseline"/>
              </w:rPr>
              <w:t>Cho các bộ phận sau:</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(1) Đỉnh rễ</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(2) Thân</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(3) Chồi nách</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(4) Chồi đỉnh</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(5) Hoa</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(6) Lá</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Mô phân sinh đỉnh không có ở</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A. (1), (2), (3)</w:t>
            </w:r>
            <w:r>
              <w:rPr>
                <w:rFonts w:hint="default" w:eastAsia="Times New Roman"/>
                <w:b w:val="0"/>
                <w:bCs/>
                <w:color w:val="auto"/>
                <w:sz w:val="26"/>
                <w:szCs w:val="26"/>
                <w:vertAlign w:val="baseline"/>
                <w:lang w:val="vi-VN"/>
              </w:rPr>
              <w:t xml:space="preserve">                                                         </w:t>
            </w:r>
            <w:r>
              <w:rPr>
                <w:rFonts w:hint="default" w:eastAsia="Times New Roman"/>
                <w:b w:val="0"/>
                <w:bCs/>
                <w:color w:val="auto"/>
                <w:sz w:val="26"/>
                <w:szCs w:val="26"/>
                <w:vertAlign w:val="baseline"/>
              </w:rPr>
              <w:t>B. (2), (3), (4)</w:t>
            </w:r>
          </w:p>
          <w:p>
            <w:pPr>
              <w:spacing w:after="0" w:line="288" w:lineRule="auto"/>
              <w:jc w:val="both"/>
              <w:rPr>
                <w:rFonts w:hint="default" w:eastAsia="Times New Roman"/>
                <w:b w:val="0"/>
                <w:bCs/>
                <w:color w:val="auto"/>
                <w:sz w:val="26"/>
                <w:szCs w:val="26"/>
                <w:vertAlign w:val="baseline"/>
              </w:rPr>
            </w:pPr>
            <w:r>
              <w:rPr>
                <w:rFonts w:hint="default" w:eastAsia="Times New Roman"/>
                <w:b w:val="0"/>
                <w:bCs/>
                <w:color w:val="auto"/>
                <w:sz w:val="26"/>
                <w:szCs w:val="26"/>
                <w:vertAlign w:val="baseline"/>
              </w:rPr>
              <w:t>C. (3), (4), (5)</w:t>
            </w:r>
            <w:r>
              <w:rPr>
                <w:rFonts w:hint="default" w:eastAsia="Times New Roman"/>
                <w:b w:val="0"/>
                <w:bCs/>
                <w:color w:val="auto"/>
                <w:sz w:val="26"/>
                <w:szCs w:val="26"/>
                <w:vertAlign w:val="baseline"/>
                <w:lang w:val="vi-VN"/>
              </w:rPr>
              <w:t xml:space="preserve">                                                      </w:t>
            </w:r>
            <w:r>
              <w:rPr>
                <w:rFonts w:hint="default" w:eastAsia="Times New Roman"/>
                <w:b/>
                <w:bCs w:val="0"/>
                <w:color w:val="C00000"/>
                <w:sz w:val="26"/>
                <w:szCs w:val="26"/>
                <w:vertAlign w:val="baseline"/>
                <w:lang w:val="vi-VN"/>
              </w:rPr>
              <w:t xml:space="preserve">  </w:t>
            </w:r>
            <w:r>
              <w:rPr>
                <w:rFonts w:hint="default" w:eastAsia="Times New Roman"/>
                <w:b/>
                <w:bCs w:val="0"/>
                <w:color w:val="C00000"/>
                <w:sz w:val="26"/>
                <w:szCs w:val="26"/>
                <w:vertAlign w:val="baseline"/>
              </w:rPr>
              <w:t>D. (2), (5), (6)</w:t>
            </w:r>
          </w:p>
          <w:p>
            <w:pPr>
              <w:spacing w:after="0" w:line="288" w:lineRule="auto"/>
              <w:jc w:val="both"/>
              <w:rPr>
                <w:rFonts w:hint="default" w:eastAsia="Times New Roman"/>
                <w:b w:val="0"/>
                <w:bCs/>
                <w:color w:val="auto"/>
                <w:sz w:val="26"/>
                <w:szCs w:val="26"/>
                <w:vertAlign w:val="baseline"/>
              </w:rPr>
            </w:pPr>
            <w:r>
              <w:rPr>
                <w:rFonts w:hint="default" w:eastAsia="Times New Roman"/>
                <w:b/>
                <w:bCs w:val="0"/>
                <w:color w:val="auto"/>
                <w:sz w:val="26"/>
                <w:szCs w:val="26"/>
                <w:vertAlign w:val="baseline"/>
                <w:lang w:val="vi-VN"/>
              </w:rPr>
              <w:t xml:space="preserve">Câu 3: </w:t>
            </w:r>
            <w:r>
              <w:rPr>
                <w:rFonts w:hint="default" w:eastAsia="Times New Roman"/>
                <w:b w:val="0"/>
                <w:bCs/>
                <w:color w:val="auto"/>
                <w:sz w:val="26"/>
                <w:szCs w:val="26"/>
                <w:vertAlign w:val="baseline"/>
              </w:rPr>
              <w:t>Hãy chỉ ra dấu hiệu cho thấy sự sinh trưởng và phát triển trong vòng đời của người</w:t>
            </w:r>
          </w:p>
          <w:p>
            <w:pPr>
              <w:pStyle w:val="9"/>
              <w:numPr>
                <w:ilvl w:val="0"/>
                <w:numId w:val="0"/>
              </w:numPr>
              <w:shd w:val="clear" w:color="auto" w:fill="auto"/>
              <w:tabs>
                <w:tab w:val="left" w:pos="824"/>
              </w:tabs>
              <w:spacing w:line="295" w:lineRule="auto"/>
              <w:jc w:val="both"/>
              <w:rPr>
                <w:rFonts w:hint="default" w:ascii="Times New Roman" w:hAnsi="Times New Roman" w:cs="Times New Roman"/>
                <w:sz w:val="26"/>
                <w:szCs w:val="26"/>
              </w:rPr>
            </w:pPr>
            <w:r>
              <w:rPr>
                <w:rFonts w:hint="default" w:ascii="Times New Roman" w:hAnsi="Times New Roman" w:cs="Times New Roman"/>
                <w:sz w:val="26"/>
                <w:szCs w:val="26"/>
              </w:rPr>
              <w:t>- Một số dâu hiệu sinh trưởng trong vòng đời của người: em bé mới sinh ra có thể nặng khoảng 3 kg, trẻ học lớp 1 có thể nặng 20 kg, người trưởng thành có thể nặng 50 kg,...</w:t>
            </w:r>
          </w:p>
          <w:p>
            <w:pPr>
              <w:pStyle w:val="9"/>
              <w:shd w:val="clear" w:color="auto" w:fill="auto"/>
              <w:spacing w:line="310"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sz w:val="26"/>
                <w:szCs w:val="26"/>
              </w:rPr>
              <w:t>- Một số dấu hiệu cho thấy sự phát triển của người: trước tuổi dậy thì các cơ quan sinh sản chưa hoàn thiện; ở tuổi dậy thì và trưởng thành thì có một số biểu hiện rõ rệt như cơ quan sinh sản phát triển hoàn thiện, ở nam giới có thể mọc ria mép,...</w:t>
            </w:r>
          </w:p>
          <w:p>
            <w:pPr>
              <w:spacing w:after="0" w:line="288" w:lineRule="auto"/>
              <w:jc w:val="both"/>
              <w:rPr>
                <w:sz w:val="26"/>
                <w:szCs w:val="26"/>
              </w:rPr>
            </w:pPr>
            <w:r>
              <w:rPr>
                <w:rFonts w:hint="default" w:eastAsia="Times New Roman"/>
                <w:b/>
                <w:bCs w:val="0"/>
                <w:color w:val="auto"/>
                <w:sz w:val="26"/>
                <w:szCs w:val="26"/>
                <w:vertAlign w:val="baseline"/>
                <w:lang w:val="vi-VN"/>
              </w:rPr>
              <w:t xml:space="preserve">Câu 4:  </w:t>
            </w:r>
            <w:r>
              <w:rPr>
                <w:rFonts w:hint="default" w:eastAsia="Times New Roman"/>
                <w:b w:val="0"/>
                <w:bCs/>
                <w:color w:val="auto"/>
                <w:sz w:val="26"/>
                <w:szCs w:val="26"/>
                <w:vertAlign w:val="baseline"/>
                <w:lang w:val="vi-VN"/>
              </w:rPr>
              <w:t>Hãy chỉ ra vong đời của mối và cho biết giai đoạn nào của mối gây hai cho đồ dùng, vật dụng, công trình bằng gỗ trong gia đình</w:t>
            </w:r>
            <w:r>
              <w:rPr>
                <w:rFonts w:hint="default" w:eastAsia="Times New Roman"/>
                <w:b w:val="0"/>
                <w:bCs/>
                <w:color w:val="auto"/>
                <w:sz w:val="26"/>
                <w:szCs w:val="26"/>
                <w:vertAlign w:val="baseline"/>
              </w:rPr>
              <w:t>?</w:t>
            </w:r>
          </w:p>
          <w:p>
            <w:pPr>
              <w:spacing w:after="98" w:line="240" w:lineRule="auto"/>
              <w:ind w:left="163"/>
              <w:rPr>
                <w:sz w:val="26"/>
                <w:szCs w:val="26"/>
              </w:rPr>
            </w:pPr>
            <w:r>
              <w:rPr>
                <w:sz w:val="26"/>
                <w:szCs w:val="26"/>
              </w:rPr>
              <w:t>Vòng đời của mổi trải qua ba giai đoạn chính là giai đoạn trứng, giai đoạn ấu trùng và giai đoạn mối trưởng thành.</w:t>
            </w:r>
            <w:r>
              <w:rPr>
                <w:rFonts w:hint="default"/>
                <w:sz w:val="26"/>
                <w:szCs w:val="26"/>
                <w:lang w:val="vi-VN"/>
              </w:rPr>
              <w:t xml:space="preserve"> </w:t>
            </w:r>
            <w:r>
              <w:rPr>
                <w:sz w:val="26"/>
                <w:szCs w:val="26"/>
              </w:rPr>
              <w:t xml:space="preserve">Trong đó, giai đoạn trứng được nuôi dưỡng bên ngoài cơ thể mối để chờ ngày nở thành ấu trùng. </w:t>
            </w:r>
          </w:p>
          <w:p>
            <w:pPr>
              <w:spacing w:after="98" w:line="240" w:lineRule="auto"/>
              <w:ind w:left="163"/>
              <w:rPr>
                <w:sz w:val="26"/>
                <w:szCs w:val="26"/>
              </w:rPr>
            </w:pPr>
            <w:r>
              <w:rPr>
                <w:sz w:val="26"/>
                <w:szCs w:val="26"/>
              </w:rPr>
              <w:t xml:space="preserve">Ở giai đoạn ấu trùng, mối ăn thức ăn chính là </w:t>
            </w:r>
            <w:r>
              <w:rPr>
                <w:sz w:val="26"/>
                <w:szCs w:val="26"/>
                <w:lang w:val="en-US" w:eastAsia="en-US" w:bidi="en-US"/>
              </w:rPr>
              <w:t xml:space="preserve">cellulose </w:t>
            </w:r>
            <w:r>
              <w:rPr>
                <w:sz w:val="26"/>
                <w:szCs w:val="26"/>
              </w:rPr>
              <w:t xml:space="preserve">từ gỗ nhưng chúng không tự tiêu hoá được mà phải nhờ đến sự tiêu hoá của mổi thợ. Ấu trùng mới sau quá trình được nuôi dưỡng sẽ trở thành mối trưởng thành. </w:t>
            </w:r>
          </w:p>
          <w:p>
            <w:pPr>
              <w:spacing w:after="98" w:line="240" w:lineRule="auto"/>
              <w:ind w:left="163"/>
              <w:rPr>
                <w:rFonts w:hint="default"/>
                <w:sz w:val="26"/>
                <w:szCs w:val="26"/>
              </w:rPr>
            </w:pPr>
            <w:r>
              <w:rPr>
                <w:sz w:val="26"/>
                <w:szCs w:val="26"/>
              </w:rPr>
              <w:t>Có ba loại mối trưởng thành là mói thợ, có lực lượng đông đảo và vô cùng cần thiết của tổ mối; mối lính là hàng rào phòng thủ và bảo vệ cho toàn bộ tổ mối, trong những trường hợp nhất định sẽ chuyển qua làm mối thợ tạm thời; mối có cánh là lực lượng giúp mở rộng sự phân bố của loài mói. Giai đoạn trưởng thành là giai đoạn gây hại khủng khiếp nhất cho con người, chúng phá hoại các đổ dùng, vật dụng, còng trình bằng gỗ và gây thiệt hại về kinh tế rất lớn.</w:t>
            </w:r>
          </w:p>
        </w:tc>
      </w:tr>
    </w:tbl>
    <w:p>
      <w:pPr>
        <w:jc w:val="both"/>
        <w:rPr>
          <w:rFonts w:hint="default" w:ascii="Times New Roman" w:hAnsi="Times New Roman" w:eastAsia="Arial" w:cs="Times New Roman"/>
          <w:bCs/>
          <w:color w:val="000000"/>
          <w:sz w:val="26"/>
          <w:szCs w:val="26"/>
          <w:lang w:val="en-US"/>
        </w:rPr>
      </w:pPr>
    </w:p>
    <w:p>
      <w:pPr>
        <w:jc w:val="both"/>
        <w:rPr>
          <w:rFonts w:hint="default" w:ascii="Times New Roman" w:hAnsi="Times New Roman" w:eastAsia="Arial" w:cs="Times New Roman"/>
          <w:b/>
          <w:color w:val="C00000"/>
          <w:sz w:val="26"/>
          <w:szCs w:val="26"/>
          <w:lang w:val="en-US"/>
        </w:rPr>
      </w:pPr>
      <w:r>
        <w:rPr>
          <w:rFonts w:hint="default" w:ascii="Times New Roman" w:hAnsi="Times New Roman" w:eastAsia="Arial" w:cs="Times New Roman"/>
          <w:b/>
          <w:color w:val="C00000"/>
          <w:sz w:val="26"/>
          <w:szCs w:val="26"/>
          <w:lang w:val="en-US"/>
        </w:rPr>
        <w:t>d) Tổ chức thực hiện:</w:t>
      </w:r>
    </w:p>
    <w:tbl>
      <w:tblPr>
        <w:tblStyle w:val="8"/>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0"/>
        <w:gridCol w:w="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FBE5D6" w:themeFill="accent2" w:themeFillTint="32"/>
          </w:tcPr>
          <w:p>
            <w:pPr>
              <w:jc w:val="center"/>
              <w:rPr>
                <w:rFonts w:hint="default" w:ascii="Times New Roman" w:hAnsi="Times New Roman" w:eastAsia="Arial" w:cs="Times New Roman"/>
                <w:b/>
                <w:bCs/>
                <w:color w:val="000000" w:themeColor="text1"/>
                <w:sz w:val="26"/>
                <w:szCs w:val="26"/>
                <w:shd w:val="clear" w:color="auto" w:fill="FFFFFF"/>
                <w14:textFill>
                  <w14:solidFill>
                    <w14:schemeClr w14:val="tx1"/>
                  </w14:solidFill>
                </w14:textFill>
              </w:rPr>
            </w:pPr>
            <w:r>
              <w:rPr>
                <w:rFonts w:hint="default" w:ascii="Times New Roman" w:hAnsi="Times New Roman" w:eastAsia="Arial" w:cs="Times New Roman"/>
                <w:b/>
                <w:color w:val="000000" w:themeColor="text1"/>
                <w:sz w:val="26"/>
                <w:szCs w:val="26"/>
                <w:lang w:val="en-US"/>
                <w14:textFill>
                  <w14:solidFill>
                    <w14:schemeClr w14:val="tx1"/>
                  </w14:solidFill>
                </w14:textFill>
              </w:rPr>
              <w:t>Hoạt động của GV</w:t>
            </w:r>
          </w:p>
        </w:tc>
        <w:tc>
          <w:tcPr>
            <w:tcW w:w="3661" w:type="dxa"/>
            <w:shd w:val="clear" w:color="auto" w:fill="FBE5D6" w:themeFill="accent2" w:themeFillTint="32"/>
          </w:tcPr>
          <w:p>
            <w:pPr>
              <w:jc w:val="center"/>
              <w:rPr>
                <w:rFonts w:hint="default" w:ascii="Times New Roman" w:hAnsi="Times New Roman" w:eastAsia="Arial" w:cs="Times New Roman"/>
                <w:b/>
                <w:color w:val="000000" w:themeColor="text1"/>
                <w:sz w:val="26"/>
                <w:szCs w:val="26"/>
                <w:lang w:val="en-US"/>
                <w14:textFill>
                  <w14:solidFill>
                    <w14:schemeClr w14:val="tx1"/>
                  </w14:solidFill>
                </w14:textFill>
              </w:rPr>
            </w:pPr>
            <w:r>
              <w:rPr>
                <w:rFonts w:hint="default" w:ascii="Times New Roman" w:hAnsi="Times New Roman" w:eastAsia="Arial" w:cs="Times New Roman"/>
                <w:b/>
                <w:color w:val="000000" w:themeColor="text1"/>
                <w:sz w:val="26"/>
                <w:szCs w:val="26"/>
                <w:lang w:val="en-US"/>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jc w:val="both"/>
              <w:rPr>
                <w:rFonts w:hint="default" w:ascii="Times New Roman" w:hAnsi="Times New Roman" w:eastAsia="Arial" w:cs="Times New Roman"/>
                <w:color w:val="000000"/>
                <w:sz w:val="26"/>
                <w:szCs w:val="26"/>
                <w:lang w:val="vi-VN"/>
              </w:rPr>
            </w:pPr>
            <w:r>
              <w:rPr>
                <w:rFonts w:hint="default" w:ascii="Times New Roman" w:hAnsi="Times New Roman" w:eastAsia="Arial" w:cs="Times New Roman"/>
                <w:b/>
                <w:color w:val="000000"/>
                <w:sz w:val="26"/>
                <w:szCs w:val="26"/>
                <w:lang w:val="en-US"/>
              </w:rPr>
              <w:t>Giao nhiệm vụ:</w:t>
            </w:r>
            <w:r>
              <w:rPr>
                <w:rFonts w:hint="default" w:ascii="Times New Roman" w:hAnsi="Times New Roman" w:eastAsia="Arial" w:cs="Times New Roman"/>
                <w:color w:val="000000"/>
                <w:sz w:val="26"/>
                <w:szCs w:val="26"/>
                <w:lang w:val="en-US"/>
              </w:rPr>
              <w:t xml:space="preserve"> GV yêu cầu HS hoạt động nhóm để </w:t>
            </w:r>
            <w:r>
              <w:rPr>
                <w:rFonts w:hint="default" w:ascii="Times New Roman" w:hAnsi="Times New Roman" w:eastAsia="Arial" w:cs="Times New Roman"/>
                <w:color w:val="000000"/>
                <w:sz w:val="26"/>
                <w:szCs w:val="26"/>
              </w:rPr>
              <w:t xml:space="preserve">: </w:t>
            </w:r>
            <w:r>
              <w:rPr>
                <w:rFonts w:hint="default" w:eastAsia="Arial" w:cs="Times New Roman"/>
                <w:color w:val="000000"/>
                <w:sz w:val="26"/>
                <w:szCs w:val="26"/>
                <w:lang w:val="vi-VN"/>
              </w:rPr>
              <w:t>Hoàn thành phiếu học tập số 3</w:t>
            </w:r>
          </w:p>
        </w:tc>
        <w:tc>
          <w:tcPr>
            <w:tcW w:w="3661" w:type="dxa"/>
            <w:shd w:val="clear" w:color="auto" w:fill="auto"/>
          </w:tcPr>
          <w:p>
            <w:pPr>
              <w:jc w:val="both"/>
              <w:rPr>
                <w:rFonts w:hint="default" w:ascii="Times New Roman" w:hAnsi="Times New Roman" w:eastAsia="Arial" w:cs="Times New Roman"/>
                <w:color w:val="000000"/>
                <w:sz w:val="26"/>
                <w:szCs w:val="26"/>
                <w:lang w:val="en-US"/>
              </w:rPr>
            </w:pPr>
            <w:r>
              <w:rPr>
                <w:rFonts w:hint="default" w:ascii="Times New Roman" w:hAnsi="Times New Roman" w:eastAsia="Arial" w:cs="Times New Roman"/>
                <w:color w:val="000000"/>
                <w:sz w:val="26"/>
                <w:szCs w:val="26"/>
                <w:lang w:val="en-US"/>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jc w:val="both"/>
              <w:rPr>
                <w:rFonts w:hint="default" w:ascii="Times New Roman" w:hAnsi="Times New Roman" w:eastAsia="Arial" w:cs="Times New Roman"/>
                <w:color w:val="000000"/>
                <w:sz w:val="26"/>
                <w:szCs w:val="26"/>
                <w:lang w:val="en-US"/>
              </w:rPr>
            </w:pPr>
            <w:r>
              <w:rPr>
                <w:rFonts w:hint="default" w:ascii="Times New Roman" w:hAnsi="Times New Roman" w:eastAsia="Arial" w:cs="Times New Roman"/>
                <w:b/>
                <w:color w:val="000000"/>
                <w:sz w:val="26"/>
                <w:szCs w:val="26"/>
                <w:lang w:val="en-US"/>
              </w:rPr>
              <w:t xml:space="preserve">Hướng dẫn HS thực hiện nhiệm vụ: </w:t>
            </w:r>
            <w:r>
              <w:rPr>
                <w:rFonts w:hint="default" w:ascii="Times New Roman" w:hAnsi="Times New Roman" w:cs="Times New Roman"/>
                <w:color w:val="000000"/>
                <w:sz w:val="26"/>
                <w:szCs w:val="26"/>
              </w:rPr>
              <w:t xml:space="preserve">Hướng dẫn, </w:t>
            </w:r>
            <w:r>
              <w:rPr>
                <w:rFonts w:hint="default" w:ascii="Times New Roman" w:hAnsi="Times New Roman" w:cs="Times New Roman"/>
                <w:color w:val="000000"/>
                <w:sz w:val="26"/>
                <w:szCs w:val="26"/>
                <w:lang w:val="en-US"/>
              </w:rPr>
              <w:t>giúp đỡ kịp thời các nhóm HS còn yếu</w:t>
            </w:r>
          </w:p>
        </w:tc>
        <w:tc>
          <w:tcPr>
            <w:tcW w:w="3661" w:type="dxa"/>
            <w:shd w:val="clear" w:color="auto" w:fill="auto"/>
          </w:tcPr>
          <w:p>
            <w:pPr>
              <w:jc w:val="both"/>
              <w:rPr>
                <w:rFonts w:hint="default" w:ascii="Times New Roman" w:hAnsi="Times New Roman" w:eastAsia="Arial" w:cs="Times New Roman"/>
                <w:color w:val="000000"/>
                <w:sz w:val="26"/>
                <w:szCs w:val="26"/>
                <w:lang w:val="en-US"/>
              </w:rPr>
            </w:pPr>
            <w:r>
              <w:rPr>
                <w:rFonts w:hint="default" w:ascii="Times New Roman" w:hAnsi="Times New Roman" w:eastAsia="Arial" w:cs="Times New Roman"/>
                <w:color w:val="000000"/>
                <w:sz w:val="26"/>
                <w:szCs w:val="26"/>
                <w:lang w:val="en-US"/>
              </w:rPr>
              <w:t>Hoạt động nhóm vận dụng kiến thức để 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vAlign w:val="top"/>
          </w:tcPr>
          <w:p>
            <w:pPr>
              <w:spacing w:after="98" w:line="240" w:lineRule="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numPr>
                <w:ilvl w:val="0"/>
                <w:numId w:val="18"/>
              </w:numPr>
              <w:tabs>
                <w:tab w:val="left" w:pos="384"/>
              </w:tabs>
              <w:spacing w:after="0" w:line="240" w:lineRule="auto"/>
              <w:ind w:left="166"/>
              <w:rPr>
                <w:rFonts w:hint="default" w:ascii="Times New Roman" w:hAnsi="Times New Roman" w:cs="Times New Roman"/>
                <w:sz w:val="26"/>
                <w:szCs w:val="26"/>
              </w:rPr>
            </w:pPr>
            <w:r>
              <w:rPr>
                <w:rFonts w:hint="default" w:ascii="Times New Roman" w:hAnsi="Times New Roman" w:cs="Times New Roman"/>
                <w:sz w:val="26"/>
                <w:szCs w:val="26"/>
              </w:rPr>
              <w:t>Gọi đại diện một số HS báo cáo kết quả.</w:t>
            </w:r>
          </w:p>
          <w:p>
            <w:pPr>
              <w:numPr>
                <w:ilvl w:val="0"/>
                <w:numId w:val="18"/>
              </w:numPr>
              <w:tabs>
                <w:tab w:val="left" w:pos="384"/>
              </w:tabs>
              <w:spacing w:after="0" w:line="240" w:lineRule="auto"/>
              <w:ind w:left="166"/>
              <w:rPr>
                <w:rFonts w:hint="default" w:ascii="Times New Roman" w:hAnsi="Times New Roman" w:eastAsia="Arial" w:cs="Times New Roman"/>
                <w:bCs/>
                <w:color w:val="000000"/>
                <w:sz w:val="26"/>
                <w:szCs w:val="26"/>
                <w:shd w:val="clear" w:color="auto" w:fill="FFFFFF"/>
                <w:lang w:val="en-US"/>
              </w:rPr>
            </w:pPr>
            <w:r>
              <w:rPr>
                <w:rFonts w:hint="default" w:ascii="Times New Roman" w:hAnsi="Times New Roman" w:cs="Times New Roman"/>
                <w:sz w:val="26"/>
                <w:szCs w:val="26"/>
              </w:rPr>
              <w:t>Các học sinh khác nhận xét, bổ sung.</w:t>
            </w:r>
          </w:p>
          <w:p>
            <w:pPr>
              <w:numPr>
                <w:ilvl w:val="0"/>
                <w:numId w:val="18"/>
              </w:numPr>
              <w:tabs>
                <w:tab w:val="left" w:pos="384"/>
              </w:tabs>
              <w:spacing w:after="0" w:line="240" w:lineRule="auto"/>
              <w:ind w:left="166"/>
              <w:rPr>
                <w:rFonts w:hint="default" w:ascii="Times New Roman" w:hAnsi="Times New Roman" w:eastAsia="Arial" w:cs="Times New Roman"/>
                <w:bCs/>
                <w:color w:val="000000"/>
                <w:sz w:val="26"/>
                <w:szCs w:val="26"/>
                <w:shd w:val="clear" w:color="auto" w:fill="FFFFFF"/>
                <w:lang w:val="en-US"/>
              </w:rPr>
            </w:pP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GV nhận xét nhóm trả lời tốt, chỉnh sửa kiến thức nếu HS trả lời sai sót.</w:t>
            </w:r>
          </w:p>
        </w:tc>
        <w:tc>
          <w:tcPr>
            <w:tcW w:w="3661" w:type="dxa"/>
            <w:shd w:val="clear" w:color="auto" w:fill="auto"/>
            <w:vAlign w:val="top"/>
          </w:tcPr>
          <w:p>
            <w:pPr>
              <w:jc w:val="both"/>
              <w:rPr>
                <w:rFonts w:hint="default" w:ascii="Times New Roman" w:hAnsi="Times New Roman" w:cs="Times New Roman"/>
                <w:color w:val="000000"/>
                <w:sz w:val="26"/>
                <w:szCs w:val="26"/>
                <w:lang w:val="en-US"/>
              </w:rPr>
            </w:pPr>
          </w:p>
          <w:p>
            <w:pPr>
              <w:jc w:val="both"/>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Các nhóm khác nhận xét, bổ sung.</w:t>
            </w:r>
          </w:p>
          <w:p>
            <w:pPr>
              <w:jc w:val="both"/>
              <w:rPr>
                <w:rFonts w:hint="default" w:ascii="Times New Roman" w:hAnsi="Times New Roman" w:eastAsia="Arial" w:cs="Times New Roman"/>
                <w:color w:val="000000"/>
                <w:sz w:val="26"/>
                <w:szCs w:val="26"/>
                <w:lang w:val="en-US"/>
              </w:rPr>
            </w:pPr>
            <w:r>
              <w:rPr>
                <w:rFonts w:hint="default" w:ascii="Times New Roman" w:hAnsi="Times New Roman" w:cs="Times New Roman"/>
                <w:color w:val="000000"/>
                <w:sz w:val="26"/>
                <w:szCs w:val="26"/>
                <w:lang w:val="en-US"/>
              </w:rPr>
              <w:t>+ HS lắng nghe, ghi nhớ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120" w:type="dxa"/>
            <w:shd w:val="clear" w:color="auto" w:fill="auto"/>
          </w:tcPr>
          <w:p>
            <w:pPr>
              <w:jc w:val="both"/>
              <w:rPr>
                <w:rFonts w:hint="default" w:ascii="Times New Roman" w:hAnsi="Times New Roman" w:eastAsia="Arial" w:cs="Times New Roman"/>
                <w:color w:val="000000"/>
                <w:sz w:val="26"/>
                <w:szCs w:val="26"/>
                <w:lang w:val="en-US"/>
              </w:rPr>
            </w:pPr>
            <w:r>
              <w:rPr>
                <w:rFonts w:hint="default" w:ascii="Times New Roman" w:hAnsi="Times New Roman" w:eastAsia="Arial" w:cs="Times New Roman"/>
                <w:b/>
                <w:color w:val="000000"/>
                <w:sz w:val="26"/>
                <w:szCs w:val="26"/>
                <w:lang w:val="en-US"/>
              </w:rPr>
              <w:t xml:space="preserve">Tổng kết: </w:t>
            </w:r>
            <w:r>
              <w:rPr>
                <w:rFonts w:hint="default" w:ascii="Times New Roman" w:hAnsi="Times New Roman" w:cs="Times New Roman"/>
                <w:color w:val="000000"/>
                <w:sz w:val="26"/>
                <w:szCs w:val="26"/>
              </w:rPr>
              <w:t>GV nhận xét</w:t>
            </w:r>
            <w:r>
              <w:rPr>
                <w:rFonts w:hint="default" w:ascii="Times New Roman" w:hAnsi="Times New Roman" w:cs="Times New Roman"/>
                <w:color w:val="000000"/>
                <w:sz w:val="26"/>
                <w:szCs w:val="26"/>
                <w:lang w:val="en-US"/>
              </w:rPr>
              <w:t xml:space="preserve"> đánh giá</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 xml:space="preserve">về </w:t>
            </w:r>
            <w:r>
              <w:rPr>
                <w:rFonts w:hint="default" w:ascii="Times New Roman" w:hAnsi="Times New Roman" w:cs="Times New Roman"/>
                <w:color w:val="000000"/>
                <w:sz w:val="26"/>
                <w:szCs w:val="26"/>
              </w:rPr>
              <w:t xml:space="preserve">kết quả </w:t>
            </w:r>
            <w:r>
              <w:rPr>
                <w:rFonts w:hint="default" w:ascii="Times New Roman" w:hAnsi="Times New Roman" w:cs="Times New Roman"/>
                <w:color w:val="000000"/>
                <w:sz w:val="26"/>
                <w:szCs w:val="26"/>
                <w:lang w:val="en-US"/>
              </w:rPr>
              <w:t xml:space="preserve">hoạt động nhóm và chốt lại kiến thức </w:t>
            </w:r>
          </w:p>
        </w:tc>
        <w:tc>
          <w:tcPr>
            <w:tcW w:w="3661" w:type="dxa"/>
            <w:shd w:val="clear" w:color="auto" w:fill="auto"/>
          </w:tcPr>
          <w:p>
            <w:pPr>
              <w:jc w:val="both"/>
              <w:rPr>
                <w:rFonts w:hint="default" w:ascii="Times New Roman" w:hAnsi="Times New Roman" w:eastAsia="Arial" w:cs="Times New Roman"/>
                <w:color w:val="000000"/>
                <w:sz w:val="26"/>
                <w:szCs w:val="26"/>
                <w:lang w:val="en-US"/>
              </w:rPr>
            </w:pPr>
            <w:r>
              <w:rPr>
                <w:rFonts w:hint="default" w:ascii="Times New Roman" w:hAnsi="Times New Roman" w:cs="Times New Roman"/>
                <w:color w:val="000000"/>
                <w:sz w:val="26"/>
                <w:szCs w:val="26"/>
              </w:rPr>
              <w:t xml:space="preserve">HS </w:t>
            </w:r>
            <w:r>
              <w:rPr>
                <w:rFonts w:hint="default" w:ascii="Times New Roman" w:hAnsi="Times New Roman" w:cs="Times New Roman"/>
                <w:color w:val="000000"/>
                <w:sz w:val="26"/>
                <w:szCs w:val="26"/>
                <w:lang w:val="en-US"/>
              </w:rPr>
              <w:t xml:space="preserve">lắng nghe, </w:t>
            </w:r>
            <w:r>
              <w:rPr>
                <w:rFonts w:hint="default" w:ascii="Times New Roman" w:hAnsi="Times New Roman" w:cs="Times New Roman"/>
                <w:color w:val="000000"/>
                <w:sz w:val="26"/>
                <w:szCs w:val="26"/>
              </w:rPr>
              <w:t xml:space="preserve">tự rút ra kết luận ghi </w:t>
            </w:r>
            <w:r>
              <w:rPr>
                <w:rFonts w:hint="default" w:ascii="Times New Roman" w:hAnsi="Times New Roman" w:cs="Times New Roman"/>
                <w:color w:val="000000"/>
                <w:sz w:val="26"/>
                <w:szCs w:val="26"/>
                <w:lang w:val="en-US"/>
              </w:rPr>
              <w:t>nhớ kiến thức</w:t>
            </w:r>
          </w:p>
        </w:tc>
      </w:tr>
    </w:tbl>
    <w:p>
      <w:pPr>
        <w:pStyle w:val="4"/>
        <w:spacing w:before="120"/>
        <w:ind w:left="-6" w:hanging="11"/>
        <w:rPr>
          <w:sz w:val="26"/>
          <w:szCs w:val="26"/>
        </w:rPr>
      </w:pPr>
    </w:p>
    <w:p>
      <w:pPr>
        <w:pStyle w:val="4"/>
        <w:spacing w:before="120"/>
        <w:ind w:left="-6" w:hanging="11"/>
        <w:rPr>
          <w:sz w:val="26"/>
          <w:szCs w:val="26"/>
        </w:rPr>
      </w:pPr>
      <w:r>
        <w:rPr>
          <w:sz w:val="26"/>
          <w:szCs w:val="26"/>
        </w:rPr>
        <w:t>Hoạt động 4: Hoạt động vận dụng (</w:t>
      </w:r>
      <w:r>
        <w:rPr>
          <w:rFonts w:hint="default"/>
          <w:sz w:val="26"/>
          <w:szCs w:val="26"/>
          <w:lang w:val="vi-VN"/>
        </w:rPr>
        <w:t xml:space="preserve">10 </w:t>
      </w:r>
      <w:r>
        <w:rPr>
          <w:sz w:val="26"/>
          <w:szCs w:val="26"/>
        </w:rPr>
        <w:t>phút)</w:t>
      </w:r>
    </w:p>
    <w:p>
      <w:pPr>
        <w:pStyle w:val="20"/>
        <w:numPr>
          <w:ilvl w:val="0"/>
          <w:numId w:val="19"/>
        </w:numPr>
        <w:tabs>
          <w:tab w:val="left" w:pos="284"/>
        </w:tabs>
        <w:spacing w:after="0" w:line="288" w:lineRule="auto"/>
        <w:ind w:left="0"/>
        <w:jc w:val="both"/>
        <w:rPr>
          <w:rFonts w:eastAsia="Times New Roman"/>
          <w:sz w:val="26"/>
          <w:szCs w:val="26"/>
        </w:rPr>
      </w:pPr>
      <w:r>
        <w:rPr>
          <w:rFonts w:eastAsia="Times New Roman"/>
          <w:b/>
          <w:color w:val="C00000"/>
          <w:sz w:val="26"/>
          <w:szCs w:val="26"/>
        </w:rPr>
        <w:t xml:space="preserve">Mục tiêu: </w:t>
      </w:r>
      <w:r>
        <w:rPr>
          <w:rFonts w:eastAsia="Times New Roman"/>
          <w:sz w:val="26"/>
          <w:szCs w:val="26"/>
        </w:rPr>
        <w:t>Vận dụng kiến thức vào giả thích các vấn đề thực tế.</w:t>
      </w:r>
    </w:p>
    <w:p>
      <w:pPr>
        <w:pStyle w:val="20"/>
        <w:numPr>
          <w:ilvl w:val="0"/>
          <w:numId w:val="19"/>
        </w:numPr>
        <w:tabs>
          <w:tab w:val="left" w:pos="284"/>
        </w:tabs>
        <w:spacing w:after="108" w:line="249" w:lineRule="auto"/>
        <w:ind w:left="0"/>
        <w:jc w:val="both"/>
        <w:rPr>
          <w:sz w:val="26"/>
          <w:szCs w:val="26"/>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Vận dụng hiểu biết đến sinh trưởng và phát triển của sinh vật vào thực tiễn chăm sóc sức khỏe và sản xuất.</w:t>
      </w:r>
    </w:p>
    <w:p>
      <w:pPr>
        <w:numPr>
          <w:ilvl w:val="0"/>
          <w:numId w:val="20"/>
        </w:numPr>
        <w:spacing w:after="108" w:line="288" w:lineRule="auto"/>
        <w:ind w:left="360"/>
        <w:jc w:val="both"/>
        <w:rPr>
          <w:rFonts w:eastAsia="Times New Roman"/>
          <w:bCs/>
          <w:color w:val="auto"/>
        </w:rPr>
      </w:pPr>
      <w:r>
        <w:rPr>
          <w:sz w:val="26"/>
          <w:szCs w:val="26"/>
        </w:rPr>
        <w:t>Lấy ví dụ thực tế về ứng dụng hiểu biết về sinh trưởng và phát triển của động vật để tăng năng suất vật nuôi?</w:t>
      </w:r>
    </w:p>
    <w:p>
      <w:pPr>
        <w:numPr>
          <w:ilvl w:val="0"/>
          <w:numId w:val="20"/>
        </w:numPr>
        <w:spacing w:after="108" w:line="288" w:lineRule="auto"/>
        <w:ind w:left="360"/>
        <w:jc w:val="both"/>
        <w:rPr>
          <w:rFonts w:eastAsia="Times New Roman"/>
          <w:bCs/>
          <w:color w:val="auto"/>
          <w:sz w:val="26"/>
          <w:szCs w:val="26"/>
        </w:rPr>
      </w:pPr>
      <w:r>
        <w:rPr>
          <w:rFonts w:eastAsia="Times New Roman"/>
          <w:bCs/>
          <w:color w:val="auto"/>
          <w:sz w:val="26"/>
          <w:szCs w:val="26"/>
        </w:rPr>
        <w:t>Muốn tiêu diệt muỗi thì nên tiêu diệt ở giai đoạn nào là hiệu quả nhất? Vì sao?</w:t>
      </w:r>
    </w:p>
    <w:p>
      <w:pPr>
        <w:pStyle w:val="20"/>
        <w:numPr>
          <w:ilvl w:val="0"/>
          <w:numId w:val="19"/>
        </w:numPr>
        <w:tabs>
          <w:tab w:val="left" w:pos="284"/>
        </w:tabs>
        <w:spacing w:after="108" w:line="249" w:lineRule="auto"/>
        <w:ind w:left="0"/>
        <w:jc w:val="both"/>
        <w:rPr>
          <w:sz w:val="26"/>
          <w:szCs w:val="26"/>
        </w:rPr>
      </w:pPr>
      <w:r>
        <w:rPr>
          <w:rFonts w:eastAsia="Times New Roman"/>
          <w:b/>
          <w:color w:val="C00000"/>
          <w:sz w:val="26"/>
          <w:szCs w:val="26"/>
        </w:rPr>
        <w:t xml:space="preserve">Sản phẩm: </w:t>
      </w:r>
      <w:r>
        <w:rPr>
          <w:rFonts w:eastAsia="Times New Roman"/>
          <w:sz w:val="26"/>
          <w:szCs w:val="26"/>
        </w:rPr>
        <w:t>Câu trả lời của học sinh</w:t>
      </w:r>
    </w:p>
    <w:p>
      <w:pPr>
        <w:spacing w:after="108" w:line="288" w:lineRule="auto"/>
        <w:ind w:left="360"/>
        <w:jc w:val="both"/>
        <w:rPr>
          <w:sz w:val="26"/>
          <w:szCs w:val="26"/>
        </w:rPr>
      </w:pPr>
      <w:r>
        <w:rPr>
          <w:rFonts w:hint="default"/>
          <w:sz w:val="26"/>
          <w:szCs w:val="26"/>
          <w:lang w:val="vi-VN"/>
        </w:rPr>
        <w:t>1.</w:t>
      </w:r>
      <w:r>
        <w:rPr>
          <w:sz w:val="26"/>
          <w:szCs w:val="26"/>
        </w:rPr>
        <w:t>Lấy ví dụ thực tế về ứng dụng hiểu biết về sinh trưởng và phát triển của động vật để tăng năng suất vật nuôi?</w:t>
      </w:r>
    </w:p>
    <w:p>
      <w:pPr>
        <w:spacing w:after="108" w:line="288" w:lineRule="auto"/>
        <w:ind w:left="360"/>
        <w:jc w:val="both"/>
        <w:rPr>
          <w:sz w:val="26"/>
          <w:szCs w:val="26"/>
        </w:rPr>
      </w:pPr>
      <w:r>
        <w:rPr>
          <w:rFonts w:ascii="Open Sans" w:hAnsi="Open Sans" w:cs="Open Sans"/>
          <w:sz w:val="26"/>
          <w:szCs w:val="26"/>
        </w:rPr>
        <w:t> </w:t>
      </w:r>
      <w:r>
        <w:rPr>
          <w:sz w:val="26"/>
          <w:szCs w:val="26"/>
        </w:rPr>
        <w:t>Ví dụ:</w:t>
      </w:r>
    </w:p>
    <w:p>
      <w:pPr>
        <w:spacing w:after="108" w:line="288" w:lineRule="auto"/>
        <w:ind w:left="360"/>
        <w:jc w:val="both"/>
        <w:rPr>
          <w:sz w:val="26"/>
          <w:szCs w:val="26"/>
        </w:rPr>
      </w:pPr>
      <w:r>
        <w:rPr>
          <w:sz w:val="26"/>
          <w:szCs w:val="26"/>
        </w:rPr>
        <w:t>+ Bổ sung thức ăn tăng trọng hợp lí cho vật nuôi để vật nuôi có được trọng lượng tối đa và rút ngắn thời gian sinh trưởng.</w:t>
      </w:r>
    </w:p>
    <w:p>
      <w:pPr>
        <w:spacing w:after="108" w:line="288" w:lineRule="auto"/>
        <w:ind w:left="360"/>
        <w:jc w:val="both"/>
        <w:rPr>
          <w:sz w:val="26"/>
          <w:szCs w:val="26"/>
        </w:rPr>
      </w:pPr>
      <w:r>
        <w:rPr>
          <w:sz w:val="26"/>
          <w:szCs w:val="26"/>
        </w:rPr>
        <w:t>+ Thực hiện các biện pháp giữ ấm chuồng trại cho trâu bò vào mùa đông để đảm bảo sự sinh trưởng và phát triển của trâu bò.</w:t>
      </w:r>
    </w:p>
    <w:p>
      <w:pPr>
        <w:spacing w:after="108" w:line="288" w:lineRule="auto"/>
        <w:ind w:left="360"/>
        <w:jc w:val="both"/>
        <w:rPr>
          <w:sz w:val="26"/>
          <w:szCs w:val="26"/>
        </w:rPr>
      </w:pPr>
      <w:r>
        <w:rPr>
          <w:sz w:val="26"/>
          <w:szCs w:val="26"/>
        </w:rPr>
        <w:t> + Điều hoà ánh sáng bằng cách bật bóng đèn điện cho gà để tăng năng suất gà đẻ trứng hoặc cho gà nghe nhạc để tăng năng suất gà đẻ trứng.</w:t>
      </w:r>
    </w:p>
    <w:p>
      <w:pPr>
        <w:spacing w:after="108" w:line="288" w:lineRule="auto"/>
        <w:ind w:left="360"/>
        <w:jc w:val="both"/>
        <w:rPr>
          <w:sz w:val="26"/>
          <w:szCs w:val="26"/>
        </w:rPr>
      </w:pPr>
      <w:r>
        <w:rPr>
          <w:sz w:val="26"/>
          <w:szCs w:val="26"/>
        </w:rPr>
        <w:t>+ Dựa vào vòng đời của rầy nâu hại lúa, con người đã dự đoán được ngày rầy nâu đẻ trứng để đưa ra thời điểm phun thuốc phòng trừ rầy nâu hiệu quả và triệt để.</w:t>
      </w:r>
    </w:p>
    <w:p>
      <w:pPr>
        <w:spacing w:after="108" w:line="288" w:lineRule="auto"/>
        <w:ind w:left="360"/>
        <w:jc w:val="both"/>
        <w:rPr>
          <w:sz w:val="26"/>
          <w:szCs w:val="26"/>
        </w:rPr>
      </w:pPr>
      <w:r>
        <w:rPr>
          <w:sz w:val="26"/>
          <w:szCs w:val="26"/>
        </w:rPr>
        <w:t>+…</w:t>
      </w:r>
    </w:p>
    <w:p>
      <w:pPr>
        <w:pStyle w:val="20"/>
        <w:numPr>
          <w:numId w:val="0"/>
        </w:numPr>
        <w:tabs>
          <w:tab w:val="left" w:pos="308"/>
          <w:tab w:val="left" w:pos="709"/>
          <w:tab w:val="left" w:pos="851"/>
          <w:tab w:val="left" w:pos="1134"/>
        </w:tabs>
        <w:spacing w:after="108" w:line="288" w:lineRule="auto"/>
        <w:jc w:val="both"/>
        <w:rPr>
          <w:rFonts w:eastAsia="Times New Roman"/>
          <w:bCs/>
          <w:color w:val="auto"/>
          <w:sz w:val="26"/>
          <w:szCs w:val="26"/>
        </w:rPr>
      </w:pPr>
      <w:r>
        <w:rPr>
          <w:rFonts w:hint="default" w:eastAsia="Times New Roman"/>
          <w:bCs/>
          <w:color w:val="auto"/>
          <w:sz w:val="26"/>
          <w:szCs w:val="26"/>
          <w:lang w:val="vi-VN"/>
        </w:rPr>
        <w:t xml:space="preserve">2. </w:t>
      </w:r>
      <w:r>
        <w:rPr>
          <w:rFonts w:eastAsia="Times New Roman"/>
          <w:bCs/>
          <w:color w:val="auto"/>
          <w:sz w:val="26"/>
          <w:szCs w:val="26"/>
        </w:rPr>
        <w:t>Muốn tiêu diệt muỗi thì nên tiêu diệt ở giai đoạn nào là hiệu quả nhất? Vì sao?</w:t>
      </w:r>
    </w:p>
    <w:p>
      <w:pPr>
        <w:pStyle w:val="20"/>
        <w:spacing w:after="108" w:line="288" w:lineRule="auto"/>
        <w:ind w:left="0" w:firstLine="993"/>
        <w:jc w:val="both"/>
        <w:rPr>
          <w:sz w:val="26"/>
          <w:szCs w:val="26"/>
        </w:rPr>
      </w:pPr>
      <w:r>
        <w:rPr>
          <w:sz w:val="26"/>
          <w:szCs w:val="26"/>
        </w:rPr>
        <w:t>Muốn tiêu diệt muỗi thì nên tiêu diệt ở giai đoạn: bọ gậy. Vì đây là giai đoạn phát triển dễ tác động nhất. Vào giai đoạn này, chúng thường sống tập trung dưới nước (ao tù, chum vại,…), thời gian tồn tại lâu dài nên dễ thực hiện các biện pháp tiêu diệt.</w:t>
      </w:r>
    </w:p>
    <w:p>
      <w:pPr>
        <w:spacing w:after="108" w:line="288" w:lineRule="auto"/>
        <w:ind w:left="360"/>
        <w:jc w:val="both"/>
        <w:rPr>
          <w:sz w:val="26"/>
          <w:szCs w:val="26"/>
        </w:rPr>
      </w:pPr>
    </w:p>
    <w:p>
      <w:pPr>
        <w:pStyle w:val="5"/>
        <w:ind w:left="-5"/>
        <w:rPr>
          <w:sz w:val="26"/>
          <w:szCs w:val="26"/>
        </w:rPr>
      </w:pPr>
      <w:r>
        <w:rPr>
          <w:sz w:val="26"/>
          <w:szCs w:val="26"/>
        </w:rPr>
        <w:t>d) Tổ chức thực hiện</w:t>
      </w:r>
    </w:p>
    <w:tbl>
      <w:tblPr>
        <w:tblStyle w:val="19"/>
        <w:tblW w:w="10238" w:type="dxa"/>
        <w:tblInd w:w="-132" w:type="dxa"/>
        <w:tblLayout w:type="autofit"/>
        <w:tblCellMar>
          <w:top w:w="0" w:type="dxa"/>
          <w:left w:w="115" w:type="dxa"/>
          <w:bottom w:w="0" w:type="dxa"/>
          <w:right w:w="115" w:type="dxa"/>
        </w:tblCellMar>
      </w:tblPr>
      <w:tblGrid>
        <w:gridCol w:w="7308"/>
        <w:gridCol w:w="2930"/>
      </w:tblGrid>
      <w:tr>
        <w:tblPrEx>
          <w:tblCellMar>
            <w:top w:w="0" w:type="dxa"/>
            <w:left w:w="115" w:type="dxa"/>
            <w:bottom w:w="0" w:type="dxa"/>
            <w:right w:w="115" w:type="dxa"/>
          </w:tblCellMar>
        </w:tblPrEx>
        <w:trPr>
          <w:trHeight w:val="570"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3"/>
              <w:jc w:val="center"/>
              <w:rPr>
                <w:sz w:val="26"/>
                <w:szCs w:val="26"/>
              </w:rPr>
            </w:pPr>
            <w:r>
              <w:rPr>
                <w:rFonts w:eastAsia="Times New Roman"/>
                <w:b/>
                <w:sz w:val="26"/>
                <w:szCs w:val="26"/>
              </w:rPr>
              <w:t>Hoạt động của GV</w:t>
            </w:r>
          </w:p>
        </w:tc>
        <w:tc>
          <w:tcPr>
            <w:tcW w:w="293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sz w:val="26"/>
                <w:szCs w:val="26"/>
              </w:rPr>
            </w:pPr>
            <w:r>
              <w:rPr>
                <w:rFonts w:eastAsia="Times New Roman"/>
                <w:b/>
                <w:sz w:val="26"/>
                <w:szCs w:val="26"/>
              </w:rPr>
              <w:t>Hoạt động của HS</w:t>
            </w:r>
          </w:p>
        </w:tc>
      </w:tr>
      <w:tr>
        <w:tblPrEx>
          <w:tblCellMar>
            <w:top w:w="0" w:type="dxa"/>
            <w:left w:w="115" w:type="dxa"/>
            <w:bottom w:w="0" w:type="dxa"/>
            <w:right w:w="115" w:type="dxa"/>
          </w:tblCellMar>
        </w:tblPrEx>
        <w:trPr>
          <w:trHeight w:val="421" w:hRule="atLeast"/>
        </w:trPr>
        <w:tc>
          <w:tcPr>
            <w:tcW w:w="7308" w:type="dxa"/>
            <w:tcBorders>
              <w:top w:val="single" w:color="000000" w:sz="4" w:space="0"/>
              <w:left w:val="single" w:color="000000" w:sz="4" w:space="0"/>
              <w:bottom w:val="single" w:color="000000" w:sz="4" w:space="0"/>
              <w:right w:val="single" w:color="000000" w:sz="4" w:space="0"/>
            </w:tcBorders>
            <w:tcMar>
              <w:top w:w="135" w:type="dxa"/>
              <w:left w:w="108" w:type="dxa"/>
              <w:bottom w:w="0" w:type="dxa"/>
              <w:right w:w="106" w:type="dxa"/>
            </w:tcMar>
          </w:tcPr>
          <w:p>
            <w:pPr>
              <w:spacing w:after="97" w:line="240" w:lineRule="auto"/>
              <w:rPr>
                <w:sz w:val="26"/>
                <w:szCs w:val="26"/>
              </w:rPr>
            </w:pPr>
            <w:r>
              <w:rPr>
                <w:rFonts w:eastAsia="Times New Roman"/>
                <w:b/>
                <w:sz w:val="26"/>
                <w:szCs w:val="26"/>
              </w:rPr>
              <w:t>Giao nhiệm vụ:</w:t>
            </w:r>
          </w:p>
          <w:p>
            <w:pPr>
              <w:numPr>
                <w:ilvl w:val="0"/>
                <w:numId w:val="21"/>
              </w:numPr>
              <w:tabs>
                <w:tab w:val="left" w:pos="432"/>
              </w:tabs>
              <w:spacing w:after="72" w:line="264" w:lineRule="auto"/>
              <w:ind w:left="155"/>
              <w:rPr>
                <w:sz w:val="26"/>
                <w:szCs w:val="26"/>
              </w:rPr>
            </w:pPr>
            <w:r>
              <w:rPr>
                <w:sz w:val="26"/>
                <w:szCs w:val="26"/>
              </w:rPr>
              <w:t>Yêu cầu học sinh hoạt động cá nhân vận dụng kiến thức trả lời câu hỏi:</w:t>
            </w:r>
          </w:p>
          <w:p>
            <w:pPr>
              <w:numPr>
                <w:ilvl w:val="0"/>
                <w:numId w:val="22"/>
              </w:numPr>
              <w:spacing w:after="108" w:line="288" w:lineRule="auto"/>
              <w:ind w:left="425" w:leftChars="0" w:hanging="425" w:firstLineChars="0"/>
              <w:jc w:val="both"/>
              <w:rPr>
                <w:rFonts w:eastAsia="Times New Roman"/>
                <w:bCs/>
                <w:color w:val="auto"/>
              </w:rPr>
            </w:pPr>
            <w:r>
              <w:rPr>
                <w:sz w:val="26"/>
                <w:szCs w:val="26"/>
              </w:rPr>
              <w:t>Lấy ví dụ thực tế về ứng dụng hiểu biết về sinh trưởng và phát triển của động vật để tăng năng suất vật nuôi?</w:t>
            </w:r>
          </w:p>
          <w:p>
            <w:pPr>
              <w:numPr>
                <w:ilvl w:val="0"/>
                <w:numId w:val="22"/>
              </w:numPr>
              <w:spacing w:after="108" w:line="288" w:lineRule="auto"/>
              <w:ind w:left="425" w:leftChars="0" w:hanging="425" w:firstLineChars="0"/>
              <w:jc w:val="both"/>
              <w:rPr>
                <w:rFonts w:eastAsia="Times New Roman"/>
                <w:bCs/>
                <w:color w:val="auto"/>
                <w:sz w:val="26"/>
                <w:szCs w:val="26"/>
              </w:rPr>
            </w:pPr>
            <w:r>
              <w:rPr>
                <w:rFonts w:eastAsia="Times New Roman"/>
                <w:bCs/>
                <w:color w:val="auto"/>
                <w:sz w:val="26"/>
                <w:szCs w:val="26"/>
              </w:rPr>
              <w:t>Muốn tiêu diệt muỗi thì nên tiêu diệt ở giai đoạn nào là hiệu quả nhất? Vì sao?</w:t>
            </w:r>
          </w:p>
          <w:p>
            <w:pPr>
              <w:pStyle w:val="20"/>
              <w:numPr>
                <w:ilvl w:val="0"/>
                <w:numId w:val="21"/>
              </w:numPr>
              <w:tabs>
                <w:tab w:val="left" w:pos="180"/>
              </w:tabs>
              <w:spacing w:after="108" w:line="249" w:lineRule="auto"/>
              <w:jc w:val="both"/>
              <w:rPr>
                <w:sz w:val="26"/>
                <w:szCs w:val="26"/>
              </w:rPr>
            </w:pPr>
            <w:r>
              <w:rPr>
                <w:sz w:val="26"/>
                <w:szCs w:val="26"/>
              </w:rPr>
              <w:t>Giáo viên giáo dục ý thức bảo vệ sức khỏe bản thân.</w:t>
            </w:r>
          </w:p>
        </w:tc>
        <w:tc>
          <w:tcPr>
            <w:tcW w:w="2930" w:type="dxa"/>
            <w:tcBorders>
              <w:top w:val="single" w:color="000000" w:sz="4" w:space="0"/>
              <w:left w:val="single" w:color="000000" w:sz="4" w:space="0"/>
              <w:bottom w:val="single" w:color="000000" w:sz="4" w:space="0"/>
              <w:right w:val="single" w:color="000000" w:sz="4" w:space="0"/>
            </w:tcBorders>
            <w:tcMar>
              <w:top w:w="135" w:type="dxa"/>
              <w:left w:w="108" w:type="dxa"/>
              <w:bottom w:w="0" w:type="dxa"/>
              <w:right w:w="106" w:type="dxa"/>
            </w:tcMar>
          </w:tcPr>
          <w:p>
            <w:pPr>
              <w:spacing w:after="0" w:line="240" w:lineRule="auto"/>
              <w:ind w:right="1"/>
              <w:jc w:val="center"/>
              <w:rPr>
                <w:sz w:val="26"/>
                <w:szCs w:val="26"/>
              </w:rPr>
            </w:pPr>
            <w:r>
              <w:rPr>
                <w:rFonts w:eastAsia="Times New Roman"/>
                <w:sz w:val="26"/>
                <w:szCs w:val="26"/>
              </w:rPr>
              <w:t>HS nhận nhiệm vụ.</w:t>
            </w:r>
          </w:p>
        </w:tc>
      </w:tr>
      <w:tr>
        <w:tblPrEx>
          <w:tblCellMar>
            <w:top w:w="0" w:type="dxa"/>
            <w:left w:w="115" w:type="dxa"/>
            <w:bottom w:w="0" w:type="dxa"/>
            <w:right w:w="115" w:type="dxa"/>
          </w:tblCellMar>
        </w:tblPrEx>
        <w:trPr>
          <w:trHeight w:val="1129" w:hRule="atLeast"/>
        </w:trPr>
        <w:tc>
          <w:tcPr>
            <w:tcW w:w="7308" w:type="dxa"/>
            <w:tcBorders>
              <w:top w:val="single" w:color="000000" w:sz="4" w:space="0"/>
              <w:left w:val="single" w:color="000000" w:sz="4" w:space="0"/>
              <w:bottom w:val="single" w:color="000000" w:sz="4" w:space="0"/>
              <w:right w:val="single" w:color="000000" w:sz="4" w:space="0"/>
            </w:tcBorders>
            <w:tcMar>
              <w:top w:w="135" w:type="dxa"/>
              <w:left w:w="108" w:type="dxa"/>
              <w:bottom w:w="0" w:type="dxa"/>
              <w:right w:w="106" w:type="dxa"/>
            </w:tcMar>
            <w:vAlign w:val="center"/>
          </w:tcPr>
          <w:p>
            <w:pPr>
              <w:spacing w:after="98" w:line="240" w:lineRule="auto"/>
              <w:rPr>
                <w:sz w:val="26"/>
                <w:szCs w:val="26"/>
              </w:rPr>
            </w:pPr>
            <w:r>
              <w:rPr>
                <w:rFonts w:eastAsia="Times New Roman"/>
                <w:b/>
                <w:sz w:val="26"/>
                <w:szCs w:val="26"/>
              </w:rPr>
              <w:t>Hướng dẫn HS thực hiện nhiệm vụ</w:t>
            </w:r>
          </w:p>
          <w:p>
            <w:pPr>
              <w:numPr>
                <w:ilvl w:val="0"/>
                <w:numId w:val="23"/>
              </w:numPr>
              <w:tabs>
                <w:tab w:val="left" w:pos="300"/>
              </w:tabs>
              <w:spacing w:after="0" w:line="240" w:lineRule="auto"/>
              <w:ind w:left="13"/>
              <w:contextualSpacing/>
              <w:rPr>
                <w:sz w:val="26"/>
                <w:szCs w:val="26"/>
              </w:rPr>
            </w:pPr>
            <w:r>
              <w:rPr>
                <w:sz w:val="26"/>
                <w:szCs w:val="26"/>
              </w:rPr>
              <w:t>Cá nhân học sinh vận dụng kiến thức đã học giải quyết các vấn đề giáo viên đặt ra.</w:t>
            </w:r>
          </w:p>
        </w:tc>
        <w:tc>
          <w:tcPr>
            <w:tcW w:w="2930" w:type="dxa"/>
            <w:tcBorders>
              <w:top w:val="single" w:color="000000" w:sz="4" w:space="0"/>
              <w:left w:val="single" w:color="000000" w:sz="4" w:space="0"/>
              <w:bottom w:val="single" w:color="000000" w:sz="4" w:space="0"/>
              <w:right w:val="single" w:color="000000" w:sz="4" w:space="0"/>
            </w:tcBorders>
            <w:tcMar>
              <w:top w:w="135" w:type="dxa"/>
              <w:left w:w="108" w:type="dxa"/>
              <w:bottom w:w="0" w:type="dxa"/>
              <w:right w:w="106" w:type="dxa"/>
            </w:tcMar>
          </w:tcPr>
          <w:p>
            <w:pPr>
              <w:spacing w:after="0" w:line="240" w:lineRule="auto"/>
              <w:rPr>
                <w:sz w:val="26"/>
                <w:szCs w:val="26"/>
              </w:rPr>
            </w:pPr>
            <w:r>
              <w:rPr>
                <w:rFonts w:eastAsia="Times New Roman"/>
                <w:sz w:val="26"/>
                <w:szCs w:val="26"/>
              </w:rPr>
              <w:t>Cá nhân học sinh độc lập thực hiện nhiệm vụ.</w:t>
            </w:r>
          </w:p>
        </w:tc>
      </w:tr>
      <w:tr>
        <w:tblPrEx>
          <w:tblCellMar>
            <w:top w:w="0" w:type="dxa"/>
            <w:left w:w="115" w:type="dxa"/>
            <w:bottom w:w="0" w:type="dxa"/>
            <w:right w:w="115" w:type="dxa"/>
          </w:tblCellMar>
        </w:tblPrEx>
        <w:trPr>
          <w:trHeight w:val="1417" w:hRule="atLeast"/>
        </w:trPr>
        <w:tc>
          <w:tcPr>
            <w:tcW w:w="7308" w:type="dxa"/>
            <w:tcBorders>
              <w:top w:val="single" w:color="000000" w:sz="4" w:space="0"/>
              <w:left w:val="single" w:color="000000" w:sz="4" w:space="0"/>
              <w:bottom w:val="single" w:color="000000" w:sz="4" w:space="0"/>
              <w:right w:val="single" w:color="000000" w:sz="4" w:space="0"/>
            </w:tcBorders>
            <w:tcMar>
              <w:top w:w="135" w:type="dxa"/>
              <w:left w:w="108" w:type="dxa"/>
              <w:bottom w:w="0" w:type="dxa"/>
              <w:right w:w="106" w:type="dxa"/>
            </w:tcMar>
            <w:vAlign w:val="center"/>
          </w:tcPr>
          <w:p>
            <w:pPr>
              <w:spacing w:after="98" w:line="240" w:lineRule="auto"/>
              <w:rPr>
                <w:sz w:val="26"/>
                <w:szCs w:val="26"/>
              </w:rPr>
            </w:pPr>
            <w:r>
              <w:rPr>
                <w:rFonts w:eastAsia="Times New Roman"/>
                <w:b/>
                <w:sz w:val="26"/>
                <w:szCs w:val="26"/>
              </w:rPr>
              <w:t>Báo cáo kết quả:</w:t>
            </w:r>
          </w:p>
          <w:p>
            <w:pPr>
              <w:numPr>
                <w:ilvl w:val="0"/>
                <w:numId w:val="18"/>
              </w:numPr>
              <w:tabs>
                <w:tab w:val="left" w:pos="384"/>
              </w:tabs>
              <w:spacing w:after="0" w:line="240" w:lineRule="auto"/>
              <w:ind w:left="166"/>
              <w:rPr>
                <w:sz w:val="26"/>
                <w:szCs w:val="26"/>
              </w:rPr>
            </w:pPr>
            <w:r>
              <w:rPr>
                <w:sz w:val="26"/>
                <w:szCs w:val="26"/>
              </w:rPr>
              <w:t>Gọi đại diện một số HS báo cáo kết quả</w:t>
            </w:r>
            <w:r>
              <w:rPr>
                <w:rFonts w:hint="default"/>
                <w:sz w:val="26"/>
                <w:szCs w:val="26"/>
                <w:lang w:val="vi-VN"/>
              </w:rPr>
              <w:t xml:space="preserve"> </w:t>
            </w:r>
            <w:bookmarkStart w:id="1" w:name="_GoBack"/>
            <w:bookmarkEnd w:id="1"/>
          </w:p>
          <w:p>
            <w:pPr>
              <w:numPr>
                <w:ilvl w:val="0"/>
                <w:numId w:val="18"/>
              </w:numPr>
              <w:tabs>
                <w:tab w:val="left" w:pos="384"/>
              </w:tabs>
              <w:spacing w:after="0" w:line="240" w:lineRule="auto"/>
              <w:ind w:left="166"/>
              <w:rPr>
                <w:sz w:val="26"/>
                <w:szCs w:val="26"/>
              </w:rPr>
            </w:pPr>
            <w:r>
              <w:rPr>
                <w:sz w:val="26"/>
                <w:szCs w:val="26"/>
              </w:rPr>
              <w:t>Các học sinh khác nhận xét, bổ sung.</w:t>
            </w:r>
          </w:p>
          <w:p>
            <w:pPr>
              <w:numPr>
                <w:ilvl w:val="0"/>
                <w:numId w:val="18"/>
              </w:numPr>
              <w:tabs>
                <w:tab w:val="left" w:pos="384"/>
              </w:tabs>
              <w:spacing w:after="0" w:line="240" w:lineRule="auto"/>
              <w:ind w:left="166"/>
              <w:rPr>
                <w:sz w:val="26"/>
                <w:szCs w:val="26"/>
              </w:rPr>
            </w:pPr>
            <w:r>
              <w:rPr>
                <w:sz w:val="26"/>
                <w:szCs w:val="26"/>
              </w:rPr>
              <w:t>Giáo viên khuyến khích học sinh vận dụng kiến thức đã học vào thực tiễn cuộc sống.</w:t>
            </w:r>
          </w:p>
        </w:tc>
        <w:tc>
          <w:tcPr>
            <w:tcW w:w="2930" w:type="dxa"/>
            <w:tcBorders>
              <w:top w:val="single" w:color="000000" w:sz="4" w:space="0"/>
              <w:left w:val="single" w:color="000000" w:sz="4" w:space="0"/>
              <w:bottom w:val="single" w:color="000000" w:sz="4" w:space="0"/>
              <w:right w:val="single" w:color="000000" w:sz="4" w:space="0"/>
            </w:tcBorders>
            <w:tcMar>
              <w:top w:w="135" w:type="dxa"/>
              <w:left w:w="108" w:type="dxa"/>
              <w:bottom w:w="0" w:type="dxa"/>
              <w:right w:w="106" w:type="dxa"/>
            </w:tcMar>
          </w:tcPr>
          <w:p>
            <w:pPr>
              <w:spacing w:after="0" w:line="240" w:lineRule="auto"/>
              <w:ind w:right="229"/>
              <w:jc w:val="both"/>
              <w:rPr>
                <w:sz w:val="26"/>
                <w:szCs w:val="26"/>
              </w:rPr>
            </w:pPr>
          </w:p>
        </w:tc>
      </w:tr>
    </w:tbl>
    <w:p>
      <w:pPr>
        <w:spacing w:after="0"/>
        <w:ind w:left="-1133" w:right="11108"/>
        <w:rPr>
          <w:sz w:val="26"/>
          <w:szCs w:val="26"/>
        </w:rPr>
      </w:pPr>
    </w:p>
    <w:sectPr>
      <w:pgSz w:w="12240" w:h="15840"/>
      <w:pgMar w:top="1134" w:right="851" w:bottom="1134" w:left="1418"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Open Sans">
    <w:panose1 w:val="020B0606030504020204"/>
    <w:charset w:val="00"/>
    <w:family w:val="swiss"/>
    <w:pitch w:val="default"/>
    <w:sig w:usb0="E00002EF" w:usb1="4000205B" w:usb2="00000028"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27CD6"/>
    <w:multiLevelType w:val="singleLevel"/>
    <w:tmpl w:val="B0427CD6"/>
    <w:lvl w:ilvl="0" w:tentative="0">
      <w:start w:val="1"/>
      <w:numFmt w:val="decimal"/>
      <w:suff w:val="space"/>
      <w:lvlText w:val="%1."/>
      <w:lvlJc w:val="left"/>
    </w:lvl>
  </w:abstractNum>
  <w:abstractNum w:abstractNumId="1">
    <w:nsid w:val="C08C153C"/>
    <w:multiLevelType w:val="singleLevel"/>
    <w:tmpl w:val="C08C153C"/>
    <w:lvl w:ilvl="0" w:tentative="0">
      <w:start w:val="1"/>
      <w:numFmt w:val="decimal"/>
      <w:suff w:val="space"/>
      <w:lvlText w:val="%1."/>
      <w:lvlJc w:val="left"/>
    </w:lvl>
  </w:abstractNum>
  <w:abstractNum w:abstractNumId="2">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12271D51"/>
    <w:multiLevelType w:val="multilevel"/>
    <w:tmpl w:val="12271D51"/>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20E07C8F"/>
    <w:multiLevelType w:val="multilevel"/>
    <w:tmpl w:val="20E07C8F"/>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288823A2"/>
    <w:multiLevelType w:val="multilevel"/>
    <w:tmpl w:val="288823A2"/>
    <w:lvl w:ilvl="0" w:tentative="0">
      <w:start w:val="1"/>
      <w:numFmt w:val="bullet"/>
      <w:lvlText w:val="-"/>
      <w:lvlJc w:val="left"/>
      <w:pPr>
        <w:ind w:left="0" w:firstLine="0"/>
      </w:pPr>
      <w:rPr>
        <w:rFonts w:ascii="Times New Roman" w:hAnsi="Times New Roman" w:eastAsia="Times New Roman" w:cs="Times New Roman"/>
        <w:b w:val="0"/>
        <w:i w:val="0"/>
        <w:strike w:val="0"/>
        <w:dstrike w:val="0"/>
        <w:color w:val="000000"/>
        <w:sz w:val="28"/>
        <w:szCs w:val="28"/>
        <w:u w:val="none" w:color="000000"/>
        <w:vertAlign w:val="baseline"/>
      </w:rPr>
    </w:lvl>
    <w:lvl w:ilvl="1" w:tentative="0">
      <w:start w:val="1"/>
      <w:numFmt w:val="bullet"/>
      <w:lvlText w:val="o"/>
      <w:lvlJc w:val="left"/>
      <w:pPr>
        <w:ind w:left="1188" w:firstLine="0"/>
      </w:pPr>
      <w:rPr>
        <w:rFonts w:ascii="Times New Roman" w:hAnsi="Times New Roman" w:eastAsia="Times New Roman" w:cs="Times New Roman"/>
        <w:b w:val="0"/>
        <w:i w:val="0"/>
        <w:strike w:val="0"/>
        <w:dstrike w:val="0"/>
        <w:color w:val="000000"/>
        <w:sz w:val="28"/>
        <w:szCs w:val="28"/>
        <w:u w:val="none" w:color="000000"/>
        <w:vertAlign w:val="baseline"/>
      </w:rPr>
    </w:lvl>
    <w:lvl w:ilvl="2" w:tentative="0">
      <w:start w:val="1"/>
      <w:numFmt w:val="bullet"/>
      <w:lvlText w:val="▪"/>
      <w:lvlJc w:val="left"/>
      <w:pPr>
        <w:ind w:left="1908" w:firstLine="0"/>
      </w:pPr>
      <w:rPr>
        <w:rFonts w:ascii="Times New Roman" w:hAnsi="Times New Roman" w:eastAsia="Times New Roman" w:cs="Times New Roman"/>
        <w:b w:val="0"/>
        <w:i w:val="0"/>
        <w:strike w:val="0"/>
        <w:dstrike w:val="0"/>
        <w:color w:val="000000"/>
        <w:sz w:val="28"/>
        <w:szCs w:val="28"/>
        <w:u w:val="none" w:color="000000"/>
        <w:vertAlign w:val="baseline"/>
      </w:rPr>
    </w:lvl>
    <w:lvl w:ilvl="3" w:tentative="0">
      <w:start w:val="1"/>
      <w:numFmt w:val="bullet"/>
      <w:lvlText w:val="•"/>
      <w:lvlJc w:val="left"/>
      <w:pPr>
        <w:ind w:left="2628" w:firstLine="0"/>
      </w:pPr>
      <w:rPr>
        <w:rFonts w:ascii="Times New Roman" w:hAnsi="Times New Roman" w:eastAsia="Times New Roman" w:cs="Times New Roman"/>
        <w:b w:val="0"/>
        <w:i w:val="0"/>
        <w:strike w:val="0"/>
        <w:dstrike w:val="0"/>
        <w:color w:val="000000"/>
        <w:sz w:val="28"/>
        <w:szCs w:val="28"/>
        <w:u w:val="none" w:color="000000"/>
        <w:vertAlign w:val="baseline"/>
      </w:rPr>
    </w:lvl>
    <w:lvl w:ilvl="4" w:tentative="0">
      <w:start w:val="1"/>
      <w:numFmt w:val="bullet"/>
      <w:lvlText w:val="o"/>
      <w:lvlJc w:val="left"/>
      <w:pPr>
        <w:ind w:left="3348" w:firstLine="0"/>
      </w:pPr>
      <w:rPr>
        <w:rFonts w:ascii="Times New Roman" w:hAnsi="Times New Roman" w:eastAsia="Times New Roman" w:cs="Times New Roman"/>
        <w:b w:val="0"/>
        <w:i w:val="0"/>
        <w:strike w:val="0"/>
        <w:dstrike w:val="0"/>
        <w:color w:val="000000"/>
        <w:sz w:val="28"/>
        <w:szCs w:val="28"/>
        <w:u w:val="none" w:color="000000"/>
        <w:vertAlign w:val="baseline"/>
      </w:rPr>
    </w:lvl>
    <w:lvl w:ilvl="5" w:tentative="0">
      <w:start w:val="1"/>
      <w:numFmt w:val="bullet"/>
      <w:lvlText w:val="▪"/>
      <w:lvlJc w:val="left"/>
      <w:pPr>
        <w:ind w:left="4068" w:firstLine="0"/>
      </w:pPr>
      <w:rPr>
        <w:rFonts w:ascii="Times New Roman" w:hAnsi="Times New Roman" w:eastAsia="Times New Roman" w:cs="Times New Roman"/>
        <w:b w:val="0"/>
        <w:i w:val="0"/>
        <w:strike w:val="0"/>
        <w:dstrike w:val="0"/>
        <w:color w:val="000000"/>
        <w:sz w:val="28"/>
        <w:szCs w:val="28"/>
        <w:u w:val="none" w:color="000000"/>
        <w:vertAlign w:val="baseline"/>
      </w:rPr>
    </w:lvl>
    <w:lvl w:ilvl="6" w:tentative="0">
      <w:start w:val="1"/>
      <w:numFmt w:val="bullet"/>
      <w:lvlText w:val="•"/>
      <w:lvlJc w:val="left"/>
      <w:pPr>
        <w:ind w:left="4788" w:firstLine="0"/>
      </w:pPr>
      <w:rPr>
        <w:rFonts w:ascii="Times New Roman" w:hAnsi="Times New Roman" w:eastAsia="Times New Roman" w:cs="Times New Roman"/>
        <w:b w:val="0"/>
        <w:i w:val="0"/>
        <w:strike w:val="0"/>
        <w:dstrike w:val="0"/>
        <w:color w:val="000000"/>
        <w:sz w:val="28"/>
        <w:szCs w:val="28"/>
        <w:u w:val="none" w:color="000000"/>
        <w:vertAlign w:val="baseline"/>
      </w:rPr>
    </w:lvl>
    <w:lvl w:ilvl="7" w:tentative="0">
      <w:start w:val="1"/>
      <w:numFmt w:val="bullet"/>
      <w:lvlText w:val="o"/>
      <w:lvlJc w:val="left"/>
      <w:pPr>
        <w:ind w:left="5508" w:firstLine="0"/>
      </w:pPr>
      <w:rPr>
        <w:rFonts w:ascii="Times New Roman" w:hAnsi="Times New Roman" w:eastAsia="Times New Roman" w:cs="Times New Roman"/>
        <w:b w:val="0"/>
        <w:i w:val="0"/>
        <w:strike w:val="0"/>
        <w:dstrike w:val="0"/>
        <w:color w:val="000000"/>
        <w:sz w:val="28"/>
        <w:szCs w:val="28"/>
        <w:u w:val="none" w:color="000000"/>
        <w:vertAlign w:val="baseline"/>
      </w:rPr>
    </w:lvl>
    <w:lvl w:ilvl="8" w:tentative="0">
      <w:start w:val="1"/>
      <w:numFmt w:val="bullet"/>
      <w:lvlText w:val="▪"/>
      <w:lvlJc w:val="left"/>
      <w:pPr>
        <w:ind w:left="6228" w:firstLine="0"/>
      </w:pPr>
      <w:rPr>
        <w:rFonts w:ascii="Times New Roman" w:hAnsi="Times New Roman" w:eastAsia="Times New Roman" w:cs="Times New Roman"/>
        <w:b w:val="0"/>
        <w:i w:val="0"/>
        <w:strike w:val="0"/>
        <w:dstrike w:val="0"/>
        <w:color w:val="000000"/>
        <w:sz w:val="28"/>
        <w:szCs w:val="28"/>
        <w:u w:val="none" w:color="000000"/>
        <w:vertAlign w:val="baseline"/>
      </w:rPr>
    </w:lvl>
  </w:abstractNum>
  <w:abstractNum w:abstractNumId="8">
    <w:nsid w:val="346CF826"/>
    <w:multiLevelType w:val="singleLevel"/>
    <w:tmpl w:val="346CF826"/>
    <w:lvl w:ilvl="0" w:tentative="0">
      <w:start w:val="1"/>
      <w:numFmt w:val="decimal"/>
      <w:lvlText w:val="%1."/>
      <w:lvlJc w:val="left"/>
      <w:pPr>
        <w:tabs>
          <w:tab w:val="left" w:pos="425"/>
        </w:tabs>
        <w:ind w:left="425" w:leftChars="0" w:hanging="425" w:firstLineChars="0"/>
      </w:pPr>
      <w:rPr>
        <w:rFonts w:hint="default"/>
      </w:rPr>
    </w:lvl>
  </w:abstractNum>
  <w:abstractNum w:abstractNumId="9">
    <w:nsid w:val="368D0527"/>
    <w:multiLevelType w:val="multilevel"/>
    <w:tmpl w:val="368D0527"/>
    <w:lvl w:ilvl="0" w:tentative="0">
      <w:start w:val="1"/>
      <w:numFmt w:val="bullet"/>
      <w:lvlText w:val="*"/>
      <w:lvlJc w:val="left"/>
      <w:rPr>
        <w:rFonts w:hint="default" w:ascii="Times New Roman" w:hAnsi="Times New Roman" w:eastAsia="Segoe UI"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1">
    <w:nsid w:val="3DA0661C"/>
    <w:multiLevelType w:val="multilevel"/>
    <w:tmpl w:val="3DA0661C"/>
    <w:lvl w:ilvl="0" w:tentative="0">
      <w:start w:val="1"/>
      <w:numFmt w:val="decimal"/>
      <w:lvlText w:val="%1."/>
      <w:lvlJc w:val="left"/>
      <w:pPr>
        <w:ind w:left="649" w:hanging="360"/>
      </w:pPr>
      <w:rPr>
        <w:rFonts w:hint="default"/>
      </w:rPr>
    </w:lvl>
    <w:lvl w:ilvl="1" w:tentative="0">
      <w:start w:val="1"/>
      <w:numFmt w:val="lowerLetter"/>
      <w:lvlText w:val="%2."/>
      <w:lvlJc w:val="left"/>
      <w:pPr>
        <w:ind w:left="1369" w:hanging="360"/>
      </w:pPr>
    </w:lvl>
    <w:lvl w:ilvl="2" w:tentative="0">
      <w:start w:val="1"/>
      <w:numFmt w:val="lowerRoman"/>
      <w:lvlText w:val="%3."/>
      <w:lvlJc w:val="right"/>
      <w:pPr>
        <w:ind w:left="2089" w:hanging="180"/>
      </w:pPr>
    </w:lvl>
    <w:lvl w:ilvl="3" w:tentative="0">
      <w:start w:val="1"/>
      <w:numFmt w:val="decimal"/>
      <w:lvlText w:val="%4."/>
      <w:lvlJc w:val="left"/>
      <w:pPr>
        <w:ind w:left="2809" w:hanging="360"/>
      </w:pPr>
    </w:lvl>
    <w:lvl w:ilvl="4" w:tentative="0">
      <w:start w:val="1"/>
      <w:numFmt w:val="lowerLetter"/>
      <w:lvlText w:val="%5."/>
      <w:lvlJc w:val="left"/>
      <w:pPr>
        <w:ind w:left="3529" w:hanging="360"/>
      </w:pPr>
    </w:lvl>
    <w:lvl w:ilvl="5" w:tentative="0">
      <w:start w:val="1"/>
      <w:numFmt w:val="lowerRoman"/>
      <w:lvlText w:val="%6."/>
      <w:lvlJc w:val="right"/>
      <w:pPr>
        <w:ind w:left="4249" w:hanging="180"/>
      </w:pPr>
    </w:lvl>
    <w:lvl w:ilvl="6" w:tentative="0">
      <w:start w:val="1"/>
      <w:numFmt w:val="decimal"/>
      <w:lvlText w:val="%7."/>
      <w:lvlJc w:val="left"/>
      <w:pPr>
        <w:ind w:left="4969" w:hanging="360"/>
      </w:pPr>
    </w:lvl>
    <w:lvl w:ilvl="7" w:tentative="0">
      <w:start w:val="1"/>
      <w:numFmt w:val="lowerLetter"/>
      <w:lvlText w:val="%8."/>
      <w:lvlJc w:val="left"/>
      <w:pPr>
        <w:ind w:left="5689" w:hanging="360"/>
      </w:pPr>
    </w:lvl>
    <w:lvl w:ilvl="8" w:tentative="0">
      <w:start w:val="1"/>
      <w:numFmt w:val="lowerRoman"/>
      <w:lvlText w:val="%9."/>
      <w:lvlJc w:val="right"/>
      <w:pPr>
        <w:ind w:left="6409" w:hanging="180"/>
      </w:pPr>
    </w:lvl>
  </w:abstractNum>
  <w:abstractNum w:abstractNumId="12">
    <w:nsid w:val="44810F59"/>
    <w:multiLevelType w:val="singleLevel"/>
    <w:tmpl w:val="44810F59"/>
    <w:lvl w:ilvl="0" w:tentative="0">
      <w:start w:val="1"/>
      <w:numFmt w:val="decimal"/>
      <w:suff w:val="space"/>
      <w:lvlText w:val="%1."/>
      <w:lvlJc w:val="left"/>
      <w:rPr>
        <w:rFonts w:hint="default"/>
        <w:sz w:val="26"/>
        <w:szCs w:val="26"/>
      </w:rPr>
    </w:lvl>
  </w:abstractNum>
  <w:abstractNum w:abstractNumId="13">
    <w:nsid w:val="452302CE"/>
    <w:multiLevelType w:val="multilevel"/>
    <w:tmpl w:val="452302CE"/>
    <w:lvl w:ilvl="0" w:tentative="0">
      <w:start w:val="1"/>
      <w:numFmt w:val="lowerLetter"/>
      <w:lvlText w:val="%1)"/>
      <w:lvlJc w:val="left"/>
      <w:pPr>
        <w:ind w:left="284" w:firstLine="0"/>
      </w:pPr>
      <w:rPr>
        <w:b/>
        <w:bCs/>
        <w:i w:val="0"/>
        <w:strike w:val="0"/>
        <w:dstrike w:val="0"/>
        <w:color w:val="C00000"/>
        <w:sz w:val="28"/>
        <w:szCs w:val="28"/>
        <w:u w:val="none" w:color="000000"/>
        <w:vertAlign w:val="baseline"/>
      </w:rPr>
    </w:lvl>
    <w:lvl w:ilvl="1" w:tentative="0">
      <w:start w:val="1"/>
      <w:numFmt w:val="lowerLetter"/>
      <w:lvlText w:val="%2"/>
      <w:lvlJc w:val="left"/>
      <w:pPr>
        <w:ind w:left="1354" w:firstLine="0"/>
      </w:pPr>
      <w:rPr>
        <w:rFonts w:ascii="Times New Roman" w:hAnsi="Times New Roman" w:eastAsia="Times New Roman" w:cs="Times New Roman"/>
        <w:b/>
        <w:bCs/>
        <w:i w:val="0"/>
        <w:strike w:val="0"/>
        <w:dstrike w:val="0"/>
        <w:color w:val="C00000"/>
        <w:sz w:val="28"/>
        <w:szCs w:val="28"/>
        <w:u w:val="none" w:color="000000"/>
        <w:vertAlign w:val="baseline"/>
      </w:rPr>
    </w:lvl>
    <w:lvl w:ilvl="2" w:tentative="0">
      <w:start w:val="1"/>
      <w:numFmt w:val="lowerRoman"/>
      <w:lvlText w:val="%3"/>
      <w:lvlJc w:val="left"/>
      <w:pPr>
        <w:ind w:left="2074" w:firstLine="0"/>
      </w:pPr>
      <w:rPr>
        <w:rFonts w:ascii="Times New Roman" w:hAnsi="Times New Roman" w:eastAsia="Times New Roman" w:cs="Times New Roman"/>
        <w:b/>
        <w:bCs/>
        <w:i w:val="0"/>
        <w:strike w:val="0"/>
        <w:dstrike w:val="0"/>
        <w:color w:val="C00000"/>
        <w:sz w:val="28"/>
        <w:szCs w:val="28"/>
        <w:u w:val="none" w:color="000000"/>
        <w:vertAlign w:val="baseline"/>
      </w:rPr>
    </w:lvl>
    <w:lvl w:ilvl="3" w:tentative="0">
      <w:start w:val="1"/>
      <w:numFmt w:val="decimal"/>
      <w:lvlText w:val="%4"/>
      <w:lvlJc w:val="left"/>
      <w:pPr>
        <w:ind w:left="2794" w:firstLine="0"/>
      </w:pPr>
      <w:rPr>
        <w:rFonts w:ascii="Times New Roman" w:hAnsi="Times New Roman" w:eastAsia="Times New Roman" w:cs="Times New Roman"/>
        <w:b/>
        <w:bCs/>
        <w:i w:val="0"/>
        <w:strike w:val="0"/>
        <w:dstrike w:val="0"/>
        <w:color w:val="C00000"/>
        <w:sz w:val="28"/>
        <w:szCs w:val="28"/>
        <w:u w:val="none" w:color="000000"/>
        <w:vertAlign w:val="baseline"/>
      </w:rPr>
    </w:lvl>
    <w:lvl w:ilvl="4" w:tentative="0">
      <w:start w:val="1"/>
      <w:numFmt w:val="lowerLetter"/>
      <w:lvlText w:val="%5"/>
      <w:lvlJc w:val="left"/>
      <w:pPr>
        <w:ind w:left="3514" w:firstLine="0"/>
      </w:pPr>
      <w:rPr>
        <w:rFonts w:ascii="Times New Roman" w:hAnsi="Times New Roman" w:eastAsia="Times New Roman" w:cs="Times New Roman"/>
        <w:b/>
        <w:bCs/>
        <w:i w:val="0"/>
        <w:strike w:val="0"/>
        <w:dstrike w:val="0"/>
        <w:color w:val="C00000"/>
        <w:sz w:val="28"/>
        <w:szCs w:val="28"/>
        <w:u w:val="none" w:color="000000"/>
        <w:vertAlign w:val="baseline"/>
      </w:rPr>
    </w:lvl>
    <w:lvl w:ilvl="5" w:tentative="0">
      <w:start w:val="1"/>
      <w:numFmt w:val="lowerRoman"/>
      <w:lvlText w:val="%6"/>
      <w:lvlJc w:val="left"/>
      <w:pPr>
        <w:ind w:left="4234" w:firstLine="0"/>
      </w:pPr>
      <w:rPr>
        <w:rFonts w:ascii="Times New Roman" w:hAnsi="Times New Roman" w:eastAsia="Times New Roman" w:cs="Times New Roman"/>
        <w:b/>
        <w:bCs/>
        <w:i w:val="0"/>
        <w:strike w:val="0"/>
        <w:dstrike w:val="0"/>
        <w:color w:val="C00000"/>
        <w:sz w:val="28"/>
        <w:szCs w:val="28"/>
        <w:u w:val="none" w:color="000000"/>
        <w:vertAlign w:val="baseline"/>
      </w:rPr>
    </w:lvl>
    <w:lvl w:ilvl="6" w:tentative="0">
      <w:start w:val="1"/>
      <w:numFmt w:val="decimal"/>
      <w:lvlText w:val="%7"/>
      <w:lvlJc w:val="left"/>
      <w:pPr>
        <w:ind w:left="4954" w:firstLine="0"/>
      </w:pPr>
      <w:rPr>
        <w:rFonts w:ascii="Times New Roman" w:hAnsi="Times New Roman" w:eastAsia="Times New Roman" w:cs="Times New Roman"/>
        <w:b/>
        <w:bCs/>
        <w:i w:val="0"/>
        <w:strike w:val="0"/>
        <w:dstrike w:val="0"/>
        <w:color w:val="C00000"/>
        <w:sz w:val="28"/>
        <w:szCs w:val="28"/>
        <w:u w:val="none" w:color="000000"/>
        <w:vertAlign w:val="baseline"/>
      </w:rPr>
    </w:lvl>
    <w:lvl w:ilvl="7" w:tentative="0">
      <w:start w:val="1"/>
      <w:numFmt w:val="lowerLetter"/>
      <w:lvlText w:val="%8"/>
      <w:lvlJc w:val="left"/>
      <w:pPr>
        <w:ind w:left="5674" w:firstLine="0"/>
      </w:pPr>
      <w:rPr>
        <w:rFonts w:ascii="Times New Roman" w:hAnsi="Times New Roman" w:eastAsia="Times New Roman" w:cs="Times New Roman"/>
        <w:b/>
        <w:bCs/>
        <w:i w:val="0"/>
        <w:strike w:val="0"/>
        <w:dstrike w:val="0"/>
        <w:color w:val="C00000"/>
        <w:sz w:val="28"/>
        <w:szCs w:val="28"/>
        <w:u w:val="none" w:color="000000"/>
        <w:vertAlign w:val="baseline"/>
      </w:rPr>
    </w:lvl>
    <w:lvl w:ilvl="8" w:tentative="0">
      <w:start w:val="1"/>
      <w:numFmt w:val="lowerRoman"/>
      <w:lvlText w:val="%9"/>
      <w:lvlJc w:val="left"/>
      <w:pPr>
        <w:ind w:left="6394" w:firstLine="0"/>
      </w:pPr>
      <w:rPr>
        <w:rFonts w:ascii="Times New Roman" w:hAnsi="Times New Roman" w:eastAsia="Times New Roman" w:cs="Times New Roman"/>
        <w:b/>
        <w:bCs/>
        <w:i w:val="0"/>
        <w:strike w:val="0"/>
        <w:dstrike w:val="0"/>
        <w:color w:val="C00000"/>
        <w:sz w:val="28"/>
        <w:szCs w:val="28"/>
        <w:u w:val="none" w:color="000000"/>
        <w:vertAlign w:val="baseline"/>
      </w:rPr>
    </w:lvl>
  </w:abstractNum>
  <w:abstractNum w:abstractNumId="14">
    <w:nsid w:val="51667C9E"/>
    <w:multiLevelType w:val="multilevel"/>
    <w:tmpl w:val="51667C9E"/>
    <w:lvl w:ilvl="0" w:tentative="0">
      <w:start w:val="1"/>
      <w:numFmt w:val="decimal"/>
      <w:lvlText w:val="%1."/>
      <w:lvlJc w:val="left"/>
      <w:pPr>
        <w:ind w:left="649" w:hanging="360"/>
      </w:pPr>
      <w:rPr>
        <w:rFonts w:hint="default"/>
      </w:rPr>
    </w:lvl>
    <w:lvl w:ilvl="1" w:tentative="0">
      <w:start w:val="1"/>
      <w:numFmt w:val="lowerLetter"/>
      <w:lvlText w:val="%2."/>
      <w:lvlJc w:val="left"/>
      <w:pPr>
        <w:ind w:left="1369" w:hanging="360"/>
      </w:pPr>
    </w:lvl>
    <w:lvl w:ilvl="2" w:tentative="0">
      <w:start w:val="1"/>
      <w:numFmt w:val="lowerRoman"/>
      <w:lvlText w:val="%3."/>
      <w:lvlJc w:val="right"/>
      <w:pPr>
        <w:ind w:left="2089" w:hanging="180"/>
      </w:pPr>
    </w:lvl>
    <w:lvl w:ilvl="3" w:tentative="0">
      <w:start w:val="1"/>
      <w:numFmt w:val="decimal"/>
      <w:lvlText w:val="%4."/>
      <w:lvlJc w:val="left"/>
      <w:pPr>
        <w:ind w:left="2809" w:hanging="360"/>
      </w:pPr>
    </w:lvl>
    <w:lvl w:ilvl="4" w:tentative="0">
      <w:start w:val="1"/>
      <w:numFmt w:val="lowerLetter"/>
      <w:lvlText w:val="%5."/>
      <w:lvlJc w:val="left"/>
      <w:pPr>
        <w:ind w:left="3529" w:hanging="360"/>
      </w:pPr>
    </w:lvl>
    <w:lvl w:ilvl="5" w:tentative="0">
      <w:start w:val="1"/>
      <w:numFmt w:val="lowerRoman"/>
      <w:lvlText w:val="%6."/>
      <w:lvlJc w:val="right"/>
      <w:pPr>
        <w:ind w:left="4249" w:hanging="180"/>
      </w:pPr>
    </w:lvl>
    <w:lvl w:ilvl="6" w:tentative="0">
      <w:start w:val="1"/>
      <w:numFmt w:val="decimal"/>
      <w:lvlText w:val="%7."/>
      <w:lvlJc w:val="left"/>
      <w:pPr>
        <w:ind w:left="4969" w:hanging="360"/>
      </w:pPr>
    </w:lvl>
    <w:lvl w:ilvl="7" w:tentative="0">
      <w:start w:val="1"/>
      <w:numFmt w:val="lowerLetter"/>
      <w:lvlText w:val="%8."/>
      <w:lvlJc w:val="left"/>
      <w:pPr>
        <w:ind w:left="5689" w:hanging="360"/>
      </w:pPr>
    </w:lvl>
    <w:lvl w:ilvl="8" w:tentative="0">
      <w:start w:val="1"/>
      <w:numFmt w:val="lowerRoman"/>
      <w:lvlText w:val="%9."/>
      <w:lvlJc w:val="right"/>
      <w:pPr>
        <w:ind w:left="6409" w:hanging="180"/>
      </w:pPr>
    </w:lvl>
  </w:abstractNum>
  <w:abstractNum w:abstractNumId="15">
    <w:nsid w:val="581A1526"/>
    <w:multiLevelType w:val="singleLevel"/>
    <w:tmpl w:val="581A1526"/>
    <w:lvl w:ilvl="0" w:tentative="0">
      <w:start w:val="1"/>
      <w:numFmt w:val="lowerLetter"/>
      <w:suff w:val="space"/>
      <w:lvlText w:val="%1)"/>
      <w:lvlJc w:val="left"/>
      <w:rPr>
        <w:rFonts w:hint="default"/>
        <w:b/>
        <w:bCs/>
        <w:color w:val="C00000"/>
      </w:rPr>
    </w:lvl>
  </w:abstractNum>
  <w:abstractNum w:abstractNumId="16">
    <w:nsid w:val="5A537E1C"/>
    <w:multiLevelType w:val="multilevel"/>
    <w:tmpl w:val="5A537E1C"/>
    <w:lvl w:ilvl="0" w:tentative="0">
      <w:start w:val="1"/>
      <w:numFmt w:val="decimal"/>
      <w:lvlText w:val="%1."/>
      <w:lvlJc w:val="left"/>
      <w:rPr>
        <w:rFonts w:hint="default" w:ascii="Times New Roman" w:hAnsi="Times New Roman" w:eastAsia="Segoe UI"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60630341"/>
    <w:multiLevelType w:val="multilevel"/>
    <w:tmpl w:val="6063034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8">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9">
    <w:nsid w:val="6B0A20AF"/>
    <w:multiLevelType w:val="multilevel"/>
    <w:tmpl w:val="6B0A20AF"/>
    <w:lvl w:ilvl="0" w:tentative="0">
      <w:start w:val="1"/>
      <w:numFmt w:val="bullet"/>
      <w:lvlText w:val="-"/>
      <w:lvlJc w:val="left"/>
      <w:pPr>
        <w:ind w:left="0" w:firstLine="0"/>
      </w:pPr>
      <w:rPr>
        <w:rFonts w:ascii="Times New Roman" w:hAnsi="Times New Roman" w:eastAsia="Times New Roman" w:cs="Times New Roman"/>
        <w:b w:val="0"/>
        <w:i w:val="0"/>
        <w:strike w:val="0"/>
        <w:dstrike w:val="0"/>
        <w:color w:val="000000"/>
        <w:sz w:val="28"/>
        <w:szCs w:val="28"/>
        <w:u w:val="none" w:color="000000"/>
        <w:vertAlign w:val="baseline"/>
      </w:rPr>
    </w:lvl>
    <w:lvl w:ilvl="1" w:tentative="0">
      <w:start w:val="1"/>
      <w:numFmt w:val="bullet"/>
      <w:lvlText w:val="o"/>
      <w:lvlJc w:val="left"/>
      <w:pPr>
        <w:ind w:left="1188" w:firstLine="0"/>
      </w:pPr>
      <w:rPr>
        <w:rFonts w:ascii="Times New Roman" w:hAnsi="Times New Roman" w:eastAsia="Times New Roman" w:cs="Times New Roman"/>
        <w:b w:val="0"/>
        <w:i w:val="0"/>
        <w:strike w:val="0"/>
        <w:dstrike w:val="0"/>
        <w:color w:val="000000"/>
        <w:sz w:val="28"/>
        <w:szCs w:val="28"/>
        <w:u w:val="none" w:color="000000"/>
        <w:vertAlign w:val="baseline"/>
      </w:rPr>
    </w:lvl>
    <w:lvl w:ilvl="2" w:tentative="0">
      <w:start w:val="1"/>
      <w:numFmt w:val="bullet"/>
      <w:lvlText w:val="▪"/>
      <w:lvlJc w:val="left"/>
      <w:pPr>
        <w:ind w:left="1908" w:firstLine="0"/>
      </w:pPr>
      <w:rPr>
        <w:rFonts w:ascii="Times New Roman" w:hAnsi="Times New Roman" w:eastAsia="Times New Roman" w:cs="Times New Roman"/>
        <w:b w:val="0"/>
        <w:i w:val="0"/>
        <w:strike w:val="0"/>
        <w:dstrike w:val="0"/>
        <w:color w:val="000000"/>
        <w:sz w:val="28"/>
        <w:szCs w:val="28"/>
        <w:u w:val="none" w:color="000000"/>
        <w:vertAlign w:val="baseline"/>
      </w:rPr>
    </w:lvl>
    <w:lvl w:ilvl="3" w:tentative="0">
      <w:start w:val="1"/>
      <w:numFmt w:val="bullet"/>
      <w:lvlText w:val="•"/>
      <w:lvlJc w:val="left"/>
      <w:pPr>
        <w:ind w:left="2628" w:firstLine="0"/>
      </w:pPr>
      <w:rPr>
        <w:rFonts w:ascii="Times New Roman" w:hAnsi="Times New Roman" w:eastAsia="Times New Roman" w:cs="Times New Roman"/>
        <w:b w:val="0"/>
        <w:i w:val="0"/>
        <w:strike w:val="0"/>
        <w:dstrike w:val="0"/>
        <w:color w:val="000000"/>
        <w:sz w:val="28"/>
        <w:szCs w:val="28"/>
        <w:u w:val="none" w:color="000000"/>
        <w:vertAlign w:val="baseline"/>
      </w:rPr>
    </w:lvl>
    <w:lvl w:ilvl="4" w:tentative="0">
      <w:start w:val="1"/>
      <w:numFmt w:val="bullet"/>
      <w:lvlText w:val="o"/>
      <w:lvlJc w:val="left"/>
      <w:pPr>
        <w:ind w:left="3348" w:firstLine="0"/>
      </w:pPr>
      <w:rPr>
        <w:rFonts w:ascii="Times New Roman" w:hAnsi="Times New Roman" w:eastAsia="Times New Roman" w:cs="Times New Roman"/>
        <w:b w:val="0"/>
        <w:i w:val="0"/>
        <w:strike w:val="0"/>
        <w:dstrike w:val="0"/>
        <w:color w:val="000000"/>
        <w:sz w:val="28"/>
        <w:szCs w:val="28"/>
        <w:u w:val="none" w:color="000000"/>
        <w:vertAlign w:val="baseline"/>
      </w:rPr>
    </w:lvl>
    <w:lvl w:ilvl="5" w:tentative="0">
      <w:start w:val="1"/>
      <w:numFmt w:val="bullet"/>
      <w:lvlText w:val="▪"/>
      <w:lvlJc w:val="left"/>
      <w:pPr>
        <w:ind w:left="4068" w:firstLine="0"/>
      </w:pPr>
      <w:rPr>
        <w:rFonts w:ascii="Times New Roman" w:hAnsi="Times New Roman" w:eastAsia="Times New Roman" w:cs="Times New Roman"/>
        <w:b w:val="0"/>
        <w:i w:val="0"/>
        <w:strike w:val="0"/>
        <w:dstrike w:val="0"/>
        <w:color w:val="000000"/>
        <w:sz w:val="28"/>
        <w:szCs w:val="28"/>
        <w:u w:val="none" w:color="000000"/>
        <w:vertAlign w:val="baseline"/>
      </w:rPr>
    </w:lvl>
    <w:lvl w:ilvl="6" w:tentative="0">
      <w:start w:val="1"/>
      <w:numFmt w:val="bullet"/>
      <w:lvlText w:val="•"/>
      <w:lvlJc w:val="left"/>
      <w:pPr>
        <w:ind w:left="4788" w:firstLine="0"/>
      </w:pPr>
      <w:rPr>
        <w:rFonts w:ascii="Times New Roman" w:hAnsi="Times New Roman" w:eastAsia="Times New Roman" w:cs="Times New Roman"/>
        <w:b w:val="0"/>
        <w:i w:val="0"/>
        <w:strike w:val="0"/>
        <w:dstrike w:val="0"/>
        <w:color w:val="000000"/>
        <w:sz w:val="28"/>
        <w:szCs w:val="28"/>
        <w:u w:val="none" w:color="000000"/>
        <w:vertAlign w:val="baseline"/>
      </w:rPr>
    </w:lvl>
    <w:lvl w:ilvl="7" w:tentative="0">
      <w:start w:val="1"/>
      <w:numFmt w:val="bullet"/>
      <w:lvlText w:val="o"/>
      <w:lvlJc w:val="left"/>
      <w:pPr>
        <w:ind w:left="5508" w:firstLine="0"/>
      </w:pPr>
      <w:rPr>
        <w:rFonts w:ascii="Times New Roman" w:hAnsi="Times New Roman" w:eastAsia="Times New Roman" w:cs="Times New Roman"/>
        <w:b w:val="0"/>
        <w:i w:val="0"/>
        <w:strike w:val="0"/>
        <w:dstrike w:val="0"/>
        <w:color w:val="000000"/>
        <w:sz w:val="28"/>
        <w:szCs w:val="28"/>
        <w:u w:val="none" w:color="000000"/>
        <w:vertAlign w:val="baseline"/>
      </w:rPr>
    </w:lvl>
    <w:lvl w:ilvl="8" w:tentative="0">
      <w:start w:val="1"/>
      <w:numFmt w:val="bullet"/>
      <w:lvlText w:val="▪"/>
      <w:lvlJc w:val="left"/>
      <w:pPr>
        <w:ind w:left="6228" w:firstLine="0"/>
      </w:pPr>
      <w:rPr>
        <w:rFonts w:ascii="Times New Roman" w:hAnsi="Times New Roman" w:eastAsia="Times New Roman" w:cs="Times New Roman"/>
        <w:b w:val="0"/>
        <w:i w:val="0"/>
        <w:strike w:val="0"/>
        <w:dstrike w:val="0"/>
        <w:color w:val="000000"/>
        <w:sz w:val="28"/>
        <w:szCs w:val="28"/>
        <w:u w:val="none" w:color="000000"/>
        <w:vertAlign w:val="baseline"/>
      </w:rPr>
    </w:lvl>
  </w:abstractNum>
  <w:abstractNum w:abstractNumId="20">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21">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2">
    <w:nsid w:val="7D492E18"/>
    <w:multiLevelType w:val="multilevel"/>
    <w:tmpl w:val="7D492E18"/>
    <w:lvl w:ilvl="0" w:tentative="0">
      <w:start w:val="1"/>
      <w:numFmt w:val="bullet"/>
      <w:lvlText w:val="-"/>
      <w:lvlJc w:val="left"/>
      <w:pPr>
        <w:ind w:left="0" w:firstLine="0"/>
      </w:pPr>
      <w:rPr>
        <w:rFonts w:ascii="Times New Roman" w:hAnsi="Times New Roman" w:eastAsia="Times New Roman" w:cs="Times New Roman"/>
        <w:b w:val="0"/>
        <w:i w:val="0"/>
        <w:strike w:val="0"/>
        <w:dstrike w:val="0"/>
        <w:color w:val="000000"/>
        <w:sz w:val="28"/>
        <w:szCs w:val="28"/>
        <w:u w:val="none" w:color="000000"/>
        <w:vertAlign w:val="baseline"/>
      </w:rPr>
    </w:lvl>
    <w:lvl w:ilvl="1" w:tentative="0">
      <w:start w:val="1"/>
      <w:numFmt w:val="bullet"/>
      <w:lvlText w:val="o"/>
      <w:lvlJc w:val="left"/>
      <w:pPr>
        <w:ind w:left="1188" w:firstLine="0"/>
      </w:pPr>
      <w:rPr>
        <w:rFonts w:ascii="Times New Roman" w:hAnsi="Times New Roman" w:eastAsia="Times New Roman" w:cs="Times New Roman"/>
        <w:b w:val="0"/>
        <w:i w:val="0"/>
        <w:strike w:val="0"/>
        <w:dstrike w:val="0"/>
        <w:color w:val="000000"/>
        <w:sz w:val="28"/>
        <w:szCs w:val="28"/>
        <w:u w:val="none" w:color="000000"/>
        <w:vertAlign w:val="baseline"/>
      </w:rPr>
    </w:lvl>
    <w:lvl w:ilvl="2" w:tentative="0">
      <w:start w:val="1"/>
      <w:numFmt w:val="bullet"/>
      <w:lvlText w:val="▪"/>
      <w:lvlJc w:val="left"/>
      <w:pPr>
        <w:ind w:left="1908" w:firstLine="0"/>
      </w:pPr>
      <w:rPr>
        <w:rFonts w:ascii="Times New Roman" w:hAnsi="Times New Roman" w:eastAsia="Times New Roman" w:cs="Times New Roman"/>
        <w:b w:val="0"/>
        <w:i w:val="0"/>
        <w:strike w:val="0"/>
        <w:dstrike w:val="0"/>
        <w:color w:val="000000"/>
        <w:sz w:val="28"/>
        <w:szCs w:val="28"/>
        <w:u w:val="none" w:color="000000"/>
        <w:vertAlign w:val="baseline"/>
      </w:rPr>
    </w:lvl>
    <w:lvl w:ilvl="3" w:tentative="0">
      <w:start w:val="1"/>
      <w:numFmt w:val="bullet"/>
      <w:lvlText w:val="•"/>
      <w:lvlJc w:val="left"/>
      <w:pPr>
        <w:ind w:left="2628" w:firstLine="0"/>
      </w:pPr>
      <w:rPr>
        <w:rFonts w:ascii="Times New Roman" w:hAnsi="Times New Roman" w:eastAsia="Times New Roman" w:cs="Times New Roman"/>
        <w:b w:val="0"/>
        <w:i w:val="0"/>
        <w:strike w:val="0"/>
        <w:dstrike w:val="0"/>
        <w:color w:val="000000"/>
        <w:sz w:val="28"/>
        <w:szCs w:val="28"/>
        <w:u w:val="none" w:color="000000"/>
        <w:vertAlign w:val="baseline"/>
      </w:rPr>
    </w:lvl>
    <w:lvl w:ilvl="4" w:tentative="0">
      <w:start w:val="1"/>
      <w:numFmt w:val="bullet"/>
      <w:lvlText w:val="o"/>
      <w:lvlJc w:val="left"/>
      <w:pPr>
        <w:ind w:left="3348" w:firstLine="0"/>
      </w:pPr>
      <w:rPr>
        <w:rFonts w:ascii="Times New Roman" w:hAnsi="Times New Roman" w:eastAsia="Times New Roman" w:cs="Times New Roman"/>
        <w:b w:val="0"/>
        <w:i w:val="0"/>
        <w:strike w:val="0"/>
        <w:dstrike w:val="0"/>
        <w:color w:val="000000"/>
        <w:sz w:val="28"/>
        <w:szCs w:val="28"/>
        <w:u w:val="none" w:color="000000"/>
        <w:vertAlign w:val="baseline"/>
      </w:rPr>
    </w:lvl>
    <w:lvl w:ilvl="5" w:tentative="0">
      <w:start w:val="1"/>
      <w:numFmt w:val="bullet"/>
      <w:lvlText w:val="▪"/>
      <w:lvlJc w:val="left"/>
      <w:pPr>
        <w:ind w:left="4068" w:firstLine="0"/>
      </w:pPr>
      <w:rPr>
        <w:rFonts w:ascii="Times New Roman" w:hAnsi="Times New Roman" w:eastAsia="Times New Roman" w:cs="Times New Roman"/>
        <w:b w:val="0"/>
        <w:i w:val="0"/>
        <w:strike w:val="0"/>
        <w:dstrike w:val="0"/>
        <w:color w:val="000000"/>
        <w:sz w:val="28"/>
        <w:szCs w:val="28"/>
        <w:u w:val="none" w:color="000000"/>
        <w:vertAlign w:val="baseline"/>
      </w:rPr>
    </w:lvl>
    <w:lvl w:ilvl="6" w:tentative="0">
      <w:start w:val="1"/>
      <w:numFmt w:val="bullet"/>
      <w:lvlText w:val="•"/>
      <w:lvlJc w:val="left"/>
      <w:pPr>
        <w:ind w:left="4788" w:firstLine="0"/>
      </w:pPr>
      <w:rPr>
        <w:rFonts w:ascii="Times New Roman" w:hAnsi="Times New Roman" w:eastAsia="Times New Roman" w:cs="Times New Roman"/>
        <w:b w:val="0"/>
        <w:i w:val="0"/>
        <w:strike w:val="0"/>
        <w:dstrike w:val="0"/>
        <w:color w:val="000000"/>
        <w:sz w:val="28"/>
        <w:szCs w:val="28"/>
        <w:u w:val="none" w:color="000000"/>
        <w:vertAlign w:val="baseline"/>
      </w:rPr>
    </w:lvl>
    <w:lvl w:ilvl="7" w:tentative="0">
      <w:start w:val="1"/>
      <w:numFmt w:val="bullet"/>
      <w:lvlText w:val="o"/>
      <w:lvlJc w:val="left"/>
      <w:pPr>
        <w:ind w:left="5508" w:firstLine="0"/>
      </w:pPr>
      <w:rPr>
        <w:rFonts w:ascii="Times New Roman" w:hAnsi="Times New Roman" w:eastAsia="Times New Roman" w:cs="Times New Roman"/>
        <w:b w:val="0"/>
        <w:i w:val="0"/>
        <w:strike w:val="0"/>
        <w:dstrike w:val="0"/>
        <w:color w:val="000000"/>
        <w:sz w:val="28"/>
        <w:szCs w:val="28"/>
        <w:u w:val="none" w:color="000000"/>
        <w:vertAlign w:val="baseline"/>
      </w:rPr>
    </w:lvl>
    <w:lvl w:ilvl="8" w:tentative="0">
      <w:start w:val="1"/>
      <w:numFmt w:val="bullet"/>
      <w:lvlText w:val="▪"/>
      <w:lvlJc w:val="left"/>
      <w:pPr>
        <w:ind w:left="6228" w:firstLine="0"/>
      </w:pPr>
      <w:rPr>
        <w:rFonts w:ascii="Times New Roman" w:hAnsi="Times New Roman" w:eastAsia="Times New Roman" w:cs="Times New Roman"/>
        <w:b w:val="0"/>
        <w:i w:val="0"/>
        <w:strike w:val="0"/>
        <w:dstrike w:val="0"/>
        <w:color w:val="000000"/>
        <w:sz w:val="28"/>
        <w:szCs w:val="28"/>
        <w:u w:val="none" w:color="000000"/>
        <w:vertAlign w:val="baseline"/>
      </w:rPr>
    </w:lvl>
  </w:abstractNum>
  <w:num w:numId="1">
    <w:abstractNumId w:val="17"/>
  </w:num>
  <w:num w:numId="2">
    <w:abstractNumId w:val="5"/>
  </w:num>
  <w:num w:numId="3">
    <w:abstractNumId w:val="4"/>
  </w:num>
  <w:num w:numId="4">
    <w:abstractNumId w:val="6"/>
  </w:num>
  <w:num w:numId="5">
    <w:abstractNumId w:val="2"/>
  </w:num>
  <w:num w:numId="6">
    <w:abstractNumId w:val="18"/>
  </w:num>
  <w:num w:numId="7">
    <w:abstractNumId w:val="20"/>
  </w:num>
  <w:num w:numId="8">
    <w:abstractNumId w:val="14"/>
  </w:num>
  <w:num w:numId="9">
    <w:abstractNumId w:val="11"/>
  </w:num>
  <w:num w:numId="10">
    <w:abstractNumId w:val="10"/>
  </w:num>
  <w:num w:numId="11">
    <w:abstractNumId w:val="0"/>
  </w:num>
  <w:num w:numId="12">
    <w:abstractNumId w:val="21"/>
  </w:num>
  <w:num w:numId="13">
    <w:abstractNumId w:val="3"/>
  </w:num>
  <w:num w:numId="14">
    <w:abstractNumId w:val="15"/>
  </w:num>
  <w:num w:numId="15">
    <w:abstractNumId w:val="16"/>
  </w:num>
  <w:num w:numId="16">
    <w:abstractNumId w:val="9"/>
  </w:num>
  <w:num w:numId="17">
    <w:abstractNumId w:val="1"/>
  </w:num>
  <w:num w:numId="18">
    <w:abstractNumId w:val="2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7"/>
  </w:num>
  <w:num w:numId="22">
    <w:abstractNumId w:val="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1536C"/>
    <w:rsid w:val="000405B9"/>
    <w:rsid w:val="00046350"/>
    <w:rsid w:val="00055453"/>
    <w:rsid w:val="000554B0"/>
    <w:rsid w:val="00080D6D"/>
    <w:rsid w:val="00091112"/>
    <w:rsid w:val="000F22FB"/>
    <w:rsid w:val="000F6028"/>
    <w:rsid w:val="001104AB"/>
    <w:rsid w:val="00112645"/>
    <w:rsid w:val="00134EF8"/>
    <w:rsid w:val="0014215D"/>
    <w:rsid w:val="001440A2"/>
    <w:rsid w:val="00147D9B"/>
    <w:rsid w:val="00157F98"/>
    <w:rsid w:val="00162212"/>
    <w:rsid w:val="00167500"/>
    <w:rsid w:val="001712A7"/>
    <w:rsid w:val="001A4F93"/>
    <w:rsid w:val="001B0E16"/>
    <w:rsid w:val="001D09A1"/>
    <w:rsid w:val="001D466B"/>
    <w:rsid w:val="001F6091"/>
    <w:rsid w:val="001F68ED"/>
    <w:rsid w:val="0021267F"/>
    <w:rsid w:val="00221257"/>
    <w:rsid w:val="00225B92"/>
    <w:rsid w:val="002635FA"/>
    <w:rsid w:val="00266B92"/>
    <w:rsid w:val="00287BA8"/>
    <w:rsid w:val="0029279E"/>
    <w:rsid w:val="00294942"/>
    <w:rsid w:val="002B0FD5"/>
    <w:rsid w:val="002B139E"/>
    <w:rsid w:val="002F0525"/>
    <w:rsid w:val="003159F2"/>
    <w:rsid w:val="00320712"/>
    <w:rsid w:val="00355117"/>
    <w:rsid w:val="00362FA8"/>
    <w:rsid w:val="0038191C"/>
    <w:rsid w:val="00387CD4"/>
    <w:rsid w:val="00395AEA"/>
    <w:rsid w:val="003B5EC4"/>
    <w:rsid w:val="003C1E73"/>
    <w:rsid w:val="003C6F54"/>
    <w:rsid w:val="003C7D89"/>
    <w:rsid w:val="003E55EB"/>
    <w:rsid w:val="003F726E"/>
    <w:rsid w:val="00404BD6"/>
    <w:rsid w:val="004312D6"/>
    <w:rsid w:val="00443C04"/>
    <w:rsid w:val="00464246"/>
    <w:rsid w:val="004805A5"/>
    <w:rsid w:val="00486E8A"/>
    <w:rsid w:val="00487AA4"/>
    <w:rsid w:val="0049537B"/>
    <w:rsid w:val="004D0966"/>
    <w:rsid w:val="004D36DB"/>
    <w:rsid w:val="004D71B7"/>
    <w:rsid w:val="004E67AF"/>
    <w:rsid w:val="004F2FD5"/>
    <w:rsid w:val="005018A3"/>
    <w:rsid w:val="005023EB"/>
    <w:rsid w:val="00532266"/>
    <w:rsid w:val="00544837"/>
    <w:rsid w:val="005533BF"/>
    <w:rsid w:val="00556B1B"/>
    <w:rsid w:val="005571FC"/>
    <w:rsid w:val="00597EF5"/>
    <w:rsid w:val="005A3971"/>
    <w:rsid w:val="005B3662"/>
    <w:rsid w:val="005B7BD0"/>
    <w:rsid w:val="005D06D2"/>
    <w:rsid w:val="006175DD"/>
    <w:rsid w:val="00621862"/>
    <w:rsid w:val="006325E7"/>
    <w:rsid w:val="00651689"/>
    <w:rsid w:val="00651E7E"/>
    <w:rsid w:val="006708FC"/>
    <w:rsid w:val="00671D97"/>
    <w:rsid w:val="006B2559"/>
    <w:rsid w:val="006B614A"/>
    <w:rsid w:val="006B7FD8"/>
    <w:rsid w:val="006D2517"/>
    <w:rsid w:val="006D5C27"/>
    <w:rsid w:val="006E2974"/>
    <w:rsid w:val="006F1BEA"/>
    <w:rsid w:val="006F3FFC"/>
    <w:rsid w:val="006F6DDC"/>
    <w:rsid w:val="007055AE"/>
    <w:rsid w:val="00731EA3"/>
    <w:rsid w:val="0073215A"/>
    <w:rsid w:val="007472F9"/>
    <w:rsid w:val="007707F1"/>
    <w:rsid w:val="00773DD9"/>
    <w:rsid w:val="00791696"/>
    <w:rsid w:val="0079469A"/>
    <w:rsid w:val="007C6DFE"/>
    <w:rsid w:val="007E7CF3"/>
    <w:rsid w:val="008075E5"/>
    <w:rsid w:val="00836FE5"/>
    <w:rsid w:val="00840FC8"/>
    <w:rsid w:val="00853616"/>
    <w:rsid w:val="0088347A"/>
    <w:rsid w:val="008979CF"/>
    <w:rsid w:val="008A0188"/>
    <w:rsid w:val="008A270B"/>
    <w:rsid w:val="008A3CAC"/>
    <w:rsid w:val="008A5343"/>
    <w:rsid w:val="008C2589"/>
    <w:rsid w:val="008D39DC"/>
    <w:rsid w:val="008E0CC6"/>
    <w:rsid w:val="008E2E74"/>
    <w:rsid w:val="0090671C"/>
    <w:rsid w:val="009216F7"/>
    <w:rsid w:val="00937E30"/>
    <w:rsid w:val="009708C8"/>
    <w:rsid w:val="0097661D"/>
    <w:rsid w:val="009811ED"/>
    <w:rsid w:val="00992117"/>
    <w:rsid w:val="009C11C9"/>
    <w:rsid w:val="009F6B1E"/>
    <w:rsid w:val="009F6BE5"/>
    <w:rsid w:val="00A02BC9"/>
    <w:rsid w:val="00A165F6"/>
    <w:rsid w:val="00A468C4"/>
    <w:rsid w:val="00A50C98"/>
    <w:rsid w:val="00A545C0"/>
    <w:rsid w:val="00A554B6"/>
    <w:rsid w:val="00A55B75"/>
    <w:rsid w:val="00A60434"/>
    <w:rsid w:val="00A620BC"/>
    <w:rsid w:val="00A72203"/>
    <w:rsid w:val="00A73A75"/>
    <w:rsid w:val="00A77646"/>
    <w:rsid w:val="00A82AD5"/>
    <w:rsid w:val="00A86315"/>
    <w:rsid w:val="00AC0371"/>
    <w:rsid w:val="00AC6FB1"/>
    <w:rsid w:val="00AC76F4"/>
    <w:rsid w:val="00AD62BA"/>
    <w:rsid w:val="00AD67D0"/>
    <w:rsid w:val="00AD7716"/>
    <w:rsid w:val="00AD7A63"/>
    <w:rsid w:val="00B02F0D"/>
    <w:rsid w:val="00B169F8"/>
    <w:rsid w:val="00B31F19"/>
    <w:rsid w:val="00B32EC6"/>
    <w:rsid w:val="00B52949"/>
    <w:rsid w:val="00B81AB8"/>
    <w:rsid w:val="00B9492E"/>
    <w:rsid w:val="00BA69EE"/>
    <w:rsid w:val="00BB0EFF"/>
    <w:rsid w:val="00BE2E05"/>
    <w:rsid w:val="00BE7568"/>
    <w:rsid w:val="00BE7CC4"/>
    <w:rsid w:val="00BF2754"/>
    <w:rsid w:val="00C03ED6"/>
    <w:rsid w:val="00C06371"/>
    <w:rsid w:val="00C21FCB"/>
    <w:rsid w:val="00C52DDA"/>
    <w:rsid w:val="00C7735B"/>
    <w:rsid w:val="00C83CBD"/>
    <w:rsid w:val="00CB40FF"/>
    <w:rsid w:val="00CC1C51"/>
    <w:rsid w:val="00CC6858"/>
    <w:rsid w:val="00CD18CC"/>
    <w:rsid w:val="00CD6B5A"/>
    <w:rsid w:val="00CE61A4"/>
    <w:rsid w:val="00CE68E8"/>
    <w:rsid w:val="00CF20A5"/>
    <w:rsid w:val="00D13B5C"/>
    <w:rsid w:val="00D1744B"/>
    <w:rsid w:val="00D20EB0"/>
    <w:rsid w:val="00D372F3"/>
    <w:rsid w:val="00D542C2"/>
    <w:rsid w:val="00D66EE6"/>
    <w:rsid w:val="00D96821"/>
    <w:rsid w:val="00DA0B9D"/>
    <w:rsid w:val="00DB4C3B"/>
    <w:rsid w:val="00DC6231"/>
    <w:rsid w:val="00DD4997"/>
    <w:rsid w:val="00DE38B0"/>
    <w:rsid w:val="00DF2993"/>
    <w:rsid w:val="00DF583A"/>
    <w:rsid w:val="00DF5994"/>
    <w:rsid w:val="00DF7352"/>
    <w:rsid w:val="00E0774D"/>
    <w:rsid w:val="00E30480"/>
    <w:rsid w:val="00E35120"/>
    <w:rsid w:val="00E53FFA"/>
    <w:rsid w:val="00E77211"/>
    <w:rsid w:val="00E90E9A"/>
    <w:rsid w:val="00EA451C"/>
    <w:rsid w:val="00EC23B8"/>
    <w:rsid w:val="00EC301A"/>
    <w:rsid w:val="00EC438E"/>
    <w:rsid w:val="00EC7198"/>
    <w:rsid w:val="00EF150F"/>
    <w:rsid w:val="00F24CDD"/>
    <w:rsid w:val="00F300EB"/>
    <w:rsid w:val="00F55D63"/>
    <w:rsid w:val="00F613F9"/>
    <w:rsid w:val="00F6336C"/>
    <w:rsid w:val="00F76555"/>
    <w:rsid w:val="00F93C16"/>
    <w:rsid w:val="00F96526"/>
    <w:rsid w:val="00FA1A22"/>
    <w:rsid w:val="00FA1A8A"/>
    <w:rsid w:val="00FA1B5F"/>
    <w:rsid w:val="00FA1B77"/>
    <w:rsid w:val="00FA6252"/>
    <w:rsid w:val="00FB3CE9"/>
    <w:rsid w:val="0B3615DD"/>
    <w:rsid w:val="2CA23394"/>
    <w:rsid w:val="53373BDC"/>
    <w:rsid w:val="56CE4A87"/>
    <w:rsid w:val="5F91136E"/>
    <w:rsid w:val="695A2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next w:val="1"/>
    <w:link w:val="14"/>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5"/>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6"/>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8"/>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7"/>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Emphasis"/>
    <w:basedOn w:val="7"/>
    <w:qFormat/>
    <w:uiPriority w:val="20"/>
    <w:rPr>
      <w:i/>
      <w:iCs/>
    </w:rPr>
  </w:style>
  <w:style w:type="character" w:styleId="11">
    <w:name w:val="Hyperlink"/>
    <w:basedOn w:val="7"/>
    <w:semiHidden/>
    <w:unhideWhenUsed/>
    <w:qFormat/>
    <w:uiPriority w:val="99"/>
    <w:rPr>
      <w:color w:val="0000FF"/>
      <w:u w:val="single"/>
    </w:rPr>
  </w:style>
  <w:style w:type="paragraph" w:styleId="12">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3">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1 Char"/>
    <w:link w:val="2"/>
    <w:qFormat/>
    <w:uiPriority w:val="0"/>
    <w:rPr>
      <w:rFonts w:ascii="Times New Roman" w:hAnsi="Times New Roman" w:eastAsia="Times New Roman" w:cs="Times New Roman"/>
      <w:b/>
      <w:color w:val="0070C0"/>
      <w:sz w:val="28"/>
    </w:rPr>
  </w:style>
  <w:style w:type="character" w:customStyle="1" w:styleId="15">
    <w:name w:val="Heading 2 Char"/>
    <w:link w:val="3"/>
    <w:qFormat/>
    <w:uiPriority w:val="0"/>
    <w:rPr>
      <w:rFonts w:ascii="Times New Roman" w:hAnsi="Times New Roman" w:eastAsia="Times New Roman" w:cs="Times New Roman"/>
      <w:b/>
      <w:color w:val="00B050"/>
      <w:sz w:val="28"/>
    </w:rPr>
  </w:style>
  <w:style w:type="character" w:customStyle="1" w:styleId="16">
    <w:name w:val="Heading 3 Char"/>
    <w:link w:val="4"/>
    <w:qFormat/>
    <w:uiPriority w:val="0"/>
    <w:rPr>
      <w:rFonts w:ascii="Times New Roman" w:hAnsi="Times New Roman" w:eastAsia="Times New Roman" w:cs="Times New Roman"/>
      <w:b/>
      <w:color w:val="7030A0"/>
      <w:sz w:val="28"/>
    </w:rPr>
  </w:style>
  <w:style w:type="character" w:customStyle="1" w:styleId="17">
    <w:name w:val="Heading 5 Char"/>
    <w:link w:val="6"/>
    <w:qFormat/>
    <w:uiPriority w:val="0"/>
    <w:rPr>
      <w:rFonts w:ascii="Times New Roman" w:hAnsi="Times New Roman" w:eastAsia="Times New Roman" w:cs="Times New Roman"/>
      <w:b/>
      <w:color w:val="7030A0"/>
      <w:sz w:val="28"/>
    </w:rPr>
  </w:style>
  <w:style w:type="character" w:customStyle="1" w:styleId="18">
    <w:name w:val="Heading 4 Char"/>
    <w:link w:val="5"/>
    <w:qFormat/>
    <w:uiPriority w:val="0"/>
    <w:rPr>
      <w:rFonts w:ascii="Times New Roman" w:hAnsi="Times New Roman" w:eastAsia="Times New Roman" w:cs="Times New Roman"/>
      <w:b/>
      <w:color w:val="C00000"/>
      <w:sz w:val="28"/>
    </w:rPr>
  </w:style>
  <w:style w:type="table" w:customStyle="1" w:styleId="19">
    <w:name w:val="TableGrid"/>
    <w:qFormat/>
    <w:uiPriority w:val="0"/>
    <w:pPr>
      <w:spacing w:after="0" w:line="240" w:lineRule="auto"/>
    </w:pPr>
    <w:tblPr>
      <w:tblCellMar>
        <w:top w:w="0" w:type="dxa"/>
        <w:left w:w="0" w:type="dxa"/>
        <w:bottom w:w="0" w:type="dxa"/>
        <w:right w:w="0" w:type="dxa"/>
      </w:tblCellMar>
    </w:tblPr>
  </w:style>
  <w:style w:type="paragraph" w:styleId="20">
    <w:name w:val="List Paragraph"/>
    <w:basedOn w:val="1"/>
    <w:qFormat/>
    <w:uiPriority w:val="34"/>
    <w:pPr>
      <w:ind w:left="720"/>
      <w:contextualSpacing/>
    </w:pPr>
  </w:style>
  <w:style w:type="paragraph" w:customStyle="1" w:styleId="21">
    <w:name w:val="Header or footer"/>
    <w:basedOn w:val="1"/>
    <w:qFormat/>
    <w:uiPriority w:val="0"/>
    <w:pPr>
      <w:shd w:val="clear" w:color="auto" w:fill="FFFFFF"/>
    </w:pPr>
    <w:rPr>
      <w:rFonts w:ascii="Segoe UI" w:hAnsi="Segoe UI" w:eastAsia="Segoe UI" w:cs="Segoe UI"/>
      <w:b/>
      <w:bCs/>
      <w:color w:val="E08738"/>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TotalTime>
  <Pages>14</Pages>
  <Words>2912</Words>
  <Characters>16605</Characters>
  <DocSecurity>0</DocSecurity>
  <Lines>138</Lines>
  <Paragraphs>38</Paragraphs>
  <ScaleCrop>false</ScaleCrop>
  <LinksUpToDate>false</LinksUpToDate>
  <CharactersWithSpaces>19479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2022-06-27T21:10:00Z</dcterms:created>
  <dcterms:modified xsi:type="dcterms:W3CDTF">2022-07-24T17:23:26Z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158A97B0F174438ABF524FC6ADBB3DCF</vt:lpwstr>
  </property>
</Properties>
</file>