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B5" w:rsidRDefault="003318AC">
      <w:r>
        <w:t>Họ và tên Bùi Thị Hoa</w:t>
      </w:r>
    </w:p>
    <w:p w:rsidR="003318AC" w:rsidRDefault="003318AC">
      <w:r>
        <w:t>Gv: Trường THCS Yên Dương</w:t>
      </w:r>
    </w:p>
    <w:p w:rsidR="003318AC" w:rsidRDefault="003318AC">
      <w:r>
        <w:t>Ngày soạn: 22/5/2022</w:t>
      </w:r>
    </w:p>
    <w:p w:rsidR="003318AC" w:rsidRPr="00DF1AA7" w:rsidRDefault="003318AC" w:rsidP="00DF1AA7">
      <w:pPr>
        <w:jc w:val="center"/>
        <w:rPr>
          <w:b/>
          <w:sz w:val="40"/>
          <w:szCs w:val="40"/>
        </w:rPr>
      </w:pPr>
      <w:r w:rsidRPr="00DF1AA7">
        <w:rPr>
          <w:b/>
          <w:sz w:val="40"/>
          <w:szCs w:val="40"/>
        </w:rPr>
        <w:t>Bài 14</w:t>
      </w:r>
      <w:r w:rsidR="00A35A4A" w:rsidRPr="00DF1AA7">
        <w:rPr>
          <w:b/>
          <w:sz w:val="40"/>
          <w:szCs w:val="40"/>
        </w:rPr>
        <w:t>: BẢO VỆ MÔI TRƯỜNG NUÔI</w:t>
      </w:r>
    </w:p>
    <w:p w:rsidR="00DF1AA7" w:rsidRDefault="00DF1AA7" w:rsidP="00DF1A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Pr="00DF1AA7">
        <w:rPr>
          <w:b/>
          <w:sz w:val="40"/>
          <w:szCs w:val="40"/>
        </w:rPr>
        <w:t>VÀ NGUỒN LỢI THUỶ SẢN</w:t>
      </w:r>
    </w:p>
    <w:p w:rsidR="00DF1AA7" w:rsidRDefault="004B0223" w:rsidP="004B0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BỘ SÁCH CÁNH DIỀU – SỐ TIẾT :02</w:t>
      </w:r>
    </w:p>
    <w:p w:rsidR="004B0223" w:rsidRPr="008F7191" w:rsidRDefault="004B0223" w:rsidP="004B0223">
      <w:pPr>
        <w:pStyle w:val="ListParagraph"/>
        <w:numPr>
          <w:ilvl w:val="0"/>
          <w:numId w:val="1"/>
        </w:numPr>
        <w:jc w:val="left"/>
        <w:rPr>
          <w:b/>
          <w:szCs w:val="28"/>
        </w:rPr>
      </w:pPr>
      <w:r w:rsidRPr="008F7191">
        <w:rPr>
          <w:b/>
          <w:szCs w:val="28"/>
        </w:rPr>
        <w:t>MỤC TIÊU</w:t>
      </w:r>
    </w:p>
    <w:p w:rsidR="004B0223" w:rsidRPr="008F7191" w:rsidRDefault="004B0223" w:rsidP="004B0223">
      <w:pPr>
        <w:pStyle w:val="ListParagraph"/>
        <w:numPr>
          <w:ilvl w:val="0"/>
          <w:numId w:val="2"/>
        </w:numPr>
        <w:jc w:val="left"/>
        <w:rPr>
          <w:b/>
          <w:szCs w:val="28"/>
        </w:rPr>
      </w:pPr>
      <w:r w:rsidRPr="008F7191">
        <w:rPr>
          <w:b/>
          <w:szCs w:val="28"/>
        </w:rPr>
        <w:t>Về năng lực:</w:t>
      </w:r>
    </w:p>
    <w:p w:rsidR="00FB39A0" w:rsidRDefault="0009351D" w:rsidP="0053484B">
      <w:pPr>
        <w:pStyle w:val="ListParagraph"/>
        <w:numPr>
          <w:ilvl w:val="0"/>
          <w:numId w:val="3"/>
        </w:numPr>
        <w:jc w:val="left"/>
        <w:rPr>
          <w:szCs w:val="28"/>
        </w:rPr>
      </w:pPr>
      <w:r w:rsidRPr="0009351D">
        <w:rPr>
          <w:szCs w:val="28"/>
        </w:rPr>
        <w:t xml:space="preserve">Năng </w:t>
      </w:r>
      <w:r>
        <w:rPr>
          <w:szCs w:val="28"/>
        </w:rPr>
        <w:t>lực công nghệ:</w:t>
      </w:r>
    </w:p>
    <w:p w:rsidR="0053484B" w:rsidRPr="002F44D2" w:rsidRDefault="0053484B" w:rsidP="002F44D2">
      <w:pPr>
        <w:pStyle w:val="ListParagraph"/>
        <w:numPr>
          <w:ilvl w:val="0"/>
          <w:numId w:val="5"/>
        </w:numPr>
        <w:jc w:val="left"/>
        <w:rPr>
          <w:szCs w:val="28"/>
        </w:rPr>
      </w:pPr>
      <w:r w:rsidRPr="002F44D2">
        <w:rPr>
          <w:szCs w:val="28"/>
        </w:rPr>
        <w:t>Năng lực sử dụng công nghệ:</w:t>
      </w:r>
    </w:p>
    <w:p w:rsidR="002F44D2" w:rsidRDefault="0053484B" w:rsidP="000E6DC1">
      <w:pPr>
        <w:pStyle w:val="ListParagraph"/>
        <w:ind w:left="1080"/>
        <w:jc w:val="left"/>
        <w:rPr>
          <w:szCs w:val="28"/>
        </w:rPr>
      </w:pPr>
      <w:r>
        <w:rPr>
          <w:szCs w:val="28"/>
        </w:rPr>
        <w:t>Có ý thức bảo vệ môi trường nuôi thuỷ sản</w:t>
      </w:r>
      <w:r w:rsidR="002F44D2">
        <w:rPr>
          <w:szCs w:val="28"/>
        </w:rPr>
        <w:t>, nguồn lợi thuỷ sản</w:t>
      </w:r>
    </w:p>
    <w:p w:rsidR="000E6DC1" w:rsidRPr="000E6DC1" w:rsidRDefault="000E6DC1" w:rsidP="000E6DC1">
      <w:pPr>
        <w:pStyle w:val="ListParagraph"/>
        <w:ind w:left="1080"/>
        <w:jc w:val="left"/>
        <w:rPr>
          <w:szCs w:val="28"/>
        </w:rPr>
      </w:pPr>
      <w:r>
        <w:rPr>
          <w:szCs w:val="28"/>
        </w:rPr>
        <w:t>Nêu được các biện pháp bảo vệ môi trường thuỷ sản</w:t>
      </w:r>
      <w:r w:rsidR="002C6A08">
        <w:rPr>
          <w:szCs w:val="28"/>
        </w:rPr>
        <w:t>, hoạt động bảo vệ nguồn lợi thuỷ sản</w:t>
      </w:r>
    </w:p>
    <w:p w:rsidR="002F44D2" w:rsidRDefault="002F44D2" w:rsidP="002F44D2">
      <w:pPr>
        <w:pStyle w:val="ListParagraph"/>
        <w:numPr>
          <w:ilvl w:val="0"/>
          <w:numId w:val="5"/>
        </w:numPr>
        <w:jc w:val="left"/>
        <w:rPr>
          <w:szCs w:val="28"/>
        </w:rPr>
      </w:pPr>
      <w:r>
        <w:rPr>
          <w:szCs w:val="28"/>
        </w:rPr>
        <w:t>Năng lực nhận th</w:t>
      </w:r>
      <w:r w:rsidR="000E6DC1">
        <w:rPr>
          <w:szCs w:val="28"/>
        </w:rPr>
        <w:t>ứ</w:t>
      </w:r>
      <w:r>
        <w:rPr>
          <w:szCs w:val="28"/>
        </w:rPr>
        <w:t>c công nghệ:</w:t>
      </w:r>
    </w:p>
    <w:p w:rsidR="002C6A08" w:rsidRDefault="002C6A08" w:rsidP="002C6A08">
      <w:pPr>
        <w:pStyle w:val="ListParagraph"/>
        <w:ind w:left="1080"/>
        <w:jc w:val="left"/>
        <w:rPr>
          <w:szCs w:val="28"/>
        </w:rPr>
      </w:pPr>
      <w:r>
        <w:rPr>
          <w:szCs w:val="28"/>
        </w:rPr>
        <w:t>Nhận thức được vì sao cần bảo vệ môi trường nuôi thuỷ sản</w:t>
      </w:r>
      <w:r w:rsidR="00D44389">
        <w:rPr>
          <w:szCs w:val="28"/>
        </w:rPr>
        <w:t>, nguồn lợi thuỷ sản.</w:t>
      </w:r>
    </w:p>
    <w:p w:rsidR="00D44389" w:rsidRDefault="00D44389" w:rsidP="00D44389">
      <w:pPr>
        <w:pStyle w:val="ListParagraph"/>
        <w:numPr>
          <w:ilvl w:val="0"/>
          <w:numId w:val="3"/>
        </w:numPr>
        <w:jc w:val="left"/>
        <w:rPr>
          <w:szCs w:val="28"/>
        </w:rPr>
      </w:pPr>
      <w:r>
        <w:rPr>
          <w:szCs w:val="28"/>
        </w:rPr>
        <w:t>Năng lực chung:</w:t>
      </w:r>
    </w:p>
    <w:p w:rsidR="00D44389" w:rsidRDefault="00D44389" w:rsidP="00D44389">
      <w:pPr>
        <w:pStyle w:val="ListParagraph"/>
        <w:ind w:left="1080"/>
        <w:rPr>
          <w:szCs w:val="28"/>
        </w:rPr>
      </w:pPr>
      <w:r w:rsidRPr="00592835">
        <w:rPr>
          <w:szCs w:val="28"/>
        </w:rPr>
        <w:t>Tìm tòi, sáng tạo trong thực tiễn thông qua các mạch nội dung từ đơn giản đến phức tạp.</w:t>
      </w:r>
    </w:p>
    <w:p w:rsidR="00D44389" w:rsidRDefault="00D44389" w:rsidP="00D44389">
      <w:pPr>
        <w:pStyle w:val="ListParagraph"/>
        <w:ind w:left="1080"/>
        <w:rPr>
          <w:szCs w:val="28"/>
        </w:rPr>
      </w:pPr>
      <w:r w:rsidRPr="00592835">
        <w:rPr>
          <w:szCs w:val="28"/>
        </w:rPr>
        <w:t>Tự nghiên cứu thông tin, dữ liệu qua nội dung sách giáo khoa để trả lời câu hỏi.</w:t>
      </w:r>
    </w:p>
    <w:p w:rsidR="00D44389" w:rsidRDefault="00D44389" w:rsidP="00D44389">
      <w:pPr>
        <w:pStyle w:val="ListParagraph"/>
        <w:ind w:left="1080"/>
        <w:rPr>
          <w:szCs w:val="28"/>
        </w:rPr>
      </w:pPr>
      <w:r w:rsidRPr="00592835">
        <w:rPr>
          <w:szCs w:val="28"/>
        </w:rPr>
        <w:t>Giải quyết các vấn đề gắn với thực tiễn</w:t>
      </w:r>
      <w:r>
        <w:rPr>
          <w:szCs w:val="28"/>
        </w:rPr>
        <w:t xml:space="preserve"> </w:t>
      </w:r>
      <w:r w:rsidR="006C6AD7">
        <w:rPr>
          <w:szCs w:val="28"/>
        </w:rPr>
        <w:t>về bảo vệ môi trường nuôi và nguồn lợi thuỷ sản.</w:t>
      </w:r>
    </w:p>
    <w:p w:rsidR="006C6AD7" w:rsidRPr="008F7191" w:rsidRDefault="006C6AD7" w:rsidP="006C6AD7">
      <w:pPr>
        <w:pStyle w:val="ListParagraph"/>
        <w:numPr>
          <w:ilvl w:val="0"/>
          <w:numId w:val="8"/>
        </w:numPr>
        <w:rPr>
          <w:b/>
          <w:szCs w:val="28"/>
        </w:rPr>
      </w:pPr>
      <w:r>
        <w:rPr>
          <w:b/>
          <w:sz w:val="32"/>
          <w:szCs w:val="32"/>
        </w:rPr>
        <w:t>.</w:t>
      </w:r>
      <w:r w:rsidRPr="008F7191">
        <w:rPr>
          <w:b/>
          <w:szCs w:val="28"/>
        </w:rPr>
        <w:t>Phẩm chất:</w:t>
      </w:r>
    </w:p>
    <w:p w:rsidR="008F7191" w:rsidRPr="008F7191" w:rsidRDefault="008F7191" w:rsidP="008F7191">
      <w:pPr>
        <w:pStyle w:val="ListParagraph"/>
        <w:numPr>
          <w:ilvl w:val="0"/>
          <w:numId w:val="5"/>
        </w:numPr>
        <w:rPr>
          <w:szCs w:val="28"/>
        </w:rPr>
      </w:pPr>
      <w:r w:rsidRPr="008F7191">
        <w:rPr>
          <w:szCs w:val="28"/>
        </w:rPr>
        <w:t>Có tinh thần tự học, chăm chỉ, nhiệt tình tham gia các hoạt động của bài học.</w:t>
      </w:r>
    </w:p>
    <w:p w:rsidR="008F7191" w:rsidRDefault="008F7191" w:rsidP="008F7191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>Có tinh thần trách nhiệm và trung thực trong hoạt động của nhóm.</w:t>
      </w:r>
    </w:p>
    <w:p w:rsidR="008F7191" w:rsidRDefault="008F7191" w:rsidP="008F7191">
      <w:pPr>
        <w:pStyle w:val="ListParagraph"/>
        <w:numPr>
          <w:ilvl w:val="0"/>
          <w:numId w:val="1"/>
        </w:numPr>
        <w:rPr>
          <w:b/>
          <w:szCs w:val="28"/>
        </w:rPr>
      </w:pPr>
      <w:r w:rsidRPr="008F7191">
        <w:rPr>
          <w:b/>
          <w:szCs w:val="28"/>
        </w:rPr>
        <w:t>THIẾT BỊ DẠY HỌC VÀ HỌC LIỆU</w:t>
      </w:r>
    </w:p>
    <w:p w:rsidR="008F7191" w:rsidRPr="008F7191" w:rsidRDefault="008F7191" w:rsidP="008F7191">
      <w:pPr>
        <w:pStyle w:val="ListParagraph"/>
        <w:numPr>
          <w:ilvl w:val="0"/>
          <w:numId w:val="11"/>
        </w:numPr>
        <w:rPr>
          <w:szCs w:val="28"/>
        </w:rPr>
      </w:pPr>
      <w:r w:rsidRPr="008F7191">
        <w:rPr>
          <w:b/>
          <w:szCs w:val="28"/>
        </w:rPr>
        <w:lastRenderedPageBreak/>
        <w:t>Đối với giáo viên</w:t>
      </w:r>
      <w:r w:rsidRPr="008F7191">
        <w:rPr>
          <w:szCs w:val="28"/>
        </w:rPr>
        <w:t>:</w:t>
      </w:r>
    </w:p>
    <w:p w:rsidR="008F7191" w:rsidRPr="00592835" w:rsidRDefault="008F7191" w:rsidP="008F7191">
      <w:pPr>
        <w:pStyle w:val="ListParagraph"/>
        <w:rPr>
          <w:szCs w:val="28"/>
        </w:rPr>
      </w:pPr>
      <w:r w:rsidRPr="00592835">
        <w:rPr>
          <w:szCs w:val="28"/>
        </w:rPr>
        <w:t xml:space="preserve">+ Sách giáo khoa công nghệ </w:t>
      </w:r>
      <w:r w:rsidR="00B94BB5">
        <w:rPr>
          <w:szCs w:val="28"/>
        </w:rPr>
        <w:t>7</w:t>
      </w:r>
      <w:r w:rsidRPr="00592835">
        <w:rPr>
          <w:szCs w:val="28"/>
        </w:rPr>
        <w:t xml:space="preserve"> và các tài liệu liên quan khác</w:t>
      </w:r>
    </w:p>
    <w:p w:rsidR="008F7191" w:rsidRPr="00592835" w:rsidRDefault="008F7191" w:rsidP="008F7191">
      <w:pPr>
        <w:pStyle w:val="ListParagraph"/>
        <w:rPr>
          <w:szCs w:val="28"/>
        </w:rPr>
      </w:pPr>
      <w:r w:rsidRPr="00592835">
        <w:rPr>
          <w:szCs w:val="28"/>
        </w:rPr>
        <w:t xml:space="preserve">+Một vài tranh ảnh </w:t>
      </w:r>
      <w:r w:rsidR="00B94BB5">
        <w:rPr>
          <w:szCs w:val="28"/>
        </w:rPr>
        <w:t>hậu quả của ô nhiễm môi trường nước</w:t>
      </w:r>
    </w:p>
    <w:p w:rsidR="008F7191" w:rsidRPr="00592835" w:rsidRDefault="008F7191" w:rsidP="008F7191">
      <w:pPr>
        <w:pStyle w:val="ListParagraph"/>
        <w:rPr>
          <w:color w:val="000000"/>
          <w:szCs w:val="28"/>
          <w:lang w:val="pt-BR"/>
        </w:rPr>
      </w:pPr>
      <w:r w:rsidRPr="00592835">
        <w:rPr>
          <w:szCs w:val="28"/>
        </w:rPr>
        <w:t>+</w:t>
      </w:r>
      <w:r w:rsidRPr="00592835">
        <w:rPr>
          <w:color w:val="000000"/>
          <w:szCs w:val="28"/>
          <w:lang w:val="pt-BR"/>
        </w:rPr>
        <w:t xml:space="preserve"> Hình </w:t>
      </w:r>
      <w:r w:rsidR="00B94BB5">
        <w:rPr>
          <w:color w:val="000000"/>
          <w:szCs w:val="28"/>
          <w:lang w:val="pt-BR"/>
        </w:rPr>
        <w:t>14.2</w:t>
      </w:r>
      <w:r w:rsidRPr="00592835">
        <w:rPr>
          <w:color w:val="000000"/>
          <w:szCs w:val="28"/>
          <w:lang w:val="pt-BR"/>
        </w:rPr>
        <w:t xml:space="preserve">, hình </w:t>
      </w:r>
      <w:r w:rsidR="00B94BB5">
        <w:rPr>
          <w:color w:val="000000"/>
          <w:szCs w:val="28"/>
          <w:lang w:val="pt-BR"/>
        </w:rPr>
        <w:t>14.3</w:t>
      </w:r>
      <w:r w:rsidRPr="00592835">
        <w:rPr>
          <w:color w:val="000000"/>
          <w:szCs w:val="28"/>
          <w:lang w:val="pt-BR"/>
        </w:rPr>
        <w:t xml:space="preserve">, hình </w:t>
      </w:r>
      <w:r w:rsidR="00B94BB5">
        <w:rPr>
          <w:color w:val="000000"/>
          <w:szCs w:val="28"/>
          <w:lang w:val="pt-BR"/>
        </w:rPr>
        <w:t>14.5,14.6</w:t>
      </w:r>
      <w:r w:rsidRPr="00592835">
        <w:rPr>
          <w:color w:val="000000"/>
          <w:szCs w:val="28"/>
          <w:lang w:val="pt-BR"/>
        </w:rPr>
        <w:t xml:space="preserve"> ... có trong SGK, phóng to hoặc dùng máy chiếu để trình chiếu nếu có điều kiện.</w:t>
      </w:r>
    </w:p>
    <w:p w:rsidR="008F7191" w:rsidRPr="008F7191" w:rsidRDefault="008F7191" w:rsidP="008F7191">
      <w:pPr>
        <w:pStyle w:val="ListParagraph"/>
        <w:numPr>
          <w:ilvl w:val="0"/>
          <w:numId w:val="11"/>
        </w:numPr>
        <w:rPr>
          <w:szCs w:val="28"/>
        </w:rPr>
      </w:pPr>
      <w:r w:rsidRPr="008F7191">
        <w:rPr>
          <w:b/>
          <w:szCs w:val="28"/>
        </w:rPr>
        <w:t>Đối với học sinh</w:t>
      </w:r>
      <w:r w:rsidRPr="008F7191">
        <w:rPr>
          <w:szCs w:val="28"/>
        </w:rPr>
        <w:t xml:space="preserve">: </w:t>
      </w:r>
    </w:p>
    <w:p w:rsidR="008F7191" w:rsidRDefault="008F7191" w:rsidP="008F7191">
      <w:pPr>
        <w:ind w:left="360" w:firstLine="360"/>
        <w:rPr>
          <w:szCs w:val="28"/>
        </w:rPr>
      </w:pPr>
      <w:r w:rsidRPr="00220EC3">
        <w:rPr>
          <w:szCs w:val="28"/>
        </w:rPr>
        <w:t>SGK, dụng cụ học tập, đọc bài trước theo sự hướng dẫn của GV.</w:t>
      </w:r>
    </w:p>
    <w:p w:rsidR="0013375B" w:rsidRDefault="007135F5" w:rsidP="00417003">
      <w:pPr>
        <w:pStyle w:val="ListParagraph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TIẾN TRÌNH</w:t>
      </w:r>
      <w:r w:rsidR="0013375B" w:rsidRPr="00417003">
        <w:rPr>
          <w:b/>
          <w:szCs w:val="28"/>
        </w:rPr>
        <w:t xml:space="preserve"> DẠY HỌC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321"/>
        <w:gridCol w:w="2259"/>
        <w:gridCol w:w="2259"/>
      </w:tblGrid>
      <w:tr w:rsidR="00B764FA" w:rsidTr="00B764FA">
        <w:tc>
          <w:tcPr>
            <w:tcW w:w="1195" w:type="dxa"/>
          </w:tcPr>
          <w:p w:rsidR="00B764FA" w:rsidRDefault="00B764FA" w:rsidP="006472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Tiết</w:t>
            </w:r>
          </w:p>
        </w:tc>
        <w:tc>
          <w:tcPr>
            <w:tcW w:w="3321" w:type="dxa"/>
          </w:tcPr>
          <w:p w:rsidR="00B764FA" w:rsidRDefault="00647281" w:rsidP="006472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</w:t>
            </w:r>
          </w:p>
        </w:tc>
        <w:tc>
          <w:tcPr>
            <w:tcW w:w="2259" w:type="dxa"/>
          </w:tcPr>
          <w:p w:rsidR="00B764FA" w:rsidRDefault="00647281" w:rsidP="006472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PP/KTDH</w:t>
            </w:r>
          </w:p>
        </w:tc>
        <w:tc>
          <w:tcPr>
            <w:tcW w:w="2259" w:type="dxa"/>
          </w:tcPr>
          <w:p w:rsidR="00B764FA" w:rsidRDefault="00647281" w:rsidP="006472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PP/CCĐG</w:t>
            </w:r>
          </w:p>
        </w:tc>
      </w:tr>
      <w:tr w:rsidR="00647281" w:rsidTr="00B764FA">
        <w:tc>
          <w:tcPr>
            <w:tcW w:w="1195" w:type="dxa"/>
            <w:vMerge w:val="restart"/>
          </w:tcPr>
          <w:p w:rsidR="00647281" w:rsidRDefault="00647281" w:rsidP="00647281">
            <w:pPr>
              <w:jc w:val="center"/>
              <w:rPr>
                <w:b/>
                <w:szCs w:val="28"/>
              </w:rPr>
            </w:pPr>
          </w:p>
          <w:p w:rsidR="00A6406C" w:rsidRDefault="00A6406C" w:rsidP="006472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321" w:type="dxa"/>
          </w:tcPr>
          <w:p w:rsidR="00647281" w:rsidRDefault="00647281" w:rsidP="00B764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1: Mở đầu</w:t>
            </w:r>
            <w:r w:rsidR="003476B3">
              <w:rPr>
                <w:b/>
                <w:szCs w:val="28"/>
              </w:rPr>
              <w:t xml:space="preserve"> (10p)</w:t>
            </w:r>
          </w:p>
        </w:tc>
        <w:tc>
          <w:tcPr>
            <w:tcW w:w="2259" w:type="dxa"/>
          </w:tcPr>
          <w:p w:rsidR="00647281" w:rsidRDefault="00FA5078" w:rsidP="00B764FA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PP: </w:t>
            </w:r>
            <w:r>
              <w:rPr>
                <w:szCs w:val="28"/>
              </w:rPr>
              <w:t>trực quan, tìm tòi khám phá</w:t>
            </w:r>
          </w:p>
          <w:p w:rsidR="00FA5078" w:rsidRPr="00FA5078" w:rsidRDefault="00FA5078" w:rsidP="00B764FA">
            <w:pPr>
              <w:rPr>
                <w:szCs w:val="28"/>
              </w:rPr>
            </w:pPr>
            <w:r w:rsidRPr="00FA5078">
              <w:rPr>
                <w:b/>
                <w:szCs w:val="28"/>
              </w:rPr>
              <w:t>KT</w:t>
            </w:r>
            <w:r>
              <w:rPr>
                <w:szCs w:val="28"/>
              </w:rPr>
              <w:t xml:space="preserve">: </w:t>
            </w:r>
            <w:r w:rsidR="008E7FFC">
              <w:rPr>
                <w:szCs w:val="28"/>
              </w:rPr>
              <w:t>Đ</w:t>
            </w:r>
            <w:r w:rsidR="0082253D">
              <w:rPr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647281" w:rsidRPr="002173D2" w:rsidRDefault="00FA5078" w:rsidP="00B764FA">
            <w:pPr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="002173D2" w:rsidRPr="002173D2">
              <w:rPr>
                <w:szCs w:val="28"/>
              </w:rPr>
              <w:t>quan sát hỏi đáp</w:t>
            </w:r>
          </w:p>
          <w:p w:rsidR="002173D2" w:rsidRDefault="002173D2" w:rsidP="00B764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cc: </w:t>
            </w:r>
            <w:r w:rsidR="008E7FFC">
              <w:rPr>
                <w:szCs w:val="28"/>
              </w:rPr>
              <w:t>C</w:t>
            </w:r>
            <w:r w:rsidRPr="002173D2">
              <w:rPr>
                <w:szCs w:val="28"/>
              </w:rPr>
              <w:t>âu hỏi</w:t>
            </w:r>
          </w:p>
        </w:tc>
      </w:tr>
      <w:tr w:rsidR="00647281" w:rsidTr="00B764FA">
        <w:tc>
          <w:tcPr>
            <w:tcW w:w="1195" w:type="dxa"/>
            <w:vMerge/>
          </w:tcPr>
          <w:p w:rsidR="00647281" w:rsidRDefault="00647281" w:rsidP="00647281">
            <w:pPr>
              <w:jc w:val="center"/>
              <w:rPr>
                <w:b/>
                <w:szCs w:val="28"/>
              </w:rPr>
            </w:pPr>
          </w:p>
        </w:tc>
        <w:tc>
          <w:tcPr>
            <w:tcW w:w="3321" w:type="dxa"/>
          </w:tcPr>
          <w:p w:rsidR="00647281" w:rsidRDefault="00A6406C" w:rsidP="00B764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2: Hình thành kiến thức mới</w:t>
            </w:r>
            <w:r w:rsidR="003476B3">
              <w:rPr>
                <w:b/>
                <w:szCs w:val="28"/>
              </w:rPr>
              <w:t xml:space="preserve"> (35p)</w:t>
            </w:r>
          </w:p>
          <w:p w:rsidR="00A6406C" w:rsidRDefault="00A6406C" w:rsidP="00B764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2.1: Bảo vệ môi trường nuôi thuỷ sản</w:t>
            </w:r>
          </w:p>
        </w:tc>
        <w:tc>
          <w:tcPr>
            <w:tcW w:w="2259" w:type="dxa"/>
          </w:tcPr>
          <w:p w:rsidR="00647281" w:rsidRDefault="00E712B5" w:rsidP="00B764FA">
            <w:pPr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="00157C7F">
              <w:rPr>
                <w:b/>
                <w:szCs w:val="28"/>
              </w:rPr>
              <w:t xml:space="preserve"> </w:t>
            </w:r>
            <w:r w:rsidR="00157C7F" w:rsidRPr="00157C7F">
              <w:rPr>
                <w:szCs w:val="28"/>
              </w:rPr>
              <w:t>Tìm tòi khám phá</w:t>
            </w:r>
            <w:r w:rsidR="0096764A">
              <w:rPr>
                <w:szCs w:val="28"/>
              </w:rPr>
              <w:t>,</w:t>
            </w:r>
            <w:r w:rsidR="00157C7F" w:rsidRPr="00157C7F">
              <w:rPr>
                <w:szCs w:val="28"/>
              </w:rPr>
              <w:t xml:space="preserve"> giải quyết vấn đề</w:t>
            </w:r>
          </w:p>
          <w:p w:rsidR="0096764A" w:rsidRDefault="0096764A" w:rsidP="00B764F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8E7FFC" w:rsidRPr="008E7FFC">
              <w:rPr>
                <w:szCs w:val="28"/>
              </w:rPr>
              <w:t>Đ</w:t>
            </w:r>
            <w:r w:rsidR="00482641">
              <w:rPr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96764A" w:rsidRPr="002173D2" w:rsidRDefault="0096764A" w:rsidP="0096764A">
            <w:pPr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Pr="002173D2">
              <w:rPr>
                <w:szCs w:val="28"/>
              </w:rPr>
              <w:t>quan sát hỏi đáp</w:t>
            </w:r>
          </w:p>
          <w:p w:rsidR="00647281" w:rsidRDefault="0096764A" w:rsidP="0096764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cc: </w:t>
            </w:r>
            <w:r w:rsidR="002B7BF2">
              <w:rPr>
                <w:szCs w:val="28"/>
              </w:rPr>
              <w:t>C</w:t>
            </w:r>
            <w:r w:rsidRPr="002173D2">
              <w:rPr>
                <w:szCs w:val="28"/>
              </w:rPr>
              <w:t>âu hỏi</w:t>
            </w:r>
          </w:p>
        </w:tc>
      </w:tr>
      <w:tr w:rsidR="00052ED8" w:rsidTr="00B764FA">
        <w:tc>
          <w:tcPr>
            <w:tcW w:w="1195" w:type="dxa"/>
            <w:vMerge w:val="restart"/>
          </w:tcPr>
          <w:p w:rsidR="00052ED8" w:rsidRDefault="00052ED8" w:rsidP="009676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321" w:type="dxa"/>
          </w:tcPr>
          <w:p w:rsidR="00052ED8" w:rsidRDefault="00052ED8" w:rsidP="0096764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2.2: Bảo vệ nguồn lợi thuỷ sản (25p)</w:t>
            </w:r>
          </w:p>
          <w:p w:rsidR="00052ED8" w:rsidRDefault="00052ED8" w:rsidP="0096764A">
            <w:pPr>
              <w:rPr>
                <w:b/>
                <w:szCs w:val="28"/>
              </w:rPr>
            </w:pPr>
          </w:p>
        </w:tc>
        <w:tc>
          <w:tcPr>
            <w:tcW w:w="2259" w:type="dxa"/>
          </w:tcPr>
          <w:p w:rsidR="00052ED8" w:rsidRDefault="00052ED8" w:rsidP="0096764A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pp : </w:t>
            </w:r>
            <w:r w:rsidRPr="00157C7F">
              <w:rPr>
                <w:szCs w:val="28"/>
              </w:rPr>
              <w:t>Tìm tòi khám phá</w:t>
            </w:r>
            <w:r>
              <w:rPr>
                <w:szCs w:val="28"/>
              </w:rPr>
              <w:t>,</w:t>
            </w:r>
            <w:r w:rsidRPr="00157C7F">
              <w:rPr>
                <w:szCs w:val="28"/>
              </w:rPr>
              <w:t xml:space="preserve"> giải quyết vấn đề</w:t>
            </w:r>
          </w:p>
          <w:p w:rsidR="00052ED8" w:rsidRDefault="00052ED8" w:rsidP="0096764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8E7FFC" w:rsidRPr="008E7FFC">
              <w:rPr>
                <w:szCs w:val="28"/>
              </w:rPr>
              <w:t>Đ</w:t>
            </w:r>
            <w:r w:rsidR="00482641">
              <w:rPr>
                <w:szCs w:val="28"/>
              </w:rPr>
              <w:t>ộng não, chia nhóm</w:t>
            </w:r>
          </w:p>
        </w:tc>
        <w:tc>
          <w:tcPr>
            <w:tcW w:w="2259" w:type="dxa"/>
          </w:tcPr>
          <w:p w:rsidR="00052ED8" w:rsidRPr="002173D2" w:rsidRDefault="00052ED8" w:rsidP="0096764A">
            <w:pPr>
              <w:rPr>
                <w:szCs w:val="28"/>
              </w:rPr>
            </w:pPr>
            <w:r>
              <w:rPr>
                <w:b/>
                <w:szCs w:val="28"/>
              </w:rPr>
              <w:t>pp :</w:t>
            </w:r>
            <w:r w:rsidRPr="002173D2">
              <w:rPr>
                <w:szCs w:val="28"/>
              </w:rPr>
              <w:t>quan sát hỏi đáp</w:t>
            </w:r>
          </w:p>
          <w:p w:rsidR="00052ED8" w:rsidRDefault="00052ED8" w:rsidP="0096764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cc: </w:t>
            </w:r>
            <w:r w:rsidR="002B7BF2">
              <w:rPr>
                <w:szCs w:val="28"/>
              </w:rPr>
              <w:t>C</w:t>
            </w:r>
            <w:r w:rsidRPr="002173D2">
              <w:rPr>
                <w:szCs w:val="28"/>
              </w:rPr>
              <w:t>âu hỏi</w:t>
            </w:r>
          </w:p>
        </w:tc>
      </w:tr>
      <w:tr w:rsidR="00052ED8" w:rsidTr="00B764FA">
        <w:tc>
          <w:tcPr>
            <w:tcW w:w="1195" w:type="dxa"/>
            <w:vMerge/>
          </w:tcPr>
          <w:p w:rsidR="00052ED8" w:rsidRDefault="00052ED8" w:rsidP="0096764A">
            <w:pPr>
              <w:jc w:val="center"/>
              <w:rPr>
                <w:b/>
                <w:szCs w:val="28"/>
              </w:rPr>
            </w:pPr>
          </w:p>
        </w:tc>
        <w:tc>
          <w:tcPr>
            <w:tcW w:w="3321" w:type="dxa"/>
          </w:tcPr>
          <w:p w:rsidR="00052ED8" w:rsidRDefault="00052ED8" w:rsidP="00052E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3.Luyện tập (10p)</w:t>
            </w:r>
          </w:p>
          <w:p w:rsidR="00052ED8" w:rsidRDefault="00052ED8" w:rsidP="0096764A">
            <w:pPr>
              <w:rPr>
                <w:b/>
                <w:szCs w:val="28"/>
              </w:rPr>
            </w:pPr>
          </w:p>
        </w:tc>
        <w:tc>
          <w:tcPr>
            <w:tcW w:w="2259" w:type="dxa"/>
          </w:tcPr>
          <w:p w:rsidR="00052ED8" w:rsidRPr="002B7BF2" w:rsidRDefault="00052ED8" w:rsidP="00052ED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pp : </w:t>
            </w:r>
            <w:r w:rsidR="00482641" w:rsidRPr="00482641">
              <w:rPr>
                <w:szCs w:val="28"/>
              </w:rPr>
              <w:t>nhóm</w:t>
            </w:r>
            <w:r w:rsidR="00482641">
              <w:rPr>
                <w:b/>
                <w:szCs w:val="28"/>
              </w:rPr>
              <w:t xml:space="preserve">, </w:t>
            </w:r>
            <w:r w:rsidR="002B7BF2" w:rsidRPr="002B7BF2">
              <w:rPr>
                <w:szCs w:val="28"/>
              </w:rPr>
              <w:t>giải quyết vấn đề</w:t>
            </w:r>
          </w:p>
          <w:p w:rsidR="00052ED8" w:rsidRDefault="00052ED8" w:rsidP="00052E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482641" w:rsidRPr="00482641">
              <w:rPr>
                <w:szCs w:val="28"/>
              </w:rPr>
              <w:t>đặt câu hỏi</w:t>
            </w:r>
          </w:p>
        </w:tc>
        <w:tc>
          <w:tcPr>
            <w:tcW w:w="2259" w:type="dxa"/>
          </w:tcPr>
          <w:p w:rsidR="00052ED8" w:rsidRDefault="00305985" w:rsidP="0096764A">
            <w:pPr>
              <w:rPr>
                <w:szCs w:val="28"/>
              </w:rPr>
            </w:pPr>
            <w:r>
              <w:rPr>
                <w:szCs w:val="28"/>
              </w:rPr>
              <w:t xml:space="preserve">Pp: </w:t>
            </w:r>
            <w:r w:rsidR="006713FA" w:rsidRPr="00482641">
              <w:rPr>
                <w:szCs w:val="28"/>
              </w:rPr>
              <w:t>Hỏi đáp</w:t>
            </w:r>
          </w:p>
          <w:p w:rsidR="00305985" w:rsidRPr="00482641" w:rsidRDefault="00305985" w:rsidP="0096764A">
            <w:pPr>
              <w:rPr>
                <w:szCs w:val="28"/>
              </w:rPr>
            </w:pPr>
            <w:r>
              <w:rPr>
                <w:szCs w:val="28"/>
              </w:rPr>
              <w:t xml:space="preserve">Cc: </w:t>
            </w:r>
            <w:r w:rsidR="002B7BF2">
              <w:rPr>
                <w:szCs w:val="28"/>
              </w:rPr>
              <w:t>phiếu bt</w:t>
            </w:r>
          </w:p>
        </w:tc>
      </w:tr>
      <w:tr w:rsidR="00052ED8" w:rsidTr="00B764FA">
        <w:tc>
          <w:tcPr>
            <w:tcW w:w="1195" w:type="dxa"/>
            <w:vMerge/>
          </w:tcPr>
          <w:p w:rsidR="00052ED8" w:rsidRDefault="00052ED8" w:rsidP="0096764A">
            <w:pPr>
              <w:jc w:val="center"/>
              <w:rPr>
                <w:b/>
                <w:szCs w:val="28"/>
              </w:rPr>
            </w:pPr>
          </w:p>
        </w:tc>
        <w:tc>
          <w:tcPr>
            <w:tcW w:w="3321" w:type="dxa"/>
          </w:tcPr>
          <w:p w:rsidR="00052ED8" w:rsidRDefault="00052ED8" w:rsidP="00052E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 Vận dụng (5p)</w:t>
            </w:r>
          </w:p>
        </w:tc>
        <w:tc>
          <w:tcPr>
            <w:tcW w:w="2259" w:type="dxa"/>
          </w:tcPr>
          <w:p w:rsidR="00052ED8" w:rsidRDefault="00052ED8" w:rsidP="00052ED8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pp : </w:t>
            </w:r>
            <w:r>
              <w:rPr>
                <w:szCs w:val="28"/>
              </w:rPr>
              <w:t>hợp tác</w:t>
            </w:r>
          </w:p>
          <w:p w:rsidR="00052ED8" w:rsidRDefault="00052ED8" w:rsidP="00052ED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KT: </w:t>
            </w:r>
            <w:r w:rsidR="00482641">
              <w:rPr>
                <w:szCs w:val="28"/>
              </w:rPr>
              <w:t>động não, chia nhóm</w:t>
            </w:r>
          </w:p>
        </w:tc>
        <w:tc>
          <w:tcPr>
            <w:tcW w:w="2259" w:type="dxa"/>
          </w:tcPr>
          <w:p w:rsidR="00052ED8" w:rsidRDefault="006713FA" w:rsidP="0096764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ĐG </w:t>
            </w:r>
            <w:r w:rsidRPr="006713FA">
              <w:rPr>
                <w:szCs w:val="28"/>
              </w:rPr>
              <w:t>qua sản phẩm học tập</w:t>
            </w:r>
          </w:p>
        </w:tc>
      </w:tr>
    </w:tbl>
    <w:p w:rsidR="00B764FA" w:rsidRPr="00B764FA" w:rsidRDefault="00B764FA" w:rsidP="00B764FA">
      <w:pPr>
        <w:ind w:left="360"/>
        <w:rPr>
          <w:b/>
          <w:szCs w:val="28"/>
        </w:rPr>
      </w:pPr>
    </w:p>
    <w:p w:rsidR="0013375B" w:rsidRPr="002208F5" w:rsidRDefault="0013375B" w:rsidP="002208F5">
      <w:pPr>
        <w:pStyle w:val="ListParagraph"/>
        <w:numPr>
          <w:ilvl w:val="0"/>
          <w:numId w:val="16"/>
        </w:numPr>
        <w:rPr>
          <w:b/>
          <w:szCs w:val="28"/>
        </w:rPr>
      </w:pPr>
      <w:r w:rsidRPr="002208F5">
        <w:rPr>
          <w:b/>
          <w:szCs w:val="28"/>
        </w:rPr>
        <w:t>HOẠT ĐỘNG MỞ ĐẦU( HOẠT ĐỘNG KHỞI ĐỘNG)</w:t>
      </w:r>
      <w:r w:rsidR="00856289">
        <w:rPr>
          <w:b/>
          <w:szCs w:val="28"/>
        </w:rPr>
        <w:t>(10p)</w:t>
      </w:r>
    </w:p>
    <w:p w:rsidR="0013375B" w:rsidRPr="00F15C01" w:rsidRDefault="0013375B" w:rsidP="0013375B">
      <w:pPr>
        <w:pStyle w:val="ListParagraph"/>
        <w:numPr>
          <w:ilvl w:val="0"/>
          <w:numId w:val="13"/>
        </w:numPr>
        <w:rPr>
          <w:szCs w:val="28"/>
        </w:rPr>
      </w:pPr>
      <w:r w:rsidRPr="00783DD8">
        <w:rPr>
          <w:b/>
          <w:szCs w:val="28"/>
        </w:rPr>
        <w:t>Mục tiêu</w:t>
      </w:r>
      <w:r w:rsidRPr="00592835">
        <w:rPr>
          <w:szCs w:val="28"/>
        </w:rPr>
        <w:t xml:space="preserve">: </w:t>
      </w:r>
      <w:r w:rsidRPr="00592835">
        <w:rPr>
          <w:color w:val="000000"/>
          <w:szCs w:val="28"/>
          <w:lang w:val="pt-BR"/>
        </w:rPr>
        <w:t>Tạo hứng thú học tập, khám phá kiến thức mới cho HS.</w:t>
      </w:r>
    </w:p>
    <w:p w:rsidR="00783DD8" w:rsidRPr="0007590F" w:rsidRDefault="00783DD8" w:rsidP="00783DD8">
      <w:pPr>
        <w:pStyle w:val="BodyText"/>
        <w:numPr>
          <w:ilvl w:val="0"/>
          <w:numId w:val="13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Nội dung: </w:t>
      </w:r>
      <w:r w:rsidRPr="0007590F">
        <w:rPr>
          <w:color w:val="141414"/>
          <w:szCs w:val="28"/>
        </w:rPr>
        <w:t xml:space="preserve">Quan sát hình </w:t>
      </w:r>
      <w:r>
        <w:rPr>
          <w:color w:val="141414"/>
          <w:szCs w:val="28"/>
        </w:rPr>
        <w:t>14</w:t>
      </w:r>
      <w:r w:rsidRPr="0007590F">
        <w:rPr>
          <w:color w:val="141414"/>
          <w:szCs w:val="28"/>
        </w:rPr>
        <w:t>.1 và</w:t>
      </w:r>
      <w:r w:rsidR="009348E7">
        <w:rPr>
          <w:color w:val="141414"/>
          <w:szCs w:val="28"/>
        </w:rPr>
        <w:t xml:space="preserve"> các nhóm</w:t>
      </w:r>
      <w:r w:rsidRPr="0007590F">
        <w:rPr>
          <w:color w:val="141414"/>
          <w:szCs w:val="28"/>
        </w:rPr>
        <w:t xml:space="preserve"> thực hiện yêu cầu, trả lời câu h</w:t>
      </w:r>
      <w:r>
        <w:rPr>
          <w:color w:val="141414"/>
          <w:szCs w:val="28"/>
        </w:rPr>
        <w:t>ỏ</w:t>
      </w:r>
      <w:r w:rsidRPr="0007590F">
        <w:rPr>
          <w:color w:val="141414"/>
          <w:szCs w:val="28"/>
        </w:rPr>
        <w:t xml:space="preserve">i mở  </w:t>
      </w:r>
      <w:r w:rsidRPr="0007590F">
        <w:rPr>
          <w:b/>
          <w:bCs/>
          <w:color w:val="141414"/>
          <w:szCs w:val="28"/>
        </w:rPr>
        <w:t>SGK.</w:t>
      </w:r>
    </w:p>
    <w:p w:rsidR="00783DD8" w:rsidRPr="0007590F" w:rsidRDefault="00783DD8" w:rsidP="00783DD8">
      <w:pPr>
        <w:pStyle w:val="BodyText"/>
        <w:numPr>
          <w:ilvl w:val="0"/>
          <w:numId w:val="13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0" w:name="bookmark32"/>
      <w:bookmarkEnd w:id="0"/>
      <w:r w:rsidRPr="0007590F">
        <w:rPr>
          <w:b/>
          <w:bCs/>
          <w:color w:val="141414"/>
          <w:szCs w:val="28"/>
        </w:rPr>
        <w:t xml:space="preserve">Sản phẩm học tập: </w:t>
      </w:r>
      <w:r w:rsidRPr="0007590F">
        <w:rPr>
          <w:color w:val="141414"/>
          <w:szCs w:val="28"/>
        </w:rPr>
        <w:t>HS tiếp thu kiến thức và câu trả lời của HS</w:t>
      </w:r>
    </w:p>
    <w:p w:rsidR="00F15C01" w:rsidRPr="00783DD8" w:rsidRDefault="00783DD8" w:rsidP="00783DD8">
      <w:pPr>
        <w:pStyle w:val="ListParagraph"/>
        <w:numPr>
          <w:ilvl w:val="0"/>
          <w:numId w:val="13"/>
        </w:numPr>
        <w:rPr>
          <w:b/>
          <w:szCs w:val="28"/>
        </w:rPr>
      </w:pPr>
      <w:r w:rsidRPr="00783DD8">
        <w:rPr>
          <w:b/>
          <w:szCs w:val="28"/>
        </w:rPr>
        <w:t>Tổ chức thực hiện</w:t>
      </w:r>
      <w:r>
        <w:rPr>
          <w:b/>
          <w:szCs w:val="28"/>
        </w:rPr>
        <w:t>:</w:t>
      </w:r>
    </w:p>
    <w:p w:rsidR="0013375B" w:rsidRPr="00592835" w:rsidRDefault="0013375B" w:rsidP="0013375B">
      <w:pPr>
        <w:pStyle w:val="ListParagraph"/>
        <w:spacing w:before="20" w:after="40" w:line="288" w:lineRule="auto"/>
        <w:rPr>
          <w:color w:val="000000"/>
          <w:szCs w:val="28"/>
          <w:lang w:val="pt-BR"/>
        </w:rPr>
      </w:pPr>
      <w:r w:rsidRPr="00592835">
        <w:rPr>
          <w:color w:val="000000"/>
          <w:szCs w:val="28"/>
          <w:lang w:val="pt-BR"/>
        </w:rPr>
        <w:t xml:space="preserve">GV cho HS quan sát  hình </w:t>
      </w:r>
      <w:r w:rsidR="00417003">
        <w:rPr>
          <w:color w:val="000000"/>
          <w:szCs w:val="28"/>
          <w:lang w:val="pt-BR"/>
        </w:rPr>
        <w:t>14</w:t>
      </w:r>
      <w:r w:rsidRPr="00592835">
        <w:rPr>
          <w:color w:val="000000"/>
          <w:szCs w:val="28"/>
          <w:lang w:val="pt-BR"/>
        </w:rPr>
        <w:t xml:space="preserve">.1 và trả lời câu hỏi: </w:t>
      </w:r>
    </w:p>
    <w:p w:rsidR="0013375B" w:rsidRDefault="0013375B" w:rsidP="0013375B">
      <w:pPr>
        <w:pStyle w:val="ListParagraph"/>
        <w:spacing w:before="210" w:line="273" w:lineRule="auto"/>
        <w:ind w:right="-7"/>
        <w:rPr>
          <w:i/>
          <w:szCs w:val="28"/>
        </w:rPr>
      </w:pPr>
      <w:r w:rsidRPr="00592835">
        <w:rPr>
          <w:i/>
          <w:szCs w:val="28"/>
          <w:lang w:val="pt-BR"/>
        </w:rPr>
        <w:t xml:space="preserve">+ </w:t>
      </w:r>
      <w:r w:rsidR="00417003">
        <w:rPr>
          <w:i/>
          <w:szCs w:val="28"/>
        </w:rPr>
        <w:t>E hãy q</w:t>
      </w:r>
      <w:r w:rsidRPr="00592835">
        <w:rPr>
          <w:i/>
          <w:szCs w:val="28"/>
        </w:rPr>
        <w:t>uan sát hình</w:t>
      </w:r>
      <w:r w:rsidRPr="00592835">
        <w:rPr>
          <w:i/>
          <w:spacing w:val="-9"/>
          <w:szCs w:val="28"/>
        </w:rPr>
        <w:t xml:space="preserve"> </w:t>
      </w:r>
      <w:r w:rsidR="00417003">
        <w:rPr>
          <w:i/>
          <w:szCs w:val="28"/>
        </w:rPr>
        <w:t>14</w:t>
      </w:r>
      <w:r w:rsidRPr="00592835">
        <w:rPr>
          <w:i/>
          <w:szCs w:val="28"/>
        </w:rPr>
        <w:t>.1</w:t>
      </w:r>
      <w:r w:rsidRPr="00592835">
        <w:rPr>
          <w:i/>
          <w:spacing w:val="-9"/>
          <w:szCs w:val="28"/>
        </w:rPr>
        <w:t xml:space="preserve"> </w:t>
      </w:r>
      <w:r w:rsidRPr="00592835">
        <w:rPr>
          <w:i/>
          <w:szCs w:val="28"/>
        </w:rPr>
        <w:t>và</w:t>
      </w:r>
      <w:r w:rsidRPr="00592835">
        <w:rPr>
          <w:i/>
          <w:spacing w:val="-9"/>
          <w:szCs w:val="28"/>
        </w:rPr>
        <w:t xml:space="preserve"> </w:t>
      </w:r>
      <w:r w:rsidR="00417003">
        <w:rPr>
          <w:i/>
          <w:szCs w:val="28"/>
        </w:rPr>
        <w:t>nêu các hậu quả của hiện tượng ô nhiễm môi trường nước</w:t>
      </w:r>
      <w:r w:rsidRPr="00592835">
        <w:rPr>
          <w:i/>
          <w:szCs w:val="28"/>
        </w:rPr>
        <w:t>?</w:t>
      </w:r>
    </w:p>
    <w:p w:rsidR="00B312E4" w:rsidRPr="00922D68" w:rsidRDefault="00B312E4" w:rsidP="0013375B">
      <w:pPr>
        <w:pStyle w:val="ListParagraph"/>
        <w:spacing w:before="210" w:line="273" w:lineRule="auto"/>
        <w:ind w:right="-7"/>
        <w:rPr>
          <w:i/>
          <w:szCs w:val="28"/>
        </w:rPr>
      </w:pPr>
    </w:p>
    <w:p w:rsidR="0013375B" w:rsidRDefault="0013375B" w:rsidP="0013375B">
      <w:pPr>
        <w:spacing w:line="360" w:lineRule="exact"/>
        <w:ind w:right="-215" w:firstLine="720"/>
        <w:rPr>
          <w:szCs w:val="28"/>
          <w:lang w:val="pt-BR"/>
        </w:rPr>
      </w:pPr>
      <w:r>
        <w:rPr>
          <w:szCs w:val="28"/>
          <w:lang w:val="pt-BR"/>
        </w:rPr>
        <w:t xml:space="preserve">- </w:t>
      </w:r>
      <w:r w:rsidRPr="003F5026">
        <w:rPr>
          <w:i/>
          <w:szCs w:val="28"/>
          <w:lang w:val="pt-BR"/>
        </w:rPr>
        <w:t>GV đặt vấn đề</w:t>
      </w:r>
      <w:r>
        <w:rPr>
          <w:szCs w:val="28"/>
          <w:lang w:val="pt-BR"/>
        </w:rPr>
        <w:t>:</w:t>
      </w:r>
      <w:r w:rsidR="00F12B51">
        <w:rPr>
          <w:szCs w:val="28"/>
          <w:lang w:val="pt-BR"/>
        </w:rPr>
        <w:t xml:space="preserve"> Thông qua hậu quả của hiện tượng ô nhiễm môi trường nước chúng ta cần tìm ra </w:t>
      </w:r>
      <w:r w:rsidR="00C94597">
        <w:rPr>
          <w:szCs w:val="28"/>
          <w:lang w:val="pt-BR"/>
        </w:rPr>
        <w:t>các biện pháp bảo vệ môi trường thuỷ sản, bảo vệ nguồn lợi thuỷ sản</w:t>
      </w:r>
      <w:r w:rsidR="00D513C9">
        <w:rPr>
          <w:szCs w:val="28"/>
          <w:lang w:val="pt-BR"/>
        </w:rPr>
        <w:t>. Để tìm hiểu kỹ hơn chúng ta cùng đến với bài bảo vệ môi trường nuôi và nguồn lợi thuỷ sản</w:t>
      </w:r>
    </w:p>
    <w:p w:rsidR="0013375B" w:rsidRDefault="002208F5" w:rsidP="0013375B">
      <w:pPr>
        <w:spacing w:line="360" w:lineRule="exact"/>
        <w:ind w:right="-215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2. </w:t>
      </w:r>
      <w:r w:rsidR="0013375B" w:rsidRPr="00220EC3">
        <w:rPr>
          <w:b/>
          <w:szCs w:val="28"/>
          <w:lang w:val="pt-BR"/>
        </w:rPr>
        <w:t>HOẠT ĐỘNG HÌNH THÀNH KIẾN THỨC</w:t>
      </w:r>
    </w:p>
    <w:p w:rsidR="00E96573" w:rsidRDefault="00E96573" w:rsidP="0013375B">
      <w:pPr>
        <w:spacing w:line="360" w:lineRule="exact"/>
        <w:ind w:right="-215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Hoạt động </w:t>
      </w:r>
      <w:r w:rsidR="002208F5">
        <w:rPr>
          <w:b/>
          <w:szCs w:val="28"/>
          <w:lang w:val="pt-BR"/>
        </w:rPr>
        <w:t>2.</w:t>
      </w:r>
      <w:r>
        <w:rPr>
          <w:b/>
          <w:szCs w:val="28"/>
          <w:lang w:val="pt-BR"/>
        </w:rPr>
        <w:t>1: Bảo vệ môi trường nuôi thuỷ sản</w:t>
      </w:r>
      <w:r w:rsidR="00856289">
        <w:rPr>
          <w:b/>
          <w:szCs w:val="28"/>
          <w:lang w:val="pt-BR"/>
        </w:rPr>
        <w:t>(35p)</w:t>
      </w:r>
    </w:p>
    <w:p w:rsidR="00E96573" w:rsidRPr="00F15C01" w:rsidRDefault="00E96573" w:rsidP="00E96573">
      <w:pPr>
        <w:pStyle w:val="ListParagraph"/>
        <w:numPr>
          <w:ilvl w:val="0"/>
          <w:numId w:val="15"/>
        </w:numPr>
        <w:rPr>
          <w:szCs w:val="28"/>
        </w:rPr>
      </w:pPr>
      <w:r w:rsidRPr="00783DD8">
        <w:rPr>
          <w:b/>
          <w:szCs w:val="28"/>
        </w:rPr>
        <w:t>Mục tiêu</w:t>
      </w:r>
      <w:r w:rsidRPr="00592835">
        <w:rPr>
          <w:szCs w:val="28"/>
        </w:rPr>
        <w:t xml:space="preserve">: </w:t>
      </w:r>
      <w:r w:rsidR="003533ED">
        <w:rPr>
          <w:color w:val="000000"/>
          <w:szCs w:val="28"/>
          <w:lang w:val="pt-BR"/>
        </w:rPr>
        <w:t xml:space="preserve">Nêu được các nguồn </w:t>
      </w:r>
      <w:r w:rsidR="00AF7B0C">
        <w:rPr>
          <w:color w:val="000000"/>
          <w:szCs w:val="28"/>
          <w:lang w:val="pt-BR"/>
        </w:rPr>
        <w:t>gây ô nhiễm cho môi trường nuôi thuỷ sản, biết được các biện pháp bảo vệ môi trường nuôi thuỷ sản</w:t>
      </w:r>
      <w:r w:rsidRPr="00592835">
        <w:rPr>
          <w:color w:val="000000"/>
          <w:szCs w:val="28"/>
          <w:lang w:val="pt-BR"/>
        </w:rPr>
        <w:t>.</w:t>
      </w:r>
    </w:p>
    <w:p w:rsidR="00E96573" w:rsidRPr="0007590F" w:rsidRDefault="00E96573" w:rsidP="00E96573">
      <w:pPr>
        <w:pStyle w:val="BodyText"/>
        <w:numPr>
          <w:ilvl w:val="0"/>
          <w:numId w:val="15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Nội dung: </w:t>
      </w:r>
      <w:r w:rsidR="00095988">
        <w:rPr>
          <w:color w:val="141414"/>
          <w:szCs w:val="28"/>
        </w:rPr>
        <w:t xml:space="preserve">Câu hỏi </w:t>
      </w:r>
      <w:r w:rsidR="008E20BB">
        <w:rPr>
          <w:color w:val="141414"/>
          <w:szCs w:val="28"/>
        </w:rPr>
        <w:t>hình thành kiến thức trang 72</w:t>
      </w:r>
      <w:r w:rsidRPr="0007590F">
        <w:rPr>
          <w:color w:val="141414"/>
          <w:szCs w:val="28"/>
        </w:rPr>
        <w:t xml:space="preserve"> </w:t>
      </w:r>
      <w:r w:rsidRPr="0007590F">
        <w:rPr>
          <w:b/>
          <w:bCs/>
          <w:color w:val="141414"/>
          <w:szCs w:val="28"/>
        </w:rPr>
        <w:t>SGK.</w:t>
      </w:r>
    </w:p>
    <w:p w:rsidR="00E96573" w:rsidRPr="00822268" w:rsidRDefault="00E96573" w:rsidP="00E96573">
      <w:pPr>
        <w:pStyle w:val="BodyText"/>
        <w:numPr>
          <w:ilvl w:val="0"/>
          <w:numId w:val="15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Sản phẩm học tập: </w:t>
      </w:r>
      <w:r w:rsidR="007135F5" w:rsidRPr="007135F5">
        <w:rPr>
          <w:bCs/>
          <w:color w:val="141414"/>
          <w:szCs w:val="28"/>
        </w:rPr>
        <w:t>C</w:t>
      </w:r>
      <w:r w:rsidRPr="0007590F">
        <w:rPr>
          <w:color w:val="141414"/>
          <w:szCs w:val="28"/>
        </w:rPr>
        <w:t>âu trả lời của HS</w:t>
      </w:r>
    </w:p>
    <w:p w:rsidR="00822268" w:rsidRDefault="00822268" w:rsidP="00822268">
      <w:pPr>
        <w:rPr>
          <w:szCs w:val="28"/>
        </w:rPr>
      </w:pPr>
      <w:r>
        <w:rPr>
          <w:szCs w:val="28"/>
        </w:rPr>
        <w:t>Môi trường nước có vai trò rất quan trọng đối với các loài thuỷ sản, khi nước bị ô nhiễm sẽ gây tác động xấu đến đời sống của chúng</w:t>
      </w:r>
    </w:p>
    <w:p w:rsidR="00822268" w:rsidRPr="00A56C56" w:rsidRDefault="00822268" w:rsidP="00822268">
      <w:pPr>
        <w:pStyle w:val="ListParagraph"/>
        <w:numPr>
          <w:ilvl w:val="0"/>
          <w:numId w:val="24"/>
        </w:numPr>
        <w:rPr>
          <w:szCs w:val="28"/>
        </w:rPr>
      </w:pPr>
      <w:r w:rsidRPr="00A56C56">
        <w:rPr>
          <w:szCs w:val="28"/>
        </w:rPr>
        <w:t>Các nguồn gây ô nhiễm môi trường nuôi thuỷ sản:</w:t>
      </w:r>
    </w:p>
    <w:p w:rsidR="00822268" w:rsidRDefault="00822268" w:rsidP="00822268">
      <w:pPr>
        <w:rPr>
          <w:szCs w:val="28"/>
        </w:rPr>
      </w:pPr>
      <w:r>
        <w:rPr>
          <w:szCs w:val="28"/>
        </w:rPr>
        <w:t>+ Chất thải của hoạt động sản xuất nông nghiệp</w:t>
      </w:r>
    </w:p>
    <w:p w:rsidR="00822268" w:rsidRDefault="00822268" w:rsidP="00822268">
      <w:pPr>
        <w:rPr>
          <w:szCs w:val="28"/>
        </w:rPr>
      </w:pPr>
      <w:r>
        <w:rPr>
          <w:szCs w:val="28"/>
        </w:rPr>
        <w:t>+ Chất thải của hoạt động sản xuất công nghiệp</w:t>
      </w:r>
    </w:p>
    <w:p w:rsidR="00822268" w:rsidRDefault="00822268" w:rsidP="00822268">
      <w:pPr>
        <w:rPr>
          <w:szCs w:val="28"/>
        </w:rPr>
      </w:pPr>
      <w:r>
        <w:rPr>
          <w:szCs w:val="28"/>
        </w:rPr>
        <w:t>+ Nước thải sinh hoạt, nước thải y tế</w:t>
      </w:r>
    </w:p>
    <w:p w:rsidR="00822268" w:rsidRPr="00A56C56" w:rsidRDefault="00822268" w:rsidP="00822268">
      <w:pPr>
        <w:pStyle w:val="ListParagraph"/>
        <w:numPr>
          <w:ilvl w:val="0"/>
          <w:numId w:val="24"/>
        </w:numPr>
        <w:rPr>
          <w:szCs w:val="28"/>
        </w:rPr>
      </w:pPr>
      <w:r w:rsidRPr="00A56C56">
        <w:rPr>
          <w:szCs w:val="28"/>
        </w:rPr>
        <w:lastRenderedPageBreak/>
        <w:t xml:space="preserve">Biện pháp bảo vệ môi trường nuôi thuỷ sản </w:t>
      </w:r>
    </w:p>
    <w:p w:rsidR="00822268" w:rsidRDefault="00822268" w:rsidP="00822268">
      <w:pPr>
        <w:rPr>
          <w:szCs w:val="28"/>
        </w:rPr>
      </w:pPr>
      <w:r>
        <w:rPr>
          <w:szCs w:val="28"/>
        </w:rPr>
        <w:t>+ Xử lý các nguồn nước thải đạt tiêu chuẩn quy định trước khi xả vào ao, hồ, sông, biển</w:t>
      </w:r>
    </w:p>
    <w:p w:rsidR="00822268" w:rsidRDefault="00822268" w:rsidP="00822268">
      <w:pPr>
        <w:rPr>
          <w:szCs w:val="28"/>
        </w:rPr>
      </w:pPr>
      <w:r>
        <w:rPr>
          <w:szCs w:val="28"/>
        </w:rPr>
        <w:t>+ Kiểm soát môi trường nuôi thuỷ sản như: Sử dụng ao lắng, sử dụng chế phẩm sinh học, lọc sinh học, sử dụng thực vật thuỷ sinh, sử dụng hoá chất.</w:t>
      </w:r>
    </w:p>
    <w:p w:rsidR="00822268" w:rsidRDefault="00822268" w:rsidP="00822268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701"/>
      </w:tblGrid>
      <w:tr w:rsidR="00822268" w:rsidTr="00F53BB6">
        <w:tc>
          <w:tcPr>
            <w:tcW w:w="2972" w:type="dxa"/>
            <w:vMerge w:val="restart"/>
          </w:tcPr>
          <w:p w:rsidR="00822268" w:rsidRDefault="00822268" w:rsidP="00CC2B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Biện pháp</w:t>
            </w:r>
          </w:p>
        </w:tc>
        <w:tc>
          <w:tcPr>
            <w:tcW w:w="5245" w:type="dxa"/>
            <w:gridSpan w:val="3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Phương pháp</w:t>
            </w:r>
          </w:p>
        </w:tc>
      </w:tr>
      <w:tr w:rsidR="00822268" w:rsidTr="00F53BB6">
        <w:tc>
          <w:tcPr>
            <w:tcW w:w="2972" w:type="dxa"/>
            <w:vMerge/>
          </w:tcPr>
          <w:p w:rsidR="00822268" w:rsidRDefault="00822268" w:rsidP="00CC2B19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Cơ học</w:t>
            </w:r>
          </w:p>
        </w:tc>
        <w:tc>
          <w:tcPr>
            <w:tcW w:w="1843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Sinh học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Hoá học</w:t>
            </w:r>
          </w:p>
        </w:tc>
      </w:tr>
      <w:tr w:rsidR="00822268" w:rsidTr="00F53BB6">
        <w:tc>
          <w:tcPr>
            <w:tcW w:w="2972" w:type="dxa"/>
          </w:tcPr>
          <w:p w:rsidR="00822268" w:rsidRDefault="00822268" w:rsidP="00CC2B19">
            <w:pPr>
              <w:rPr>
                <w:szCs w:val="28"/>
              </w:rPr>
            </w:pPr>
            <w:r>
              <w:rPr>
                <w:szCs w:val="28"/>
              </w:rPr>
              <w:t>SD ao lắng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843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C2B19">
            <w:pPr>
              <w:rPr>
                <w:szCs w:val="28"/>
              </w:rPr>
            </w:pPr>
            <w:r>
              <w:rPr>
                <w:szCs w:val="28"/>
              </w:rPr>
              <w:t>SD chế phẩm sh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C2B19">
            <w:pPr>
              <w:rPr>
                <w:szCs w:val="28"/>
              </w:rPr>
            </w:pPr>
            <w:r>
              <w:rPr>
                <w:szCs w:val="28"/>
              </w:rPr>
              <w:t>Lọc sinh học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C2B19">
            <w:pPr>
              <w:rPr>
                <w:szCs w:val="28"/>
              </w:rPr>
            </w:pPr>
            <w:r>
              <w:rPr>
                <w:szCs w:val="28"/>
              </w:rPr>
              <w:t>Sử dụng t/v thuỷ sinh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</w:tr>
      <w:tr w:rsidR="00822268" w:rsidTr="00F53BB6">
        <w:tc>
          <w:tcPr>
            <w:tcW w:w="2972" w:type="dxa"/>
          </w:tcPr>
          <w:p w:rsidR="00822268" w:rsidRDefault="00822268" w:rsidP="00CC2B19">
            <w:pPr>
              <w:rPr>
                <w:szCs w:val="28"/>
              </w:rPr>
            </w:pPr>
            <w:r>
              <w:rPr>
                <w:szCs w:val="28"/>
              </w:rPr>
              <w:t>Sử dụng chlorine</w:t>
            </w: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822268" w:rsidRDefault="00822268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</w:tbl>
    <w:p w:rsidR="00822268" w:rsidRPr="0007590F" w:rsidRDefault="00822268" w:rsidP="00822268">
      <w:pPr>
        <w:pStyle w:val="BodyText"/>
        <w:tabs>
          <w:tab w:val="left" w:pos="387"/>
        </w:tabs>
        <w:spacing w:line="240" w:lineRule="auto"/>
        <w:ind w:left="644"/>
        <w:jc w:val="both"/>
        <w:rPr>
          <w:szCs w:val="28"/>
        </w:rPr>
      </w:pPr>
    </w:p>
    <w:p w:rsidR="00E96573" w:rsidRDefault="00E96573" w:rsidP="00E96573">
      <w:pPr>
        <w:pStyle w:val="ListParagraph"/>
        <w:numPr>
          <w:ilvl w:val="0"/>
          <w:numId w:val="15"/>
        </w:numPr>
        <w:rPr>
          <w:b/>
          <w:szCs w:val="28"/>
        </w:rPr>
      </w:pPr>
      <w:r w:rsidRPr="00783DD8">
        <w:rPr>
          <w:b/>
          <w:szCs w:val="28"/>
        </w:rPr>
        <w:t>Tổ chức thực hiện</w:t>
      </w:r>
      <w:r>
        <w:rPr>
          <w:b/>
          <w:szCs w:val="28"/>
        </w:rPr>
        <w:t>:</w:t>
      </w:r>
    </w:p>
    <w:p w:rsidR="00077414" w:rsidRDefault="00077414" w:rsidP="00F25B44">
      <w:pPr>
        <w:pStyle w:val="BodyText"/>
        <w:spacing w:line="374" w:lineRule="auto"/>
        <w:jc w:val="both"/>
        <w:rPr>
          <w:b/>
          <w:bCs/>
          <w:color w:val="141414"/>
          <w:szCs w:val="28"/>
        </w:rPr>
      </w:pPr>
      <w:r w:rsidRPr="0007590F">
        <w:rPr>
          <w:b/>
          <w:bCs/>
          <w:color w:val="141414"/>
          <w:szCs w:val="28"/>
        </w:rPr>
        <w:t xml:space="preserve">Bước 1: Chuyển giao </w:t>
      </w:r>
      <w:r w:rsidRPr="0007590F">
        <w:rPr>
          <w:b/>
          <w:bCs/>
          <w:szCs w:val="28"/>
        </w:rPr>
        <w:t xml:space="preserve">nhiệm </w:t>
      </w:r>
      <w:r w:rsidRPr="0007590F">
        <w:rPr>
          <w:b/>
          <w:bCs/>
          <w:color w:val="141414"/>
          <w:szCs w:val="28"/>
        </w:rPr>
        <w:t>vụ:</w:t>
      </w:r>
    </w:p>
    <w:p w:rsidR="00077414" w:rsidRDefault="00077414" w:rsidP="00077414">
      <w:pPr>
        <w:pStyle w:val="BodyText"/>
        <w:spacing w:line="374" w:lineRule="auto"/>
        <w:ind w:left="644"/>
        <w:jc w:val="both"/>
        <w:rPr>
          <w:szCs w:val="28"/>
        </w:rPr>
      </w:pPr>
      <w:r>
        <w:rPr>
          <w:szCs w:val="28"/>
        </w:rPr>
        <w:t>Gv yêu cầu các nhóm đọc nội dung phần 1 và trả lời lần lượt các câu hỏi ? trong SGK của phần 1</w:t>
      </w:r>
    </w:p>
    <w:p w:rsidR="00077414" w:rsidRPr="00DA6CB3" w:rsidRDefault="00077414" w:rsidP="00077414">
      <w:pPr>
        <w:pStyle w:val="BodyText"/>
        <w:spacing w:line="374" w:lineRule="auto"/>
        <w:ind w:left="644"/>
        <w:jc w:val="both"/>
        <w:rPr>
          <w:szCs w:val="28"/>
        </w:rPr>
      </w:pPr>
      <w:r w:rsidRPr="00DA6CB3">
        <w:rPr>
          <w:szCs w:val="28"/>
        </w:rPr>
        <w:t>Phân</w:t>
      </w:r>
      <w:r>
        <w:rPr>
          <w:szCs w:val="28"/>
        </w:rPr>
        <w:t xml:space="preserve"> loại các biện pháp xử lý môi trường nước?</w:t>
      </w:r>
    </w:p>
    <w:p w:rsidR="00D04DAD" w:rsidRDefault="00D04DAD" w:rsidP="00D04DAD">
      <w:pPr>
        <w:pStyle w:val="BodyText"/>
        <w:spacing w:line="374" w:lineRule="auto"/>
        <w:jc w:val="both"/>
        <w:rPr>
          <w:b/>
          <w:bCs/>
          <w:szCs w:val="28"/>
        </w:rPr>
      </w:pPr>
      <w:r w:rsidRPr="00DA4E14">
        <w:rPr>
          <w:b/>
          <w:szCs w:val="28"/>
        </w:rPr>
        <w:t>Bước 2:</w:t>
      </w:r>
      <w:r>
        <w:rPr>
          <w:szCs w:val="28"/>
        </w:rPr>
        <w:t xml:space="preserve"> </w:t>
      </w:r>
      <w:r w:rsidRPr="0007590F">
        <w:rPr>
          <w:b/>
          <w:bCs/>
          <w:szCs w:val="28"/>
        </w:rPr>
        <w:t>HS thực hiện nhiệm vụ học tập</w:t>
      </w:r>
    </w:p>
    <w:p w:rsidR="00D04DAD" w:rsidRPr="0007590F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>+</w:t>
      </w:r>
      <w:r>
        <w:rPr>
          <w:color w:val="393939"/>
          <w:szCs w:val="28"/>
        </w:rPr>
        <w:t xml:space="preserve">Các nhóm </w:t>
      </w:r>
      <w:r w:rsidRPr="0007590F">
        <w:rPr>
          <w:szCs w:val="28"/>
        </w:rPr>
        <w:t>HS đọc nội dung, và lần lượt trả lời các câu</w:t>
      </w:r>
      <w:r>
        <w:rPr>
          <w:szCs w:val="28"/>
        </w:rPr>
        <w:t xml:space="preserve"> hỏi</w:t>
      </w:r>
    </w:p>
    <w:p w:rsidR="00D04DAD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 xml:space="preserve">GV quan sát, hướng </w:t>
      </w:r>
      <w:r>
        <w:rPr>
          <w:szCs w:val="28"/>
        </w:rPr>
        <w:t>dẫn</w:t>
      </w:r>
      <w:r w:rsidRPr="0007590F">
        <w:rPr>
          <w:szCs w:val="28"/>
        </w:rPr>
        <w:t xml:space="preserve"> khi học sinh cần sự giúp đ</w:t>
      </w:r>
      <w:r>
        <w:rPr>
          <w:szCs w:val="28"/>
        </w:rPr>
        <w:t>ỡ</w:t>
      </w:r>
      <w:r w:rsidRPr="0007590F">
        <w:rPr>
          <w:szCs w:val="28"/>
        </w:rPr>
        <w:t>.</w:t>
      </w:r>
    </w:p>
    <w:p w:rsidR="00D04DAD" w:rsidRDefault="00D04DAD" w:rsidP="00D04DAD">
      <w:pPr>
        <w:pStyle w:val="Other0"/>
        <w:spacing w:line="240" w:lineRule="auto"/>
        <w:jc w:val="both"/>
        <w:rPr>
          <w:b/>
          <w:bCs/>
          <w:szCs w:val="28"/>
        </w:rPr>
      </w:pPr>
    </w:p>
    <w:p w:rsidR="00D04DAD" w:rsidRPr="0007590F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07590F">
        <w:rPr>
          <w:b/>
          <w:bCs/>
          <w:szCs w:val="28"/>
        </w:rPr>
        <w:t>Bước 3: Báo cáo kết quả hoạt động và thảo luận</w:t>
      </w:r>
    </w:p>
    <w:p w:rsidR="00D04DAD" w:rsidRPr="0007590F" w:rsidRDefault="00D04DAD" w:rsidP="00D04DAD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trình bày kết quả:</w:t>
      </w:r>
    </w:p>
    <w:p w:rsidR="00D04DAD" w:rsidRPr="0007590F" w:rsidRDefault="00D04DAD" w:rsidP="00D04DAD">
      <w:pPr>
        <w:pStyle w:val="Other0"/>
        <w:spacing w:line="240" w:lineRule="auto"/>
        <w:jc w:val="both"/>
        <w:rPr>
          <w:szCs w:val="28"/>
        </w:rPr>
      </w:pPr>
      <w:r>
        <w:rPr>
          <w:szCs w:val="28"/>
        </w:rPr>
        <w:t xml:space="preserve">+ GV gọi các nhóm khác nhận xét bổ xung </w:t>
      </w:r>
    </w:p>
    <w:p w:rsidR="00D04DAD" w:rsidRDefault="00D04DAD" w:rsidP="00D04DAD">
      <w:pPr>
        <w:pStyle w:val="Other0"/>
        <w:tabs>
          <w:tab w:val="left" w:pos="149"/>
        </w:tabs>
        <w:spacing w:line="240" w:lineRule="auto"/>
        <w:jc w:val="both"/>
        <w:rPr>
          <w:b/>
          <w:bCs/>
          <w:color w:val="141414"/>
          <w:szCs w:val="28"/>
        </w:rPr>
      </w:pPr>
    </w:p>
    <w:p w:rsidR="00D04DAD" w:rsidRPr="0007590F" w:rsidRDefault="00D04DAD" w:rsidP="00D04DAD">
      <w:pPr>
        <w:pStyle w:val="Other0"/>
        <w:tabs>
          <w:tab w:val="left" w:pos="149"/>
        </w:tabs>
        <w:spacing w:line="240" w:lineRule="auto"/>
        <w:jc w:val="both"/>
        <w:rPr>
          <w:szCs w:val="28"/>
        </w:rPr>
      </w:pPr>
      <w:r>
        <w:rPr>
          <w:b/>
          <w:bCs/>
          <w:color w:val="141414"/>
          <w:szCs w:val="28"/>
        </w:rPr>
        <w:t>Bướ</w:t>
      </w:r>
      <w:r w:rsidRPr="0007590F">
        <w:rPr>
          <w:b/>
          <w:bCs/>
          <w:color w:val="141414"/>
          <w:szCs w:val="28"/>
        </w:rPr>
        <w:t xml:space="preserve">c 4: </w:t>
      </w:r>
      <w:r w:rsidRPr="0007590F">
        <w:rPr>
          <w:b/>
          <w:bCs/>
          <w:szCs w:val="28"/>
        </w:rPr>
        <w:t xml:space="preserve">Đánh </w:t>
      </w:r>
      <w:r w:rsidRPr="0007590F">
        <w:rPr>
          <w:b/>
          <w:bCs/>
          <w:color w:val="141414"/>
          <w:szCs w:val="28"/>
        </w:rPr>
        <w:t>giá kết quả thực hiện nhiệm vụ học tập</w:t>
      </w:r>
    </w:p>
    <w:p w:rsidR="00D04DAD" w:rsidRPr="0007590F" w:rsidRDefault="00D04DAD" w:rsidP="00D04DAD">
      <w:pPr>
        <w:pStyle w:val="BodyText"/>
        <w:spacing w:line="24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07590F">
        <w:rPr>
          <w:szCs w:val="28"/>
        </w:rPr>
        <w:t>GV đánh giá, nhận xét, ch</w:t>
      </w:r>
      <w:r>
        <w:rPr>
          <w:szCs w:val="28"/>
        </w:rPr>
        <w:t>uẩn</w:t>
      </w:r>
      <w:r w:rsidRPr="0007590F">
        <w:rPr>
          <w:szCs w:val="28"/>
        </w:rPr>
        <w:t xml:space="preserve"> ki</w:t>
      </w:r>
      <w:r>
        <w:rPr>
          <w:szCs w:val="28"/>
        </w:rPr>
        <w:t>ến</w:t>
      </w:r>
      <w:r w:rsidRPr="0007590F">
        <w:rPr>
          <w:szCs w:val="28"/>
        </w:rPr>
        <w:t xml:space="preserve"> thức</w:t>
      </w:r>
    </w:p>
    <w:p w:rsidR="00D04DAD" w:rsidRPr="0007590F" w:rsidRDefault="00D04DAD" w:rsidP="00D04DAD">
      <w:pPr>
        <w:pStyle w:val="BodyText"/>
        <w:spacing w:line="374" w:lineRule="auto"/>
        <w:jc w:val="both"/>
        <w:rPr>
          <w:szCs w:val="28"/>
        </w:rPr>
      </w:pPr>
      <w:r w:rsidRPr="0007590F">
        <w:rPr>
          <w:color w:val="393939"/>
          <w:szCs w:val="28"/>
        </w:rPr>
        <w:lastRenderedPageBreak/>
        <w:t xml:space="preserve">+ </w:t>
      </w:r>
      <w:r w:rsidRPr="0007590F">
        <w:rPr>
          <w:szCs w:val="28"/>
        </w:rPr>
        <w:t>Hs ghi chép bài đầy đủ vào vở.</w:t>
      </w:r>
    </w:p>
    <w:p w:rsidR="00724292" w:rsidRDefault="00724292" w:rsidP="00724292">
      <w:pPr>
        <w:pStyle w:val="ListParagraph"/>
        <w:numPr>
          <w:ilvl w:val="0"/>
          <w:numId w:val="17"/>
        </w:numPr>
        <w:rPr>
          <w:b/>
          <w:szCs w:val="28"/>
        </w:rPr>
      </w:pPr>
      <w:r>
        <w:rPr>
          <w:b/>
          <w:szCs w:val="28"/>
        </w:rPr>
        <w:t>Bảo vệ môi trường nuôi thuỷ sản</w:t>
      </w:r>
    </w:p>
    <w:p w:rsidR="00724292" w:rsidRDefault="00724292" w:rsidP="00724292">
      <w:pPr>
        <w:rPr>
          <w:szCs w:val="28"/>
        </w:rPr>
      </w:pPr>
      <w:r>
        <w:rPr>
          <w:szCs w:val="28"/>
        </w:rPr>
        <w:t>Môi trường nước có vai trò rất quan trọng đối với các loài thuỷ sản, khi nước bị ô nhiễm sẽ gây tác động xấu đến đời sống của chúng</w:t>
      </w:r>
    </w:p>
    <w:p w:rsidR="00724292" w:rsidRPr="00A56C56" w:rsidRDefault="00724292" w:rsidP="00724292">
      <w:pPr>
        <w:pStyle w:val="ListParagraph"/>
        <w:numPr>
          <w:ilvl w:val="0"/>
          <w:numId w:val="24"/>
        </w:numPr>
        <w:rPr>
          <w:szCs w:val="28"/>
        </w:rPr>
      </w:pPr>
      <w:r w:rsidRPr="00A56C56">
        <w:rPr>
          <w:szCs w:val="28"/>
        </w:rPr>
        <w:t>Các nguồn gây ô nhiễm môi trường nuôi thuỷ sản:</w:t>
      </w:r>
    </w:p>
    <w:p w:rsidR="00724292" w:rsidRDefault="00724292" w:rsidP="00724292">
      <w:pPr>
        <w:rPr>
          <w:szCs w:val="28"/>
        </w:rPr>
      </w:pPr>
      <w:r>
        <w:rPr>
          <w:szCs w:val="28"/>
        </w:rPr>
        <w:t>+ Chất thải của hoạt động sản xuất nông nghiệp</w:t>
      </w:r>
    </w:p>
    <w:p w:rsidR="00724292" w:rsidRDefault="00724292" w:rsidP="00724292">
      <w:pPr>
        <w:rPr>
          <w:szCs w:val="28"/>
        </w:rPr>
      </w:pPr>
      <w:r>
        <w:rPr>
          <w:szCs w:val="28"/>
        </w:rPr>
        <w:t>+ Chất thải của hoạt động sản xuất công nghiệp</w:t>
      </w:r>
    </w:p>
    <w:p w:rsidR="00724292" w:rsidRDefault="00724292" w:rsidP="00724292">
      <w:pPr>
        <w:rPr>
          <w:szCs w:val="28"/>
        </w:rPr>
      </w:pPr>
      <w:r>
        <w:rPr>
          <w:szCs w:val="28"/>
        </w:rPr>
        <w:t>+ Nước thải sinh hoạt, nước thải y tế</w:t>
      </w:r>
    </w:p>
    <w:p w:rsidR="00724292" w:rsidRPr="00A56C56" w:rsidRDefault="00724292" w:rsidP="00724292">
      <w:pPr>
        <w:pStyle w:val="ListParagraph"/>
        <w:numPr>
          <w:ilvl w:val="0"/>
          <w:numId w:val="24"/>
        </w:numPr>
        <w:rPr>
          <w:szCs w:val="28"/>
        </w:rPr>
      </w:pPr>
      <w:r w:rsidRPr="00A56C56">
        <w:rPr>
          <w:szCs w:val="28"/>
        </w:rPr>
        <w:t xml:space="preserve">Biện pháp bảo vệ môi trường nuôi thuỷ sản </w:t>
      </w:r>
    </w:p>
    <w:p w:rsidR="00724292" w:rsidRDefault="00724292" w:rsidP="00724292">
      <w:pPr>
        <w:rPr>
          <w:szCs w:val="28"/>
        </w:rPr>
      </w:pPr>
      <w:r>
        <w:rPr>
          <w:szCs w:val="28"/>
        </w:rPr>
        <w:t>+ Xử lý các nguồn nước thải đạt tiêu chuẩn quy định trước khi xả vào ao, hồ, sông, biển</w:t>
      </w:r>
    </w:p>
    <w:p w:rsidR="00724292" w:rsidRDefault="00724292" w:rsidP="00724292">
      <w:pPr>
        <w:rPr>
          <w:szCs w:val="28"/>
        </w:rPr>
      </w:pPr>
      <w:r>
        <w:rPr>
          <w:szCs w:val="28"/>
        </w:rPr>
        <w:t>+ Kiểm soát môi trường nuôi thuỷ sản như: Sử dụng ao lắng, sử dụng chế phẩm sinh học, lọc sinh học, sử dụng thực vật thuỷ sinh, sử dụng hoá chất.</w:t>
      </w:r>
    </w:p>
    <w:p w:rsidR="00724292" w:rsidRDefault="00724292" w:rsidP="00724292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1503"/>
        <w:gridCol w:w="1502"/>
        <w:gridCol w:w="1381"/>
      </w:tblGrid>
      <w:tr w:rsidR="00724292" w:rsidTr="00F53BB6">
        <w:trPr>
          <w:trHeight w:val="546"/>
        </w:trPr>
        <w:tc>
          <w:tcPr>
            <w:tcW w:w="3808" w:type="dxa"/>
            <w:vMerge w:val="restart"/>
          </w:tcPr>
          <w:p w:rsidR="00724292" w:rsidRDefault="00724292" w:rsidP="00CC2B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Biện pháp</w:t>
            </w:r>
          </w:p>
        </w:tc>
        <w:tc>
          <w:tcPr>
            <w:tcW w:w="4386" w:type="dxa"/>
            <w:gridSpan w:val="3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Phương pháp</w:t>
            </w:r>
          </w:p>
        </w:tc>
      </w:tr>
      <w:tr w:rsidR="00724292" w:rsidTr="00F53BB6">
        <w:trPr>
          <w:trHeight w:val="986"/>
        </w:trPr>
        <w:tc>
          <w:tcPr>
            <w:tcW w:w="3808" w:type="dxa"/>
            <w:vMerge/>
          </w:tcPr>
          <w:p w:rsidR="00724292" w:rsidRDefault="00724292" w:rsidP="00CC2B19">
            <w:pPr>
              <w:rPr>
                <w:szCs w:val="28"/>
              </w:rPr>
            </w:pPr>
          </w:p>
        </w:tc>
        <w:tc>
          <w:tcPr>
            <w:tcW w:w="1503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Cơ học</w:t>
            </w:r>
          </w:p>
        </w:tc>
        <w:tc>
          <w:tcPr>
            <w:tcW w:w="1502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Sinh học</w:t>
            </w:r>
          </w:p>
        </w:tc>
        <w:tc>
          <w:tcPr>
            <w:tcW w:w="1380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Hoá học</w:t>
            </w:r>
          </w:p>
        </w:tc>
      </w:tr>
      <w:tr w:rsidR="00724292" w:rsidTr="00F53BB6">
        <w:trPr>
          <w:trHeight w:val="546"/>
        </w:trPr>
        <w:tc>
          <w:tcPr>
            <w:tcW w:w="3808" w:type="dxa"/>
          </w:tcPr>
          <w:p w:rsidR="00724292" w:rsidRDefault="00724292" w:rsidP="00CC2B19">
            <w:pPr>
              <w:rPr>
                <w:szCs w:val="28"/>
              </w:rPr>
            </w:pPr>
            <w:r>
              <w:rPr>
                <w:szCs w:val="28"/>
              </w:rPr>
              <w:t>SD ao lắng</w:t>
            </w:r>
          </w:p>
        </w:tc>
        <w:tc>
          <w:tcPr>
            <w:tcW w:w="1503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502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  <w:tc>
          <w:tcPr>
            <w:tcW w:w="1380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</w:tr>
      <w:tr w:rsidR="00724292" w:rsidTr="00F53BB6">
        <w:trPr>
          <w:trHeight w:val="546"/>
        </w:trPr>
        <w:tc>
          <w:tcPr>
            <w:tcW w:w="3808" w:type="dxa"/>
          </w:tcPr>
          <w:p w:rsidR="00724292" w:rsidRDefault="00724292" w:rsidP="00CC2B19">
            <w:pPr>
              <w:rPr>
                <w:szCs w:val="28"/>
              </w:rPr>
            </w:pPr>
            <w:r>
              <w:rPr>
                <w:szCs w:val="28"/>
              </w:rPr>
              <w:t>SD chế phẩm sh</w:t>
            </w:r>
          </w:p>
        </w:tc>
        <w:tc>
          <w:tcPr>
            <w:tcW w:w="1503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</w:tr>
      <w:tr w:rsidR="00724292" w:rsidTr="00F53BB6">
        <w:trPr>
          <w:trHeight w:val="546"/>
        </w:trPr>
        <w:tc>
          <w:tcPr>
            <w:tcW w:w="3808" w:type="dxa"/>
          </w:tcPr>
          <w:p w:rsidR="00724292" w:rsidRDefault="00724292" w:rsidP="00CC2B19">
            <w:pPr>
              <w:rPr>
                <w:szCs w:val="28"/>
              </w:rPr>
            </w:pPr>
            <w:r>
              <w:rPr>
                <w:szCs w:val="28"/>
              </w:rPr>
              <w:t>Lọc sinh học</w:t>
            </w:r>
          </w:p>
        </w:tc>
        <w:tc>
          <w:tcPr>
            <w:tcW w:w="1503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</w:tr>
      <w:tr w:rsidR="00724292" w:rsidTr="00F53BB6">
        <w:trPr>
          <w:trHeight w:val="986"/>
        </w:trPr>
        <w:tc>
          <w:tcPr>
            <w:tcW w:w="3808" w:type="dxa"/>
          </w:tcPr>
          <w:p w:rsidR="00724292" w:rsidRDefault="00724292" w:rsidP="00CC2B19">
            <w:pPr>
              <w:rPr>
                <w:szCs w:val="28"/>
              </w:rPr>
            </w:pPr>
            <w:r>
              <w:rPr>
                <w:szCs w:val="28"/>
              </w:rPr>
              <w:t>Sử dụng t/v thuỷ sinh</w:t>
            </w:r>
          </w:p>
        </w:tc>
        <w:tc>
          <w:tcPr>
            <w:tcW w:w="1503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  <w:tc>
          <w:tcPr>
            <w:tcW w:w="1380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</w:tr>
      <w:tr w:rsidR="00724292" w:rsidTr="00F53BB6">
        <w:trPr>
          <w:trHeight w:val="546"/>
        </w:trPr>
        <w:tc>
          <w:tcPr>
            <w:tcW w:w="3808" w:type="dxa"/>
          </w:tcPr>
          <w:p w:rsidR="00724292" w:rsidRDefault="00724292" w:rsidP="00CC2B19">
            <w:pPr>
              <w:rPr>
                <w:szCs w:val="28"/>
              </w:rPr>
            </w:pPr>
            <w:r>
              <w:rPr>
                <w:szCs w:val="28"/>
              </w:rPr>
              <w:t>Sử dụng chlorine</w:t>
            </w:r>
          </w:p>
        </w:tc>
        <w:tc>
          <w:tcPr>
            <w:tcW w:w="1503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  <w:tc>
          <w:tcPr>
            <w:tcW w:w="1502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</w:p>
        </w:tc>
        <w:tc>
          <w:tcPr>
            <w:tcW w:w="1380" w:type="dxa"/>
          </w:tcPr>
          <w:p w:rsidR="00724292" w:rsidRDefault="00724292" w:rsidP="00F53B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</w:t>
            </w:r>
          </w:p>
        </w:tc>
      </w:tr>
    </w:tbl>
    <w:p w:rsidR="007135F5" w:rsidRPr="007135F5" w:rsidRDefault="007135F5" w:rsidP="007135F5">
      <w:pPr>
        <w:rPr>
          <w:b/>
          <w:szCs w:val="28"/>
        </w:rPr>
      </w:pPr>
    </w:p>
    <w:p w:rsidR="00F53BB6" w:rsidRDefault="00F53BB6" w:rsidP="00121DDD">
      <w:pPr>
        <w:spacing w:line="360" w:lineRule="exact"/>
        <w:ind w:right="-215"/>
        <w:rPr>
          <w:b/>
          <w:szCs w:val="28"/>
          <w:lang w:val="pt-BR"/>
        </w:rPr>
      </w:pPr>
    </w:p>
    <w:p w:rsidR="00121DDD" w:rsidRDefault="00121DDD" w:rsidP="00121DDD">
      <w:pPr>
        <w:spacing w:line="360" w:lineRule="exact"/>
        <w:ind w:right="-215"/>
        <w:rPr>
          <w:b/>
          <w:szCs w:val="28"/>
          <w:lang w:val="pt-BR"/>
        </w:rPr>
      </w:pPr>
      <w:bookmarkStart w:id="1" w:name="_GoBack"/>
      <w:bookmarkEnd w:id="1"/>
      <w:r>
        <w:rPr>
          <w:b/>
          <w:szCs w:val="28"/>
          <w:lang w:val="pt-BR"/>
        </w:rPr>
        <w:lastRenderedPageBreak/>
        <w:t>Hoạt động 2.</w:t>
      </w:r>
      <w:r w:rsidR="004E50EC">
        <w:rPr>
          <w:b/>
          <w:szCs w:val="28"/>
          <w:lang w:val="pt-BR"/>
        </w:rPr>
        <w:t>2</w:t>
      </w:r>
      <w:r>
        <w:rPr>
          <w:b/>
          <w:szCs w:val="28"/>
          <w:lang w:val="pt-BR"/>
        </w:rPr>
        <w:t xml:space="preserve">: Bảo vệ </w:t>
      </w:r>
      <w:r w:rsidR="0077177A">
        <w:rPr>
          <w:b/>
          <w:szCs w:val="28"/>
          <w:lang w:val="pt-BR"/>
        </w:rPr>
        <w:t>nguồn lợi</w:t>
      </w:r>
      <w:r>
        <w:rPr>
          <w:b/>
          <w:szCs w:val="28"/>
          <w:lang w:val="pt-BR"/>
        </w:rPr>
        <w:t xml:space="preserve"> thuỷ sản</w:t>
      </w:r>
      <w:r w:rsidR="00856289">
        <w:rPr>
          <w:b/>
          <w:szCs w:val="28"/>
          <w:lang w:val="pt-BR"/>
        </w:rPr>
        <w:t>(25p)</w:t>
      </w:r>
    </w:p>
    <w:p w:rsidR="00121DDD" w:rsidRPr="00F15C01" w:rsidRDefault="00121DDD" w:rsidP="00121DDD">
      <w:pPr>
        <w:pStyle w:val="ListParagraph"/>
        <w:numPr>
          <w:ilvl w:val="0"/>
          <w:numId w:val="19"/>
        </w:numPr>
        <w:rPr>
          <w:szCs w:val="28"/>
        </w:rPr>
      </w:pPr>
      <w:r w:rsidRPr="00783DD8">
        <w:rPr>
          <w:b/>
          <w:szCs w:val="28"/>
        </w:rPr>
        <w:t>Mục tiêu</w:t>
      </w:r>
      <w:r w:rsidRPr="00592835">
        <w:rPr>
          <w:szCs w:val="28"/>
        </w:rPr>
        <w:t xml:space="preserve">: </w:t>
      </w:r>
      <w:r w:rsidR="002626C2">
        <w:rPr>
          <w:color w:val="000000"/>
          <w:szCs w:val="28"/>
          <w:lang w:val="pt-BR"/>
        </w:rPr>
        <w:t>Hiểu được nguồn lợi thuỷ sản, biết được các khu vực cần được bảo vệ, và các biện pháp bảo vệ</w:t>
      </w:r>
    </w:p>
    <w:p w:rsidR="00121DDD" w:rsidRPr="0007590F" w:rsidRDefault="00121DDD" w:rsidP="00121DDD">
      <w:pPr>
        <w:pStyle w:val="BodyText"/>
        <w:numPr>
          <w:ilvl w:val="0"/>
          <w:numId w:val="19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Nội dung: </w:t>
      </w:r>
      <w:r>
        <w:rPr>
          <w:color w:val="141414"/>
          <w:szCs w:val="28"/>
        </w:rPr>
        <w:t>Câu hỏi hình thành kiến thức trang 7</w:t>
      </w:r>
      <w:r w:rsidR="007C7E90">
        <w:rPr>
          <w:color w:val="141414"/>
          <w:szCs w:val="28"/>
        </w:rPr>
        <w:t>3</w:t>
      </w:r>
      <w:r w:rsidRPr="0007590F">
        <w:rPr>
          <w:color w:val="141414"/>
          <w:szCs w:val="28"/>
        </w:rPr>
        <w:t xml:space="preserve"> </w:t>
      </w:r>
      <w:r w:rsidRPr="0007590F">
        <w:rPr>
          <w:b/>
          <w:bCs/>
          <w:color w:val="141414"/>
          <w:szCs w:val="28"/>
        </w:rPr>
        <w:t>SGK.</w:t>
      </w:r>
    </w:p>
    <w:p w:rsidR="00121DDD" w:rsidRPr="00724292" w:rsidRDefault="00121DDD" w:rsidP="00121DDD">
      <w:pPr>
        <w:pStyle w:val="BodyText"/>
        <w:numPr>
          <w:ilvl w:val="0"/>
          <w:numId w:val="19"/>
        </w:numPr>
        <w:tabs>
          <w:tab w:val="left" w:pos="387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color w:val="141414"/>
          <w:szCs w:val="28"/>
        </w:rPr>
        <w:t xml:space="preserve">Sản phẩm học tập: </w:t>
      </w:r>
      <w:r w:rsidRPr="007135F5">
        <w:rPr>
          <w:bCs/>
          <w:color w:val="141414"/>
          <w:szCs w:val="28"/>
        </w:rPr>
        <w:t>C</w:t>
      </w:r>
      <w:r w:rsidRPr="0007590F">
        <w:rPr>
          <w:color w:val="141414"/>
          <w:szCs w:val="28"/>
        </w:rPr>
        <w:t>âu trả lời của HS</w:t>
      </w:r>
    </w:p>
    <w:p w:rsidR="00724292" w:rsidRDefault="00724292" w:rsidP="00724292">
      <w:pPr>
        <w:pStyle w:val="ListParagraph"/>
        <w:numPr>
          <w:ilvl w:val="0"/>
          <w:numId w:val="20"/>
        </w:numPr>
        <w:rPr>
          <w:szCs w:val="28"/>
        </w:rPr>
      </w:pPr>
      <w:r w:rsidRPr="00B20395">
        <w:rPr>
          <w:szCs w:val="28"/>
        </w:rPr>
        <w:t>Nguồn lợi thuỷ sản bao gồm</w:t>
      </w:r>
      <w:r>
        <w:rPr>
          <w:szCs w:val="28"/>
        </w:rPr>
        <w:t xml:space="preserve"> tất cả các sinh vật trong</w:t>
      </w:r>
      <w:r w:rsidRPr="00B20395">
        <w:rPr>
          <w:szCs w:val="28"/>
        </w:rPr>
        <w:t xml:space="preserve"> </w:t>
      </w:r>
      <w:r>
        <w:rPr>
          <w:szCs w:val="28"/>
        </w:rPr>
        <w:t>nguồn nước tự nhiên có giá trị kinh tế, khoa học, du lịch, giải trí.</w:t>
      </w:r>
    </w:p>
    <w:p w:rsidR="00724292" w:rsidRDefault="00724292" w:rsidP="00724292">
      <w:pPr>
        <w:pStyle w:val="ListParagraph"/>
        <w:numPr>
          <w:ilvl w:val="0"/>
          <w:numId w:val="20"/>
        </w:numPr>
        <w:rPr>
          <w:szCs w:val="28"/>
        </w:rPr>
      </w:pPr>
      <w:r>
        <w:rPr>
          <w:szCs w:val="28"/>
        </w:rPr>
        <w:t>Nguồn lợi thuỷ sản ngày càng suy giảm do: khai thác quá mức,sử dụng ngư cụ cấm, khai thác thuỷ sản mang tính huỷ diệt, xả thải gây ô nhiễm môi trường sống của các loài thuỷ sản, chặn đường di cư của các loài thuỷ sản</w:t>
      </w:r>
    </w:p>
    <w:p w:rsidR="00724292" w:rsidRDefault="00724292" w:rsidP="00724292">
      <w:pPr>
        <w:pStyle w:val="ListParagraph"/>
        <w:numPr>
          <w:ilvl w:val="0"/>
          <w:numId w:val="20"/>
        </w:numPr>
        <w:rPr>
          <w:szCs w:val="28"/>
        </w:rPr>
      </w:pPr>
      <w:r>
        <w:rPr>
          <w:szCs w:val="28"/>
        </w:rPr>
        <w:t>Các khu vực cần được bảo vệ: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 Nơi tập trung các loài thuỷ sản và môi trường sống của chúng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 khu vực tập chung sinh sản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 Khu vực tập trung con non sinh sống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 Đường di cư của các loài thuỷ sản</w:t>
      </w:r>
    </w:p>
    <w:p w:rsidR="00724292" w:rsidRDefault="00724292" w:rsidP="00724292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>Biện pháp bảo vệ nguồn lợi thuỷ sản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 Khai thác thuỷ sản hợp lý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+Tái tạo nguồn lợi thuỷ sản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 Bảo vệ đường di cư của các loài thuỷ sản</w:t>
      </w:r>
    </w:p>
    <w:p w:rsidR="00724292" w:rsidRDefault="00724292" w:rsidP="00724292">
      <w:pPr>
        <w:ind w:left="360"/>
        <w:rPr>
          <w:szCs w:val="28"/>
        </w:rPr>
      </w:pPr>
      <w:r>
        <w:rPr>
          <w:szCs w:val="28"/>
        </w:rPr>
        <w:t>+Bảo vệ môi trường sống của các loài thuỷ sản</w:t>
      </w:r>
    </w:p>
    <w:p w:rsidR="00724292" w:rsidRPr="0007590F" w:rsidRDefault="00724292" w:rsidP="00724292">
      <w:pPr>
        <w:ind w:left="360"/>
        <w:rPr>
          <w:szCs w:val="28"/>
        </w:rPr>
      </w:pPr>
      <w:r>
        <w:rPr>
          <w:szCs w:val="28"/>
        </w:rPr>
        <w:t>+ Bảo vệ rừng ngập mặn, phát triển các khu bảo tồn biển, các khu bảo tồn nội địa.</w:t>
      </w:r>
    </w:p>
    <w:p w:rsidR="00121DDD" w:rsidRDefault="00121DDD" w:rsidP="00121DDD">
      <w:pPr>
        <w:pStyle w:val="ListParagraph"/>
        <w:numPr>
          <w:ilvl w:val="0"/>
          <w:numId w:val="19"/>
        </w:numPr>
        <w:rPr>
          <w:b/>
          <w:szCs w:val="28"/>
        </w:rPr>
      </w:pPr>
      <w:r w:rsidRPr="00783DD8">
        <w:rPr>
          <w:b/>
          <w:szCs w:val="28"/>
        </w:rPr>
        <w:t>Tổ chức thực hiện</w:t>
      </w:r>
      <w:r>
        <w:rPr>
          <w:b/>
          <w:szCs w:val="28"/>
        </w:rPr>
        <w:t>:</w:t>
      </w:r>
    </w:p>
    <w:p w:rsidR="00724292" w:rsidRDefault="00724292" w:rsidP="00F25B44">
      <w:pPr>
        <w:pStyle w:val="BodyText"/>
        <w:spacing w:line="374" w:lineRule="auto"/>
        <w:jc w:val="both"/>
        <w:rPr>
          <w:b/>
          <w:bCs/>
          <w:color w:val="141414"/>
          <w:szCs w:val="28"/>
        </w:rPr>
      </w:pPr>
      <w:r w:rsidRPr="0007590F">
        <w:rPr>
          <w:b/>
          <w:bCs/>
          <w:color w:val="141414"/>
          <w:szCs w:val="28"/>
        </w:rPr>
        <w:t xml:space="preserve">Bước 1: Chuyển giao </w:t>
      </w:r>
      <w:r w:rsidRPr="0007590F">
        <w:rPr>
          <w:b/>
          <w:bCs/>
          <w:szCs w:val="28"/>
        </w:rPr>
        <w:t xml:space="preserve">nhiệm </w:t>
      </w:r>
      <w:r w:rsidRPr="0007590F">
        <w:rPr>
          <w:b/>
          <w:bCs/>
          <w:color w:val="141414"/>
          <w:szCs w:val="28"/>
        </w:rPr>
        <w:t>vụ:</w:t>
      </w:r>
    </w:p>
    <w:p w:rsidR="00724292" w:rsidRDefault="00724292" w:rsidP="00724292">
      <w:pPr>
        <w:pStyle w:val="BodyText"/>
        <w:spacing w:line="374" w:lineRule="auto"/>
        <w:ind w:left="644"/>
        <w:jc w:val="both"/>
        <w:rPr>
          <w:szCs w:val="28"/>
        </w:rPr>
      </w:pPr>
      <w:r>
        <w:rPr>
          <w:szCs w:val="28"/>
        </w:rPr>
        <w:t>Gv yêu cầu các nhóm đọc nội dung phần 2 và trả lời lần lượt các câu hỏi ? trong SGK của phần 2</w:t>
      </w:r>
    </w:p>
    <w:p w:rsidR="00724292" w:rsidRDefault="00724292" w:rsidP="00724292">
      <w:pPr>
        <w:pStyle w:val="BodyText"/>
        <w:spacing w:line="374" w:lineRule="auto"/>
        <w:ind w:left="644"/>
        <w:jc w:val="both"/>
        <w:rPr>
          <w:szCs w:val="28"/>
        </w:rPr>
      </w:pPr>
      <w:r>
        <w:rPr>
          <w:szCs w:val="28"/>
        </w:rPr>
        <w:t>Em hiểu thế nào là nguồn lợi thuỷ sản?</w:t>
      </w:r>
    </w:p>
    <w:p w:rsidR="00F25B44" w:rsidRDefault="00F25B44" w:rsidP="00F25B44">
      <w:pPr>
        <w:pStyle w:val="BodyText"/>
        <w:spacing w:line="374" w:lineRule="auto"/>
        <w:jc w:val="both"/>
        <w:rPr>
          <w:b/>
          <w:bCs/>
          <w:szCs w:val="28"/>
        </w:rPr>
      </w:pPr>
      <w:r w:rsidRPr="00DA4E14">
        <w:rPr>
          <w:b/>
          <w:szCs w:val="28"/>
        </w:rPr>
        <w:t>Bước 2:</w:t>
      </w:r>
      <w:r>
        <w:rPr>
          <w:szCs w:val="28"/>
        </w:rPr>
        <w:t xml:space="preserve"> </w:t>
      </w:r>
      <w:r w:rsidRPr="0007590F">
        <w:rPr>
          <w:b/>
          <w:bCs/>
          <w:szCs w:val="28"/>
        </w:rPr>
        <w:t>HS thực hiện nhiệm vụ học tập</w:t>
      </w:r>
    </w:p>
    <w:p w:rsidR="00F25B44" w:rsidRPr="0007590F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lastRenderedPageBreak/>
        <w:t>+</w:t>
      </w:r>
      <w:r>
        <w:rPr>
          <w:color w:val="393939"/>
          <w:szCs w:val="28"/>
        </w:rPr>
        <w:t xml:space="preserve">Các nhóm </w:t>
      </w:r>
      <w:r w:rsidRPr="0007590F">
        <w:rPr>
          <w:szCs w:val="28"/>
        </w:rPr>
        <w:t>HS đọc nội dung, và lần lượt trả lời các câu</w:t>
      </w:r>
      <w:r>
        <w:rPr>
          <w:szCs w:val="28"/>
        </w:rPr>
        <w:t xml:space="preserve"> hỏi</w:t>
      </w:r>
    </w:p>
    <w:p w:rsidR="00F25B44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 xml:space="preserve">GV quan sát, hướng </w:t>
      </w:r>
      <w:r>
        <w:rPr>
          <w:szCs w:val="28"/>
        </w:rPr>
        <w:t>dẫn</w:t>
      </w:r>
      <w:r w:rsidRPr="0007590F">
        <w:rPr>
          <w:szCs w:val="28"/>
        </w:rPr>
        <w:t xml:space="preserve"> khi học sinh cần sự giúp đ</w:t>
      </w:r>
      <w:r>
        <w:rPr>
          <w:szCs w:val="28"/>
        </w:rPr>
        <w:t>ỡ</w:t>
      </w:r>
      <w:r w:rsidRPr="0007590F">
        <w:rPr>
          <w:szCs w:val="28"/>
        </w:rPr>
        <w:t>.</w:t>
      </w:r>
    </w:p>
    <w:p w:rsidR="00F25B44" w:rsidRDefault="00F25B44" w:rsidP="00F25B44">
      <w:pPr>
        <w:pStyle w:val="Other0"/>
        <w:spacing w:line="240" w:lineRule="auto"/>
        <w:jc w:val="both"/>
        <w:rPr>
          <w:b/>
          <w:bCs/>
          <w:szCs w:val="28"/>
        </w:rPr>
      </w:pPr>
    </w:p>
    <w:p w:rsidR="00F25B44" w:rsidRDefault="00F25B44" w:rsidP="00F25B44">
      <w:pPr>
        <w:pStyle w:val="Other0"/>
        <w:spacing w:line="240" w:lineRule="auto"/>
        <w:jc w:val="both"/>
        <w:rPr>
          <w:b/>
          <w:bCs/>
          <w:szCs w:val="28"/>
        </w:rPr>
      </w:pPr>
      <w:r w:rsidRPr="0007590F">
        <w:rPr>
          <w:b/>
          <w:bCs/>
          <w:szCs w:val="28"/>
        </w:rPr>
        <w:t>Bước 3: Báo cáo kết quả hoạt động và thảo luận</w:t>
      </w:r>
    </w:p>
    <w:p w:rsidR="00F25B44" w:rsidRPr="0007590F" w:rsidRDefault="00F25B44" w:rsidP="00F25B44">
      <w:pPr>
        <w:pStyle w:val="Other0"/>
        <w:spacing w:line="240" w:lineRule="auto"/>
        <w:jc w:val="both"/>
        <w:rPr>
          <w:szCs w:val="28"/>
        </w:rPr>
      </w:pPr>
    </w:p>
    <w:p w:rsidR="00F25B44" w:rsidRPr="0007590F" w:rsidRDefault="00F25B44" w:rsidP="00F25B44">
      <w:pPr>
        <w:pStyle w:val="Other0"/>
        <w:spacing w:line="240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trình bày kết quả:</w:t>
      </w:r>
    </w:p>
    <w:p w:rsidR="00F25B44" w:rsidRPr="0007590F" w:rsidRDefault="00F25B44" w:rsidP="00F25B44">
      <w:pPr>
        <w:pStyle w:val="Other0"/>
        <w:spacing w:line="240" w:lineRule="auto"/>
        <w:jc w:val="both"/>
        <w:rPr>
          <w:szCs w:val="28"/>
        </w:rPr>
      </w:pPr>
      <w:r>
        <w:rPr>
          <w:szCs w:val="28"/>
        </w:rPr>
        <w:t xml:space="preserve">+ GV gọi các nhóm khác nhận xét bổ xung </w:t>
      </w:r>
    </w:p>
    <w:p w:rsidR="00F25B44" w:rsidRDefault="00F25B44" w:rsidP="00F25B44">
      <w:pPr>
        <w:pStyle w:val="Other0"/>
        <w:tabs>
          <w:tab w:val="left" w:pos="149"/>
        </w:tabs>
        <w:spacing w:line="240" w:lineRule="auto"/>
        <w:jc w:val="both"/>
        <w:rPr>
          <w:b/>
          <w:bCs/>
          <w:color w:val="141414"/>
          <w:szCs w:val="28"/>
        </w:rPr>
      </w:pPr>
    </w:p>
    <w:p w:rsidR="00F25B44" w:rsidRPr="0007590F" w:rsidRDefault="00F25B44" w:rsidP="00F25B44">
      <w:pPr>
        <w:pStyle w:val="Other0"/>
        <w:tabs>
          <w:tab w:val="left" w:pos="149"/>
        </w:tabs>
        <w:spacing w:line="240" w:lineRule="auto"/>
        <w:jc w:val="both"/>
        <w:rPr>
          <w:szCs w:val="28"/>
        </w:rPr>
      </w:pPr>
      <w:r>
        <w:rPr>
          <w:b/>
          <w:bCs/>
          <w:color w:val="141414"/>
          <w:szCs w:val="28"/>
        </w:rPr>
        <w:t>Bướ</w:t>
      </w:r>
      <w:r w:rsidRPr="0007590F">
        <w:rPr>
          <w:b/>
          <w:bCs/>
          <w:color w:val="141414"/>
          <w:szCs w:val="28"/>
        </w:rPr>
        <w:t xml:space="preserve">c 4: </w:t>
      </w:r>
      <w:r w:rsidRPr="0007590F">
        <w:rPr>
          <w:b/>
          <w:bCs/>
          <w:szCs w:val="28"/>
        </w:rPr>
        <w:t xml:space="preserve">Đánh </w:t>
      </w:r>
      <w:r w:rsidRPr="0007590F">
        <w:rPr>
          <w:b/>
          <w:bCs/>
          <w:color w:val="141414"/>
          <w:szCs w:val="28"/>
        </w:rPr>
        <w:t>giá kết quả thực hiện nhiệm vụ học tập</w:t>
      </w:r>
    </w:p>
    <w:p w:rsidR="00F25B44" w:rsidRDefault="00F25B44" w:rsidP="00F25B44">
      <w:pPr>
        <w:pStyle w:val="BodyText"/>
        <w:spacing w:line="240" w:lineRule="auto"/>
        <w:jc w:val="both"/>
        <w:rPr>
          <w:szCs w:val="28"/>
        </w:rPr>
      </w:pPr>
    </w:p>
    <w:p w:rsidR="00F25B44" w:rsidRPr="0007590F" w:rsidRDefault="00F25B44" w:rsidP="00F25B44">
      <w:pPr>
        <w:pStyle w:val="BodyText"/>
        <w:spacing w:line="240" w:lineRule="auto"/>
        <w:jc w:val="both"/>
        <w:rPr>
          <w:szCs w:val="28"/>
        </w:rPr>
      </w:pPr>
      <w:r>
        <w:rPr>
          <w:szCs w:val="28"/>
        </w:rPr>
        <w:t xml:space="preserve">+ </w:t>
      </w:r>
      <w:r w:rsidRPr="0007590F">
        <w:rPr>
          <w:szCs w:val="28"/>
        </w:rPr>
        <w:t>GV đánh giá, nhận xét, ch</w:t>
      </w:r>
      <w:r>
        <w:rPr>
          <w:szCs w:val="28"/>
        </w:rPr>
        <w:t>uẩn</w:t>
      </w:r>
      <w:r w:rsidRPr="0007590F">
        <w:rPr>
          <w:szCs w:val="28"/>
        </w:rPr>
        <w:t xml:space="preserve"> ki</w:t>
      </w:r>
      <w:r>
        <w:rPr>
          <w:szCs w:val="28"/>
        </w:rPr>
        <w:t>ến</w:t>
      </w:r>
      <w:r w:rsidRPr="0007590F">
        <w:rPr>
          <w:szCs w:val="28"/>
        </w:rPr>
        <w:t xml:space="preserve"> thức</w:t>
      </w:r>
    </w:p>
    <w:p w:rsidR="00F25B44" w:rsidRPr="0007590F" w:rsidRDefault="00F25B44" w:rsidP="00F25B44">
      <w:pPr>
        <w:pStyle w:val="BodyText"/>
        <w:spacing w:line="374" w:lineRule="auto"/>
        <w:jc w:val="both"/>
        <w:rPr>
          <w:szCs w:val="28"/>
        </w:rPr>
      </w:pPr>
      <w:r w:rsidRPr="0007590F">
        <w:rPr>
          <w:color w:val="393939"/>
          <w:szCs w:val="28"/>
        </w:rPr>
        <w:t xml:space="preserve">+ </w:t>
      </w:r>
      <w:r w:rsidRPr="0007590F">
        <w:rPr>
          <w:szCs w:val="28"/>
        </w:rPr>
        <w:t>Hs ghi chép bài đầy đủ vào vở.</w:t>
      </w:r>
    </w:p>
    <w:p w:rsidR="00F25B44" w:rsidRDefault="00F25B44" w:rsidP="00F25B44">
      <w:pPr>
        <w:pStyle w:val="ListParagraph"/>
        <w:numPr>
          <w:ilvl w:val="0"/>
          <w:numId w:val="17"/>
        </w:numPr>
        <w:rPr>
          <w:b/>
          <w:szCs w:val="28"/>
        </w:rPr>
      </w:pPr>
      <w:r>
        <w:rPr>
          <w:b/>
          <w:szCs w:val="28"/>
        </w:rPr>
        <w:t>Bảo vệ nguồn lợi thuỷ sản.</w:t>
      </w:r>
    </w:p>
    <w:p w:rsidR="00F25B44" w:rsidRDefault="00F25B44" w:rsidP="00F25B44">
      <w:pPr>
        <w:pStyle w:val="ListParagraph"/>
        <w:numPr>
          <w:ilvl w:val="0"/>
          <w:numId w:val="20"/>
        </w:numPr>
        <w:rPr>
          <w:szCs w:val="28"/>
        </w:rPr>
      </w:pPr>
      <w:r w:rsidRPr="00B20395">
        <w:rPr>
          <w:szCs w:val="28"/>
        </w:rPr>
        <w:t>Nguồn lợi thuỷ sản bao gồm</w:t>
      </w:r>
      <w:r>
        <w:rPr>
          <w:szCs w:val="28"/>
        </w:rPr>
        <w:t xml:space="preserve"> tất cả các sinh vật trong</w:t>
      </w:r>
      <w:r w:rsidRPr="00B20395">
        <w:rPr>
          <w:szCs w:val="28"/>
        </w:rPr>
        <w:t xml:space="preserve"> </w:t>
      </w:r>
      <w:r>
        <w:rPr>
          <w:szCs w:val="28"/>
        </w:rPr>
        <w:t>nguồn nước tự nhiên có giá trị kinh tế, khoa học, du lịch, giải trí.</w:t>
      </w:r>
    </w:p>
    <w:p w:rsidR="00F25B44" w:rsidRDefault="00F25B44" w:rsidP="00F25B44">
      <w:pPr>
        <w:pStyle w:val="ListParagraph"/>
        <w:numPr>
          <w:ilvl w:val="0"/>
          <w:numId w:val="20"/>
        </w:numPr>
        <w:rPr>
          <w:szCs w:val="28"/>
        </w:rPr>
      </w:pPr>
      <w:r>
        <w:rPr>
          <w:szCs w:val="28"/>
        </w:rPr>
        <w:t>Nguồn lợi thuỷ sản ngày càng suy giảm do: khai thác quá mức,sử dụng ngư cụ cấm, khai thác thuỷ sản mang tính huỷ diệt, xả thải gây ô nhiễm môi trường sống của các loài thuỷ sản, chặn đường di cư của các loài thuỷ sản</w:t>
      </w:r>
    </w:p>
    <w:p w:rsidR="00F25B44" w:rsidRDefault="00F25B44" w:rsidP="00F25B44">
      <w:pPr>
        <w:pStyle w:val="ListParagraph"/>
        <w:numPr>
          <w:ilvl w:val="0"/>
          <w:numId w:val="20"/>
        </w:numPr>
        <w:rPr>
          <w:szCs w:val="28"/>
        </w:rPr>
      </w:pPr>
      <w:r>
        <w:rPr>
          <w:szCs w:val="28"/>
        </w:rPr>
        <w:t>Các khu vực cần được bảo vệ: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 Nơi tập trung các loài thuỷ sản và môi trường sống của chúng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 khu vực tập chung sinh sản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 Khu vực tập trung con non sinh sống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 Đường di cư của các loài thuỷ sản</w:t>
      </w:r>
    </w:p>
    <w:p w:rsidR="00F25B44" w:rsidRDefault="00F25B44" w:rsidP="00F25B44">
      <w:pPr>
        <w:pStyle w:val="ListParagraph"/>
        <w:numPr>
          <w:ilvl w:val="0"/>
          <w:numId w:val="21"/>
        </w:numPr>
        <w:rPr>
          <w:szCs w:val="28"/>
        </w:rPr>
      </w:pPr>
      <w:r>
        <w:rPr>
          <w:szCs w:val="28"/>
        </w:rPr>
        <w:t>Biện pháp bảo vệ nguồn lợi thuỷ sản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 Khai thác thuỷ sản hợp lý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+Tái tạo nguồn lợi thuỷ sản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 Bảo vệ đường di cư của các loài thuỷ sản</w:t>
      </w:r>
    </w:p>
    <w:p w:rsidR="00F25B44" w:rsidRDefault="00F25B44" w:rsidP="00F25B44">
      <w:pPr>
        <w:ind w:left="360"/>
        <w:rPr>
          <w:szCs w:val="28"/>
        </w:rPr>
      </w:pPr>
      <w:r>
        <w:rPr>
          <w:szCs w:val="28"/>
        </w:rPr>
        <w:t>+Bảo vệ môi trường sống của các loài thuỷ sản</w:t>
      </w:r>
    </w:p>
    <w:p w:rsidR="007C7E90" w:rsidRPr="00F25B44" w:rsidRDefault="00F25B44" w:rsidP="00F25B44">
      <w:pPr>
        <w:ind w:left="360"/>
        <w:rPr>
          <w:szCs w:val="28"/>
        </w:rPr>
      </w:pPr>
      <w:r>
        <w:rPr>
          <w:szCs w:val="28"/>
        </w:rPr>
        <w:t>+ Bảo vệ rừng ngập mặn, phát triển các khu bảo tồn biển, các khu bảo tồn nội địa.</w:t>
      </w:r>
    </w:p>
    <w:p w:rsidR="001C08E0" w:rsidRDefault="001C08E0" w:rsidP="001C08E0">
      <w:pPr>
        <w:pStyle w:val="BodyText"/>
        <w:tabs>
          <w:tab w:val="left" w:pos="395"/>
        </w:tabs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Pr="0007590F">
        <w:rPr>
          <w:b/>
          <w:bCs/>
          <w:szCs w:val="28"/>
        </w:rPr>
        <w:t xml:space="preserve">HOẠT ĐỘNG LUYỆN TẬP </w:t>
      </w:r>
      <w:r w:rsidR="0077177A">
        <w:rPr>
          <w:b/>
          <w:bCs/>
          <w:szCs w:val="28"/>
        </w:rPr>
        <w:t>(10</w:t>
      </w:r>
      <w:r w:rsidR="00F25B44">
        <w:rPr>
          <w:b/>
          <w:bCs/>
          <w:szCs w:val="28"/>
        </w:rPr>
        <w:t>p</w:t>
      </w:r>
      <w:r w:rsidR="0077177A">
        <w:rPr>
          <w:b/>
          <w:bCs/>
          <w:szCs w:val="28"/>
        </w:rPr>
        <w:t>)</w:t>
      </w:r>
    </w:p>
    <w:p w:rsidR="001C08E0" w:rsidRPr="0007590F" w:rsidRDefault="001C08E0" w:rsidP="001C08E0">
      <w:pPr>
        <w:pStyle w:val="BodyText"/>
        <w:tabs>
          <w:tab w:val="left" w:pos="395"/>
        </w:tabs>
        <w:spacing w:line="240" w:lineRule="auto"/>
        <w:jc w:val="both"/>
        <w:rPr>
          <w:szCs w:val="28"/>
        </w:rPr>
      </w:pPr>
      <w:r w:rsidRPr="0007590F">
        <w:rPr>
          <w:b/>
          <w:bCs/>
          <w:szCs w:val="28"/>
        </w:rPr>
        <w:t xml:space="preserve">a. Mục tiêu: </w:t>
      </w:r>
      <w:r w:rsidRPr="0007590F">
        <w:rPr>
          <w:szCs w:val="28"/>
        </w:rPr>
        <w:t>C</w:t>
      </w:r>
      <w:r w:rsidR="004C408B">
        <w:rPr>
          <w:szCs w:val="28"/>
        </w:rPr>
        <w:t>ủ</w:t>
      </w:r>
      <w:r w:rsidRPr="0007590F">
        <w:rPr>
          <w:szCs w:val="28"/>
        </w:rPr>
        <w:t xml:space="preserve">ng cố lại kiến thức đã học thông qua </w:t>
      </w:r>
      <w:r w:rsidR="004E50EC">
        <w:rPr>
          <w:szCs w:val="28"/>
        </w:rPr>
        <w:t xml:space="preserve">các câu hỏi </w:t>
      </w:r>
      <w:r w:rsidRPr="0007590F">
        <w:rPr>
          <w:szCs w:val="28"/>
        </w:rPr>
        <w:t>.</w:t>
      </w:r>
    </w:p>
    <w:p w:rsidR="001C08E0" w:rsidRPr="0007590F" w:rsidRDefault="0003719C" w:rsidP="0003719C">
      <w:pPr>
        <w:pStyle w:val="BodyText"/>
        <w:tabs>
          <w:tab w:val="left" w:pos="362"/>
        </w:tabs>
        <w:spacing w:line="240" w:lineRule="auto"/>
        <w:jc w:val="both"/>
        <w:rPr>
          <w:szCs w:val="28"/>
        </w:rPr>
      </w:pPr>
      <w:bookmarkStart w:id="2" w:name="bookmark424"/>
      <w:bookmarkEnd w:id="2"/>
      <w:r>
        <w:rPr>
          <w:b/>
          <w:bCs/>
          <w:szCs w:val="28"/>
        </w:rPr>
        <w:lastRenderedPageBreak/>
        <w:t xml:space="preserve">b. </w:t>
      </w:r>
      <w:r w:rsidR="001C08E0" w:rsidRPr="0007590F">
        <w:rPr>
          <w:b/>
          <w:bCs/>
          <w:szCs w:val="28"/>
        </w:rPr>
        <w:t xml:space="preserve">Nội dung: </w:t>
      </w:r>
      <w:r w:rsidR="001C08E0" w:rsidRPr="0007590F">
        <w:rPr>
          <w:szCs w:val="28"/>
        </w:rPr>
        <w:t>Sử dụng sgk, kiến thức đã học để hoàn thành bài tập</w:t>
      </w:r>
    </w:p>
    <w:p w:rsidR="001C08E0" w:rsidRPr="0007590F" w:rsidRDefault="001C08E0" w:rsidP="0003719C">
      <w:pPr>
        <w:pStyle w:val="BodyText"/>
        <w:tabs>
          <w:tab w:val="left" w:pos="362"/>
        </w:tabs>
        <w:spacing w:line="240" w:lineRule="auto"/>
        <w:jc w:val="both"/>
        <w:rPr>
          <w:szCs w:val="28"/>
        </w:rPr>
      </w:pPr>
      <w:bookmarkStart w:id="3" w:name="bookmark425"/>
      <w:bookmarkEnd w:id="3"/>
      <w:r w:rsidRPr="0007590F">
        <w:rPr>
          <w:b/>
          <w:bCs/>
          <w:szCs w:val="28"/>
        </w:rPr>
        <w:t xml:space="preserve">Sản phẩm học tập: </w:t>
      </w:r>
      <w:r w:rsidRPr="0007590F">
        <w:rPr>
          <w:szCs w:val="28"/>
        </w:rPr>
        <w:t>Kết quả của HS.</w:t>
      </w:r>
    </w:p>
    <w:p w:rsidR="001C08E0" w:rsidRPr="0058787E" w:rsidRDefault="001C08E0" w:rsidP="001C08E0">
      <w:pPr>
        <w:rPr>
          <w:rFonts w:cs="Times New Roman"/>
          <w:b/>
          <w:szCs w:val="28"/>
        </w:rPr>
      </w:pPr>
      <w:bookmarkStart w:id="4" w:name="bookmark426"/>
      <w:bookmarkEnd w:id="4"/>
      <w:r w:rsidRPr="0058787E">
        <w:rPr>
          <w:rFonts w:cs="Times New Roman"/>
          <w:b/>
          <w:szCs w:val="28"/>
        </w:rPr>
        <w:t>d. Tổ chức thực hiện:</w:t>
      </w:r>
    </w:p>
    <w:p w:rsidR="001C08E0" w:rsidRPr="003445CE" w:rsidRDefault="001C08E0" w:rsidP="001C08E0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bookmarkStart w:id="5" w:name="bookmark427"/>
      <w:bookmarkEnd w:id="5"/>
      <w:r w:rsidRPr="0007590F">
        <w:rPr>
          <w:i/>
          <w:iCs/>
          <w:szCs w:val="28"/>
        </w:rPr>
        <w:t>GV</w:t>
      </w:r>
      <w:r>
        <w:rPr>
          <w:i/>
          <w:iCs/>
          <w:szCs w:val="28"/>
        </w:rPr>
        <w:t xml:space="preserve"> </w:t>
      </w:r>
      <w:r w:rsidRPr="0007590F">
        <w:rPr>
          <w:i/>
          <w:iCs/>
          <w:szCs w:val="28"/>
        </w:rPr>
        <w:t>ỵêu cầu</w:t>
      </w:r>
      <w:r w:rsidR="00A3743A">
        <w:rPr>
          <w:i/>
          <w:iCs/>
          <w:szCs w:val="28"/>
        </w:rPr>
        <w:t xml:space="preserve"> các nhóm</w:t>
      </w:r>
      <w:r w:rsidRPr="0007590F">
        <w:rPr>
          <w:i/>
          <w:iCs/>
          <w:szCs w:val="28"/>
        </w:rPr>
        <w:t xml:space="preserve"> HS thực hiện trá lời câu hỏi:</w:t>
      </w:r>
    </w:p>
    <w:p w:rsidR="003445CE" w:rsidRDefault="003445CE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>
        <w:rPr>
          <w:szCs w:val="28"/>
        </w:rPr>
        <w:t>?</w:t>
      </w:r>
      <w:r w:rsidR="00A3743A">
        <w:rPr>
          <w:szCs w:val="28"/>
        </w:rPr>
        <w:t>1:</w:t>
      </w:r>
      <w:r>
        <w:rPr>
          <w:szCs w:val="28"/>
        </w:rPr>
        <w:t xml:space="preserve"> Em hãy </w:t>
      </w:r>
      <w:r w:rsidR="004C408B">
        <w:rPr>
          <w:szCs w:val="28"/>
        </w:rPr>
        <w:t>nêu các nguồn gây ô nhiễm môi trường thuỷ sản</w:t>
      </w:r>
      <w:r w:rsidR="00A3743A">
        <w:rPr>
          <w:szCs w:val="28"/>
        </w:rPr>
        <w:t xml:space="preserve"> </w:t>
      </w:r>
      <w:r>
        <w:rPr>
          <w:szCs w:val="28"/>
        </w:rPr>
        <w:t>kể tên các biện pháp bảo vệ môi trường nuôi thuỷ sản</w:t>
      </w:r>
      <w:r w:rsidR="00236837">
        <w:rPr>
          <w:szCs w:val="28"/>
        </w:rPr>
        <w:t xml:space="preserve"> ( phiếu học tập số 1)</w:t>
      </w:r>
    </w:p>
    <w:p w:rsidR="006642FE" w:rsidRDefault="00A3743A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>
        <w:rPr>
          <w:szCs w:val="28"/>
        </w:rPr>
        <w:t>?2: Nêu các khu vực cần được bảo vệ</w:t>
      </w:r>
    </w:p>
    <w:p w:rsidR="00A3743A" w:rsidRDefault="00FE3FA4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A56C56">
        <w:rPr>
          <w:szCs w:val="28"/>
        </w:rPr>
        <w:t>Kể tên</w:t>
      </w:r>
      <w:r w:rsidR="00A3743A">
        <w:rPr>
          <w:szCs w:val="28"/>
        </w:rPr>
        <w:t xml:space="preserve"> các biện pháp bảo vệ nguồn lợi thuỷ sả</w:t>
      </w:r>
      <w:r w:rsidR="00A56C56">
        <w:rPr>
          <w:szCs w:val="28"/>
        </w:rPr>
        <w:t>n ( phiếu học tập số 2)</w:t>
      </w:r>
    </w:p>
    <w:p w:rsidR="003445CE" w:rsidRPr="0007590F" w:rsidRDefault="003445CE" w:rsidP="003445CE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07590F">
        <w:rPr>
          <w:i/>
          <w:iCs/>
          <w:szCs w:val="28"/>
        </w:rPr>
        <w:t>HS tiếp nhận nhiệm vụ, trả lời câu h</w:t>
      </w:r>
      <w:r w:rsidR="004C408B">
        <w:rPr>
          <w:i/>
          <w:iCs/>
          <w:szCs w:val="28"/>
        </w:rPr>
        <w:t>ỏ</w:t>
      </w:r>
      <w:r w:rsidRPr="0007590F">
        <w:rPr>
          <w:i/>
          <w:iCs/>
          <w:szCs w:val="28"/>
        </w:rPr>
        <w:t>i:</w:t>
      </w:r>
    </w:p>
    <w:p w:rsidR="003445CE" w:rsidRPr="0007590F" w:rsidRDefault="003445CE" w:rsidP="003445CE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</w:p>
    <w:p w:rsidR="00E96573" w:rsidRDefault="00465951" w:rsidP="0013375B">
      <w:pPr>
        <w:spacing w:line="360" w:lineRule="exact"/>
        <w:ind w:right="-215"/>
        <w:rPr>
          <w:szCs w:val="28"/>
          <w:lang w:val="pt-BR"/>
        </w:rPr>
      </w:pPr>
      <w:r>
        <w:rPr>
          <w:szCs w:val="28"/>
          <w:lang w:val="pt-BR"/>
        </w:rPr>
        <w:t xml:space="preserve">Gv giúp đỡ các nhóm </w:t>
      </w:r>
      <w:r w:rsidR="00FC6856">
        <w:rPr>
          <w:szCs w:val="28"/>
          <w:lang w:val="pt-BR"/>
        </w:rPr>
        <w:t>nếu gặp khó khăn</w:t>
      </w:r>
    </w:p>
    <w:p w:rsidR="0013375B" w:rsidRPr="00FC6856" w:rsidRDefault="00FC6856" w:rsidP="00FC6856">
      <w:pPr>
        <w:rPr>
          <w:i/>
          <w:szCs w:val="28"/>
        </w:rPr>
      </w:pPr>
      <w:r>
        <w:rPr>
          <w:i/>
          <w:szCs w:val="28"/>
        </w:rPr>
        <w:t>_</w:t>
      </w:r>
      <w:r w:rsidRPr="00FC6856">
        <w:rPr>
          <w:i/>
          <w:szCs w:val="28"/>
        </w:rPr>
        <w:t>HS các nhóm hoàn thiện câu trả lời và phiếu bài tập</w:t>
      </w:r>
    </w:p>
    <w:p w:rsidR="00FC6856" w:rsidRPr="00FC6856" w:rsidRDefault="00FC6856" w:rsidP="00FC6856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07590F">
        <w:rPr>
          <w:i/>
          <w:iCs/>
          <w:szCs w:val="28"/>
        </w:rPr>
        <w:t>GV nhận xét, đánh giá, chuẩn kiến thức.</w:t>
      </w:r>
    </w:p>
    <w:p w:rsidR="00FC6856" w:rsidRPr="0007590F" w:rsidRDefault="00FC6856" w:rsidP="00FC6856">
      <w:pPr>
        <w:pStyle w:val="BodyText"/>
        <w:spacing w:line="240" w:lineRule="auto"/>
        <w:jc w:val="both"/>
        <w:rPr>
          <w:szCs w:val="28"/>
        </w:rPr>
      </w:pPr>
      <w:r>
        <w:rPr>
          <w:b/>
          <w:bCs/>
          <w:szCs w:val="28"/>
        </w:rPr>
        <w:t>4</w:t>
      </w:r>
      <w:r w:rsidRPr="0007590F">
        <w:rPr>
          <w:b/>
          <w:bCs/>
          <w:szCs w:val="28"/>
        </w:rPr>
        <w:t>. HOẠT ĐỘNG VẬN DỤNG</w:t>
      </w:r>
      <w:r w:rsidR="0077177A">
        <w:rPr>
          <w:b/>
          <w:bCs/>
          <w:szCs w:val="28"/>
        </w:rPr>
        <w:t>(5p)</w:t>
      </w:r>
    </w:p>
    <w:p w:rsidR="00FC6856" w:rsidRPr="0007590F" w:rsidRDefault="00FC6856" w:rsidP="00FC6856">
      <w:pPr>
        <w:pStyle w:val="BodyText"/>
        <w:numPr>
          <w:ilvl w:val="0"/>
          <w:numId w:val="25"/>
        </w:numPr>
        <w:tabs>
          <w:tab w:val="left" w:pos="368"/>
        </w:tabs>
        <w:spacing w:line="240" w:lineRule="auto"/>
        <w:jc w:val="both"/>
        <w:rPr>
          <w:szCs w:val="28"/>
        </w:rPr>
      </w:pPr>
      <w:bookmarkStart w:id="6" w:name="bookmark437"/>
      <w:bookmarkEnd w:id="6"/>
      <w:r w:rsidRPr="0007590F">
        <w:rPr>
          <w:b/>
          <w:bCs/>
          <w:szCs w:val="28"/>
        </w:rPr>
        <w:t xml:space="preserve">Mục tiêu: </w:t>
      </w:r>
      <w:r w:rsidRPr="0007590F">
        <w:rPr>
          <w:szCs w:val="28"/>
        </w:rPr>
        <w:t>Vận dụng kiến thức đã học vào thực tiền cuộc sống.</w:t>
      </w:r>
    </w:p>
    <w:p w:rsidR="00FC6856" w:rsidRPr="0007590F" w:rsidRDefault="00FC6856" w:rsidP="00FC6856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7" w:name="bookmark438"/>
      <w:bookmarkEnd w:id="7"/>
      <w:r w:rsidRPr="0007590F">
        <w:rPr>
          <w:b/>
          <w:bCs/>
          <w:szCs w:val="28"/>
        </w:rPr>
        <w:t xml:space="preserve">Nội dung: </w:t>
      </w:r>
      <w:r w:rsidRPr="0007590F">
        <w:rPr>
          <w:szCs w:val="28"/>
        </w:rPr>
        <w:t>Sử dụng kiến thức đã học để trả lời, trao đồi</w:t>
      </w:r>
    </w:p>
    <w:p w:rsidR="00FC6856" w:rsidRPr="0007590F" w:rsidRDefault="00FC6856" w:rsidP="00FC6856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8" w:name="bookmark439"/>
      <w:bookmarkEnd w:id="8"/>
      <w:r w:rsidRPr="0007590F">
        <w:rPr>
          <w:b/>
          <w:bCs/>
          <w:szCs w:val="28"/>
        </w:rPr>
        <w:t xml:space="preserve">Sản phẩm học tập: </w:t>
      </w:r>
      <w:r w:rsidRPr="0007590F">
        <w:rPr>
          <w:szCs w:val="28"/>
        </w:rPr>
        <w:t>Câu trả lời của HS</w:t>
      </w:r>
    </w:p>
    <w:p w:rsidR="00FC6856" w:rsidRPr="00FE3FA4" w:rsidRDefault="00FC6856" w:rsidP="00FC6856">
      <w:pPr>
        <w:pStyle w:val="BodyText"/>
        <w:numPr>
          <w:ilvl w:val="0"/>
          <w:numId w:val="25"/>
        </w:numPr>
        <w:tabs>
          <w:tab w:val="left" w:pos="387"/>
        </w:tabs>
        <w:spacing w:line="240" w:lineRule="auto"/>
        <w:jc w:val="both"/>
        <w:rPr>
          <w:szCs w:val="28"/>
        </w:rPr>
      </w:pPr>
      <w:bookmarkStart w:id="9" w:name="bookmark440"/>
      <w:bookmarkEnd w:id="9"/>
      <w:r w:rsidRPr="0007590F">
        <w:rPr>
          <w:b/>
          <w:bCs/>
          <w:szCs w:val="28"/>
        </w:rPr>
        <w:t>Tổ chức thực hiện:</w:t>
      </w:r>
    </w:p>
    <w:p w:rsidR="00B51250" w:rsidRPr="00014FA1" w:rsidRDefault="00FE3FA4" w:rsidP="00014FA1">
      <w:pPr>
        <w:pStyle w:val="BodyText"/>
        <w:numPr>
          <w:ilvl w:val="0"/>
          <w:numId w:val="22"/>
        </w:numPr>
        <w:spacing w:line="374" w:lineRule="auto"/>
        <w:jc w:val="both"/>
        <w:rPr>
          <w:i/>
          <w:szCs w:val="28"/>
        </w:rPr>
      </w:pPr>
      <w:r w:rsidRPr="00014FA1">
        <w:rPr>
          <w:i/>
          <w:szCs w:val="28"/>
        </w:rPr>
        <w:t>GV yêu cầu hs</w:t>
      </w:r>
      <w:r w:rsidR="00B51250" w:rsidRPr="00014FA1">
        <w:rPr>
          <w:i/>
          <w:szCs w:val="28"/>
        </w:rPr>
        <w:t>:</w:t>
      </w:r>
    </w:p>
    <w:p w:rsidR="00B51250" w:rsidRPr="00DA6CB3" w:rsidRDefault="00FE3FA4" w:rsidP="00B51250">
      <w:pPr>
        <w:pStyle w:val="BodyText"/>
        <w:spacing w:line="374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B51250">
        <w:rPr>
          <w:szCs w:val="28"/>
        </w:rPr>
        <w:t>Hãy nêu các hoạt động bảo vệ nguồn lợi thuỷ sản ở địa phương em?</w:t>
      </w:r>
    </w:p>
    <w:p w:rsidR="00014FA1" w:rsidRDefault="00B51250" w:rsidP="00014FA1">
      <w:pPr>
        <w:pStyle w:val="BodyText"/>
        <w:numPr>
          <w:ilvl w:val="0"/>
          <w:numId w:val="22"/>
        </w:numPr>
        <w:tabs>
          <w:tab w:val="left" w:pos="387"/>
        </w:tabs>
        <w:spacing w:line="240" w:lineRule="auto"/>
        <w:jc w:val="both"/>
        <w:rPr>
          <w:i/>
          <w:szCs w:val="28"/>
        </w:rPr>
      </w:pPr>
      <w:r w:rsidRPr="00014FA1">
        <w:rPr>
          <w:i/>
          <w:szCs w:val="28"/>
        </w:rPr>
        <w:t>Hs tiếp nhận câu hỏi và trả lời câu hỏi tiết sau trình bày lại</w:t>
      </w:r>
    </w:p>
    <w:p w:rsidR="0040043C" w:rsidRPr="00014FA1" w:rsidRDefault="0040043C" w:rsidP="00014FA1">
      <w:pPr>
        <w:pStyle w:val="BodyText"/>
        <w:numPr>
          <w:ilvl w:val="0"/>
          <w:numId w:val="22"/>
        </w:numPr>
        <w:tabs>
          <w:tab w:val="left" w:pos="387"/>
        </w:tabs>
        <w:spacing w:line="240" w:lineRule="auto"/>
        <w:jc w:val="both"/>
        <w:rPr>
          <w:i/>
          <w:szCs w:val="28"/>
        </w:rPr>
      </w:pPr>
      <w:r>
        <w:rPr>
          <w:i/>
          <w:szCs w:val="28"/>
        </w:rPr>
        <w:t>Gv hướng dẫn: dựa vào các nguyên nhân</w:t>
      </w:r>
      <w:r w:rsidR="006B6E1F">
        <w:rPr>
          <w:i/>
          <w:szCs w:val="28"/>
        </w:rPr>
        <w:t xml:space="preserve"> ảnh hưởng đến nguồn lợi thuỷ sản và các biện pháp bảo vệ nguồn lợi thuỷ sản chung để có biện pháp bảo vệ nguồn lợi thuỷ sản ở địa phươngcho phù hợp</w:t>
      </w:r>
    </w:p>
    <w:p w:rsidR="00014FA1" w:rsidRPr="00014FA1" w:rsidRDefault="00014FA1" w:rsidP="00014FA1">
      <w:pPr>
        <w:pStyle w:val="BodyText"/>
        <w:numPr>
          <w:ilvl w:val="0"/>
          <w:numId w:val="22"/>
        </w:numPr>
        <w:tabs>
          <w:tab w:val="left" w:pos="262"/>
        </w:tabs>
        <w:spacing w:line="240" w:lineRule="auto"/>
        <w:jc w:val="both"/>
        <w:rPr>
          <w:szCs w:val="28"/>
        </w:rPr>
      </w:pPr>
      <w:r w:rsidRPr="0007590F">
        <w:rPr>
          <w:i/>
          <w:iCs/>
          <w:color w:val="141414"/>
          <w:szCs w:val="28"/>
        </w:rPr>
        <w:t>GV tông kết lại thức cần nhớ của bài học, đánh giá kết quả học tập trong tiết học.</w:t>
      </w:r>
    </w:p>
    <w:p w:rsidR="00014FA1" w:rsidRPr="00174058" w:rsidRDefault="00174058" w:rsidP="00174058">
      <w:pPr>
        <w:pStyle w:val="BodyText"/>
        <w:numPr>
          <w:ilvl w:val="0"/>
          <w:numId w:val="1"/>
        </w:numPr>
        <w:tabs>
          <w:tab w:val="left" w:pos="262"/>
        </w:tabs>
        <w:spacing w:line="240" w:lineRule="auto"/>
        <w:jc w:val="both"/>
        <w:rPr>
          <w:b/>
          <w:szCs w:val="28"/>
        </w:rPr>
      </w:pPr>
      <w:r w:rsidRPr="00174058">
        <w:rPr>
          <w:b/>
          <w:szCs w:val="28"/>
        </w:rPr>
        <w:t>NHẬN XÉT</w:t>
      </w:r>
    </w:p>
    <w:p w:rsidR="00FE3FA4" w:rsidRPr="0007590F" w:rsidRDefault="00B51250" w:rsidP="00FE3FA4">
      <w:pPr>
        <w:pStyle w:val="BodyText"/>
        <w:tabs>
          <w:tab w:val="left" w:pos="387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FC6856" w:rsidRPr="0007590F" w:rsidRDefault="00FC6856" w:rsidP="00FC6856">
      <w:pPr>
        <w:pStyle w:val="BodyText"/>
        <w:tabs>
          <w:tab w:val="left" w:pos="262"/>
        </w:tabs>
        <w:spacing w:line="240" w:lineRule="auto"/>
        <w:jc w:val="both"/>
        <w:rPr>
          <w:szCs w:val="28"/>
        </w:rPr>
      </w:pPr>
    </w:p>
    <w:p w:rsidR="00FC6856" w:rsidRPr="00174058" w:rsidRDefault="00174058" w:rsidP="00174058">
      <w:pPr>
        <w:pStyle w:val="ListParagraph"/>
        <w:numPr>
          <w:ilvl w:val="0"/>
          <w:numId w:val="1"/>
        </w:numPr>
        <w:rPr>
          <w:b/>
          <w:szCs w:val="28"/>
        </w:rPr>
      </w:pPr>
      <w:r w:rsidRPr="00174058">
        <w:rPr>
          <w:b/>
          <w:szCs w:val="28"/>
        </w:rPr>
        <w:t>CÁC PHỤ LỤC</w:t>
      </w:r>
    </w:p>
    <w:p w:rsidR="0077177A" w:rsidRDefault="0077177A" w:rsidP="00B764FA">
      <w:pPr>
        <w:pStyle w:val="ListParagraph"/>
        <w:ind w:left="1080"/>
        <w:jc w:val="center"/>
        <w:rPr>
          <w:szCs w:val="28"/>
        </w:rPr>
      </w:pPr>
    </w:p>
    <w:p w:rsidR="0077177A" w:rsidRDefault="0077177A" w:rsidP="00B764FA">
      <w:pPr>
        <w:pStyle w:val="ListParagraph"/>
        <w:ind w:left="1080"/>
        <w:jc w:val="center"/>
        <w:rPr>
          <w:szCs w:val="28"/>
        </w:rPr>
      </w:pPr>
    </w:p>
    <w:p w:rsidR="00174058" w:rsidRPr="00174058" w:rsidRDefault="00174058" w:rsidP="00B764FA">
      <w:pPr>
        <w:pStyle w:val="ListParagraph"/>
        <w:ind w:left="1080"/>
        <w:jc w:val="center"/>
        <w:rPr>
          <w:szCs w:val="28"/>
        </w:rPr>
      </w:pPr>
      <w:r w:rsidRPr="00174058">
        <w:rPr>
          <w:szCs w:val="28"/>
        </w:rPr>
        <w:t>PHIẾU HT SỐ 1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7"/>
        <w:gridCol w:w="4157"/>
      </w:tblGrid>
      <w:tr w:rsidR="00174058" w:rsidTr="00361C71">
        <w:tc>
          <w:tcPr>
            <w:tcW w:w="4157" w:type="dxa"/>
          </w:tcPr>
          <w:p w:rsidR="00174058" w:rsidRDefault="00174058" w:rsidP="008F719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Em hãy nêu các nguồn gây ô nhiễm môi trường thuỷ sản?</w:t>
            </w:r>
          </w:p>
        </w:tc>
        <w:tc>
          <w:tcPr>
            <w:tcW w:w="4157" w:type="dxa"/>
          </w:tcPr>
          <w:p w:rsidR="00174058" w:rsidRDefault="00361C71" w:rsidP="008F7191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Các biện pháp bảo vệ môi trường nuôi thuỷ sản?</w:t>
            </w:r>
          </w:p>
        </w:tc>
      </w:tr>
      <w:tr w:rsidR="00174058" w:rsidTr="00361C71">
        <w:tc>
          <w:tcPr>
            <w:tcW w:w="4157" w:type="dxa"/>
          </w:tcPr>
          <w:p w:rsidR="00174058" w:rsidRDefault="00174058" w:rsidP="008F7191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4157" w:type="dxa"/>
          </w:tcPr>
          <w:p w:rsidR="00174058" w:rsidRDefault="00174058" w:rsidP="008F7191">
            <w:pPr>
              <w:pStyle w:val="ListParagraph"/>
              <w:ind w:left="0"/>
              <w:rPr>
                <w:szCs w:val="28"/>
              </w:rPr>
            </w:pPr>
          </w:p>
        </w:tc>
      </w:tr>
    </w:tbl>
    <w:p w:rsidR="00B764FA" w:rsidRDefault="00B764FA" w:rsidP="00B764FA">
      <w:pPr>
        <w:pStyle w:val="ListParagraph"/>
        <w:ind w:left="1080"/>
        <w:jc w:val="center"/>
        <w:rPr>
          <w:szCs w:val="28"/>
        </w:rPr>
      </w:pPr>
    </w:p>
    <w:p w:rsidR="00361C71" w:rsidRPr="00174058" w:rsidRDefault="00361C71" w:rsidP="00B764FA">
      <w:pPr>
        <w:pStyle w:val="ListParagraph"/>
        <w:ind w:left="1080"/>
        <w:jc w:val="center"/>
        <w:rPr>
          <w:szCs w:val="28"/>
        </w:rPr>
      </w:pPr>
      <w:r w:rsidRPr="00174058">
        <w:rPr>
          <w:szCs w:val="28"/>
        </w:rPr>
        <w:t xml:space="preserve">PHIẾU HT SỐ </w:t>
      </w:r>
      <w:r>
        <w:rPr>
          <w:szCs w:val="28"/>
        </w:rPr>
        <w:t>2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7"/>
        <w:gridCol w:w="4157"/>
      </w:tblGrid>
      <w:tr w:rsidR="00361C71" w:rsidTr="00B27C9E">
        <w:tc>
          <w:tcPr>
            <w:tcW w:w="4157" w:type="dxa"/>
          </w:tcPr>
          <w:p w:rsidR="00B764FA" w:rsidRDefault="00B764FA" w:rsidP="00B764FA">
            <w:pPr>
              <w:pStyle w:val="BodyText"/>
              <w:tabs>
                <w:tab w:val="left" w:pos="262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Nêu các khu vực cần được bảo vệ?</w:t>
            </w:r>
          </w:p>
          <w:p w:rsidR="00361C71" w:rsidRDefault="00361C71" w:rsidP="00B27C9E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4157" w:type="dxa"/>
          </w:tcPr>
          <w:p w:rsidR="00361C71" w:rsidRDefault="00B764FA" w:rsidP="00B27C9E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Kể tên các biện pháp bảo vệ nguồn lợi thuỷ sản?</w:t>
            </w:r>
          </w:p>
        </w:tc>
      </w:tr>
      <w:tr w:rsidR="00361C71" w:rsidTr="00B27C9E">
        <w:tc>
          <w:tcPr>
            <w:tcW w:w="4157" w:type="dxa"/>
          </w:tcPr>
          <w:p w:rsidR="00361C71" w:rsidRDefault="00361C71" w:rsidP="00B27C9E">
            <w:pPr>
              <w:pStyle w:val="ListParagraph"/>
              <w:ind w:left="0"/>
              <w:rPr>
                <w:szCs w:val="28"/>
              </w:rPr>
            </w:pPr>
          </w:p>
        </w:tc>
        <w:tc>
          <w:tcPr>
            <w:tcW w:w="4157" w:type="dxa"/>
          </w:tcPr>
          <w:p w:rsidR="00361C71" w:rsidRDefault="00361C71" w:rsidP="00B27C9E">
            <w:pPr>
              <w:pStyle w:val="ListParagraph"/>
              <w:ind w:left="0"/>
              <w:rPr>
                <w:szCs w:val="28"/>
              </w:rPr>
            </w:pPr>
          </w:p>
        </w:tc>
      </w:tr>
    </w:tbl>
    <w:p w:rsidR="008F7191" w:rsidRPr="00174058" w:rsidRDefault="008F7191" w:rsidP="008F7191">
      <w:pPr>
        <w:pStyle w:val="ListParagraph"/>
        <w:ind w:left="1080"/>
        <w:rPr>
          <w:szCs w:val="28"/>
        </w:rPr>
      </w:pPr>
    </w:p>
    <w:p w:rsidR="008F7191" w:rsidRPr="008F7191" w:rsidRDefault="008F7191" w:rsidP="008F7191">
      <w:pPr>
        <w:rPr>
          <w:szCs w:val="28"/>
        </w:rPr>
      </w:pPr>
    </w:p>
    <w:p w:rsidR="006C6AD7" w:rsidRPr="006C6AD7" w:rsidRDefault="006C6AD7" w:rsidP="008F7191">
      <w:pPr>
        <w:pStyle w:val="ListParagraph"/>
        <w:rPr>
          <w:b/>
          <w:sz w:val="32"/>
          <w:szCs w:val="32"/>
        </w:rPr>
      </w:pPr>
    </w:p>
    <w:p w:rsidR="006C6AD7" w:rsidRPr="006C6AD7" w:rsidRDefault="006C6AD7" w:rsidP="006C6AD7">
      <w:pPr>
        <w:rPr>
          <w:szCs w:val="28"/>
        </w:rPr>
      </w:pPr>
    </w:p>
    <w:p w:rsidR="00D44389" w:rsidRPr="00592835" w:rsidRDefault="00D44389" w:rsidP="00D44389">
      <w:pPr>
        <w:pStyle w:val="ListParagraph"/>
        <w:ind w:left="1080"/>
        <w:rPr>
          <w:szCs w:val="28"/>
        </w:rPr>
      </w:pPr>
    </w:p>
    <w:p w:rsidR="00D44389" w:rsidRPr="00D44389" w:rsidRDefault="00D44389" w:rsidP="00D44389">
      <w:pPr>
        <w:pStyle w:val="ListParagraph"/>
        <w:ind w:left="1080"/>
        <w:jc w:val="left"/>
        <w:rPr>
          <w:szCs w:val="28"/>
        </w:rPr>
      </w:pPr>
    </w:p>
    <w:p w:rsidR="000E6DC1" w:rsidRPr="002F44D2" w:rsidRDefault="000E6DC1" w:rsidP="002F44D2">
      <w:pPr>
        <w:pStyle w:val="ListParagraph"/>
        <w:ind w:left="1080"/>
        <w:jc w:val="left"/>
        <w:rPr>
          <w:szCs w:val="28"/>
        </w:rPr>
      </w:pPr>
    </w:p>
    <w:p w:rsidR="004B0223" w:rsidRPr="004B0223" w:rsidRDefault="004B0223" w:rsidP="004B0223">
      <w:pPr>
        <w:pStyle w:val="ListParagraph"/>
        <w:jc w:val="left"/>
        <w:rPr>
          <w:b/>
          <w:sz w:val="32"/>
          <w:szCs w:val="32"/>
        </w:rPr>
      </w:pPr>
    </w:p>
    <w:sectPr w:rsidR="004B0223" w:rsidRPr="004B0223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01D"/>
    <w:multiLevelType w:val="hybridMultilevel"/>
    <w:tmpl w:val="11E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77B"/>
    <w:multiLevelType w:val="hybridMultilevel"/>
    <w:tmpl w:val="AE66F632"/>
    <w:lvl w:ilvl="0" w:tplc="BF1E8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699"/>
    <w:multiLevelType w:val="hybridMultilevel"/>
    <w:tmpl w:val="B856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766"/>
    <w:multiLevelType w:val="hybridMultilevel"/>
    <w:tmpl w:val="1FDEE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CB1"/>
    <w:multiLevelType w:val="hybridMultilevel"/>
    <w:tmpl w:val="0E40F782"/>
    <w:lvl w:ilvl="0" w:tplc="6BECDD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512EB"/>
    <w:multiLevelType w:val="hybridMultilevel"/>
    <w:tmpl w:val="50961068"/>
    <w:lvl w:ilvl="0" w:tplc="D6507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E0459"/>
    <w:multiLevelType w:val="hybridMultilevel"/>
    <w:tmpl w:val="F93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642"/>
    <w:multiLevelType w:val="hybridMultilevel"/>
    <w:tmpl w:val="6562F748"/>
    <w:lvl w:ilvl="0" w:tplc="248EDDA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B0E"/>
    <w:multiLevelType w:val="hybridMultilevel"/>
    <w:tmpl w:val="84D0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F1B18"/>
    <w:multiLevelType w:val="hybridMultilevel"/>
    <w:tmpl w:val="D1C89414"/>
    <w:lvl w:ilvl="0" w:tplc="55FE4B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20313"/>
    <w:multiLevelType w:val="hybridMultilevel"/>
    <w:tmpl w:val="38C89B44"/>
    <w:lvl w:ilvl="0" w:tplc="6D909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A04A2"/>
    <w:multiLevelType w:val="hybridMultilevel"/>
    <w:tmpl w:val="D1C89414"/>
    <w:lvl w:ilvl="0" w:tplc="55FE4BD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4655"/>
    <w:multiLevelType w:val="multilevel"/>
    <w:tmpl w:val="F68E6D6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2B78BA"/>
    <w:multiLevelType w:val="multilevel"/>
    <w:tmpl w:val="95263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AE4948"/>
    <w:multiLevelType w:val="multilevel"/>
    <w:tmpl w:val="232E0AF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8D5A4A"/>
    <w:multiLevelType w:val="hybridMultilevel"/>
    <w:tmpl w:val="4CE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949CF"/>
    <w:multiLevelType w:val="hybridMultilevel"/>
    <w:tmpl w:val="95A2D6BE"/>
    <w:lvl w:ilvl="0" w:tplc="9C062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F33"/>
    <w:multiLevelType w:val="hybridMultilevel"/>
    <w:tmpl w:val="2106488E"/>
    <w:lvl w:ilvl="0" w:tplc="89586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F4FDE"/>
    <w:multiLevelType w:val="hybridMultilevel"/>
    <w:tmpl w:val="DCEAB284"/>
    <w:lvl w:ilvl="0" w:tplc="CAE0A7A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B83E02"/>
    <w:multiLevelType w:val="multilevel"/>
    <w:tmpl w:val="03227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B09A2"/>
    <w:multiLevelType w:val="multilevel"/>
    <w:tmpl w:val="8EA48B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982790"/>
    <w:multiLevelType w:val="hybridMultilevel"/>
    <w:tmpl w:val="E5663E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C7D521E"/>
    <w:multiLevelType w:val="multilevel"/>
    <w:tmpl w:val="32F43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9B022D"/>
    <w:multiLevelType w:val="hybridMultilevel"/>
    <w:tmpl w:val="5E22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401C2"/>
    <w:multiLevelType w:val="hybridMultilevel"/>
    <w:tmpl w:val="810C4198"/>
    <w:lvl w:ilvl="0" w:tplc="F95864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70FEB"/>
    <w:multiLevelType w:val="hybridMultilevel"/>
    <w:tmpl w:val="4F72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24"/>
  </w:num>
  <w:num w:numId="5">
    <w:abstractNumId w:val="4"/>
  </w:num>
  <w:num w:numId="6">
    <w:abstractNumId w:val="17"/>
  </w:num>
  <w:num w:numId="7">
    <w:abstractNumId w:val="21"/>
  </w:num>
  <w:num w:numId="8">
    <w:abstractNumId w:val="18"/>
  </w:num>
  <w:num w:numId="9">
    <w:abstractNumId w:val="1"/>
  </w:num>
  <w:num w:numId="10">
    <w:abstractNumId w:val="23"/>
  </w:num>
  <w:num w:numId="11">
    <w:abstractNumId w:val="10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0"/>
  </w:num>
  <w:num w:numId="18">
    <w:abstractNumId w:val="22"/>
  </w:num>
  <w:num w:numId="19">
    <w:abstractNumId w:val="9"/>
  </w:num>
  <w:num w:numId="20">
    <w:abstractNumId w:val="15"/>
  </w:num>
  <w:num w:numId="21">
    <w:abstractNumId w:val="6"/>
  </w:num>
  <w:num w:numId="22">
    <w:abstractNumId w:val="19"/>
  </w:num>
  <w:num w:numId="23">
    <w:abstractNumId w:val="14"/>
  </w:num>
  <w:num w:numId="24">
    <w:abstractNumId w:val="2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AC"/>
    <w:rsid w:val="00012719"/>
    <w:rsid w:val="00014FA1"/>
    <w:rsid w:val="0003719C"/>
    <w:rsid w:val="00052ED8"/>
    <w:rsid w:val="00077414"/>
    <w:rsid w:val="0009351D"/>
    <w:rsid w:val="00095988"/>
    <w:rsid w:val="000D2408"/>
    <w:rsid w:val="000D579A"/>
    <w:rsid w:val="000E6DC1"/>
    <w:rsid w:val="00121DDD"/>
    <w:rsid w:val="0013375B"/>
    <w:rsid w:val="00140EAA"/>
    <w:rsid w:val="00157C7F"/>
    <w:rsid w:val="00174058"/>
    <w:rsid w:val="001749C4"/>
    <w:rsid w:val="00176B89"/>
    <w:rsid w:val="001C08E0"/>
    <w:rsid w:val="002173D2"/>
    <w:rsid w:val="002208F5"/>
    <w:rsid w:val="00236837"/>
    <w:rsid w:val="002626C2"/>
    <w:rsid w:val="0028014F"/>
    <w:rsid w:val="002B7BF2"/>
    <w:rsid w:val="002C6A08"/>
    <w:rsid w:val="002F44D2"/>
    <w:rsid w:val="00305985"/>
    <w:rsid w:val="003318AC"/>
    <w:rsid w:val="003445CE"/>
    <w:rsid w:val="003476B3"/>
    <w:rsid w:val="003533ED"/>
    <w:rsid w:val="00361C71"/>
    <w:rsid w:val="003671B1"/>
    <w:rsid w:val="00375425"/>
    <w:rsid w:val="003E3D5A"/>
    <w:rsid w:val="003F11B2"/>
    <w:rsid w:val="0040043C"/>
    <w:rsid w:val="00417003"/>
    <w:rsid w:val="00465951"/>
    <w:rsid w:val="00482641"/>
    <w:rsid w:val="004B0223"/>
    <w:rsid w:val="004C408B"/>
    <w:rsid w:val="004E50EC"/>
    <w:rsid w:val="0053484B"/>
    <w:rsid w:val="005C6DED"/>
    <w:rsid w:val="00647281"/>
    <w:rsid w:val="006642FE"/>
    <w:rsid w:val="006713FA"/>
    <w:rsid w:val="006B6E1F"/>
    <w:rsid w:val="006C6AD7"/>
    <w:rsid w:val="006F23EF"/>
    <w:rsid w:val="007135F5"/>
    <w:rsid w:val="00724292"/>
    <w:rsid w:val="00770540"/>
    <w:rsid w:val="0077177A"/>
    <w:rsid w:val="00783DD8"/>
    <w:rsid w:val="007C7E90"/>
    <w:rsid w:val="007F5C10"/>
    <w:rsid w:val="00822268"/>
    <w:rsid w:val="0082253D"/>
    <w:rsid w:val="00856289"/>
    <w:rsid w:val="008E20BB"/>
    <w:rsid w:val="008E7FFC"/>
    <w:rsid w:val="008F7191"/>
    <w:rsid w:val="009348E7"/>
    <w:rsid w:val="0096625F"/>
    <w:rsid w:val="0096764A"/>
    <w:rsid w:val="00975827"/>
    <w:rsid w:val="00A35A4A"/>
    <w:rsid w:val="00A3743A"/>
    <w:rsid w:val="00A56C56"/>
    <w:rsid w:val="00A6392F"/>
    <w:rsid w:val="00A6406C"/>
    <w:rsid w:val="00AF7B0C"/>
    <w:rsid w:val="00B17060"/>
    <w:rsid w:val="00B20395"/>
    <w:rsid w:val="00B312E4"/>
    <w:rsid w:val="00B51250"/>
    <w:rsid w:val="00B764FA"/>
    <w:rsid w:val="00B94BB5"/>
    <w:rsid w:val="00C016B3"/>
    <w:rsid w:val="00C73A03"/>
    <w:rsid w:val="00C94597"/>
    <w:rsid w:val="00D04DAD"/>
    <w:rsid w:val="00D1692A"/>
    <w:rsid w:val="00D44389"/>
    <w:rsid w:val="00D513C9"/>
    <w:rsid w:val="00D95541"/>
    <w:rsid w:val="00DA4E14"/>
    <w:rsid w:val="00DA6CB3"/>
    <w:rsid w:val="00DF1AA7"/>
    <w:rsid w:val="00E03457"/>
    <w:rsid w:val="00E17A82"/>
    <w:rsid w:val="00E24AB8"/>
    <w:rsid w:val="00E3725F"/>
    <w:rsid w:val="00E712B5"/>
    <w:rsid w:val="00E91F6A"/>
    <w:rsid w:val="00E96573"/>
    <w:rsid w:val="00EB5AB5"/>
    <w:rsid w:val="00F12B51"/>
    <w:rsid w:val="00F15C01"/>
    <w:rsid w:val="00F16629"/>
    <w:rsid w:val="00F25B44"/>
    <w:rsid w:val="00F3615A"/>
    <w:rsid w:val="00F5265E"/>
    <w:rsid w:val="00F53BB6"/>
    <w:rsid w:val="00FA5078"/>
    <w:rsid w:val="00FB3135"/>
    <w:rsid w:val="00FB39A0"/>
    <w:rsid w:val="00FC3FA1"/>
    <w:rsid w:val="00FC6856"/>
    <w:rsid w:val="00FE1AD3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1BEA"/>
  <w15:chartTrackingRefBased/>
  <w15:docId w15:val="{445D2171-F740-4344-9B5C-5DBC28A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1"/>
    <w:qFormat/>
    <w:rsid w:val="004B022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83DD8"/>
    <w:rPr>
      <w:rFonts w:eastAsia="Times New Roman" w:cs="Times New Roman"/>
    </w:rPr>
  </w:style>
  <w:style w:type="paragraph" w:styleId="BodyText">
    <w:name w:val="Body Text"/>
    <w:basedOn w:val="Normal"/>
    <w:link w:val="BodyTextChar"/>
    <w:qFormat/>
    <w:rsid w:val="00783DD8"/>
    <w:pPr>
      <w:widowControl w:val="0"/>
      <w:spacing w:after="0" w:line="372" w:lineRule="auto"/>
      <w:jc w:val="left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783DD8"/>
  </w:style>
  <w:style w:type="table" w:styleId="TableGrid">
    <w:name w:val="Table Grid"/>
    <w:basedOn w:val="TableNormal"/>
    <w:uiPriority w:val="39"/>
    <w:rsid w:val="0071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3671B1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3671B1"/>
    <w:pPr>
      <w:widowControl w:val="0"/>
      <w:spacing w:after="0" w:line="372" w:lineRule="auto"/>
      <w:jc w:val="left"/>
    </w:pPr>
    <w:rPr>
      <w:rFonts w:eastAsia="Times New Roman" w:cs="Times New Roman"/>
    </w:rPr>
  </w:style>
  <w:style w:type="character" w:customStyle="1" w:styleId="Heading10">
    <w:name w:val="Heading #1_"/>
    <w:basedOn w:val="DefaultParagraphFont"/>
    <w:link w:val="Heading11"/>
    <w:rsid w:val="00F16629"/>
    <w:rPr>
      <w:rFonts w:eastAsia="Times New Roman" w:cs="Times New Roman"/>
      <w:b/>
      <w:bCs/>
      <w:i/>
      <w:iCs/>
    </w:rPr>
  </w:style>
  <w:style w:type="paragraph" w:customStyle="1" w:styleId="Heading11">
    <w:name w:val="Heading #1"/>
    <w:basedOn w:val="Normal"/>
    <w:link w:val="Heading10"/>
    <w:rsid w:val="00F16629"/>
    <w:pPr>
      <w:widowControl w:val="0"/>
      <w:spacing w:after="0" w:line="372" w:lineRule="auto"/>
      <w:jc w:val="left"/>
      <w:outlineLvl w:val="0"/>
    </w:pPr>
    <w:rPr>
      <w:rFonts w:eastAsia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DDBB-0368-4E03-A142-E1F4171F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1339</Words>
  <Characters>7638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2022-05-23T15:54:00Z</dcterms:created>
  <dcterms:modified xsi:type="dcterms:W3CDTF">2022-05-28T15:35:00Z</dcterms:modified>
</cp:coreProperties>
</file>