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D" w:rsidRPr="00B428C6" w:rsidRDefault="0067541D" w:rsidP="0067541D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Họ và tên: ………………………….                         </w:t>
      </w:r>
      <w:r w:rsidRPr="00B428C6">
        <w:rPr>
          <w:rFonts w:ascii="Times New Roman" w:hAnsi="Times New Roman"/>
        </w:rPr>
        <w:t xml:space="preserve"> </w:t>
      </w:r>
      <w:r w:rsidRPr="00B428C6">
        <w:rPr>
          <w:rFonts w:ascii="Times New Roman" w:hAnsi="Times New Roman"/>
          <w:b/>
        </w:rPr>
        <w:t>BÀI KIỂM</w:t>
      </w:r>
      <w:r>
        <w:rPr>
          <w:rFonts w:ascii="Times New Roman" w:hAnsi="Times New Roman"/>
          <w:b/>
        </w:rPr>
        <w:t xml:space="preserve"> TRA HÌNH CHƯƠNG III</w:t>
      </w:r>
    </w:p>
    <w:p w:rsidR="0067541D" w:rsidRPr="00B428C6" w:rsidRDefault="0067541D" w:rsidP="0067541D">
      <w:pPr>
        <w:rPr>
          <w:rFonts w:ascii="Times New Roman" w:hAnsi="Times New Roman"/>
        </w:rPr>
      </w:pPr>
      <w:r>
        <w:rPr>
          <w:rFonts w:ascii="Times New Roman" w:hAnsi="Times New Roman"/>
        </w:rPr>
        <w:t>Lớp: 9…………                                                          Môn: Hình học 9. Thời gian 45 phút</w:t>
      </w:r>
    </w:p>
    <w:p w:rsidR="0067541D" w:rsidRPr="00B428C6" w:rsidRDefault="0067541D" w:rsidP="00675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</w:tabs>
        <w:spacing w:line="360" w:lineRule="auto"/>
        <w:rPr>
          <w:rFonts w:ascii="Times New Roman" w:hAnsi="Times New Roman"/>
        </w:rPr>
      </w:pPr>
    </w:p>
    <w:p w:rsidR="0067541D" w:rsidRPr="00B428C6" w:rsidRDefault="0067541D" w:rsidP="0067541D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                              </w:t>
      </w:r>
    </w:p>
    <w:tbl>
      <w:tblPr>
        <w:tblStyle w:val="TableGrid"/>
        <w:tblW w:w="10773" w:type="dxa"/>
        <w:tblInd w:w="108" w:type="dxa"/>
        <w:tblLook w:val="01E0"/>
      </w:tblPr>
      <w:tblGrid>
        <w:gridCol w:w="2521"/>
        <w:gridCol w:w="8252"/>
      </w:tblGrid>
      <w:tr w:rsidR="0067541D" w:rsidRPr="00B428C6" w:rsidTr="0067541D">
        <w:tc>
          <w:tcPr>
            <w:tcW w:w="2521" w:type="dxa"/>
          </w:tcPr>
          <w:p w:rsidR="0067541D" w:rsidRPr="00B428C6" w:rsidRDefault="0067541D" w:rsidP="00940557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B428C6">
              <w:rPr>
                <w:rFonts w:ascii="Times New Roman" w:hAnsi="Times New Roman"/>
                <w:u w:val="single"/>
              </w:rPr>
              <w:t>Điểm</w:t>
            </w:r>
          </w:p>
          <w:p w:rsidR="0067541D" w:rsidRPr="00B428C6" w:rsidRDefault="0067541D" w:rsidP="00940557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252" w:type="dxa"/>
          </w:tcPr>
          <w:p w:rsidR="0067541D" w:rsidRPr="00B428C6" w:rsidRDefault="0067541D" w:rsidP="00940557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Nhận xét</w:t>
            </w:r>
            <w:r w:rsidRPr="00B428C6">
              <w:rPr>
                <w:rFonts w:ascii="Times New Roman" w:hAnsi="Times New Roman"/>
                <w:u w:val="single"/>
              </w:rPr>
              <w:t xml:space="preserve"> của giáo viên</w:t>
            </w:r>
          </w:p>
          <w:p w:rsidR="0067541D" w:rsidRPr="00B428C6" w:rsidRDefault="0067541D" w:rsidP="009405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67541D" w:rsidRPr="00B428C6" w:rsidRDefault="0067541D" w:rsidP="009405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71F6" w:rsidRDefault="0067541D" w:rsidP="0067541D">
      <w:pPr>
        <w:jc w:val="center"/>
        <w:rPr>
          <w:rFonts w:ascii="Times New Roman" w:hAnsi="Times New Roman"/>
          <w:i/>
        </w:rPr>
      </w:pPr>
      <w:r w:rsidRPr="0067541D">
        <w:rPr>
          <w:rFonts w:ascii="Times New Roman" w:hAnsi="Times New Roman"/>
          <w:i/>
        </w:rPr>
        <w:t>( Học sinh làm luôn vào tờ đề này)</w:t>
      </w:r>
    </w:p>
    <w:p w:rsidR="0067541D" w:rsidRPr="000B0666" w:rsidRDefault="000B0666" w:rsidP="0067541D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0B0666">
        <w:rPr>
          <w:rFonts w:ascii="Times New Roman" w:hAnsi="Times New Roman"/>
          <w:b/>
        </w:rPr>
        <w:t xml:space="preserve">TRẮC NGHIỆM: </w:t>
      </w:r>
      <w:r w:rsidR="0067541D" w:rsidRPr="000B0666">
        <w:rPr>
          <w:rFonts w:ascii="Times New Roman" w:hAnsi="Times New Roman"/>
          <w:b/>
        </w:rPr>
        <w:t>Khoanh tròn vào chữ cái trước câu trả lời đúng ( 1 điểm)</w:t>
      </w:r>
    </w:p>
    <w:p w:rsidR="0067541D" w:rsidRDefault="0067541D" w:rsidP="0067541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Nếu tứ giác MNPQ nội tiếp đường tròn ( O) ta có:</w:t>
      </w:r>
    </w:p>
    <w:p w:rsidR="0067541D" w:rsidRDefault="0067541D" w:rsidP="0067541D">
      <w:pPr>
        <w:pStyle w:val="ListParagraph"/>
        <w:rPr>
          <w:rFonts w:ascii="Times New Roman" w:hAnsi="Times New Roman"/>
          <w:position w:val="-14"/>
          <w:lang w:val="fr-FR"/>
        </w:rPr>
      </w:pPr>
      <w:r w:rsidRPr="003608FD">
        <w:rPr>
          <w:rFonts w:ascii="Times New Roman" w:hAnsi="Times New Roman"/>
          <w:lang w:val="fr-FR"/>
        </w:rPr>
        <w:t xml:space="preserve">  </w:t>
      </w:r>
      <w:r w:rsidRPr="0067541D">
        <w:rPr>
          <w:rFonts w:ascii="Times New Roman" w:hAnsi="Times New Roman"/>
          <w:position w:val="-10"/>
          <w:lang w:val="fr-FR"/>
        </w:rPr>
        <w:object w:dxaOrig="4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0.4pt;height:20.05pt" o:ole="">
            <v:imagedata r:id="rId5" o:title=""/>
          </v:shape>
          <o:OLEObject Type="Embed" ProgID="Equation.DSMT4" ShapeID="_x0000_i1026" DrawAspect="Content" ObjectID="_1583519722" r:id="rId6"/>
        </w:object>
      </w:r>
      <w:r w:rsidRPr="0067541D">
        <w:rPr>
          <w:rFonts w:ascii="Times New Roman" w:hAnsi="Times New Roman"/>
          <w:position w:val="-10"/>
          <w:lang w:val="fr-FR"/>
        </w:rPr>
        <w:object w:dxaOrig="1740" w:dyaOrig="400">
          <v:shape id="_x0000_i1025" type="#_x0000_t75" style="width:87.05pt;height:20.05pt" o:ole="">
            <v:imagedata r:id="rId7" o:title=""/>
          </v:shape>
          <o:OLEObject Type="Embed" ProgID="Equation.DSMT4" ShapeID="_x0000_i1025" DrawAspect="Content" ObjectID="_1583519723" r:id="rId8"/>
        </w:object>
      </w:r>
    </w:p>
    <w:p w:rsidR="0067541D" w:rsidRDefault="0067541D" w:rsidP="0067541D">
      <w:pPr>
        <w:pStyle w:val="ListParagraph"/>
        <w:rPr>
          <w:rFonts w:ascii="Times New Roman" w:hAnsi="Times New Roman"/>
          <w:position w:val="-14"/>
          <w:lang w:val="fr-FR"/>
        </w:rPr>
      </w:pPr>
      <w:r>
        <w:rPr>
          <w:rFonts w:ascii="Times New Roman" w:hAnsi="Times New Roman"/>
          <w:position w:val="-14"/>
          <w:lang w:val="fr-FR"/>
        </w:rPr>
        <w:t xml:space="preserve">  </w:t>
      </w:r>
      <w:r w:rsidRPr="0067541D">
        <w:rPr>
          <w:rFonts w:ascii="Times New Roman" w:hAnsi="Times New Roman"/>
          <w:position w:val="-10"/>
          <w:lang w:val="fr-FR"/>
        </w:rPr>
        <w:object w:dxaOrig="1880" w:dyaOrig="400">
          <v:shape id="_x0000_i1027" type="#_x0000_t75" style="width:93.9pt;height:20.05pt" o:ole="">
            <v:imagedata r:id="rId9" o:title=""/>
          </v:shape>
          <o:OLEObject Type="Embed" ProgID="Equation.DSMT4" ShapeID="_x0000_i1027" DrawAspect="Content" ObjectID="_1583519724" r:id="rId10"/>
        </w:object>
      </w:r>
      <w:r>
        <w:rPr>
          <w:rFonts w:ascii="Times New Roman" w:hAnsi="Times New Roman"/>
          <w:position w:val="-14"/>
          <w:lang w:val="fr-FR"/>
        </w:rPr>
        <w:t xml:space="preserve">                                    D. Cả 3 câu trên đều đúng.</w:t>
      </w:r>
    </w:p>
    <w:p w:rsidR="0067541D" w:rsidRDefault="00A02100" w:rsidP="0067541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Một đường tròn có bán kính R thì cạnh của tam giác nội tiếp đường tròn bằng:</w:t>
      </w:r>
    </w:p>
    <w:p w:rsidR="00A02100" w:rsidRDefault="00A02100" w:rsidP="00A02100">
      <w:pPr>
        <w:pStyle w:val="ListParagraph"/>
        <w:rPr>
          <w:rFonts w:ascii="Times New Roman" w:hAnsi="Times New Roman"/>
          <w:position w:val="-14"/>
          <w:lang w:val="fr-FR"/>
        </w:rPr>
      </w:pPr>
      <w:r w:rsidRPr="00A02100">
        <w:rPr>
          <w:rFonts w:ascii="Times New Roman" w:hAnsi="Times New Roman"/>
          <w:position w:val="-48"/>
          <w:lang w:val="fr-FR"/>
        </w:rPr>
        <w:object w:dxaOrig="4680" w:dyaOrig="1080">
          <v:shape id="_x0000_i1028" type="#_x0000_t75" style="width:232.9pt;height:54.45pt" o:ole="">
            <v:imagedata r:id="rId11" o:title=""/>
          </v:shape>
          <o:OLEObject Type="Embed" ProgID="Equation.DSMT4" ShapeID="_x0000_i1028" DrawAspect="Content" ObjectID="_1583519725" r:id="rId12"/>
        </w:object>
      </w:r>
    </w:p>
    <w:p w:rsidR="00A02100" w:rsidRDefault="00A02100" w:rsidP="00A0210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Cho (O; R) vẽ dây cung AB = R. Ta có độ dài của cung nhỏ AB là:</w:t>
      </w:r>
    </w:p>
    <w:p w:rsidR="00A02100" w:rsidRDefault="00A02100" w:rsidP="00A02100">
      <w:pPr>
        <w:pStyle w:val="ListParagraph"/>
        <w:rPr>
          <w:rFonts w:ascii="Times New Roman" w:hAnsi="Times New Roman"/>
          <w:position w:val="-14"/>
          <w:lang w:val="fr-FR"/>
        </w:rPr>
      </w:pPr>
      <w:r w:rsidRPr="00A02100">
        <w:rPr>
          <w:rFonts w:ascii="Times New Roman" w:hAnsi="Times New Roman"/>
          <w:position w:val="-44"/>
          <w:lang w:val="fr-FR"/>
        </w:rPr>
        <w:object w:dxaOrig="4340" w:dyaOrig="999">
          <v:shape id="_x0000_i1029" type="#_x0000_t75" style="width:3in;height:50.7pt" o:ole="">
            <v:imagedata r:id="rId13" o:title=""/>
          </v:shape>
          <o:OLEObject Type="Embed" ProgID="Equation.DSMT4" ShapeID="_x0000_i1029" DrawAspect="Content" ObjectID="_1583519726" r:id="rId14"/>
        </w:object>
      </w:r>
    </w:p>
    <w:p w:rsidR="00A02100" w:rsidRDefault="00A02100" w:rsidP="00A0210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Cho tam giác ABC có ba đường cao AA’, BB’, CC’ giao nhau tại H. Hình vẽ có tất cả bao nhiêu tứ giác nội tiếp đường tròn?</w:t>
      </w:r>
    </w:p>
    <w:p w:rsidR="00A02100" w:rsidRDefault="00A02100" w:rsidP="00A0210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Có 6 tứ giác nội tiếp được</w:t>
      </w:r>
    </w:p>
    <w:p w:rsidR="00A02100" w:rsidRDefault="00A02100" w:rsidP="00A0210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Có 5 tứ giác nội tiếp được</w:t>
      </w:r>
    </w:p>
    <w:p w:rsidR="00A02100" w:rsidRDefault="00A02100" w:rsidP="00A0210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Có 4 tứ giác nội tiếp được</w:t>
      </w:r>
    </w:p>
    <w:p w:rsidR="00A02100" w:rsidRDefault="00A02100" w:rsidP="00A0210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Có 3 tứ giác nội tiếp được</w:t>
      </w:r>
    </w:p>
    <w:p w:rsidR="00A02100" w:rsidRPr="000B0666" w:rsidRDefault="00A02100" w:rsidP="00A02100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0B0666">
        <w:rPr>
          <w:rFonts w:ascii="Times New Roman" w:hAnsi="Times New Roman"/>
          <w:b/>
        </w:rPr>
        <w:t>TỰ LUẬN ( 9 điểm)</w:t>
      </w:r>
    </w:p>
    <w:p w:rsidR="00A02100" w:rsidRDefault="00A02100" w:rsidP="00A0210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Cho đường tròn ( O; R) và điểm A nằm bên ngoài đường tròn. Kẻ các tiếp tuyến AB, AC với đường tròn ( B, C là các tiếp điểm). Vẽ cát tuyến AMN đến đường tròn (O) ( điểm M nằm giữa A và N; MN không đi qua O). Gọi H là giao điểm của AO và BC, I là trung điểm của MN. Chứng minh rằng:</w:t>
      </w:r>
    </w:p>
    <w:p w:rsidR="00A02100" w:rsidRDefault="00A02100" w:rsidP="00A0210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5 điểm A, B, O, I, C cùng thuộc một đường tròn.</w:t>
      </w:r>
    </w:p>
    <w:p w:rsidR="00A02100" w:rsidRPr="000B0666" w:rsidRDefault="000B0666" w:rsidP="00A0210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0666">
        <w:rPr>
          <w:rFonts w:ascii="Times New Roman" w:hAnsi="Times New Roman"/>
          <w:position w:val="-6"/>
          <w:lang w:val="fr-FR"/>
        </w:rPr>
        <w:object w:dxaOrig="2500" w:dyaOrig="320">
          <v:shape id="_x0000_i1030" type="#_x0000_t75" style="width:124.6pt;height:16.3pt" o:ole="">
            <v:imagedata r:id="rId15" o:title=""/>
          </v:shape>
          <o:OLEObject Type="Embed" ProgID="Equation.DSMT4" ShapeID="_x0000_i1030" DrawAspect="Content" ObjectID="_1583519727" r:id="rId16"/>
        </w:object>
      </w:r>
    </w:p>
    <w:p w:rsidR="000B0666" w:rsidRDefault="000B0666" w:rsidP="000B066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Khi OA = 2R. Hãy tính độ dài cung BC nhỏ và diện tích hình quạt tròn giới hạn bởi các kính OB, OC và cung nhỏ BC theo R.</w:t>
      </w:r>
    </w:p>
    <w:p w:rsidR="000B0666" w:rsidRDefault="000B0666" w:rsidP="000B066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Đường thẳng CI cắt đường tròn ở E. Chứng minh rằng: BE // AN.</w:t>
      </w:r>
    </w:p>
    <w:p w:rsidR="000B0666" w:rsidRPr="000B0666" w:rsidRDefault="000B0666" w:rsidP="000B066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Hai tiếp tuyến tại M và N cảu (O) cắt nhau ở K. Chứng minh: K thuộc một đường thẳng cố định.</w:t>
      </w:r>
    </w:p>
    <w:sectPr w:rsidR="000B0666" w:rsidRPr="000B0666" w:rsidSect="00675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4D"/>
    <w:multiLevelType w:val="hybridMultilevel"/>
    <w:tmpl w:val="66D20BB2"/>
    <w:lvl w:ilvl="0" w:tplc="ACBC4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9592E"/>
    <w:multiLevelType w:val="hybridMultilevel"/>
    <w:tmpl w:val="3D148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C4B92"/>
    <w:multiLevelType w:val="hybridMultilevel"/>
    <w:tmpl w:val="C26C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E7142"/>
    <w:multiLevelType w:val="hybridMultilevel"/>
    <w:tmpl w:val="847AC9AE"/>
    <w:lvl w:ilvl="0" w:tplc="B86C8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67541D"/>
    <w:rsid w:val="000B0666"/>
    <w:rsid w:val="00114BD6"/>
    <w:rsid w:val="0067541D"/>
    <w:rsid w:val="007C2617"/>
    <w:rsid w:val="00A02100"/>
    <w:rsid w:val="00A6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1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2018-03-25T14:20:00Z</dcterms:created>
  <dcterms:modified xsi:type="dcterms:W3CDTF">2018-03-25T14:47:00Z</dcterms:modified>
</cp:coreProperties>
</file>