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A2B5" w14:textId="77777777" w:rsidR="00955896" w:rsidRDefault="00955896" w:rsidP="00955896">
      <w:pPr>
        <w:tabs>
          <w:tab w:val="left" w:pos="6660"/>
        </w:tabs>
        <w:spacing w:after="0" w:line="240" w:lineRule="auto"/>
        <w:jc w:val="both"/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</w:pPr>
      <w:bookmarkStart w:id="0" w:name="_Toc104293703"/>
      <w:r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 xml:space="preserve">Ngày </w:t>
      </w:r>
      <w:r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soạn</w:t>
      </w:r>
      <w:r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 xml:space="preserve">: </w:t>
      </w:r>
      <w:r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01</w:t>
      </w:r>
      <w:r w:rsidRPr="0012430B"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/03/2023</w:t>
      </w:r>
    </w:p>
    <w:p w14:paraId="1811BDF1" w14:textId="77777777" w:rsidR="00955896" w:rsidRPr="0012430B" w:rsidRDefault="00955896" w:rsidP="00955896">
      <w:pPr>
        <w:tabs>
          <w:tab w:val="left" w:pos="6660"/>
        </w:tabs>
        <w:spacing w:after="0" w:line="240" w:lineRule="auto"/>
        <w:jc w:val="both"/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i/>
          <w:iCs/>
          <w:color w:val="000000" w:themeColor="text1"/>
          <w:sz w:val="24"/>
          <w:szCs w:val="24"/>
        </w:rPr>
        <w:t>Ngày Kiểm tra: 11/03/2023</w:t>
      </w:r>
    </w:p>
    <w:p w14:paraId="7BB08543" w14:textId="77777777" w:rsidR="00955896" w:rsidRPr="0012430B" w:rsidRDefault="00955896" w:rsidP="00955896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nl-NL"/>
        </w:rPr>
      </w:pPr>
      <w:r w:rsidRPr="0012430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nl-NL"/>
        </w:rPr>
        <w:t>KHUNG MA TRẬN ĐỀ KIỂM TRA ĐỊNH KÌ</w:t>
      </w:r>
    </w:p>
    <w:p w14:paraId="3DF55CD1" w14:textId="77777777" w:rsidR="00955896" w:rsidRPr="0001159B" w:rsidRDefault="00955896" w:rsidP="00955896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nl-NL"/>
        </w:rPr>
      </w:pPr>
      <w:r w:rsidRPr="0001159B">
        <w:rPr>
          <w:rFonts w:cs="Times New Roman"/>
          <w:color w:val="000000" w:themeColor="text1"/>
          <w:sz w:val="24"/>
          <w:szCs w:val="24"/>
          <w:lang w:val="nl-NL"/>
        </w:rPr>
        <w:t xml:space="preserve">- </w:t>
      </w:r>
      <w:r w:rsidRPr="0001159B">
        <w:rPr>
          <w:rFonts w:cs="Times New Roman"/>
          <w:b/>
          <w:color w:val="000000" w:themeColor="text1"/>
          <w:sz w:val="24"/>
          <w:szCs w:val="24"/>
          <w:lang w:val="nl-NL"/>
        </w:rPr>
        <w:t>Thời điểm kiểm tra:</w:t>
      </w:r>
      <w:r w:rsidRPr="0001159B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08F692F9" w14:textId="77777777" w:rsidR="00955896" w:rsidRPr="0001159B" w:rsidRDefault="00955896" w:rsidP="00955896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nl-NL"/>
        </w:rPr>
      </w:pPr>
      <w:r w:rsidRPr="0001159B">
        <w:rPr>
          <w:rFonts w:cs="Times New Roman"/>
          <w:color w:val="000000" w:themeColor="text1"/>
          <w:sz w:val="24"/>
          <w:szCs w:val="24"/>
          <w:lang w:val="nl-NL"/>
        </w:rPr>
        <w:t xml:space="preserve">- </w:t>
      </w:r>
      <w:r w:rsidRPr="0001159B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Thời gian làm bài: </w:t>
      </w:r>
      <w:r w:rsidRPr="0001159B">
        <w:rPr>
          <w:rFonts w:cs="Times New Roman"/>
          <w:color w:val="000000" w:themeColor="text1"/>
          <w:sz w:val="24"/>
          <w:szCs w:val="24"/>
          <w:lang w:val="nl-NL"/>
        </w:rPr>
        <w:t>45 phút.</w:t>
      </w:r>
    </w:p>
    <w:p w14:paraId="76711426" w14:textId="77777777" w:rsidR="00955896" w:rsidRPr="0001159B" w:rsidRDefault="00955896" w:rsidP="00955896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  <w:lang w:val="nl-NL"/>
        </w:rPr>
      </w:pPr>
      <w:r w:rsidRPr="0001159B">
        <w:rPr>
          <w:rFonts w:cs="Times New Roman"/>
          <w:color w:val="000000" w:themeColor="text1"/>
          <w:sz w:val="24"/>
          <w:szCs w:val="24"/>
          <w:lang w:val="nl-NL"/>
        </w:rPr>
        <w:t xml:space="preserve">- </w:t>
      </w:r>
      <w:r w:rsidRPr="0001159B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Hình thức kiểm tra: </w:t>
      </w:r>
      <w:r w:rsidRPr="0001159B">
        <w:rPr>
          <w:rFonts w:cs="Times New Roman"/>
          <w:color w:val="000000" w:themeColor="text1"/>
          <w:sz w:val="24"/>
          <w:szCs w:val="24"/>
          <w:lang w:val="nl-NL"/>
        </w:rPr>
        <w:t>Kết hợp giữa trắc nghiệm và tự luận (70% trắc nghiệm, 30% tự luận).</w:t>
      </w:r>
    </w:p>
    <w:p w14:paraId="6B1EF0C2" w14:textId="77777777" w:rsidR="00955896" w:rsidRPr="0001159B" w:rsidRDefault="00955896" w:rsidP="00955896">
      <w:pPr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  <w:lang w:val="nl-NL"/>
        </w:rPr>
      </w:pPr>
      <w:r w:rsidRPr="0001159B">
        <w:rPr>
          <w:rFonts w:cs="Times New Roman"/>
          <w:color w:val="000000" w:themeColor="text1"/>
          <w:sz w:val="24"/>
          <w:szCs w:val="24"/>
          <w:lang w:val="nl-NL"/>
        </w:rPr>
        <w:t xml:space="preserve">- </w:t>
      </w:r>
      <w:r w:rsidRPr="0001159B">
        <w:rPr>
          <w:rFonts w:cs="Times New Roman"/>
          <w:b/>
          <w:color w:val="000000" w:themeColor="text1"/>
          <w:sz w:val="24"/>
          <w:szCs w:val="24"/>
          <w:lang w:val="nl-NL"/>
        </w:rPr>
        <w:t>Cấu trúc:</w:t>
      </w:r>
    </w:p>
    <w:p w14:paraId="1D074587" w14:textId="77777777" w:rsidR="00955896" w:rsidRPr="0012430B" w:rsidRDefault="00955896" w:rsidP="00955896">
      <w:pPr>
        <w:spacing w:after="0" w:line="240" w:lineRule="auto"/>
        <w:ind w:firstLine="284"/>
        <w:jc w:val="both"/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</w:pPr>
      <w:r w:rsidRPr="0012430B">
        <w:rPr>
          <w:rFonts w:cs="Times New Roman"/>
          <w:color w:val="000000" w:themeColor="text1"/>
          <w:sz w:val="24"/>
          <w:szCs w:val="24"/>
          <w:lang w:val="nl-NL"/>
        </w:rPr>
        <w:t>+ Mức độ đề:</w:t>
      </w:r>
      <w:r w:rsidRPr="0012430B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12430B">
        <w:rPr>
          <w:rFonts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nl-NL"/>
        </w:rPr>
        <w:t>40% Nhận biết; 30% Thông hiểu; 20% Vận dụng; 10% Vận dụng cao.</w:t>
      </w:r>
    </w:p>
    <w:tbl>
      <w:tblPr>
        <w:tblW w:w="10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554"/>
        <w:gridCol w:w="541"/>
        <w:gridCol w:w="554"/>
        <w:gridCol w:w="541"/>
        <w:gridCol w:w="550"/>
        <w:gridCol w:w="554"/>
        <w:gridCol w:w="541"/>
        <w:gridCol w:w="541"/>
        <w:gridCol w:w="555"/>
        <w:gridCol w:w="541"/>
        <w:gridCol w:w="550"/>
        <w:gridCol w:w="768"/>
      </w:tblGrid>
      <w:tr w:rsidR="00955896" w:rsidRPr="0012430B" w14:paraId="6A9B992A" w14:textId="77777777" w:rsidTr="00740B91">
        <w:trPr>
          <w:trHeight w:val="209"/>
          <w:tblHeader/>
          <w:jc w:val="center"/>
        </w:trPr>
        <w:tc>
          <w:tcPr>
            <w:tcW w:w="4151" w:type="dxa"/>
            <w:vMerge w:val="restart"/>
            <w:shd w:val="clear" w:color="auto" w:fill="auto"/>
            <w:vAlign w:val="center"/>
          </w:tcPr>
          <w:bookmarkEnd w:id="0"/>
          <w:p w14:paraId="3B031A0B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b/>
                <w:iCs/>
                <w:color w:val="000000" w:themeColor="text1"/>
                <w:sz w:val="24"/>
                <w:szCs w:val="24"/>
                <w:lang w:val="nl-NL"/>
              </w:rPr>
              <w:t>Nội dung</w:t>
            </w:r>
          </w:p>
        </w:tc>
        <w:tc>
          <w:tcPr>
            <w:tcW w:w="554" w:type="dxa"/>
            <w:vMerge w:val="restart"/>
            <w:vAlign w:val="center"/>
          </w:tcPr>
          <w:p w14:paraId="010AF536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Số tiết</w:t>
            </w:r>
          </w:p>
        </w:tc>
        <w:tc>
          <w:tcPr>
            <w:tcW w:w="4377" w:type="dxa"/>
            <w:gridSpan w:val="8"/>
            <w:shd w:val="clear" w:color="auto" w:fill="auto"/>
            <w:vAlign w:val="center"/>
          </w:tcPr>
          <w:p w14:paraId="1C6DCA99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Mức độ đánh giá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14:paraId="3B0208FB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Tổng số câu</w:t>
            </w:r>
          </w:p>
          <w:p w14:paraId="581F4968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768" w:type="dxa"/>
            <w:vMerge w:val="restart"/>
            <w:vAlign w:val="center"/>
          </w:tcPr>
          <w:p w14:paraId="434FF033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  <w:p w14:paraId="6CBEB110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</w:tr>
      <w:tr w:rsidR="00955896" w:rsidRPr="0012430B" w14:paraId="5A4AB963" w14:textId="77777777" w:rsidTr="00740B91">
        <w:trPr>
          <w:trHeight w:val="245"/>
          <w:tblHeader/>
          <w:jc w:val="center"/>
        </w:trPr>
        <w:tc>
          <w:tcPr>
            <w:tcW w:w="4151" w:type="dxa"/>
            <w:vMerge/>
            <w:shd w:val="clear" w:color="auto" w:fill="auto"/>
            <w:vAlign w:val="center"/>
          </w:tcPr>
          <w:p w14:paraId="6E4FBEE4" w14:textId="77777777" w:rsidR="00955896" w:rsidRPr="0012430B" w:rsidRDefault="00955896" w:rsidP="0001159B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vMerge/>
          </w:tcPr>
          <w:p w14:paraId="045B1A7B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361398A8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28D432CF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6FADF781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7FFCF490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091" w:type="dxa"/>
            <w:gridSpan w:val="2"/>
            <w:vMerge/>
            <w:vAlign w:val="center"/>
          </w:tcPr>
          <w:p w14:paraId="263F3D50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68" w:type="dxa"/>
            <w:vMerge/>
            <w:vAlign w:val="center"/>
          </w:tcPr>
          <w:p w14:paraId="631FE96C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955896" w:rsidRPr="0012430B" w14:paraId="4275CE20" w14:textId="77777777" w:rsidTr="00740B91">
        <w:trPr>
          <w:trHeight w:val="405"/>
          <w:tblHeader/>
          <w:jc w:val="center"/>
        </w:trPr>
        <w:tc>
          <w:tcPr>
            <w:tcW w:w="4151" w:type="dxa"/>
            <w:vMerge/>
            <w:shd w:val="clear" w:color="auto" w:fill="auto"/>
            <w:vAlign w:val="center"/>
          </w:tcPr>
          <w:p w14:paraId="7FB6ED0B" w14:textId="77777777" w:rsidR="00955896" w:rsidRPr="0012430B" w:rsidRDefault="00955896" w:rsidP="0001159B">
            <w:pPr>
              <w:spacing w:after="0" w:line="240" w:lineRule="auto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vMerge/>
          </w:tcPr>
          <w:p w14:paraId="27B0B649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14DC897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01519ED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08778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57A9CF6C" w14:textId="4C5F9554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</w:t>
            </w:r>
            <w:r w:rsidR="003A6328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N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887515B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48D1D8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A737BE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812398E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41" w:type="dxa"/>
            <w:vAlign w:val="center"/>
          </w:tcPr>
          <w:p w14:paraId="4E36EC01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cs="Times New Roman"/>
                <w:b/>
                <w:bCs/>
                <w:iCs/>
                <w:color w:val="000000" w:themeColor="text1"/>
                <w:sz w:val="24"/>
                <w:szCs w:val="24"/>
                <w:lang w:val="nl-NL"/>
              </w:rPr>
              <w:t>TL</w:t>
            </w:r>
          </w:p>
        </w:tc>
        <w:tc>
          <w:tcPr>
            <w:tcW w:w="550" w:type="dxa"/>
            <w:vAlign w:val="center"/>
          </w:tcPr>
          <w:p w14:paraId="2C08C006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768" w:type="dxa"/>
            <w:vMerge/>
            <w:vAlign w:val="center"/>
          </w:tcPr>
          <w:p w14:paraId="66BB81F7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55896" w:rsidRPr="0012430B" w14:paraId="5DBBAB05" w14:textId="77777777" w:rsidTr="00740B91">
        <w:trPr>
          <w:trHeight w:val="151"/>
          <w:tblHeader/>
          <w:jc w:val="center"/>
        </w:trPr>
        <w:tc>
          <w:tcPr>
            <w:tcW w:w="4151" w:type="dxa"/>
            <w:shd w:val="clear" w:color="auto" w:fill="auto"/>
            <w:vAlign w:val="center"/>
          </w:tcPr>
          <w:p w14:paraId="3C7182F5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</w:rPr>
            </w:pPr>
            <w:r w:rsidRPr="0012430B">
              <w:rPr>
                <w:rFonts w:eastAsia="Calibri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4" w:type="dxa"/>
            <w:vAlign w:val="center"/>
          </w:tcPr>
          <w:p w14:paraId="69B9C8F8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5FB560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DBDF133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DB1CC1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5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2EAC8D2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  <w:t>6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426D650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8937A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3E960D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nl-NL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7B0F2565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541" w:type="dxa"/>
            <w:vAlign w:val="center"/>
          </w:tcPr>
          <w:p w14:paraId="0F1A8822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550" w:type="dxa"/>
            <w:vAlign w:val="center"/>
          </w:tcPr>
          <w:p w14:paraId="07E53E52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768" w:type="dxa"/>
            <w:vAlign w:val="center"/>
          </w:tcPr>
          <w:p w14:paraId="00948B96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cs="Times New Roman"/>
                <w:i/>
                <w:color w:val="000000" w:themeColor="text1"/>
                <w:sz w:val="24"/>
                <w:szCs w:val="24"/>
                <w:lang w:val="fr-FR" w:eastAsia="fr-FR"/>
              </w:rPr>
              <w:t>13</w:t>
            </w:r>
          </w:p>
        </w:tc>
      </w:tr>
      <w:tr w:rsidR="00955896" w:rsidRPr="0012430B" w14:paraId="7F497897" w14:textId="77777777" w:rsidTr="00740B91">
        <w:trPr>
          <w:trHeight w:val="619"/>
          <w:jc w:val="center"/>
        </w:trPr>
        <w:tc>
          <w:tcPr>
            <w:tcW w:w="4151" w:type="dxa"/>
            <w:shd w:val="clear" w:color="auto" w:fill="auto"/>
            <w:vAlign w:val="center"/>
          </w:tcPr>
          <w:p w14:paraId="039CBB22" w14:textId="77777777" w:rsidR="00955896" w:rsidRPr="0001159B" w:rsidRDefault="00955896" w:rsidP="0001159B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eastAsia="fr-FR"/>
              </w:rPr>
            </w:pPr>
            <w:r w:rsidRPr="0001159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eastAsia="fr-FR"/>
              </w:rPr>
              <w:t>Mô men lực và ĐK cân bằng của vật</w:t>
            </w:r>
          </w:p>
        </w:tc>
        <w:tc>
          <w:tcPr>
            <w:tcW w:w="554" w:type="dxa"/>
          </w:tcPr>
          <w:p w14:paraId="2EC3BDE7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590363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FE3B6D8" w14:textId="34439E7C" w:rsidR="00955896" w:rsidRPr="00410C13" w:rsidRDefault="003802C0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410C13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A5A0E" w14:textId="77777777" w:rsidR="00955896" w:rsidRPr="00410C13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28D9FE8" w14:textId="09F08991" w:rsidR="00955896" w:rsidRPr="00410C13" w:rsidRDefault="003A6328" w:rsidP="0001159B">
            <w:pPr>
              <w:spacing w:after="0" w:line="240" w:lineRule="auto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410C13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E3C526F" w14:textId="281E2154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7B334D47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7A289EA4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35AF18B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52F10DA1" w14:textId="31B6493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0" w:type="dxa"/>
            <w:vAlign w:val="center"/>
          </w:tcPr>
          <w:p w14:paraId="04A4B2CF" w14:textId="3BA8D548" w:rsidR="00955896" w:rsidRPr="0012430B" w:rsidRDefault="003A6328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768" w:type="dxa"/>
            <w:vAlign w:val="center"/>
          </w:tcPr>
          <w:p w14:paraId="3D6C5018" w14:textId="04F7DB3B" w:rsidR="00955896" w:rsidRPr="0012430B" w:rsidRDefault="001A7E0E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0.5</w:t>
            </w:r>
          </w:p>
        </w:tc>
      </w:tr>
      <w:tr w:rsidR="00955896" w:rsidRPr="0012430B" w14:paraId="3AE7C783" w14:textId="77777777" w:rsidTr="00740B91">
        <w:trPr>
          <w:trHeight w:val="405"/>
          <w:jc w:val="center"/>
        </w:trPr>
        <w:tc>
          <w:tcPr>
            <w:tcW w:w="4151" w:type="dxa"/>
            <w:shd w:val="clear" w:color="auto" w:fill="auto"/>
            <w:vAlign w:val="center"/>
          </w:tcPr>
          <w:p w14:paraId="40A42AD2" w14:textId="77777777" w:rsidR="00955896" w:rsidRPr="0001159B" w:rsidRDefault="00955896" w:rsidP="0001159B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eastAsia="fr-FR"/>
              </w:rPr>
            </w:pPr>
            <w:r w:rsidRPr="0001159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eastAsia="fr-FR"/>
              </w:rPr>
              <w:t>Khối lượng riêng. Áp suất chất lỏng.</w:t>
            </w:r>
          </w:p>
        </w:tc>
        <w:tc>
          <w:tcPr>
            <w:tcW w:w="554" w:type="dxa"/>
          </w:tcPr>
          <w:p w14:paraId="750B9EC4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D6B54B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1CF5F443" w14:textId="1293791F" w:rsidR="00955896" w:rsidRPr="00410C13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410C13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A8650A" w14:textId="77777777" w:rsidR="00955896" w:rsidRPr="00410C13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3138FB0A" w14:textId="48668D0F" w:rsidR="00955896" w:rsidRPr="00410C13" w:rsidRDefault="003802C0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410C13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2037044" w14:textId="26F1492B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8F6E568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2CB6E46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1521C57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56161630" w14:textId="00B2585A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0" w:type="dxa"/>
            <w:vAlign w:val="center"/>
          </w:tcPr>
          <w:p w14:paraId="285E2574" w14:textId="570AFBDA" w:rsidR="00955896" w:rsidRPr="0012430B" w:rsidRDefault="003A6328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68" w:type="dxa"/>
            <w:vAlign w:val="center"/>
          </w:tcPr>
          <w:p w14:paraId="3ECF89D7" w14:textId="12534AC7" w:rsidR="00955896" w:rsidRPr="0012430B" w:rsidRDefault="001A7E0E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0.25</w:t>
            </w:r>
          </w:p>
        </w:tc>
      </w:tr>
      <w:tr w:rsidR="00955896" w:rsidRPr="0012430B" w14:paraId="37EC1F6E" w14:textId="77777777" w:rsidTr="00740B91">
        <w:trPr>
          <w:trHeight w:val="341"/>
          <w:jc w:val="center"/>
        </w:trPr>
        <w:tc>
          <w:tcPr>
            <w:tcW w:w="4151" w:type="dxa"/>
            <w:shd w:val="clear" w:color="auto" w:fill="auto"/>
            <w:vAlign w:val="center"/>
          </w:tcPr>
          <w:p w14:paraId="68DDAE3A" w14:textId="77777777" w:rsidR="00955896" w:rsidRPr="0012430B" w:rsidRDefault="00955896" w:rsidP="0001159B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  <w:bookmarkStart w:id="1" w:name="_Hlk132775837"/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  <w:t xml:space="preserve">Công và năng lượng </w:t>
            </w:r>
          </w:p>
        </w:tc>
        <w:tc>
          <w:tcPr>
            <w:tcW w:w="554" w:type="dxa"/>
          </w:tcPr>
          <w:p w14:paraId="1B71C568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AEF48E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0E8DA42" w14:textId="54F47BD3" w:rsidR="00955896" w:rsidRPr="00410C13" w:rsidRDefault="003A6328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410C13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9D464" w14:textId="77777777" w:rsidR="00955896" w:rsidRPr="00410C13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425E5EE" w14:textId="2DD0829D" w:rsidR="00955896" w:rsidRPr="00410C13" w:rsidRDefault="003A6328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</w:pPr>
            <w:r w:rsidRPr="00410C13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CF2C0FC" w14:textId="1190AC33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7E28879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189A466D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18C8D79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381C5EE8" w14:textId="72736CCF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0" w:type="dxa"/>
            <w:vAlign w:val="center"/>
          </w:tcPr>
          <w:p w14:paraId="3371BF2D" w14:textId="6ED83139" w:rsidR="00955896" w:rsidRPr="0012430B" w:rsidRDefault="001A7E0E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768" w:type="dxa"/>
            <w:vAlign w:val="center"/>
          </w:tcPr>
          <w:p w14:paraId="2DBFF378" w14:textId="19EF0798" w:rsidR="00955896" w:rsidRPr="0012430B" w:rsidRDefault="001A7E0E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0.75</w:t>
            </w:r>
          </w:p>
        </w:tc>
      </w:tr>
      <w:tr w:rsidR="00955896" w:rsidRPr="0012430B" w14:paraId="749BCCD7" w14:textId="77777777" w:rsidTr="00740B91">
        <w:trPr>
          <w:trHeight w:val="405"/>
          <w:jc w:val="center"/>
        </w:trPr>
        <w:tc>
          <w:tcPr>
            <w:tcW w:w="4151" w:type="dxa"/>
            <w:shd w:val="clear" w:color="auto" w:fill="auto"/>
            <w:vAlign w:val="center"/>
          </w:tcPr>
          <w:p w14:paraId="787E9AD2" w14:textId="77777777" w:rsidR="00955896" w:rsidRPr="0012430B" w:rsidRDefault="00955896" w:rsidP="0001159B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  <w:t xml:space="preserve">Bảo toàn và chuyển hoá năng lượng </w:t>
            </w:r>
          </w:p>
        </w:tc>
        <w:tc>
          <w:tcPr>
            <w:tcW w:w="554" w:type="dxa"/>
          </w:tcPr>
          <w:p w14:paraId="2C065EA7" w14:textId="06CD2CDA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7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6A09F5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E0CB4F2" w14:textId="55000CFD" w:rsidR="00955896" w:rsidRPr="0012430B" w:rsidRDefault="0080007B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86A9EA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7131558A" w14:textId="4FFDB899" w:rsidR="00955896" w:rsidRPr="0012430B" w:rsidRDefault="003A6328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CAB7FAE" w14:textId="762ACF21" w:rsidR="00955896" w:rsidRPr="0012430B" w:rsidRDefault="003A6328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DE318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90DE1FE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4A391AE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4218BA32" w14:textId="6A35C2B4" w:rsidR="00955896" w:rsidRPr="0012430B" w:rsidRDefault="003A6328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50" w:type="dxa"/>
            <w:vAlign w:val="center"/>
          </w:tcPr>
          <w:p w14:paraId="49ABDEEA" w14:textId="63600FFA" w:rsidR="00955896" w:rsidRPr="0012430B" w:rsidRDefault="001A7E0E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7</w:t>
            </w:r>
          </w:p>
        </w:tc>
        <w:tc>
          <w:tcPr>
            <w:tcW w:w="768" w:type="dxa"/>
            <w:vAlign w:val="center"/>
          </w:tcPr>
          <w:p w14:paraId="61938D2C" w14:textId="452FC084" w:rsidR="00955896" w:rsidRPr="0012430B" w:rsidRDefault="001A7E0E" w:rsidP="0001159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2.75</w:t>
            </w:r>
          </w:p>
        </w:tc>
      </w:tr>
      <w:tr w:rsidR="00955896" w:rsidRPr="0012430B" w14:paraId="698E79DC" w14:textId="77777777" w:rsidTr="00740B91">
        <w:trPr>
          <w:trHeight w:val="405"/>
          <w:jc w:val="center"/>
        </w:trPr>
        <w:tc>
          <w:tcPr>
            <w:tcW w:w="4151" w:type="dxa"/>
            <w:shd w:val="clear" w:color="auto" w:fill="auto"/>
          </w:tcPr>
          <w:p w14:paraId="060A9959" w14:textId="7B8952F0" w:rsidR="00955896" w:rsidRPr="00955896" w:rsidRDefault="00955896" w:rsidP="00955896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  <w:r w:rsidRPr="00955896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vi-VN"/>
              </w:rPr>
              <w:t xml:space="preserve">Động lượng và định luật bảo toàn động lượng. </w:t>
            </w:r>
          </w:p>
        </w:tc>
        <w:tc>
          <w:tcPr>
            <w:tcW w:w="554" w:type="dxa"/>
          </w:tcPr>
          <w:p w14:paraId="5FA9AD1E" w14:textId="083E6C49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63442C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A3B1184" w14:textId="6AB2F73E" w:rsidR="00955896" w:rsidRPr="0012430B" w:rsidRDefault="001B75B4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1BE45F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1414EE40" w14:textId="6E6201AA" w:rsidR="00955896" w:rsidRPr="0012430B" w:rsidRDefault="001B75B4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204C9A5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CB881DB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1D5A69E8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09DAE5B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2C36B5C9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0" w:type="dxa"/>
            <w:vAlign w:val="center"/>
          </w:tcPr>
          <w:p w14:paraId="49E89E3F" w14:textId="7751E17A" w:rsidR="00955896" w:rsidRPr="0012430B" w:rsidRDefault="001A7E0E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768" w:type="dxa"/>
            <w:vAlign w:val="center"/>
          </w:tcPr>
          <w:p w14:paraId="7C0BBE3F" w14:textId="0D33D529" w:rsidR="00955896" w:rsidRPr="0012430B" w:rsidRDefault="001A7E0E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1.25</w:t>
            </w:r>
          </w:p>
        </w:tc>
      </w:tr>
      <w:tr w:rsidR="00955896" w:rsidRPr="0012430B" w14:paraId="2EA4CDC8" w14:textId="77777777" w:rsidTr="00740B91">
        <w:trPr>
          <w:trHeight w:val="405"/>
          <w:jc w:val="center"/>
        </w:trPr>
        <w:tc>
          <w:tcPr>
            <w:tcW w:w="4151" w:type="dxa"/>
            <w:shd w:val="clear" w:color="auto" w:fill="auto"/>
          </w:tcPr>
          <w:p w14:paraId="52802CC8" w14:textId="5E3FC18A" w:rsidR="00955896" w:rsidRPr="00955896" w:rsidRDefault="00955896" w:rsidP="00955896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  <w:r w:rsidRPr="00955896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vi-VN"/>
              </w:rPr>
              <w:t xml:space="preserve">Động lượng và năng lượng trong va chạm. </w:t>
            </w:r>
          </w:p>
        </w:tc>
        <w:tc>
          <w:tcPr>
            <w:tcW w:w="554" w:type="dxa"/>
          </w:tcPr>
          <w:p w14:paraId="1A42C582" w14:textId="5DCCE2C2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9FBF55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217BCEB6" w14:textId="735B66E7" w:rsidR="00955896" w:rsidRPr="0012430B" w:rsidRDefault="001B75B4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B5E3C0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4DEF091A" w14:textId="657C94C9" w:rsidR="00955896" w:rsidRPr="0012430B" w:rsidRDefault="0080007B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63D07CE" w14:textId="63592471" w:rsidR="00955896" w:rsidRPr="0012430B" w:rsidRDefault="003A6328" w:rsidP="0095589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61501D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064B400E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FE5128F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6205B7A3" w14:textId="2B7B5566" w:rsidR="00955896" w:rsidRPr="0012430B" w:rsidRDefault="003A6328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50" w:type="dxa"/>
            <w:vAlign w:val="center"/>
          </w:tcPr>
          <w:p w14:paraId="1062D131" w14:textId="1B440899" w:rsidR="00955896" w:rsidRPr="0012430B" w:rsidRDefault="001A7E0E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768" w:type="dxa"/>
            <w:vAlign w:val="center"/>
          </w:tcPr>
          <w:p w14:paraId="3A000AA2" w14:textId="5C67CE32" w:rsidR="00955896" w:rsidRPr="0012430B" w:rsidRDefault="001A7E0E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2.25</w:t>
            </w:r>
          </w:p>
        </w:tc>
      </w:tr>
      <w:tr w:rsidR="00955896" w:rsidRPr="0012430B" w14:paraId="119AB84F" w14:textId="77777777" w:rsidTr="00740B91">
        <w:trPr>
          <w:trHeight w:val="405"/>
          <w:jc w:val="center"/>
        </w:trPr>
        <w:tc>
          <w:tcPr>
            <w:tcW w:w="4151" w:type="dxa"/>
            <w:shd w:val="clear" w:color="auto" w:fill="auto"/>
          </w:tcPr>
          <w:p w14:paraId="5A9235FD" w14:textId="4EF0AAD1" w:rsidR="00955896" w:rsidRPr="00955896" w:rsidRDefault="00955896" w:rsidP="00955896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 w:eastAsia="fr-FR"/>
              </w:rPr>
            </w:pPr>
            <w:r w:rsidRPr="00955896">
              <w:rPr>
                <w:rFonts w:asciiTheme="majorHAnsi" w:eastAsia="Times New Roman" w:hAnsiTheme="majorHAnsi" w:cstheme="majorHAnsi"/>
                <w:color w:val="212529"/>
                <w:sz w:val="24"/>
                <w:szCs w:val="24"/>
                <w:lang w:eastAsia="vi-VN"/>
              </w:rPr>
              <w:t xml:space="preserve">Chuyển động tròn. </w:t>
            </w:r>
          </w:p>
        </w:tc>
        <w:tc>
          <w:tcPr>
            <w:tcW w:w="554" w:type="dxa"/>
          </w:tcPr>
          <w:p w14:paraId="362E05A6" w14:textId="18240A8B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9B89DF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5004FE50" w14:textId="0AF08AE7" w:rsidR="00955896" w:rsidRPr="0012430B" w:rsidRDefault="003A6328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9D15C8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14:paraId="275987E1" w14:textId="68D7567E" w:rsidR="00955896" w:rsidRPr="0012430B" w:rsidRDefault="003A6328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0BE7DA2" w14:textId="6DD7DBD7" w:rsidR="00955896" w:rsidRPr="0012430B" w:rsidRDefault="003A6328" w:rsidP="00955896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E680DA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23E9EC3C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01886BF" w14:textId="77777777" w:rsidR="00955896" w:rsidRPr="0012430B" w:rsidRDefault="00955896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541" w:type="dxa"/>
            <w:vAlign w:val="center"/>
          </w:tcPr>
          <w:p w14:paraId="27F63C22" w14:textId="3587F403" w:rsidR="00955896" w:rsidRPr="0012430B" w:rsidRDefault="003A6328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550" w:type="dxa"/>
            <w:vAlign w:val="center"/>
          </w:tcPr>
          <w:p w14:paraId="2C6DA9A9" w14:textId="5F7CDF87" w:rsidR="00955896" w:rsidRPr="0012430B" w:rsidRDefault="001A7E0E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5</w:t>
            </w:r>
          </w:p>
        </w:tc>
        <w:tc>
          <w:tcPr>
            <w:tcW w:w="768" w:type="dxa"/>
            <w:vAlign w:val="center"/>
          </w:tcPr>
          <w:p w14:paraId="061292E9" w14:textId="19E948A3" w:rsidR="00955896" w:rsidRPr="0012430B" w:rsidRDefault="001A7E0E" w:rsidP="0095589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</w:pPr>
            <w:r>
              <w:rPr>
                <w:rFonts w:eastAsia="Calibri" w:cs="Times New Roman"/>
                <w:bCs/>
                <w:color w:val="000000" w:themeColor="text1"/>
                <w:sz w:val="24"/>
                <w:szCs w:val="24"/>
                <w:lang w:val="fr-FR" w:eastAsia="fr-FR"/>
              </w:rPr>
              <w:t>2.25</w:t>
            </w:r>
          </w:p>
        </w:tc>
      </w:tr>
      <w:tr w:rsidR="00955896" w:rsidRPr="0012430B" w14:paraId="42B30FCF" w14:textId="77777777" w:rsidTr="00740B91">
        <w:trPr>
          <w:trHeight w:val="405"/>
          <w:jc w:val="center"/>
        </w:trPr>
        <w:tc>
          <w:tcPr>
            <w:tcW w:w="4151" w:type="dxa"/>
            <w:shd w:val="clear" w:color="auto" w:fill="auto"/>
            <w:vAlign w:val="center"/>
          </w:tcPr>
          <w:p w14:paraId="180E379D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t>Số câu TN/ Số ý TL</w:t>
            </w:r>
            <w:r w:rsidRPr="0012430B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nl-NL" w:eastAsia="fr-FR"/>
              </w:rPr>
              <w:br/>
              <w:t>(Số YCCĐ)</w:t>
            </w:r>
          </w:p>
        </w:tc>
        <w:tc>
          <w:tcPr>
            <w:tcW w:w="554" w:type="dxa"/>
          </w:tcPr>
          <w:p w14:paraId="74783DE6" w14:textId="77777777" w:rsidR="00955896" w:rsidRPr="0001159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3EBA5C7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2439BA2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B6759C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0CAC0C2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D519935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6F7213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782B5B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123FD7A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541" w:type="dxa"/>
            <w:vAlign w:val="center"/>
          </w:tcPr>
          <w:p w14:paraId="4CC00CBB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550" w:type="dxa"/>
            <w:vAlign w:val="center"/>
          </w:tcPr>
          <w:p w14:paraId="7EB552D9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  <w:t>28</w:t>
            </w:r>
          </w:p>
        </w:tc>
        <w:tc>
          <w:tcPr>
            <w:tcW w:w="768" w:type="dxa"/>
            <w:vAlign w:val="center"/>
          </w:tcPr>
          <w:p w14:paraId="0D3844C6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</w:tr>
      <w:tr w:rsidR="00955896" w:rsidRPr="0012430B" w14:paraId="24D3DA89" w14:textId="77777777" w:rsidTr="00740B91">
        <w:trPr>
          <w:trHeight w:val="319"/>
          <w:jc w:val="center"/>
        </w:trPr>
        <w:tc>
          <w:tcPr>
            <w:tcW w:w="4151" w:type="dxa"/>
            <w:shd w:val="clear" w:color="auto" w:fill="auto"/>
            <w:vAlign w:val="center"/>
          </w:tcPr>
          <w:p w14:paraId="6A7254A9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554" w:type="dxa"/>
          </w:tcPr>
          <w:p w14:paraId="3F26B6C7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14:paraId="4B3ED2E6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42D9CE4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4,0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E8C0C7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103865FE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EAD70A0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2,0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C6A289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5637A3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7A14833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541" w:type="dxa"/>
            <w:vAlign w:val="center"/>
          </w:tcPr>
          <w:p w14:paraId="415B9A27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550" w:type="dxa"/>
            <w:vAlign w:val="center"/>
          </w:tcPr>
          <w:p w14:paraId="7235AAE6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7,0</w:t>
            </w:r>
          </w:p>
        </w:tc>
        <w:tc>
          <w:tcPr>
            <w:tcW w:w="768" w:type="dxa"/>
            <w:vAlign w:val="center"/>
          </w:tcPr>
          <w:p w14:paraId="0FEA2681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</w:pPr>
            <w:r w:rsidRPr="0012430B">
              <w:rPr>
                <w:rFonts w:eastAsia="Calibri" w:cs="Times New Roman"/>
                <w:color w:val="000000" w:themeColor="text1"/>
                <w:sz w:val="24"/>
                <w:szCs w:val="24"/>
                <w:lang w:val="nl-NL" w:eastAsia="fr-FR"/>
              </w:rPr>
              <w:t>10,0</w:t>
            </w:r>
          </w:p>
        </w:tc>
      </w:tr>
      <w:tr w:rsidR="00955896" w:rsidRPr="0012430B" w14:paraId="1D448724" w14:textId="77777777" w:rsidTr="00740B91">
        <w:trPr>
          <w:trHeight w:val="341"/>
          <w:jc w:val="center"/>
        </w:trPr>
        <w:tc>
          <w:tcPr>
            <w:tcW w:w="4151" w:type="dxa"/>
            <w:shd w:val="clear" w:color="auto" w:fill="auto"/>
            <w:vAlign w:val="center"/>
          </w:tcPr>
          <w:p w14:paraId="6E739208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b/>
                <w:color w:val="000000" w:themeColor="text1"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554" w:type="dxa"/>
          </w:tcPr>
          <w:p w14:paraId="62B63C0F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042AEEBC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4,0 điểm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7E154942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3,0 điểm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14:paraId="11A85434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2,0 điểm</w:t>
            </w:r>
          </w:p>
        </w:tc>
        <w:tc>
          <w:tcPr>
            <w:tcW w:w="1096" w:type="dxa"/>
            <w:gridSpan w:val="2"/>
            <w:shd w:val="clear" w:color="auto" w:fill="auto"/>
            <w:vAlign w:val="center"/>
          </w:tcPr>
          <w:p w14:paraId="01B2FFAC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1,0 điểm</w:t>
            </w:r>
          </w:p>
        </w:tc>
        <w:tc>
          <w:tcPr>
            <w:tcW w:w="1091" w:type="dxa"/>
            <w:gridSpan w:val="2"/>
            <w:vAlign w:val="center"/>
          </w:tcPr>
          <w:p w14:paraId="4B07267A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10 điểm</w:t>
            </w:r>
          </w:p>
        </w:tc>
        <w:tc>
          <w:tcPr>
            <w:tcW w:w="768" w:type="dxa"/>
            <w:vAlign w:val="center"/>
          </w:tcPr>
          <w:p w14:paraId="6C5BEA9D" w14:textId="77777777" w:rsidR="00955896" w:rsidRPr="0012430B" w:rsidRDefault="00955896" w:rsidP="0001159B">
            <w:pPr>
              <w:spacing w:after="0" w:line="240" w:lineRule="auto"/>
              <w:jc w:val="center"/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rFonts w:eastAsia="Calibri" w:cs="Times New Roman"/>
                <w:iCs/>
                <w:color w:val="000000" w:themeColor="text1"/>
                <w:sz w:val="24"/>
                <w:szCs w:val="24"/>
                <w:lang w:val="nl-NL"/>
              </w:rPr>
              <w:t>10 điểm</w:t>
            </w:r>
          </w:p>
        </w:tc>
      </w:tr>
    </w:tbl>
    <w:p w14:paraId="69013E87" w14:textId="77777777" w:rsidR="00955896" w:rsidRPr="0012430B" w:rsidRDefault="00955896" w:rsidP="00955896">
      <w:pPr>
        <w:tabs>
          <w:tab w:val="left" w:pos="567"/>
        </w:tabs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</w:p>
    <w:bookmarkEnd w:id="1"/>
    <w:p w14:paraId="3480E8A6" w14:textId="77777777" w:rsidR="001A7E0E" w:rsidRPr="0012430B" w:rsidRDefault="001A7E0E" w:rsidP="001A7E0E">
      <w:pPr>
        <w:tabs>
          <w:tab w:val="left" w:pos="567"/>
        </w:tabs>
        <w:spacing w:after="0" w:line="24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12430B">
        <w:rPr>
          <w:rFonts w:cs="Times New Roman"/>
          <w:b/>
          <w:color w:val="000000" w:themeColor="text1"/>
          <w:sz w:val="24"/>
          <w:szCs w:val="24"/>
        </w:rPr>
        <w:t>) Bản đặc tả</w:t>
      </w:r>
    </w:p>
    <w:tbl>
      <w:tblPr>
        <w:tblStyle w:val="TableGrid"/>
        <w:tblpPr w:leftFromText="180" w:rightFromText="180" w:vertAnchor="text" w:tblpY="1"/>
        <w:tblOverlap w:val="never"/>
        <w:tblW w:w="10734" w:type="dxa"/>
        <w:tblLayout w:type="fixed"/>
        <w:tblLook w:val="04A0" w:firstRow="1" w:lastRow="0" w:firstColumn="1" w:lastColumn="0" w:noHBand="0" w:noVBand="1"/>
      </w:tblPr>
      <w:tblGrid>
        <w:gridCol w:w="1895"/>
        <w:gridCol w:w="7538"/>
        <w:gridCol w:w="641"/>
        <w:gridCol w:w="660"/>
      </w:tblGrid>
      <w:tr w:rsidR="004E1373" w:rsidRPr="0012430B" w14:paraId="2CA9A860" w14:textId="77777777" w:rsidTr="004E1373">
        <w:trPr>
          <w:trHeight w:val="555"/>
          <w:tblHeader/>
        </w:trPr>
        <w:tc>
          <w:tcPr>
            <w:tcW w:w="1895" w:type="dxa"/>
            <w:vMerge w:val="restart"/>
            <w:shd w:val="clear" w:color="auto" w:fill="8EAADB" w:themeFill="accent1" w:themeFillTint="99"/>
            <w:vAlign w:val="center"/>
          </w:tcPr>
          <w:p w14:paraId="5069FABA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2" w:name="_Hlk132777149"/>
            <w:r w:rsidRPr="0012430B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Đơn vị </w:t>
            </w:r>
            <w:r w:rsidRPr="0012430B">
              <w:rPr>
                <w:b/>
                <w:color w:val="000000" w:themeColor="text1"/>
                <w:sz w:val="24"/>
                <w:szCs w:val="24"/>
              </w:rPr>
              <w:br/>
              <w:t>kiến thức</w:t>
            </w:r>
          </w:p>
        </w:tc>
        <w:tc>
          <w:tcPr>
            <w:tcW w:w="7538" w:type="dxa"/>
            <w:vMerge w:val="restart"/>
            <w:shd w:val="clear" w:color="auto" w:fill="8EAADB" w:themeFill="accent1" w:themeFillTint="99"/>
            <w:vAlign w:val="center"/>
          </w:tcPr>
          <w:p w14:paraId="0CC483EC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Mức độ đánh giá</w:t>
            </w:r>
          </w:p>
        </w:tc>
        <w:tc>
          <w:tcPr>
            <w:tcW w:w="1301" w:type="dxa"/>
            <w:gridSpan w:val="2"/>
            <w:shd w:val="clear" w:color="auto" w:fill="8EAADB" w:themeFill="accent1" w:themeFillTint="99"/>
            <w:vAlign w:val="center"/>
          </w:tcPr>
          <w:p w14:paraId="6A0599BF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 xml:space="preserve">Số </w:t>
            </w:r>
            <w:r w:rsidRPr="0012430B">
              <w:rPr>
                <w:b/>
                <w:color w:val="000000" w:themeColor="text1"/>
                <w:sz w:val="24"/>
                <w:szCs w:val="24"/>
              </w:rPr>
              <w:br/>
              <w:t>câu hỏi</w:t>
            </w:r>
          </w:p>
        </w:tc>
      </w:tr>
      <w:tr w:rsidR="004E1373" w:rsidRPr="0012430B" w14:paraId="2EDE5F71" w14:textId="77777777" w:rsidTr="004E1373">
        <w:trPr>
          <w:trHeight w:val="555"/>
          <w:tblHeader/>
        </w:trPr>
        <w:tc>
          <w:tcPr>
            <w:tcW w:w="1895" w:type="dxa"/>
            <w:vMerge/>
            <w:shd w:val="clear" w:color="auto" w:fill="8EAADB" w:themeFill="accent1" w:themeFillTint="99"/>
            <w:vAlign w:val="center"/>
          </w:tcPr>
          <w:p w14:paraId="03AD3D86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38" w:type="dxa"/>
            <w:vMerge/>
            <w:shd w:val="clear" w:color="auto" w:fill="8EAADB" w:themeFill="accent1" w:themeFillTint="99"/>
            <w:vAlign w:val="center"/>
          </w:tcPr>
          <w:p w14:paraId="281DFE92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8EAADB" w:themeFill="accent1" w:themeFillTint="99"/>
            <w:vAlign w:val="center"/>
          </w:tcPr>
          <w:p w14:paraId="21BBE60E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TL (ý)</w:t>
            </w:r>
          </w:p>
        </w:tc>
        <w:tc>
          <w:tcPr>
            <w:tcW w:w="659" w:type="dxa"/>
            <w:shd w:val="clear" w:color="auto" w:fill="8EAADB" w:themeFill="accent1" w:themeFillTint="99"/>
            <w:vAlign w:val="center"/>
          </w:tcPr>
          <w:p w14:paraId="407577B6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TN</w:t>
            </w:r>
          </w:p>
        </w:tc>
      </w:tr>
      <w:tr w:rsidR="004E1373" w:rsidRPr="0012430B" w14:paraId="560B160C" w14:textId="77777777" w:rsidTr="004E1373">
        <w:trPr>
          <w:trHeight w:val="288"/>
          <w:tblHeader/>
        </w:trPr>
        <w:tc>
          <w:tcPr>
            <w:tcW w:w="1895" w:type="dxa"/>
            <w:vMerge w:val="restart"/>
            <w:vAlign w:val="center"/>
          </w:tcPr>
          <w:p w14:paraId="2400308B" w14:textId="77777777" w:rsidR="004E1373" w:rsidRPr="0001159B" w:rsidRDefault="004E1373" w:rsidP="0001159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eastAsia="fr-FR"/>
              </w:rPr>
            </w:pPr>
            <w:r w:rsidRPr="0001159B">
              <w:rPr>
                <w:rFonts w:eastAsia="Calibri"/>
                <w:iCs/>
                <w:color w:val="000000" w:themeColor="text1"/>
                <w:sz w:val="24"/>
                <w:szCs w:val="24"/>
                <w:lang w:eastAsia="fr-FR"/>
              </w:rPr>
              <w:t>Mô men lực và điều kiện cân bằng của vật</w:t>
            </w:r>
          </w:p>
          <w:p w14:paraId="36530AB4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12430B"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  <w:t>(3 tiết)</w:t>
            </w:r>
          </w:p>
        </w:tc>
        <w:tc>
          <w:tcPr>
            <w:tcW w:w="7538" w:type="dxa"/>
          </w:tcPr>
          <w:p w14:paraId="2ACE7CCD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641" w:type="dxa"/>
            <w:vAlign w:val="center"/>
          </w:tcPr>
          <w:p w14:paraId="4E967D0B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E47EE27" w14:textId="724FF24E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E1373" w:rsidRPr="0001159B" w14:paraId="0F53B019" w14:textId="77777777" w:rsidTr="004E1373">
        <w:trPr>
          <w:cantSplit/>
          <w:trHeight w:val="288"/>
          <w:tblHeader/>
        </w:trPr>
        <w:tc>
          <w:tcPr>
            <w:tcW w:w="1895" w:type="dxa"/>
            <w:vMerge/>
            <w:vAlign w:val="center"/>
          </w:tcPr>
          <w:p w14:paraId="0259A481" w14:textId="77777777" w:rsidR="004E1373" w:rsidRPr="0012430B" w:rsidRDefault="004E1373" w:rsidP="0001159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8" w:type="dxa"/>
          </w:tcPr>
          <w:p w14:paraId="440889AF" w14:textId="77777777" w:rsidR="004E1373" w:rsidRPr="0001159B" w:rsidRDefault="004E1373" w:rsidP="0001159B">
            <w:pPr>
              <w:jc w:val="both"/>
              <w:rPr>
                <w:sz w:val="24"/>
                <w:szCs w:val="24"/>
                <w:lang w:val="fr-FR"/>
              </w:rPr>
            </w:pPr>
            <w:r w:rsidRPr="0001159B">
              <w:rPr>
                <w:sz w:val="24"/>
                <w:szCs w:val="24"/>
                <w:lang w:val="fr-FR"/>
              </w:rPr>
              <w:t>- Nêu được khái niệm và đơn vị của mômen lực</w:t>
            </w:r>
          </w:p>
        </w:tc>
        <w:tc>
          <w:tcPr>
            <w:tcW w:w="641" w:type="dxa"/>
            <w:vAlign w:val="center"/>
          </w:tcPr>
          <w:p w14:paraId="1696C77C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659" w:type="dxa"/>
            <w:vAlign w:val="center"/>
          </w:tcPr>
          <w:p w14:paraId="316FA069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4E1373" w:rsidRPr="0012430B" w14:paraId="02F58808" w14:textId="77777777" w:rsidTr="004E1373">
        <w:trPr>
          <w:trHeight w:val="288"/>
          <w:tblHeader/>
        </w:trPr>
        <w:tc>
          <w:tcPr>
            <w:tcW w:w="1895" w:type="dxa"/>
            <w:vMerge/>
            <w:vAlign w:val="center"/>
          </w:tcPr>
          <w:p w14:paraId="18975C91" w14:textId="77777777" w:rsidR="004E1373" w:rsidRPr="0012430B" w:rsidRDefault="004E1373" w:rsidP="0001159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8" w:type="dxa"/>
          </w:tcPr>
          <w:p w14:paraId="01C6E3F9" w14:textId="77777777" w:rsidR="004E1373" w:rsidRPr="0012430B" w:rsidRDefault="004E1373" w:rsidP="0001159B">
            <w:pPr>
              <w:jc w:val="both"/>
              <w:rPr>
                <w:sz w:val="24"/>
                <w:szCs w:val="24"/>
              </w:rPr>
            </w:pPr>
            <w:r w:rsidRPr="0012430B">
              <w:rPr>
                <w:sz w:val="24"/>
                <w:szCs w:val="24"/>
              </w:rPr>
              <w:t>- Mômen ngẫu lực</w:t>
            </w:r>
          </w:p>
        </w:tc>
        <w:tc>
          <w:tcPr>
            <w:tcW w:w="641" w:type="dxa"/>
            <w:vAlign w:val="center"/>
          </w:tcPr>
          <w:p w14:paraId="46246AE6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E25D02C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E1373" w:rsidRPr="0001159B" w14:paraId="3D83B323" w14:textId="77777777" w:rsidTr="004E1373">
        <w:trPr>
          <w:trHeight w:val="288"/>
          <w:tblHeader/>
        </w:trPr>
        <w:tc>
          <w:tcPr>
            <w:tcW w:w="1895" w:type="dxa"/>
            <w:vMerge/>
            <w:vAlign w:val="center"/>
          </w:tcPr>
          <w:p w14:paraId="20705C79" w14:textId="77777777" w:rsidR="004E1373" w:rsidRPr="0012430B" w:rsidRDefault="004E1373" w:rsidP="0001159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8" w:type="dxa"/>
          </w:tcPr>
          <w:p w14:paraId="11983EF7" w14:textId="77777777" w:rsidR="004E1373" w:rsidRPr="0001159B" w:rsidRDefault="004E1373" w:rsidP="0001159B">
            <w:pPr>
              <w:jc w:val="both"/>
              <w:rPr>
                <w:sz w:val="24"/>
                <w:szCs w:val="24"/>
                <w:lang w:val="fr-FR"/>
              </w:rPr>
            </w:pPr>
            <w:r w:rsidRPr="0001159B">
              <w:rPr>
                <w:sz w:val="24"/>
                <w:szCs w:val="24"/>
                <w:lang w:val="fr-FR"/>
              </w:rPr>
              <w:t>- Nêu được đặc điểm của ngẫu lực</w:t>
            </w:r>
          </w:p>
        </w:tc>
        <w:tc>
          <w:tcPr>
            <w:tcW w:w="641" w:type="dxa"/>
            <w:vAlign w:val="center"/>
          </w:tcPr>
          <w:p w14:paraId="18B44C45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659" w:type="dxa"/>
            <w:vAlign w:val="center"/>
          </w:tcPr>
          <w:p w14:paraId="57DEB1EE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4E1373" w:rsidRPr="0001159B" w14:paraId="7F53EAD7" w14:textId="77777777" w:rsidTr="004E1373">
        <w:trPr>
          <w:trHeight w:val="288"/>
          <w:tblHeader/>
        </w:trPr>
        <w:tc>
          <w:tcPr>
            <w:tcW w:w="1895" w:type="dxa"/>
            <w:vMerge/>
            <w:vAlign w:val="center"/>
          </w:tcPr>
          <w:p w14:paraId="007C1345" w14:textId="77777777" w:rsidR="004E1373" w:rsidRPr="0012430B" w:rsidRDefault="004E1373" w:rsidP="0001159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8" w:type="dxa"/>
          </w:tcPr>
          <w:p w14:paraId="32FBF178" w14:textId="77777777" w:rsidR="004E1373" w:rsidRPr="0001159B" w:rsidRDefault="004E1373" w:rsidP="0001159B">
            <w:pPr>
              <w:jc w:val="both"/>
              <w:rPr>
                <w:sz w:val="24"/>
                <w:szCs w:val="24"/>
                <w:lang w:val="fr-FR"/>
              </w:rPr>
            </w:pPr>
            <w:r w:rsidRPr="0001159B">
              <w:rPr>
                <w:sz w:val="24"/>
                <w:szCs w:val="24"/>
                <w:lang w:val="fr-FR"/>
              </w:rPr>
              <w:t>- Phát biểu điều kiện để vật cân bằng</w:t>
            </w:r>
          </w:p>
        </w:tc>
        <w:tc>
          <w:tcPr>
            <w:tcW w:w="641" w:type="dxa"/>
            <w:vAlign w:val="center"/>
          </w:tcPr>
          <w:p w14:paraId="066B534D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659" w:type="dxa"/>
            <w:vAlign w:val="center"/>
          </w:tcPr>
          <w:p w14:paraId="5E67739F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4E1373" w:rsidRPr="0012430B" w14:paraId="31C58789" w14:textId="77777777" w:rsidTr="004E1373">
        <w:trPr>
          <w:trHeight w:val="288"/>
          <w:tblHeader/>
        </w:trPr>
        <w:tc>
          <w:tcPr>
            <w:tcW w:w="1895" w:type="dxa"/>
            <w:vMerge/>
            <w:vAlign w:val="center"/>
          </w:tcPr>
          <w:p w14:paraId="516526C0" w14:textId="77777777" w:rsidR="004E1373" w:rsidRPr="0012430B" w:rsidRDefault="004E1373" w:rsidP="0001159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8" w:type="dxa"/>
          </w:tcPr>
          <w:p w14:paraId="308C7C47" w14:textId="77777777" w:rsidR="004E1373" w:rsidRPr="0012430B" w:rsidRDefault="004E1373" w:rsidP="0001159B">
            <w:pPr>
              <w:jc w:val="both"/>
              <w:rPr>
                <w:sz w:val="24"/>
                <w:szCs w:val="24"/>
              </w:rPr>
            </w:pPr>
            <w:r w:rsidRPr="0012430B">
              <w:rPr>
                <w:b/>
                <w:bCs/>
                <w:sz w:val="24"/>
                <w:szCs w:val="24"/>
              </w:rPr>
              <w:t>Thông hiểu</w:t>
            </w:r>
            <w:r w:rsidRPr="0012430B">
              <w:rPr>
                <w:sz w:val="24"/>
                <w:szCs w:val="24"/>
              </w:rPr>
              <w:t>:</w:t>
            </w:r>
          </w:p>
        </w:tc>
        <w:tc>
          <w:tcPr>
            <w:tcW w:w="641" w:type="dxa"/>
            <w:vAlign w:val="center"/>
          </w:tcPr>
          <w:p w14:paraId="1888722F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5912601" w14:textId="70D3BB72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E1373" w:rsidRPr="0001159B" w14:paraId="07BC04F2" w14:textId="77777777" w:rsidTr="004E1373">
        <w:trPr>
          <w:trHeight w:val="288"/>
          <w:tblHeader/>
        </w:trPr>
        <w:tc>
          <w:tcPr>
            <w:tcW w:w="1895" w:type="dxa"/>
            <w:vMerge/>
            <w:vAlign w:val="center"/>
          </w:tcPr>
          <w:p w14:paraId="01ED6A37" w14:textId="77777777" w:rsidR="004E1373" w:rsidRPr="0012430B" w:rsidRDefault="004E1373" w:rsidP="0001159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8" w:type="dxa"/>
          </w:tcPr>
          <w:p w14:paraId="0C10727C" w14:textId="77777777" w:rsidR="004E1373" w:rsidRPr="0001159B" w:rsidRDefault="004E1373" w:rsidP="0001159B"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  <w:r w:rsidRPr="0001159B">
              <w:rPr>
                <w:sz w:val="24"/>
                <w:szCs w:val="24"/>
                <w:lang w:val="fr-FR"/>
              </w:rPr>
              <w:t>- Hiểu và xác định được momen</w:t>
            </w:r>
          </w:p>
        </w:tc>
        <w:tc>
          <w:tcPr>
            <w:tcW w:w="641" w:type="dxa"/>
            <w:vAlign w:val="center"/>
          </w:tcPr>
          <w:p w14:paraId="6E04C2DB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659" w:type="dxa"/>
            <w:vAlign w:val="center"/>
          </w:tcPr>
          <w:p w14:paraId="47B44B27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4E1373" w:rsidRPr="0001159B" w14:paraId="3230A371" w14:textId="77777777" w:rsidTr="004E1373">
        <w:trPr>
          <w:trHeight w:val="288"/>
          <w:tblHeader/>
        </w:trPr>
        <w:tc>
          <w:tcPr>
            <w:tcW w:w="1895" w:type="dxa"/>
            <w:vMerge/>
            <w:vAlign w:val="center"/>
          </w:tcPr>
          <w:p w14:paraId="53167A26" w14:textId="77777777" w:rsidR="004E1373" w:rsidRPr="0012430B" w:rsidRDefault="004E1373" w:rsidP="0001159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8" w:type="dxa"/>
          </w:tcPr>
          <w:p w14:paraId="2058F386" w14:textId="77777777" w:rsidR="004E1373" w:rsidRPr="0001159B" w:rsidRDefault="004E1373" w:rsidP="0001159B">
            <w:pPr>
              <w:jc w:val="both"/>
              <w:rPr>
                <w:sz w:val="24"/>
                <w:szCs w:val="24"/>
                <w:lang w:val="fr-FR"/>
              </w:rPr>
            </w:pPr>
            <w:r w:rsidRPr="0001159B">
              <w:rPr>
                <w:sz w:val="24"/>
                <w:szCs w:val="24"/>
                <w:lang w:val="fr-FR"/>
              </w:rPr>
              <w:t>- Hiểu và xác định được hợp lực của hai lực song song cùng chiều hoặc quy tắc mô men.</w:t>
            </w:r>
          </w:p>
        </w:tc>
        <w:tc>
          <w:tcPr>
            <w:tcW w:w="641" w:type="dxa"/>
            <w:vAlign w:val="center"/>
          </w:tcPr>
          <w:p w14:paraId="0F832EDA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659" w:type="dxa"/>
            <w:vAlign w:val="center"/>
          </w:tcPr>
          <w:p w14:paraId="36A92C80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4E1373" w:rsidRPr="0012430B" w14:paraId="32849956" w14:textId="77777777" w:rsidTr="004E1373">
        <w:trPr>
          <w:trHeight w:val="288"/>
          <w:tblHeader/>
        </w:trPr>
        <w:tc>
          <w:tcPr>
            <w:tcW w:w="1895" w:type="dxa"/>
            <w:vMerge/>
            <w:vAlign w:val="center"/>
          </w:tcPr>
          <w:p w14:paraId="0EFAEA77" w14:textId="77777777" w:rsidR="004E1373" w:rsidRPr="0012430B" w:rsidRDefault="004E1373" w:rsidP="0001159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8" w:type="dxa"/>
          </w:tcPr>
          <w:p w14:paraId="4B01847D" w14:textId="77777777" w:rsidR="004E1373" w:rsidRPr="0012430B" w:rsidRDefault="004E1373" w:rsidP="0001159B">
            <w:pPr>
              <w:jc w:val="both"/>
              <w:rPr>
                <w:b/>
                <w:bCs/>
                <w:sz w:val="24"/>
                <w:szCs w:val="24"/>
              </w:rPr>
            </w:pPr>
            <w:r w:rsidRPr="0012430B">
              <w:rPr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641" w:type="dxa"/>
            <w:vAlign w:val="center"/>
          </w:tcPr>
          <w:p w14:paraId="14447E2A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14:paraId="22A8C110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E1373" w:rsidRPr="0001159B" w14:paraId="77C77700" w14:textId="77777777" w:rsidTr="004E1373">
        <w:trPr>
          <w:trHeight w:val="288"/>
          <w:tblHeader/>
        </w:trPr>
        <w:tc>
          <w:tcPr>
            <w:tcW w:w="1895" w:type="dxa"/>
            <w:vMerge/>
            <w:vAlign w:val="center"/>
          </w:tcPr>
          <w:p w14:paraId="23FB572E" w14:textId="77777777" w:rsidR="004E1373" w:rsidRPr="0012430B" w:rsidRDefault="004E1373" w:rsidP="0001159B">
            <w:pPr>
              <w:jc w:val="both"/>
              <w:rPr>
                <w:rFonts w:eastAsia="Calibri"/>
                <w:iCs/>
                <w:color w:val="000000" w:themeColor="text1"/>
                <w:sz w:val="24"/>
                <w:szCs w:val="24"/>
                <w:lang w:val="fr-FR" w:eastAsia="fr-FR"/>
              </w:rPr>
            </w:pPr>
          </w:p>
        </w:tc>
        <w:tc>
          <w:tcPr>
            <w:tcW w:w="7538" w:type="dxa"/>
          </w:tcPr>
          <w:p w14:paraId="7C4C3881" w14:textId="77777777" w:rsidR="004E1373" w:rsidRPr="0001159B" w:rsidRDefault="004E1373" w:rsidP="0001159B">
            <w:pPr>
              <w:tabs>
                <w:tab w:val="left" w:pos="567"/>
              </w:tabs>
              <w:jc w:val="both"/>
              <w:rPr>
                <w:sz w:val="24"/>
                <w:szCs w:val="24"/>
                <w:lang w:val="fr-FR"/>
              </w:rPr>
            </w:pPr>
            <w:r w:rsidRPr="0001159B">
              <w:rPr>
                <w:sz w:val="24"/>
                <w:szCs w:val="24"/>
                <w:lang w:val="fr-FR"/>
              </w:rPr>
              <w:t>Áp dụng được quy tắc mômen trong một số trường hợp đơn giản</w:t>
            </w:r>
          </w:p>
        </w:tc>
        <w:tc>
          <w:tcPr>
            <w:tcW w:w="641" w:type="dxa"/>
            <w:vAlign w:val="center"/>
          </w:tcPr>
          <w:p w14:paraId="1320A0EE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659" w:type="dxa"/>
            <w:vAlign w:val="center"/>
          </w:tcPr>
          <w:p w14:paraId="65CA8BDF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4E1373" w:rsidRPr="0012430B" w14:paraId="6C70B052" w14:textId="77777777" w:rsidTr="004E1373">
        <w:trPr>
          <w:trHeight w:val="288"/>
          <w:tblHeader/>
        </w:trPr>
        <w:tc>
          <w:tcPr>
            <w:tcW w:w="1895" w:type="dxa"/>
            <w:vMerge w:val="restart"/>
          </w:tcPr>
          <w:p w14:paraId="3A2D2A45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01159B">
              <w:rPr>
                <w:sz w:val="24"/>
                <w:szCs w:val="24"/>
                <w:lang w:val="fr-FR"/>
              </w:rPr>
              <w:t>Khối lượng riêng. Áp suất chất lỏng</w:t>
            </w:r>
          </w:p>
        </w:tc>
        <w:tc>
          <w:tcPr>
            <w:tcW w:w="7538" w:type="dxa"/>
          </w:tcPr>
          <w:p w14:paraId="71BB68DD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641" w:type="dxa"/>
          </w:tcPr>
          <w:p w14:paraId="3DB2D149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14:paraId="10139FAF" w14:textId="77906D83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E1373" w:rsidRPr="0012430B" w14:paraId="336A388A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3A292C35" w14:textId="77777777" w:rsidR="004E1373" w:rsidRPr="0012430B" w:rsidRDefault="004E1373" w:rsidP="0001159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7538" w:type="dxa"/>
          </w:tcPr>
          <w:p w14:paraId="5891AED1" w14:textId="77777777" w:rsidR="004E1373" w:rsidRPr="0012430B" w:rsidRDefault="004E1373" w:rsidP="0001159B">
            <w:pPr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color w:val="000000" w:themeColor="text1"/>
                <w:sz w:val="24"/>
                <w:szCs w:val="24"/>
                <w:lang w:val="nl-NL"/>
              </w:rPr>
              <w:t>- Nêu được định nghĩa và đơn vị khối lượng riêng</w:t>
            </w:r>
          </w:p>
        </w:tc>
        <w:tc>
          <w:tcPr>
            <w:tcW w:w="641" w:type="dxa"/>
          </w:tcPr>
          <w:p w14:paraId="67EC5F4A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14:paraId="72109224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E1373" w:rsidRPr="0012430B" w14:paraId="27B8C7DA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0D07D303" w14:textId="77777777" w:rsidR="004E1373" w:rsidRPr="0012430B" w:rsidRDefault="004E1373" w:rsidP="0001159B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7538" w:type="dxa"/>
          </w:tcPr>
          <w:p w14:paraId="0036DB82" w14:textId="77777777" w:rsidR="004E1373" w:rsidRPr="0012430B" w:rsidRDefault="004E1373" w:rsidP="0001159B">
            <w:pPr>
              <w:jc w:val="both"/>
              <w:rPr>
                <w:color w:val="000000" w:themeColor="text1"/>
                <w:sz w:val="24"/>
                <w:szCs w:val="24"/>
                <w:lang w:val="nl-NL"/>
              </w:rPr>
            </w:pPr>
            <w:r w:rsidRPr="0012430B">
              <w:rPr>
                <w:color w:val="000000" w:themeColor="text1"/>
                <w:sz w:val="24"/>
                <w:szCs w:val="24"/>
                <w:lang w:val="nl-NL"/>
              </w:rPr>
              <w:t>- Nêu được công thức và đơn vị tính áp suất</w:t>
            </w:r>
          </w:p>
        </w:tc>
        <w:tc>
          <w:tcPr>
            <w:tcW w:w="641" w:type="dxa"/>
          </w:tcPr>
          <w:p w14:paraId="538FAD4B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14:paraId="49F7F063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E1373" w:rsidRPr="0012430B" w14:paraId="0DA54427" w14:textId="77777777" w:rsidTr="004E1373">
        <w:trPr>
          <w:trHeight w:val="288"/>
          <w:tblHeader/>
        </w:trPr>
        <w:tc>
          <w:tcPr>
            <w:tcW w:w="1895" w:type="dxa"/>
            <w:vMerge w:val="restart"/>
            <w:vAlign w:val="center"/>
          </w:tcPr>
          <w:p w14:paraId="4A00A13A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</w:rPr>
              <w:t>Năng lượng và công (3 tiết)</w:t>
            </w:r>
          </w:p>
        </w:tc>
        <w:tc>
          <w:tcPr>
            <w:tcW w:w="7538" w:type="dxa"/>
          </w:tcPr>
          <w:p w14:paraId="1535FB8D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641" w:type="dxa"/>
            <w:vAlign w:val="center"/>
          </w:tcPr>
          <w:p w14:paraId="52FFFCA8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418C87DB" w14:textId="246B1403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4E1373" w:rsidRPr="0001159B" w14:paraId="49A11966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18344484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28354635" w14:textId="77777777" w:rsidR="004E1373" w:rsidRPr="0001159B" w:rsidRDefault="004E1373" w:rsidP="0001159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01159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-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>Nêu được biểu thức</w:t>
            </w:r>
            <w:r w:rsidRPr="0001159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 và đơn vị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 tính công</w:t>
            </w:r>
            <w:r w:rsidRPr="0001159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 và công suất</w:t>
            </w:r>
          </w:p>
        </w:tc>
        <w:tc>
          <w:tcPr>
            <w:tcW w:w="641" w:type="dxa"/>
            <w:vAlign w:val="center"/>
          </w:tcPr>
          <w:p w14:paraId="1ED33952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59" w:type="dxa"/>
            <w:vAlign w:val="center"/>
          </w:tcPr>
          <w:p w14:paraId="284ABF01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E1373" w:rsidRPr="0012430B" w14:paraId="46F60FC5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445838F1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078D5C0E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  <w:lang w:eastAsia="vi-VN" w:bidi="vi-VN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  <w:lang w:eastAsia="vi-VN" w:bidi="vi-VN"/>
              </w:rPr>
              <w:t>Thông hiểu:</w:t>
            </w:r>
          </w:p>
        </w:tc>
        <w:tc>
          <w:tcPr>
            <w:tcW w:w="641" w:type="dxa"/>
            <w:vAlign w:val="center"/>
          </w:tcPr>
          <w:p w14:paraId="55114B25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137C9DEA" w14:textId="3AEB8D1C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E1373" w:rsidRPr="0001159B" w14:paraId="5AEA29CA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68C7E31D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5760B49D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01159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-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>Trình bày được ví dụ chứng tỏ có thể truyền năng lượng từ vật này sang vật khác bằng cách thực hiện công.</w:t>
            </w:r>
          </w:p>
          <w:p w14:paraId="33FDC626" w14:textId="77777777" w:rsidR="004E1373" w:rsidRPr="0001159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01159B">
              <w:rPr>
                <w:color w:val="000000" w:themeColor="text1"/>
                <w:sz w:val="24"/>
                <w:szCs w:val="24"/>
                <w:lang w:val="vi-VN" w:eastAsia="vi-VN" w:bidi="vi-VN"/>
              </w:rPr>
              <w:t>- Hiểu được trường hợp nào lực không sinh công</w:t>
            </w:r>
          </w:p>
        </w:tc>
        <w:tc>
          <w:tcPr>
            <w:tcW w:w="641" w:type="dxa"/>
            <w:vAlign w:val="center"/>
          </w:tcPr>
          <w:p w14:paraId="29A774DA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59" w:type="dxa"/>
            <w:vAlign w:val="center"/>
          </w:tcPr>
          <w:p w14:paraId="183A88E5" w14:textId="5253F551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E1373" w:rsidRPr="0012430B" w14:paraId="20468BC6" w14:textId="77777777" w:rsidTr="004E1373">
        <w:trPr>
          <w:trHeight w:val="288"/>
          <w:tblHeader/>
        </w:trPr>
        <w:tc>
          <w:tcPr>
            <w:tcW w:w="1895" w:type="dxa"/>
            <w:vMerge w:val="restart"/>
          </w:tcPr>
          <w:p w14:paraId="0AD953F8" w14:textId="77777777" w:rsidR="004E1373" w:rsidRPr="0001159B" w:rsidRDefault="004E1373" w:rsidP="0001159B">
            <w:pPr>
              <w:rPr>
                <w:color w:val="000000"/>
                <w:sz w:val="24"/>
                <w:szCs w:val="24"/>
                <w:lang w:val="vi-VN"/>
              </w:rPr>
            </w:pPr>
            <w:r w:rsidRPr="0001159B">
              <w:rPr>
                <w:color w:val="000000"/>
                <w:sz w:val="24"/>
                <w:szCs w:val="24"/>
                <w:lang w:val="vi-VN"/>
              </w:rPr>
              <w:t>Bảo toàn và chuyển hoá</w:t>
            </w:r>
          </w:p>
          <w:p w14:paraId="50AA11C8" w14:textId="2C3BBD49" w:rsidR="004E1373" w:rsidRPr="0001159B" w:rsidRDefault="004E1373" w:rsidP="0001159B">
            <w:pPr>
              <w:rPr>
                <w:color w:val="000000"/>
                <w:sz w:val="24"/>
                <w:szCs w:val="24"/>
                <w:lang w:val="vi-VN"/>
              </w:rPr>
            </w:pPr>
            <w:r w:rsidRPr="0001159B">
              <w:rPr>
                <w:color w:val="000000"/>
                <w:sz w:val="24"/>
                <w:szCs w:val="24"/>
                <w:lang w:val="vi-VN"/>
              </w:rPr>
              <w:t xml:space="preserve"> năng lượng</w:t>
            </w:r>
          </w:p>
          <w:p w14:paraId="2779046E" w14:textId="14B03AEE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>(</w:t>
            </w:r>
            <w:r>
              <w:rPr>
                <w:color w:val="000000" w:themeColor="text1"/>
                <w:sz w:val="24"/>
                <w:szCs w:val="24"/>
                <w:lang w:eastAsia="vi-VN" w:bidi="vi-VN"/>
              </w:rPr>
              <w:t>7</w:t>
            </w: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 tiết)</w:t>
            </w:r>
          </w:p>
        </w:tc>
        <w:tc>
          <w:tcPr>
            <w:tcW w:w="7538" w:type="dxa"/>
          </w:tcPr>
          <w:p w14:paraId="68ABB5CB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641" w:type="dxa"/>
            <w:vAlign w:val="center"/>
          </w:tcPr>
          <w:p w14:paraId="1E6A11AD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6634E706" w14:textId="47B7A7C2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E1373" w:rsidRPr="0001159B" w14:paraId="2B458BFD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4D6CE406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6574A3C0" w14:textId="77777777" w:rsidR="004E1373" w:rsidRPr="0001159B" w:rsidRDefault="004E1373" w:rsidP="0001159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01159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-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Nêu được công thức tính </w:t>
            </w:r>
            <w:r w:rsidRPr="0001159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và đặc điểm của </w:t>
            </w: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>thế năng</w:t>
            </w:r>
            <w:r w:rsidRPr="0001159B">
              <w:rPr>
                <w:color w:val="000000" w:themeColor="text1"/>
                <w:sz w:val="24"/>
                <w:szCs w:val="24"/>
                <w:lang w:val="vi-VN" w:eastAsia="vi-VN" w:bidi="vi-VN"/>
              </w:rPr>
              <w:t>, động năng và cơ năng.</w:t>
            </w:r>
          </w:p>
        </w:tc>
        <w:tc>
          <w:tcPr>
            <w:tcW w:w="641" w:type="dxa"/>
            <w:vAlign w:val="center"/>
          </w:tcPr>
          <w:p w14:paraId="46BAFA54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59" w:type="dxa"/>
            <w:vAlign w:val="center"/>
          </w:tcPr>
          <w:p w14:paraId="0E2252D8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E1373" w:rsidRPr="0012430B" w14:paraId="50D56083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26182D2C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0889B6AC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Thông hiểu:</w:t>
            </w:r>
          </w:p>
        </w:tc>
        <w:tc>
          <w:tcPr>
            <w:tcW w:w="641" w:type="dxa"/>
            <w:vAlign w:val="center"/>
          </w:tcPr>
          <w:p w14:paraId="2631951D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57324EF4" w14:textId="301B18A2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4E1373" w:rsidRPr="0001159B" w14:paraId="145280AF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0ED707B6" w14:textId="77777777" w:rsidR="004E1373" w:rsidRPr="0012430B" w:rsidRDefault="004E1373" w:rsidP="007F79B6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5BD540D3" w14:textId="77777777" w:rsidR="004E1373" w:rsidRPr="0001159B" w:rsidRDefault="004E1373" w:rsidP="007F79B6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1159B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Hiểu sự phụ thuộc của động năng và thế năng với các đại lượng có trong công thức</w:t>
            </w:r>
          </w:p>
          <w:p w14:paraId="6A4F97D9" w14:textId="1F24BA71" w:rsidR="004E1373" w:rsidRPr="0001159B" w:rsidRDefault="004E1373" w:rsidP="007F79B6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12430B">
              <w:rPr>
                <w:color w:val="000000" w:themeColor="text1"/>
                <w:sz w:val="24"/>
                <w:szCs w:val="24"/>
                <w:lang w:val="vi-VN" w:eastAsia="vi-VN" w:bidi="vi-VN"/>
              </w:rPr>
              <w:t>Phân tích được sự chuyển hoá động năng và thế năng của vật trong một số trường hợp đơn giản.</w:t>
            </w:r>
          </w:p>
        </w:tc>
        <w:tc>
          <w:tcPr>
            <w:tcW w:w="641" w:type="dxa"/>
            <w:vAlign w:val="center"/>
          </w:tcPr>
          <w:p w14:paraId="0A814BA8" w14:textId="77777777" w:rsidR="004E1373" w:rsidRPr="0001159B" w:rsidRDefault="004E1373" w:rsidP="007F79B6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59" w:type="dxa"/>
            <w:vAlign w:val="center"/>
          </w:tcPr>
          <w:p w14:paraId="1D402E1F" w14:textId="77777777" w:rsidR="004E1373" w:rsidRPr="0001159B" w:rsidRDefault="004E1373" w:rsidP="007F79B6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E1373" w:rsidRPr="0012430B" w14:paraId="5118DDED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3574D5EE" w14:textId="77777777" w:rsidR="004E1373" w:rsidRPr="0012430B" w:rsidRDefault="004E1373" w:rsidP="007F79B6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5E3FDD95" w14:textId="71B19A21" w:rsidR="004E1373" w:rsidRPr="007F79B6" w:rsidRDefault="004E1373" w:rsidP="007F79B6">
            <w:pPr>
              <w:pStyle w:val="Other0"/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79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Vận dụng: </w:t>
            </w:r>
          </w:p>
        </w:tc>
        <w:tc>
          <w:tcPr>
            <w:tcW w:w="641" w:type="dxa"/>
            <w:vAlign w:val="center"/>
          </w:tcPr>
          <w:p w14:paraId="532479F7" w14:textId="77777777" w:rsidR="004E1373" w:rsidRPr="0012430B" w:rsidRDefault="004E1373" w:rsidP="007F79B6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967D498" w14:textId="77777777" w:rsidR="004E1373" w:rsidRDefault="004E1373" w:rsidP="007F79B6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E1373" w:rsidRPr="0012430B" w14:paraId="026A8283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24E45D4E" w14:textId="77777777" w:rsidR="004E1373" w:rsidRPr="0012430B" w:rsidRDefault="004E1373" w:rsidP="007F79B6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0692E383" w14:textId="36AB46F7" w:rsidR="004E1373" w:rsidRPr="0012430B" w:rsidRDefault="004E1373" w:rsidP="007F79B6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4C2EC9D1" w14:textId="77777777" w:rsidR="004E1373" w:rsidRPr="0012430B" w:rsidRDefault="004E1373" w:rsidP="007F79B6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3A013DBA" w14:textId="77777777" w:rsidR="004E1373" w:rsidRPr="0012430B" w:rsidRDefault="004E1373" w:rsidP="007F79B6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E1373" w:rsidRPr="0012430B" w14:paraId="592A9A05" w14:textId="77777777" w:rsidTr="004E1373">
        <w:trPr>
          <w:trHeight w:val="288"/>
          <w:tblHeader/>
        </w:trPr>
        <w:tc>
          <w:tcPr>
            <w:tcW w:w="1895" w:type="dxa"/>
            <w:vMerge w:val="restart"/>
          </w:tcPr>
          <w:p w14:paraId="0570B4CE" w14:textId="555561DA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eastAsia="vi-VN" w:bidi="vi-VN"/>
              </w:rPr>
            </w:pPr>
            <w:r w:rsidRPr="00955896">
              <w:rPr>
                <w:rFonts w:asciiTheme="majorHAnsi" w:hAnsiTheme="majorHAnsi" w:cstheme="majorHAnsi"/>
                <w:color w:val="212529"/>
                <w:sz w:val="24"/>
                <w:szCs w:val="24"/>
                <w:lang w:eastAsia="vi-VN"/>
              </w:rPr>
              <w:t xml:space="preserve">Động lượng và định luật bảo toàn động lượng. </w:t>
            </w:r>
            <w:r>
              <w:rPr>
                <w:rFonts w:asciiTheme="majorHAnsi" w:hAnsiTheme="majorHAnsi" w:cstheme="majorHAnsi"/>
                <w:color w:val="212529"/>
                <w:sz w:val="24"/>
                <w:szCs w:val="24"/>
                <w:lang w:eastAsia="vi-VN"/>
              </w:rPr>
              <w:t>(3</w:t>
            </w: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 tiết)</w:t>
            </w:r>
          </w:p>
        </w:tc>
        <w:tc>
          <w:tcPr>
            <w:tcW w:w="7538" w:type="dxa"/>
          </w:tcPr>
          <w:p w14:paraId="4FD4FFC1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641" w:type="dxa"/>
            <w:vAlign w:val="center"/>
          </w:tcPr>
          <w:p w14:paraId="396467F0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5BF42E17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E1373" w:rsidRPr="0001159B" w14:paraId="6F30B758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5263A6C7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696A3B36" w14:textId="77777777" w:rsidR="004E1373" w:rsidRPr="004F17DB" w:rsidRDefault="004E1373" w:rsidP="00C95D4E">
            <w:pPr>
              <w:widowControl w:val="0"/>
              <w:spacing w:before="20" w:after="80"/>
              <w:jc w:val="both"/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</w:pPr>
            <w:r w:rsidRPr="004F17DB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- Viết được công thức tính động lượng và nêu được đơn vị đo động lượng</w:t>
            </w:r>
            <w:r w:rsidRPr="00040E3F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.</w:t>
            </w:r>
          </w:p>
          <w:p w14:paraId="2B6E6FAB" w14:textId="77777777" w:rsidR="004E1373" w:rsidRPr="004F17DB" w:rsidRDefault="004E1373" w:rsidP="00C95D4E">
            <w:pPr>
              <w:widowControl w:val="0"/>
              <w:spacing w:before="20" w:after="80"/>
              <w:jc w:val="both"/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</w:pPr>
            <w:r w:rsidRPr="004F17DB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- Phát biểu và viết được hệ thức của định luật bảo toàn động lượng đối với hệ hai vật.</w:t>
            </w:r>
          </w:p>
          <w:p w14:paraId="54020EE3" w14:textId="253216FA" w:rsidR="004E1373" w:rsidRPr="0001159B" w:rsidRDefault="004E1373" w:rsidP="0001159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val="nl-NL" w:eastAsia="vi-VN" w:bidi="vi-VN"/>
              </w:rPr>
            </w:pPr>
          </w:p>
        </w:tc>
        <w:tc>
          <w:tcPr>
            <w:tcW w:w="641" w:type="dxa"/>
            <w:vAlign w:val="center"/>
          </w:tcPr>
          <w:p w14:paraId="6E01F833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659" w:type="dxa"/>
            <w:vAlign w:val="center"/>
          </w:tcPr>
          <w:p w14:paraId="5C9B9F48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4E1373" w:rsidRPr="0012430B" w14:paraId="70DB93F6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3AF6A0C2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2281FAA2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Thông hiểu:</w:t>
            </w:r>
          </w:p>
        </w:tc>
        <w:tc>
          <w:tcPr>
            <w:tcW w:w="641" w:type="dxa"/>
            <w:vAlign w:val="center"/>
          </w:tcPr>
          <w:p w14:paraId="6F78EF9E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D8D6747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4E1373" w:rsidRPr="0001159B" w14:paraId="655733AF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32C837E8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438F7D8A" w14:textId="77777777" w:rsidR="004E1373" w:rsidRPr="004F17DB" w:rsidRDefault="004E1373" w:rsidP="00C25251">
            <w:pPr>
              <w:widowControl w:val="0"/>
              <w:spacing w:before="20" w:after="80"/>
              <w:jc w:val="both"/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</w:pPr>
            <w:r w:rsidRPr="004F17DB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- Xác định được động lượng của một vật và hệ hai vật, độ biến thiên động lượng của một vật.</w:t>
            </w:r>
          </w:p>
          <w:p w14:paraId="72CFF65D" w14:textId="77777777" w:rsidR="004E1373" w:rsidRPr="004F17DB" w:rsidRDefault="004E1373" w:rsidP="00C25251">
            <w:pPr>
              <w:widowControl w:val="0"/>
              <w:spacing w:before="20" w:after="80"/>
              <w:jc w:val="both"/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</w:pPr>
            <w:r w:rsidRPr="004F17DB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- Hiểu được định luật bảo toàn động lượng đối với hệ hai vật</w:t>
            </w:r>
            <w:r w:rsidRPr="00040E3F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.</w:t>
            </w:r>
          </w:p>
          <w:p w14:paraId="462A05BA" w14:textId="0DA83723" w:rsidR="004E1373" w:rsidRPr="0001159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641" w:type="dxa"/>
            <w:vAlign w:val="center"/>
          </w:tcPr>
          <w:p w14:paraId="552A83F7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659" w:type="dxa"/>
            <w:vAlign w:val="center"/>
          </w:tcPr>
          <w:p w14:paraId="5B157AF0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  <w:tr w:rsidR="004E1373" w:rsidRPr="0012430B" w14:paraId="2ED33E3E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5D66BA42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49044F37" w14:textId="77777777" w:rsidR="004E1373" w:rsidRPr="007F79B6" w:rsidRDefault="004E1373" w:rsidP="0001159B">
            <w:pPr>
              <w:pStyle w:val="Other0"/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79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Vận dụng: </w:t>
            </w:r>
          </w:p>
        </w:tc>
        <w:tc>
          <w:tcPr>
            <w:tcW w:w="641" w:type="dxa"/>
            <w:vAlign w:val="center"/>
          </w:tcPr>
          <w:p w14:paraId="455FD7A2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8E035DA" w14:textId="77777777" w:rsidR="004E1373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E1373" w:rsidRPr="0001159B" w14:paraId="5FB7AAF4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7907A26B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34EED12B" w14:textId="0D910F1A" w:rsidR="004E1373" w:rsidRPr="0001159B" w:rsidRDefault="004E1373" w:rsidP="0001159B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4F17DB">
              <w:rPr>
                <w:rFonts w:asciiTheme="majorHAnsi" w:eastAsia="Calibri" w:hAnsiTheme="majorHAnsi" w:cstheme="majorHAnsi"/>
                <w:bCs/>
                <w:color w:val="000000"/>
                <w:szCs w:val="26"/>
                <w:lang w:val="nl-NL"/>
              </w:rPr>
              <w:t>Vận dụng định luật bảo toàn động lượng để giải các bài toán</w:t>
            </w:r>
            <w:r>
              <w:rPr>
                <w:rFonts w:asciiTheme="majorHAnsi" w:eastAsia="Calibri" w:hAnsiTheme="majorHAnsi" w:cstheme="majorHAnsi"/>
                <w:bCs/>
                <w:color w:val="000000"/>
                <w:szCs w:val="26"/>
                <w:lang w:val="nl-NL"/>
              </w:rPr>
              <w:t xml:space="preserve"> c</w:t>
            </w:r>
            <w:r w:rsidRPr="00EE0B96">
              <w:rPr>
                <w:rFonts w:asciiTheme="majorHAnsi" w:eastAsia="Calibri" w:hAnsiTheme="majorHAnsi" w:cstheme="majorHAnsi"/>
                <w:bCs/>
                <w:color w:val="000000"/>
                <w:szCs w:val="26"/>
                <w:lang w:val="nl-NL"/>
              </w:rPr>
              <w:t>ơ</w:t>
            </w:r>
            <w:r>
              <w:rPr>
                <w:rFonts w:asciiTheme="majorHAnsi" w:eastAsia="Calibri" w:hAnsiTheme="majorHAnsi" w:cstheme="majorHAnsi"/>
                <w:bCs/>
                <w:color w:val="000000"/>
                <w:szCs w:val="26"/>
                <w:lang w:val="nl-NL"/>
              </w:rPr>
              <w:t xml:space="preserve"> b</w:t>
            </w:r>
            <w:r w:rsidRPr="00EE0B96">
              <w:rPr>
                <w:rFonts w:asciiTheme="majorHAnsi" w:eastAsia="Calibri" w:hAnsiTheme="majorHAnsi" w:cstheme="majorHAnsi"/>
                <w:bCs/>
                <w:color w:val="000000"/>
                <w:szCs w:val="26"/>
                <w:lang w:val="nl-NL"/>
              </w:rPr>
              <w:t>ản</w:t>
            </w:r>
            <w:r>
              <w:rPr>
                <w:rFonts w:asciiTheme="majorHAnsi" w:eastAsia="Calibri" w:hAnsiTheme="majorHAnsi" w:cstheme="majorHAnsi"/>
                <w:bCs/>
                <w:color w:val="000000"/>
                <w:szCs w:val="26"/>
                <w:lang w:val="nl-NL"/>
              </w:rPr>
              <w:t>.</w:t>
            </w:r>
          </w:p>
        </w:tc>
        <w:tc>
          <w:tcPr>
            <w:tcW w:w="641" w:type="dxa"/>
            <w:vAlign w:val="center"/>
          </w:tcPr>
          <w:p w14:paraId="48DB207C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59" w:type="dxa"/>
            <w:vAlign w:val="center"/>
          </w:tcPr>
          <w:p w14:paraId="197A01ED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E1373" w:rsidRPr="0012430B" w14:paraId="321F2348" w14:textId="77777777" w:rsidTr="004E1373">
        <w:trPr>
          <w:trHeight w:val="288"/>
          <w:tblHeader/>
        </w:trPr>
        <w:tc>
          <w:tcPr>
            <w:tcW w:w="1895" w:type="dxa"/>
            <w:vMerge w:val="restart"/>
          </w:tcPr>
          <w:p w14:paraId="79A0A7AA" w14:textId="2E1277EF" w:rsidR="004E1373" w:rsidRPr="0001159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01159B">
              <w:rPr>
                <w:rFonts w:asciiTheme="majorHAnsi" w:hAnsiTheme="majorHAnsi" w:cstheme="majorHAnsi"/>
                <w:color w:val="212529"/>
                <w:sz w:val="24"/>
                <w:szCs w:val="24"/>
                <w:lang w:val="vi-VN" w:eastAsia="vi-VN"/>
              </w:rPr>
              <w:lastRenderedPageBreak/>
              <w:t>Động lượng và năng lượng trong va chạm (3</w:t>
            </w:r>
            <w:r w:rsidRPr="0001159B">
              <w:rPr>
                <w:color w:val="000000" w:themeColor="text1"/>
                <w:sz w:val="24"/>
                <w:szCs w:val="24"/>
                <w:lang w:val="vi-VN" w:eastAsia="vi-VN" w:bidi="vi-VN"/>
              </w:rPr>
              <w:t xml:space="preserve"> tiết)</w:t>
            </w:r>
          </w:p>
        </w:tc>
        <w:tc>
          <w:tcPr>
            <w:tcW w:w="7538" w:type="dxa"/>
          </w:tcPr>
          <w:p w14:paraId="234D2556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641" w:type="dxa"/>
            <w:vAlign w:val="center"/>
          </w:tcPr>
          <w:p w14:paraId="619E2264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A9A417B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E1373" w:rsidRPr="0001159B" w14:paraId="4E1810C3" w14:textId="77777777" w:rsidTr="004E1373">
        <w:trPr>
          <w:trHeight w:val="350"/>
          <w:tblHeader/>
        </w:trPr>
        <w:tc>
          <w:tcPr>
            <w:tcW w:w="1895" w:type="dxa"/>
            <w:vMerge/>
          </w:tcPr>
          <w:p w14:paraId="6F99450A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65FA8033" w14:textId="2652DC97" w:rsidR="004E1373" w:rsidRPr="0001159B" w:rsidRDefault="004E1373" w:rsidP="0001159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  <w:r w:rsidRPr="004F17DB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- Nêu được nguyên tắc chuyển động bằng phản lực</w:t>
            </w:r>
          </w:p>
        </w:tc>
        <w:tc>
          <w:tcPr>
            <w:tcW w:w="641" w:type="dxa"/>
            <w:vAlign w:val="center"/>
          </w:tcPr>
          <w:p w14:paraId="56151033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59" w:type="dxa"/>
            <w:vAlign w:val="center"/>
          </w:tcPr>
          <w:p w14:paraId="011B4F0B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E1373" w:rsidRPr="0012430B" w14:paraId="748AE427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0C47E9EA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3DE5625E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Thông hiểu:</w:t>
            </w:r>
          </w:p>
        </w:tc>
        <w:tc>
          <w:tcPr>
            <w:tcW w:w="641" w:type="dxa"/>
            <w:vAlign w:val="center"/>
          </w:tcPr>
          <w:p w14:paraId="23FB7802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1379FA0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4E1373" w:rsidRPr="0012430B" w14:paraId="7A6A1BE9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0F5F92E6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6093363A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0A944383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4EEB667" w14:textId="77777777" w:rsidR="004E1373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E1373" w:rsidRPr="0012430B" w14:paraId="254437F0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53BDB880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305BE4D6" w14:textId="77777777" w:rsidR="004E1373" w:rsidRPr="007F79B6" w:rsidRDefault="004E1373" w:rsidP="0001159B">
            <w:pPr>
              <w:pStyle w:val="Other0"/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79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Vận dụng: </w:t>
            </w:r>
          </w:p>
        </w:tc>
        <w:tc>
          <w:tcPr>
            <w:tcW w:w="641" w:type="dxa"/>
            <w:vAlign w:val="center"/>
          </w:tcPr>
          <w:p w14:paraId="5066B384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F01BDA0" w14:textId="77777777" w:rsidR="004E1373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E1373" w:rsidRPr="0001159B" w14:paraId="74FE5F1D" w14:textId="77777777" w:rsidTr="004E1373">
        <w:trPr>
          <w:trHeight w:val="597"/>
          <w:tblHeader/>
        </w:trPr>
        <w:tc>
          <w:tcPr>
            <w:tcW w:w="1895" w:type="dxa"/>
            <w:vMerge/>
          </w:tcPr>
          <w:p w14:paraId="4522AA29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5DE6B4AB" w14:textId="1203E550" w:rsidR="004E1373" w:rsidRPr="0001159B" w:rsidRDefault="004E1373" w:rsidP="0001159B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4F17DB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Vận dụng định luật bảo toàn động lượng</w:t>
            </w:r>
            <w:r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 xml:space="preserve"> v</w:t>
            </w:r>
            <w:r w:rsidRPr="00EE0B96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à</w:t>
            </w:r>
            <w:r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 xml:space="preserve"> </w:t>
            </w:r>
            <w:r w:rsidRPr="00EE0B96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định</w:t>
            </w:r>
            <w:r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 xml:space="preserve"> lu</w:t>
            </w:r>
            <w:r w:rsidRPr="00EE0B96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ật</w:t>
            </w:r>
            <w:r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 xml:space="preserve"> b</w:t>
            </w:r>
            <w:r w:rsidRPr="00EE0B96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ảo</w:t>
            </w:r>
            <w:r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 xml:space="preserve"> to</w:t>
            </w:r>
            <w:r w:rsidRPr="00EE0B96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àn</w:t>
            </w:r>
            <w:r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 xml:space="preserve"> n</w:t>
            </w:r>
            <w:r w:rsidRPr="00EE0B96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ă</w:t>
            </w:r>
            <w:r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ng l</w:t>
            </w:r>
            <w:r w:rsidRPr="00EE0B96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ượng</w:t>
            </w:r>
            <w:r w:rsidRPr="004F17DB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 xml:space="preserve"> để giải được các bài tập </w:t>
            </w:r>
            <w:r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n</w:t>
            </w:r>
            <w:r w:rsidRPr="00EE0B96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â</w:t>
            </w:r>
            <w:r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ng cao</w:t>
            </w:r>
            <w:r w:rsidRPr="004F17DB">
              <w:rPr>
                <w:rFonts w:asciiTheme="majorHAnsi" w:eastAsia="Calibri" w:hAnsiTheme="majorHAnsi" w:cstheme="majorHAnsi"/>
                <w:color w:val="000000"/>
                <w:szCs w:val="26"/>
                <w:lang w:val="nl-NL"/>
              </w:rPr>
              <w:t>.</w:t>
            </w:r>
          </w:p>
        </w:tc>
        <w:tc>
          <w:tcPr>
            <w:tcW w:w="641" w:type="dxa"/>
            <w:vAlign w:val="center"/>
          </w:tcPr>
          <w:p w14:paraId="76ADF2CA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59" w:type="dxa"/>
            <w:vAlign w:val="center"/>
          </w:tcPr>
          <w:p w14:paraId="0A481417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E1373" w:rsidRPr="0012430B" w14:paraId="1BBC1605" w14:textId="77777777" w:rsidTr="004E1373">
        <w:trPr>
          <w:trHeight w:val="288"/>
          <w:tblHeader/>
        </w:trPr>
        <w:tc>
          <w:tcPr>
            <w:tcW w:w="1895" w:type="dxa"/>
            <w:vMerge w:val="restart"/>
          </w:tcPr>
          <w:p w14:paraId="1C375965" w14:textId="27172F46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eastAsia="vi-VN" w:bidi="vi-VN"/>
              </w:rPr>
            </w:pPr>
            <w:r>
              <w:rPr>
                <w:rFonts w:asciiTheme="majorHAnsi" w:hAnsiTheme="majorHAnsi" w:cstheme="majorHAnsi"/>
                <w:color w:val="212529"/>
                <w:sz w:val="24"/>
                <w:szCs w:val="24"/>
                <w:lang w:eastAsia="vi-VN"/>
              </w:rPr>
              <w:t>Chuyển động tròn (4</w:t>
            </w:r>
            <w:r w:rsidRPr="0012430B">
              <w:rPr>
                <w:color w:val="000000" w:themeColor="text1"/>
                <w:sz w:val="24"/>
                <w:szCs w:val="24"/>
                <w:lang w:eastAsia="vi-VN" w:bidi="vi-VN"/>
              </w:rPr>
              <w:t xml:space="preserve"> tiết)</w:t>
            </w:r>
          </w:p>
        </w:tc>
        <w:tc>
          <w:tcPr>
            <w:tcW w:w="7538" w:type="dxa"/>
          </w:tcPr>
          <w:p w14:paraId="126D4971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Nhận biết:</w:t>
            </w:r>
          </w:p>
        </w:tc>
        <w:tc>
          <w:tcPr>
            <w:tcW w:w="641" w:type="dxa"/>
            <w:vAlign w:val="center"/>
          </w:tcPr>
          <w:p w14:paraId="05A72E0D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799E4C76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4E1373" w:rsidRPr="0001159B" w14:paraId="1E90D1AB" w14:textId="77777777" w:rsidTr="004E1373">
        <w:trPr>
          <w:trHeight w:val="1995"/>
          <w:tblHeader/>
        </w:trPr>
        <w:tc>
          <w:tcPr>
            <w:tcW w:w="1895" w:type="dxa"/>
            <w:vMerge/>
          </w:tcPr>
          <w:p w14:paraId="19A56DD9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316EC715" w14:textId="77777777" w:rsidR="004E1373" w:rsidRPr="0001159B" w:rsidRDefault="004E1373" w:rsidP="00C25251">
            <w:pPr>
              <w:rPr>
                <w:rFonts w:asciiTheme="majorHAnsi" w:hAnsiTheme="majorHAnsi" w:cstheme="majorHAnsi"/>
                <w:color w:val="212529"/>
                <w:szCs w:val="26"/>
                <w:lang w:val="vi-VN" w:eastAsia="vi-VN"/>
              </w:rPr>
            </w:pPr>
            <w:r w:rsidRPr="0001159B">
              <w:rPr>
                <w:rFonts w:asciiTheme="majorHAnsi" w:hAnsiTheme="majorHAnsi" w:cstheme="majorHAnsi"/>
                <w:color w:val="212529"/>
                <w:szCs w:val="26"/>
                <w:lang w:val="vi-VN" w:eastAsia="vi-VN"/>
              </w:rPr>
              <w:t>– Định nghĩa chuyển động tròn, định nghĩa radian và độ dịch chuyển góc theo radian, liên hệ giữa  tốc độ với tốc độ góc.</w:t>
            </w:r>
          </w:p>
          <w:p w14:paraId="01D84D65" w14:textId="77777777" w:rsidR="004E1373" w:rsidRPr="0001159B" w:rsidRDefault="004E1373" w:rsidP="00C25251">
            <w:pPr>
              <w:rPr>
                <w:rFonts w:asciiTheme="majorHAnsi" w:hAnsiTheme="majorHAnsi" w:cstheme="majorHAnsi"/>
                <w:color w:val="212529"/>
                <w:szCs w:val="26"/>
                <w:lang w:val="vi-VN" w:eastAsia="vi-VN"/>
              </w:rPr>
            </w:pPr>
            <w:r w:rsidRPr="0001159B">
              <w:rPr>
                <w:rFonts w:asciiTheme="majorHAnsi" w:hAnsiTheme="majorHAnsi" w:cstheme="majorHAnsi"/>
                <w:color w:val="212529"/>
                <w:szCs w:val="26"/>
                <w:lang w:val="vi-VN" w:eastAsia="vi-VN"/>
              </w:rPr>
              <w:t>- Công thức gia tốc hướng tâm a = r</w:t>
            </w:r>
            <w:r w:rsidRPr="00040E3F">
              <w:rPr>
                <w:rFonts w:asciiTheme="majorHAnsi" w:hAnsiTheme="majorHAnsi" w:cstheme="majorHAnsi"/>
                <w:color w:val="212529"/>
                <w:szCs w:val="26"/>
                <w:lang w:eastAsia="vi-VN"/>
              </w:rPr>
              <w:t>ω</w:t>
            </w:r>
            <w:r w:rsidRPr="0001159B">
              <w:rPr>
                <w:rFonts w:asciiTheme="majorHAnsi" w:hAnsiTheme="majorHAnsi" w:cstheme="majorHAnsi"/>
                <w:color w:val="212529"/>
                <w:szCs w:val="26"/>
                <w:vertAlign w:val="superscript"/>
                <w:lang w:val="vi-VN" w:eastAsia="vi-VN"/>
              </w:rPr>
              <w:t>2</w:t>
            </w:r>
            <w:r w:rsidRPr="0001159B">
              <w:rPr>
                <w:rFonts w:asciiTheme="majorHAnsi" w:hAnsiTheme="majorHAnsi" w:cstheme="majorHAnsi"/>
                <w:color w:val="212529"/>
                <w:szCs w:val="26"/>
                <w:lang w:val="vi-VN" w:eastAsia="vi-VN"/>
              </w:rPr>
              <w:t>, a = v</w:t>
            </w:r>
            <w:r w:rsidRPr="0001159B">
              <w:rPr>
                <w:rFonts w:asciiTheme="majorHAnsi" w:hAnsiTheme="majorHAnsi" w:cstheme="majorHAnsi"/>
                <w:color w:val="212529"/>
                <w:szCs w:val="26"/>
                <w:vertAlign w:val="superscript"/>
                <w:lang w:val="vi-VN" w:eastAsia="vi-VN"/>
              </w:rPr>
              <w:t>2</w:t>
            </w:r>
            <w:r w:rsidRPr="0001159B">
              <w:rPr>
                <w:rFonts w:asciiTheme="majorHAnsi" w:hAnsiTheme="majorHAnsi" w:cstheme="majorHAnsi"/>
                <w:color w:val="212529"/>
                <w:szCs w:val="26"/>
                <w:lang w:val="vi-VN" w:eastAsia="vi-VN"/>
              </w:rPr>
              <w:t>/r, lực hướng tâm.</w:t>
            </w:r>
          </w:p>
          <w:p w14:paraId="7A73E1DD" w14:textId="77777777" w:rsidR="004E1373" w:rsidRPr="0001159B" w:rsidRDefault="004E1373" w:rsidP="0001159B">
            <w:pPr>
              <w:tabs>
                <w:tab w:val="left" w:pos="567"/>
              </w:tabs>
              <w:jc w:val="both"/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641" w:type="dxa"/>
            <w:vAlign w:val="center"/>
          </w:tcPr>
          <w:p w14:paraId="4AACD8CA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59" w:type="dxa"/>
            <w:vAlign w:val="center"/>
          </w:tcPr>
          <w:p w14:paraId="6405A0D0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E1373" w:rsidRPr="0012430B" w14:paraId="5770654C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34C86277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067644CD" w14:textId="77777777" w:rsidR="004E1373" w:rsidRPr="0012430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430B">
              <w:rPr>
                <w:b/>
                <w:color w:val="000000" w:themeColor="text1"/>
                <w:sz w:val="24"/>
                <w:szCs w:val="24"/>
              </w:rPr>
              <w:t>Thông hiểu:</w:t>
            </w:r>
          </w:p>
        </w:tc>
        <w:tc>
          <w:tcPr>
            <w:tcW w:w="641" w:type="dxa"/>
            <w:vAlign w:val="center"/>
          </w:tcPr>
          <w:p w14:paraId="023A3096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0D66A23E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4E1373" w:rsidRPr="0001159B" w14:paraId="48C2E2D7" w14:textId="77777777" w:rsidTr="004E1373">
        <w:trPr>
          <w:trHeight w:val="679"/>
          <w:tblHeader/>
        </w:trPr>
        <w:tc>
          <w:tcPr>
            <w:tcW w:w="1895" w:type="dxa"/>
            <w:vMerge/>
          </w:tcPr>
          <w:p w14:paraId="0DEAFEA3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0B376785" w14:textId="44940494" w:rsidR="004E1373" w:rsidRPr="0001159B" w:rsidRDefault="004E1373" w:rsidP="0001159B">
            <w:pPr>
              <w:tabs>
                <w:tab w:val="left" w:pos="567"/>
              </w:tabs>
              <w:jc w:val="both"/>
              <w:rPr>
                <w:b/>
                <w:color w:val="000000" w:themeColor="text1"/>
                <w:sz w:val="24"/>
                <w:szCs w:val="24"/>
                <w:lang w:val="vi-VN"/>
              </w:rPr>
            </w:pPr>
            <w:r w:rsidRPr="004F17DB">
              <w:rPr>
                <w:rFonts w:asciiTheme="majorHAnsi" w:hAnsiTheme="majorHAnsi" w:cstheme="majorHAnsi"/>
                <w:color w:val="000000"/>
                <w:szCs w:val="26"/>
                <w:lang w:val="nl-NL"/>
              </w:rPr>
              <w:t xml:space="preserve">Xác định được </w:t>
            </w:r>
            <w:r w:rsidRPr="0001159B">
              <w:rPr>
                <w:rFonts w:asciiTheme="majorHAnsi" w:hAnsiTheme="majorHAnsi" w:cstheme="majorHAnsi"/>
                <w:color w:val="212529"/>
                <w:szCs w:val="26"/>
                <w:lang w:val="vi-VN" w:eastAsia="vi-VN"/>
              </w:rPr>
              <w:t>tốc độ góc, gia tốc hướng tâm, lực hướng tâm.</w:t>
            </w:r>
          </w:p>
        </w:tc>
        <w:tc>
          <w:tcPr>
            <w:tcW w:w="641" w:type="dxa"/>
            <w:vAlign w:val="center"/>
          </w:tcPr>
          <w:p w14:paraId="678B048C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59" w:type="dxa"/>
            <w:vAlign w:val="center"/>
          </w:tcPr>
          <w:p w14:paraId="5B3A67A4" w14:textId="77777777" w:rsidR="004E1373" w:rsidRPr="0001159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E1373" w:rsidRPr="0012430B" w14:paraId="7E4F5407" w14:textId="77777777" w:rsidTr="004E1373">
        <w:trPr>
          <w:trHeight w:val="288"/>
          <w:tblHeader/>
        </w:trPr>
        <w:tc>
          <w:tcPr>
            <w:tcW w:w="1895" w:type="dxa"/>
            <w:vMerge/>
          </w:tcPr>
          <w:p w14:paraId="7785213A" w14:textId="77777777" w:rsidR="004E1373" w:rsidRPr="0012430B" w:rsidRDefault="004E1373" w:rsidP="0001159B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4958A714" w14:textId="77777777" w:rsidR="004E1373" w:rsidRPr="007F79B6" w:rsidRDefault="004E1373" w:rsidP="0001159B">
            <w:pPr>
              <w:pStyle w:val="Other0"/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79B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Vận dụng: </w:t>
            </w:r>
          </w:p>
        </w:tc>
        <w:tc>
          <w:tcPr>
            <w:tcW w:w="641" w:type="dxa"/>
            <w:vAlign w:val="center"/>
          </w:tcPr>
          <w:p w14:paraId="690E9197" w14:textId="77777777" w:rsidR="004E1373" w:rsidRPr="0012430B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6EF43A33" w14:textId="77777777" w:rsidR="004E1373" w:rsidRDefault="004E1373" w:rsidP="0001159B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E1373" w:rsidRPr="0001159B" w14:paraId="2A0C3279" w14:textId="77777777" w:rsidTr="004E1373">
        <w:trPr>
          <w:trHeight w:val="617"/>
          <w:tblHeader/>
        </w:trPr>
        <w:tc>
          <w:tcPr>
            <w:tcW w:w="1895" w:type="dxa"/>
            <w:vMerge/>
          </w:tcPr>
          <w:p w14:paraId="44578B0D" w14:textId="77777777" w:rsidR="004E1373" w:rsidRPr="0012430B" w:rsidRDefault="004E1373" w:rsidP="00921B0A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6D7E4AF6" w14:textId="26290AA8" w:rsidR="004E1373" w:rsidRPr="0001159B" w:rsidRDefault="004E1373" w:rsidP="00921B0A">
            <w:pPr>
              <w:pStyle w:val="Other0"/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01159B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9F7D6A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>Vận dụng được biểu thức gia tốc hướng tâm</w:t>
            </w:r>
            <w:r w:rsidRPr="0001159B">
              <w:rPr>
                <w:rFonts w:ascii="Times New Roman" w:eastAsiaTheme="minorHAnsi" w:hAnsi="Times New Roman" w:cstheme="minorBidi"/>
                <w:color w:val="000000" w:themeColor="text1"/>
                <w:sz w:val="26"/>
                <w:szCs w:val="26"/>
                <w:lang w:val="vi-VN" w:eastAsia="vi-VN" w:bidi="vi-VN"/>
              </w:rPr>
              <w:t xml:space="preserve"> và lực hướng tâm</w:t>
            </w:r>
            <w:r w:rsidRPr="0001159B">
              <w:rPr>
                <w:rFonts w:ascii="Times New Roman" w:hAnsi="Times New Roman"/>
                <w:color w:val="000000" w:themeColor="text1"/>
                <w:sz w:val="26"/>
                <w:szCs w:val="26"/>
                <w:lang w:val="vi-VN" w:eastAsia="vi-VN" w:bidi="vi-VN"/>
              </w:rPr>
              <w:t>.</w:t>
            </w:r>
          </w:p>
        </w:tc>
        <w:tc>
          <w:tcPr>
            <w:tcW w:w="641" w:type="dxa"/>
            <w:vAlign w:val="center"/>
          </w:tcPr>
          <w:p w14:paraId="210EA605" w14:textId="77777777" w:rsidR="004E1373" w:rsidRPr="0001159B" w:rsidRDefault="004E1373" w:rsidP="00921B0A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59" w:type="dxa"/>
            <w:vAlign w:val="center"/>
          </w:tcPr>
          <w:p w14:paraId="4A03E1F6" w14:textId="77777777" w:rsidR="004E1373" w:rsidRPr="0001159B" w:rsidRDefault="004E1373" w:rsidP="00921B0A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4E1373" w:rsidRPr="0001159B" w14:paraId="4BB87975" w14:textId="77777777" w:rsidTr="004E1373">
        <w:trPr>
          <w:trHeight w:val="309"/>
          <w:tblHeader/>
        </w:trPr>
        <w:tc>
          <w:tcPr>
            <w:tcW w:w="1895" w:type="dxa"/>
          </w:tcPr>
          <w:p w14:paraId="7EC2ED7D" w14:textId="77777777" w:rsidR="004E1373" w:rsidRPr="0012430B" w:rsidRDefault="004E1373" w:rsidP="00921B0A">
            <w:pPr>
              <w:tabs>
                <w:tab w:val="left" w:pos="567"/>
              </w:tabs>
              <w:rPr>
                <w:color w:val="000000" w:themeColor="text1"/>
                <w:sz w:val="24"/>
                <w:szCs w:val="24"/>
                <w:lang w:val="vi-VN" w:eastAsia="vi-VN" w:bidi="vi-VN"/>
              </w:rPr>
            </w:pPr>
          </w:p>
        </w:tc>
        <w:tc>
          <w:tcPr>
            <w:tcW w:w="7538" w:type="dxa"/>
          </w:tcPr>
          <w:p w14:paraId="171DC841" w14:textId="0A6B56AA" w:rsidR="004E1373" w:rsidRPr="0001159B" w:rsidRDefault="004E1373" w:rsidP="00921B0A">
            <w:pPr>
              <w:pStyle w:val="Other0"/>
              <w:shd w:val="clear" w:color="auto" w:fill="auto"/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41" w:type="dxa"/>
            <w:vAlign w:val="center"/>
          </w:tcPr>
          <w:p w14:paraId="6C981231" w14:textId="77777777" w:rsidR="004E1373" w:rsidRPr="0001159B" w:rsidRDefault="004E1373" w:rsidP="00921B0A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659" w:type="dxa"/>
            <w:vAlign w:val="center"/>
          </w:tcPr>
          <w:p w14:paraId="20FEE4ED" w14:textId="77777777" w:rsidR="004E1373" w:rsidRPr="0001159B" w:rsidRDefault="004E1373" w:rsidP="00921B0A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bookmarkEnd w:id="2"/>
    </w:tbl>
    <w:p w14:paraId="4B1D85A0" w14:textId="5F114815" w:rsidR="001A7E0E" w:rsidRPr="0001159B" w:rsidRDefault="001A7E0E" w:rsidP="001A7E0E">
      <w:pPr>
        <w:tabs>
          <w:tab w:val="left" w:pos="567"/>
        </w:tabs>
        <w:spacing w:after="0" w:line="240" w:lineRule="auto"/>
        <w:rPr>
          <w:rFonts w:cs="Times New Roman"/>
          <w:b/>
          <w:color w:val="000000" w:themeColor="text1"/>
          <w:sz w:val="24"/>
          <w:szCs w:val="24"/>
          <w:lang w:val="vi-VN"/>
        </w:rPr>
      </w:pPr>
    </w:p>
    <w:p w14:paraId="35072EF6" w14:textId="77777777" w:rsidR="007F79B6" w:rsidRPr="0001159B" w:rsidRDefault="007F79B6" w:rsidP="001A7E0E">
      <w:pPr>
        <w:tabs>
          <w:tab w:val="left" w:pos="567"/>
        </w:tabs>
        <w:spacing w:after="0" w:line="240" w:lineRule="auto"/>
        <w:rPr>
          <w:rFonts w:cs="Times New Roman"/>
          <w:b/>
          <w:color w:val="000000" w:themeColor="text1"/>
          <w:sz w:val="24"/>
          <w:szCs w:val="24"/>
          <w:lang w:val="vi-VN"/>
        </w:rPr>
      </w:pPr>
    </w:p>
    <w:p w14:paraId="469C2125" w14:textId="27B57DDF" w:rsidR="001A7E0E" w:rsidRDefault="001A7E0E" w:rsidP="001A7E0E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01159B">
        <w:rPr>
          <w:rFonts w:cs="Times New Roman"/>
          <w:b/>
          <w:color w:val="000000" w:themeColor="text1"/>
          <w:sz w:val="24"/>
          <w:szCs w:val="24"/>
          <w:lang w:val="vi-VN"/>
        </w:rPr>
        <w:br w:type="page"/>
      </w:r>
      <w:r w:rsidR="002D689B">
        <w:rPr>
          <w:rFonts w:cs="Times New Roman"/>
          <w:b/>
          <w:color w:val="000000" w:themeColor="text1"/>
          <w:sz w:val="24"/>
          <w:szCs w:val="24"/>
        </w:rPr>
        <w:lastRenderedPageBreak/>
        <w:t>HƯỚNG DẪN CHẦM</w:t>
      </w:r>
    </w:p>
    <w:tbl>
      <w:tblPr>
        <w:tblW w:w="10500" w:type="dxa"/>
        <w:tblLook w:val="04A0" w:firstRow="1" w:lastRow="0" w:firstColumn="1" w:lastColumn="0" w:noHBand="0" w:noVBand="1"/>
      </w:tblPr>
      <w:tblGrid>
        <w:gridCol w:w="475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2D689B" w:rsidRPr="002D689B" w14:paraId="22AF0638" w14:textId="77777777" w:rsidTr="002D689B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2BBE3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ED7C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968E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3DD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20A9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CF4E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4F02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FDAB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57F6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5A114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1767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E3B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A7C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AA37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EA13D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8F3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F9DC2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3CE5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0395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4DF54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64B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DB4F3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3A5B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5CB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675ED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EDB2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B563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43D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7AE1A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28</w:t>
            </w:r>
          </w:p>
        </w:tc>
      </w:tr>
      <w:tr w:rsidR="002D689B" w:rsidRPr="002D689B" w14:paraId="063D50F7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65F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A837C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2DBD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90FB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BB67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2EF47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27C0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7DC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2B481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9818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ECBC1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B687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0775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EE60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675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A55AF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5EA86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2E941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B1C8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276E7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87288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E939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FD215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B302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2BDF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F050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1867C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116D1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52C9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2D689B" w:rsidRPr="002D689B" w14:paraId="4FC5436F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57C39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F81422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293BE2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EB3DA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A8B60A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5C61F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2733C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F8F954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820EA3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787EA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9E79D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B441E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5057C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44AE63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E2C2D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587DE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E2E6AD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B85A1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64AC4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32C33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76F1B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23B4D2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DCD71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34A8D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3DC98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69D55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2AC134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42A3C2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91285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28</w:t>
            </w:r>
          </w:p>
        </w:tc>
      </w:tr>
      <w:tr w:rsidR="002D689B" w:rsidRPr="002D689B" w14:paraId="6A03CD7B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B8CB2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333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5631C5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C0188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7AA5B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34958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5853E6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9776D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B62F15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38F57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2DE95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5CA86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B591D8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A8F32C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85A17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8F70A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E263CF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1BB03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437C1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FD5617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DC819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63E0B5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B066B5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60F76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003FD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9D62D6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E575C6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E3F218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CB28EF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EE24B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2D689B" w:rsidRPr="002D689B" w14:paraId="1F5D6ED6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EE6B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4C33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196D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517C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E7E1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927BA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5FAD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3DB4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0D55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63A3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3F2E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2DC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A3AE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27812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47A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B522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4C5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CFCA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51F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6F6C2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52B8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36C4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B26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533D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CD2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5D373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9AA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3A5A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EA7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28</w:t>
            </w:r>
          </w:p>
        </w:tc>
      </w:tr>
      <w:tr w:rsidR="002D689B" w:rsidRPr="002D689B" w14:paraId="05DBCC5D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C38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555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36A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CDB6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86A33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F1161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A6A77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21D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6CB77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8663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A7C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2D47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E8CA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13A5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9A27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97D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DB5D3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556D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235D3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7BBD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D047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0096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60158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E8515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430A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A343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2878F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67C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4BCE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060B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2D689B" w:rsidRPr="002D689B" w14:paraId="67079292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3BCAE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2CAF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914C8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31DF5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51CF9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95BC8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6E7DB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DA3DF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88B83A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105994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49766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50BB7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34A0D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0B456D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7340F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8FF974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61BA0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2B2F3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BEDDB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4CB10A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30944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B4D81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D18BB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EADF2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7EA61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B5B30A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A270F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D4372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55A0D2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28</w:t>
            </w:r>
          </w:p>
        </w:tc>
      </w:tr>
      <w:tr w:rsidR="002D689B" w:rsidRPr="002D689B" w14:paraId="0456F6E4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8ED5AA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777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A7A07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C2E60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00096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76040C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86005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C834D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9F11A3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7480A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77F908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997F8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BD11F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66061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05964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61D7B6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9D3F6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95330C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D41FC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D4465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9BA67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4EE17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2BE307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B14CBF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DA26F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166517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311193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7C15A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57C56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3C74B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2D689B" w:rsidRPr="002D689B" w14:paraId="267E47A6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A2AD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8C2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F1B9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259E2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EE76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2C04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567F3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1AE9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3C47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54C4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BC5A3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DE7F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997A3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B187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555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3ADD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BBE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30EE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F4FF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AA7D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5D46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2191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A08AA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B0BCA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040C4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166C3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00C3A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1C83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BF5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28</w:t>
            </w:r>
          </w:p>
        </w:tc>
      </w:tr>
      <w:tr w:rsidR="002D689B" w:rsidRPr="002D689B" w14:paraId="25E985D9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6A05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1CE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9AB8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553F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4393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3322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870E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FA993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968E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6E5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3FD0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DF89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5870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AD64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BA32F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014C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A96F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2BA3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E1D2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241B5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F880F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36FFC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C36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5253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2335C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0BB1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252C6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E6F18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8942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2D689B" w:rsidRPr="002D689B" w14:paraId="20B8C555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C0A735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DB59C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0FB94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43A30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D2DD6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855EF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98DE6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9909E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1EDA9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B562C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9B0013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5EB0F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B6F7C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4D3CA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1DA48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3D5CD4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1F1B0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5D296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08FA13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6E9F9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EC507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D800C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A2D5C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F09E1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EEC8C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99590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F8459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93988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4FAD5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28</w:t>
            </w:r>
          </w:p>
        </w:tc>
      </w:tr>
      <w:tr w:rsidR="002D689B" w:rsidRPr="002D689B" w14:paraId="623AAB60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771D9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444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B780F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DBBD2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F556B1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0B9AF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45E22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02EBB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1A49C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8D9097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F0D256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C21326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654D7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5A35C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CD37C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E2BC11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55B70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5BAC76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F3FCB1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31D34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829DB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8357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56F4F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01459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D73D78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5E045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D9CFC8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04F263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D3ABC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72267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</w:tr>
      <w:tr w:rsidR="002D689B" w:rsidRPr="002D689B" w14:paraId="27DFBB7A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5D4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0AA7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75A5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724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AE4B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0EA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D47B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9EB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746D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D37F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7D0D2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2F1F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626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2BCB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E890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BB58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EAED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54E0F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06FE4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13A8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DF1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1B9AB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CAB1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B6BC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207B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E8BD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8605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4FFB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1D61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28</w:t>
            </w:r>
          </w:p>
        </w:tc>
      </w:tr>
      <w:tr w:rsidR="002D689B" w:rsidRPr="002D689B" w14:paraId="5AF1C57C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7FFD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666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F217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2BE53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C3A9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F79E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5949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1A19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033A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B8BA7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95FC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D4F6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B2B83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0E9F3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BF34F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1EF98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1888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EF1D1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FABC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EBF4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BC3A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EC45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77F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9B85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FE28F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345F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0FB0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B797D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0757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84EC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  <w:tr w:rsidR="002D689B" w:rsidRPr="002D689B" w14:paraId="3A5F526B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32068F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324DA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D8DD5F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B1751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E582DD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DA492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343FB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7E442C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0A386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22C14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5C9B6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C390A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90E0F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12063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86550F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7A06CE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63C4F5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87C6B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DF40E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C9E9CF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1B88C2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5A5D27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B4A9D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E45C91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C02130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C5E13D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5EC0D8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18F696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B8A359" w14:textId="77777777" w:rsidR="002D689B" w:rsidRPr="002D689B" w:rsidRDefault="002D689B" w:rsidP="002D68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28</w:t>
            </w:r>
          </w:p>
        </w:tc>
      </w:tr>
      <w:tr w:rsidR="002D689B" w:rsidRPr="002D689B" w14:paraId="4E2E2ED2" w14:textId="77777777" w:rsidTr="002D689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E9987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888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8B76B6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55D74C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31346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B463A7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5FF0C2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A41C5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DF2118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0595A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49D100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E3B77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02B24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7E9B1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10DC3C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DDAE9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7F5A3B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B543A7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F13CAE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B19EF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2CA667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F87F21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31FA4A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5BD8E8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9CDE9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1474C3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D04D3C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2FBBF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4A7294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1A8A09" w14:textId="77777777" w:rsidR="002D689B" w:rsidRPr="002D689B" w:rsidRDefault="002D689B" w:rsidP="002D689B">
            <w:pPr>
              <w:spacing w:after="0" w:line="240" w:lineRule="auto"/>
              <w:rPr>
                <w:rFonts w:ascii="Calibri" w:eastAsia="Times New Roman" w:hAnsi="Calibri" w:cs="Calibri"/>
                <w:sz w:val="22"/>
              </w:rPr>
            </w:pPr>
            <w:r w:rsidRPr="002D689B">
              <w:rPr>
                <w:rFonts w:ascii="Calibri" w:eastAsia="Times New Roman" w:hAnsi="Calibri" w:cs="Calibri"/>
                <w:sz w:val="22"/>
              </w:rPr>
              <w:t>A</w:t>
            </w:r>
          </w:p>
        </w:tc>
      </w:tr>
    </w:tbl>
    <w:p w14:paraId="78AA9C9D" w14:textId="77777777" w:rsidR="002D689B" w:rsidRPr="0012430B" w:rsidRDefault="002D689B" w:rsidP="001A7E0E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379F1A5E" w14:textId="77777777" w:rsidR="00533DE7" w:rsidRPr="0012430B" w:rsidRDefault="00533DE7" w:rsidP="00533DE7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12430B">
        <w:rPr>
          <w:rFonts w:cs="Times New Roman"/>
          <w:b/>
          <w:bCs/>
          <w:sz w:val="24"/>
          <w:szCs w:val="24"/>
        </w:rPr>
        <w:t>II. TỰ LUẬN</w:t>
      </w:r>
    </w:p>
    <w:p w14:paraId="6DC34A62" w14:textId="77777777" w:rsidR="00533DE7" w:rsidRPr="0012430B" w:rsidRDefault="00533DE7" w:rsidP="00533DE7">
      <w:pPr>
        <w:spacing w:after="0" w:line="240" w:lineRule="auto"/>
        <w:rPr>
          <w:rFonts w:cs="Times New Roman"/>
          <w:sz w:val="24"/>
          <w:szCs w:val="24"/>
        </w:rPr>
      </w:pPr>
      <w:r w:rsidRPr="0012430B">
        <w:rPr>
          <w:rFonts w:cs="Times New Roman"/>
          <w:sz w:val="24"/>
          <w:szCs w:val="24"/>
        </w:rPr>
        <w:t>Tự luận: Nếu Hs giải cách khác mà vẫn ra đáp án đúng thì vẫn được điểm tuyệt đối.</w:t>
      </w:r>
    </w:p>
    <w:tbl>
      <w:tblPr>
        <w:tblStyle w:val="TableGrid"/>
        <w:tblW w:w="10873" w:type="dxa"/>
        <w:jc w:val="center"/>
        <w:tblLook w:val="04A0" w:firstRow="1" w:lastRow="0" w:firstColumn="1" w:lastColumn="0" w:noHBand="0" w:noVBand="1"/>
      </w:tblPr>
      <w:tblGrid>
        <w:gridCol w:w="619"/>
        <w:gridCol w:w="4853"/>
        <w:gridCol w:w="2242"/>
        <w:gridCol w:w="2243"/>
        <w:gridCol w:w="916"/>
      </w:tblGrid>
      <w:tr w:rsidR="00533DE7" w:rsidRPr="0012430B" w14:paraId="29E7DECB" w14:textId="77777777" w:rsidTr="0001159B">
        <w:trPr>
          <w:trHeight w:val="459"/>
          <w:jc w:val="center"/>
        </w:trPr>
        <w:tc>
          <w:tcPr>
            <w:tcW w:w="619" w:type="dxa"/>
            <w:vMerge w:val="restart"/>
            <w:vAlign w:val="center"/>
          </w:tcPr>
          <w:p w14:paraId="78098151" w14:textId="77777777" w:rsidR="00533DE7" w:rsidRPr="0012430B" w:rsidRDefault="00533DE7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Bài</w:t>
            </w:r>
          </w:p>
        </w:tc>
        <w:tc>
          <w:tcPr>
            <w:tcW w:w="4853" w:type="dxa"/>
            <w:vMerge w:val="restart"/>
            <w:vAlign w:val="center"/>
          </w:tcPr>
          <w:p w14:paraId="1FB2FA09" w14:textId="77777777" w:rsidR="00533DE7" w:rsidRPr="0012430B" w:rsidRDefault="00533DE7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4485" w:type="dxa"/>
            <w:gridSpan w:val="2"/>
            <w:vAlign w:val="center"/>
          </w:tcPr>
          <w:p w14:paraId="302EFD9E" w14:textId="77777777" w:rsidR="00533DE7" w:rsidRPr="0012430B" w:rsidRDefault="00533DE7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Kết quả đo</w:t>
            </w:r>
          </w:p>
        </w:tc>
        <w:tc>
          <w:tcPr>
            <w:tcW w:w="916" w:type="dxa"/>
            <w:vMerge w:val="restart"/>
            <w:vAlign w:val="center"/>
          </w:tcPr>
          <w:p w14:paraId="15C461C7" w14:textId="77777777" w:rsidR="00533DE7" w:rsidRPr="0012430B" w:rsidRDefault="00533DE7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>Điểm</w:t>
            </w:r>
          </w:p>
        </w:tc>
      </w:tr>
      <w:tr w:rsidR="00533DE7" w:rsidRPr="0012430B" w14:paraId="0E5ED741" w14:textId="77777777" w:rsidTr="00533DE7">
        <w:trPr>
          <w:trHeight w:val="524"/>
          <w:jc w:val="center"/>
        </w:trPr>
        <w:tc>
          <w:tcPr>
            <w:tcW w:w="619" w:type="dxa"/>
            <w:vMerge/>
          </w:tcPr>
          <w:p w14:paraId="3F5AE0DF" w14:textId="77777777" w:rsidR="00533DE7" w:rsidRPr="0012430B" w:rsidRDefault="00533DE7" w:rsidP="0001159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853" w:type="dxa"/>
            <w:vMerge/>
          </w:tcPr>
          <w:p w14:paraId="1C719DA9" w14:textId="77777777" w:rsidR="00533DE7" w:rsidRPr="0012430B" w:rsidRDefault="00533DE7" w:rsidP="0001159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14:paraId="4DBA1D48" w14:textId="77777777" w:rsidR="00533DE7" w:rsidRPr="0012430B" w:rsidRDefault="00533DE7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 xml:space="preserve">Đề </w:t>
            </w:r>
            <w:r>
              <w:rPr>
                <w:color w:val="000000"/>
                <w:sz w:val="24"/>
                <w:szCs w:val="24"/>
              </w:rPr>
              <w:t>CHẴN</w:t>
            </w:r>
          </w:p>
        </w:tc>
        <w:tc>
          <w:tcPr>
            <w:tcW w:w="2243" w:type="dxa"/>
            <w:vAlign w:val="center"/>
          </w:tcPr>
          <w:p w14:paraId="78023888" w14:textId="77777777" w:rsidR="00533DE7" w:rsidRPr="0012430B" w:rsidRDefault="00533DE7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2430B">
              <w:rPr>
                <w:color w:val="000000"/>
                <w:sz w:val="24"/>
                <w:szCs w:val="24"/>
              </w:rPr>
              <w:t xml:space="preserve">Đề </w:t>
            </w:r>
            <w:r>
              <w:rPr>
                <w:color w:val="000000"/>
                <w:sz w:val="24"/>
                <w:szCs w:val="24"/>
              </w:rPr>
              <w:t>LẺ</w:t>
            </w:r>
          </w:p>
        </w:tc>
        <w:tc>
          <w:tcPr>
            <w:tcW w:w="916" w:type="dxa"/>
            <w:vMerge/>
            <w:vAlign w:val="center"/>
          </w:tcPr>
          <w:p w14:paraId="083FB065" w14:textId="77777777" w:rsidR="00533DE7" w:rsidRPr="0012430B" w:rsidRDefault="00533DE7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3DE7" w:rsidRPr="0012430B" w14:paraId="5BEE958E" w14:textId="77777777" w:rsidTr="00B10A5C">
        <w:trPr>
          <w:trHeight w:val="459"/>
          <w:jc w:val="center"/>
        </w:trPr>
        <w:tc>
          <w:tcPr>
            <w:tcW w:w="619" w:type="dxa"/>
          </w:tcPr>
          <w:p w14:paraId="677493CE" w14:textId="059E723A" w:rsidR="00533DE7" w:rsidRPr="0012430B" w:rsidRDefault="00533DE7" w:rsidP="0001159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14:paraId="0A9909D6" w14:textId="77777777" w:rsidR="00533DE7" w:rsidRDefault="0001159B" w:rsidP="0001159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Lực hấp dẫn </w:t>
            </w:r>
          </w:p>
          <w:p w14:paraId="7E5732B4" w14:textId="4CF27C18" w:rsidR="0001159B" w:rsidRPr="0012430B" w:rsidRDefault="0001159B" w:rsidP="0001159B">
            <w:pPr>
              <w:widowControl w:val="0"/>
              <w:rPr>
                <w:color w:val="000000"/>
                <w:sz w:val="24"/>
                <w:szCs w:val="24"/>
              </w:rPr>
            </w:pPr>
            <w:r w:rsidRPr="0001159B">
              <w:rPr>
                <w:rFonts w:eastAsiaTheme="minorHAnsi" w:cstheme="minorBidi"/>
                <w:color w:val="000000"/>
                <w:position w:val="-12"/>
                <w:sz w:val="24"/>
                <w:szCs w:val="24"/>
              </w:rPr>
              <w:object w:dxaOrig="1160" w:dyaOrig="380" w14:anchorId="5F242F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8.75pt" o:ole="">
                  <v:imagedata r:id="rId5" o:title=""/>
                </v:shape>
                <o:OLEObject Type="Embed" ProgID="Equation.DSMT4" ShapeID="_x0000_i1025" DrawAspect="Content" ObjectID="_1743787657" r:id="rId6"/>
              </w:object>
            </w:r>
          </w:p>
        </w:tc>
        <w:tc>
          <w:tcPr>
            <w:tcW w:w="2242" w:type="dxa"/>
            <w:tcBorders>
              <w:bottom w:val="single" w:sz="4" w:space="0" w:color="auto"/>
            </w:tcBorders>
            <w:vAlign w:val="center"/>
          </w:tcPr>
          <w:p w14:paraId="53124876" w14:textId="0CDD6002" w:rsidR="00533DE7" w:rsidRPr="0012430B" w:rsidRDefault="008479BF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3056395,3</w:t>
            </w:r>
            <w:r w:rsidR="005953B7">
              <w:rPr>
                <w:color w:val="000000"/>
                <w:sz w:val="24"/>
                <w:szCs w:val="24"/>
              </w:rPr>
              <w:t xml:space="preserve"> (N)</w:t>
            </w:r>
          </w:p>
        </w:tc>
        <w:tc>
          <w:tcPr>
            <w:tcW w:w="2243" w:type="dxa"/>
            <w:vAlign w:val="center"/>
          </w:tcPr>
          <w:p w14:paraId="724120AB" w14:textId="0400A943" w:rsidR="00533DE7" w:rsidRPr="005953B7" w:rsidRDefault="005953B7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1,649.10</w:t>
            </w:r>
            <w:r>
              <w:rPr>
                <w:color w:val="000000"/>
                <w:sz w:val="24"/>
                <w:szCs w:val="24"/>
                <w:vertAlign w:val="superscript"/>
              </w:rPr>
              <w:t>21</w:t>
            </w:r>
            <w:r>
              <w:rPr>
                <w:color w:val="000000"/>
                <w:sz w:val="24"/>
                <w:szCs w:val="24"/>
              </w:rPr>
              <w:t>( N)</w:t>
            </w:r>
          </w:p>
        </w:tc>
        <w:tc>
          <w:tcPr>
            <w:tcW w:w="916" w:type="dxa"/>
            <w:vAlign w:val="center"/>
          </w:tcPr>
          <w:p w14:paraId="478F34EF" w14:textId="5583B5F2" w:rsidR="00533DE7" w:rsidRPr="0012430B" w:rsidRDefault="00533DE7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33DE7" w:rsidRPr="0012430B" w14:paraId="3E8D55AC" w14:textId="77777777" w:rsidTr="00B10A5C">
        <w:trPr>
          <w:trHeight w:val="459"/>
          <w:jc w:val="center"/>
        </w:trPr>
        <w:tc>
          <w:tcPr>
            <w:tcW w:w="619" w:type="dxa"/>
          </w:tcPr>
          <w:p w14:paraId="6AEC5588" w14:textId="6D763FAA" w:rsidR="00533DE7" w:rsidRPr="0012430B" w:rsidRDefault="00B841FB" w:rsidP="0001159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3F81FB01" w14:textId="77777777" w:rsidR="00B10A5C" w:rsidRDefault="00B10A5C" w:rsidP="0001159B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A5B5DC9" w14:textId="48715977" w:rsidR="00533DE7" w:rsidRDefault="005236D8" w:rsidP="0001159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r w:rsidR="00B841FB">
              <w:rPr>
                <w:color w:val="000000"/>
                <w:sz w:val="24"/>
                <w:szCs w:val="24"/>
              </w:rPr>
              <w:t>Động lượng p = m.v</w:t>
            </w:r>
          </w:p>
          <w:p w14:paraId="45F982ED" w14:textId="10209E75" w:rsidR="00B841FB" w:rsidRDefault="00B841FB" w:rsidP="0001159B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7F820AD1" w14:textId="77777777" w:rsidR="00727112" w:rsidRDefault="005236D8" w:rsidP="0001159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b. </w:t>
            </w:r>
            <w:r w:rsidR="00B841FB">
              <w:rPr>
                <w:color w:val="000000"/>
                <w:sz w:val="24"/>
                <w:szCs w:val="24"/>
              </w:rPr>
              <w:t>Cơ năng khi vừa giậm nhảy</w:t>
            </w:r>
          </w:p>
          <w:p w14:paraId="4E6BB89C" w14:textId="004C05AA" w:rsidR="00B841FB" w:rsidRDefault="00B841FB" w:rsidP="0001159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W =</w:t>
            </w:r>
            <w:r w:rsidRPr="00B841FB">
              <w:rPr>
                <w:rFonts w:eastAsiaTheme="minorHAnsi" w:cstheme="minorBidi"/>
                <w:color w:val="000000"/>
                <w:position w:val="-24"/>
                <w:sz w:val="24"/>
                <w:szCs w:val="24"/>
              </w:rPr>
              <w:object w:dxaOrig="1280" w:dyaOrig="620" w14:anchorId="6138E1E7">
                <v:shape id="_x0000_i1026" type="#_x0000_t75" style="width:63.75pt;height:30.75pt" o:ole="">
                  <v:imagedata r:id="rId7" o:title=""/>
                </v:shape>
                <o:OLEObject Type="Embed" ProgID="Equation.DSMT4" ShapeID="_x0000_i1026" DrawAspect="Content" ObjectID="_1743787658" r:id="rId8"/>
              </w:object>
            </w:r>
          </w:p>
          <w:p w14:paraId="395DE019" w14:textId="2C33445A" w:rsidR="00B841FB" w:rsidRDefault="00B841FB" w:rsidP="0001159B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079A204C" w14:textId="67ED04E8" w:rsidR="00B841FB" w:rsidRPr="00B841FB" w:rsidRDefault="005236D8" w:rsidP="0001159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c. </w:t>
            </w:r>
            <w:r w:rsidR="00B841FB" w:rsidRPr="00B841FB">
              <w:rPr>
                <w:color w:val="000000"/>
                <w:sz w:val="24"/>
                <w:szCs w:val="24"/>
              </w:rPr>
              <w:t>Độ cao cực đại mà</w:t>
            </w:r>
            <w:r w:rsidR="00B841FB">
              <w:rPr>
                <w:color w:val="000000"/>
                <w:sz w:val="24"/>
                <w:szCs w:val="24"/>
              </w:rPr>
              <w:t xml:space="preserve"> vật lên được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41FB">
              <w:rPr>
                <w:rFonts w:eastAsiaTheme="minorHAnsi" w:cstheme="minorBidi"/>
                <w:color w:val="000000"/>
                <w:position w:val="-24"/>
                <w:sz w:val="24"/>
                <w:szCs w:val="24"/>
              </w:rPr>
              <w:object w:dxaOrig="4020" w:dyaOrig="620" w14:anchorId="048D5F65">
                <v:shape id="_x0000_i1027" type="#_x0000_t75" style="width:201pt;height:30.75pt" o:ole="">
                  <v:imagedata r:id="rId9" o:title=""/>
                </v:shape>
                <o:OLEObject Type="Embed" ProgID="Equation.DSMT4" ShapeID="_x0000_i1027" DrawAspect="Content" ObjectID="_1743787659" r:id="rId10"/>
              </w:objec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05A3" w14:textId="788727DB" w:rsidR="00533DE7" w:rsidRDefault="00B841FB" w:rsidP="00B10A5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300 kg.m/s</w:t>
            </w:r>
          </w:p>
          <w:p w14:paraId="7410FC3C" w14:textId="77777777" w:rsidR="00B10A5C" w:rsidRDefault="00B10A5C" w:rsidP="00B10A5C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4910201" w14:textId="77777777" w:rsidR="00B841FB" w:rsidRDefault="00B841FB" w:rsidP="00B10A5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3750 J</w:t>
            </w:r>
          </w:p>
          <w:p w14:paraId="1A9BC2AF" w14:textId="77777777" w:rsidR="00727112" w:rsidRDefault="00727112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DFCF20F" w14:textId="77777777" w:rsidR="00727112" w:rsidRDefault="00727112" w:rsidP="00727112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D0FF525" w14:textId="5A33AF3E" w:rsidR="00727112" w:rsidRPr="00727112" w:rsidRDefault="00727112" w:rsidP="0072711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6,25 mét &lt; 10 mét</w:t>
            </w:r>
          </w:p>
        </w:tc>
        <w:tc>
          <w:tcPr>
            <w:tcW w:w="2243" w:type="dxa"/>
            <w:tcBorders>
              <w:left w:val="single" w:sz="4" w:space="0" w:color="auto"/>
            </w:tcBorders>
            <w:vAlign w:val="center"/>
          </w:tcPr>
          <w:p w14:paraId="45008B7C" w14:textId="77777777" w:rsidR="00533DE7" w:rsidRDefault="005953B7" w:rsidP="00595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kg.m/s</w:t>
            </w:r>
          </w:p>
          <w:p w14:paraId="14CBB41B" w14:textId="77777777" w:rsidR="005953B7" w:rsidRDefault="005953B7" w:rsidP="00595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 (J)</w:t>
            </w:r>
          </w:p>
          <w:p w14:paraId="6EEB89BE" w14:textId="77777777" w:rsidR="005953B7" w:rsidRDefault="005953B7" w:rsidP="005953B7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1AEDA25" w14:textId="77777777" w:rsidR="005953B7" w:rsidRDefault="005953B7" w:rsidP="005953B7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ED5A7A6" w14:textId="41491DDF" w:rsidR="005953B7" w:rsidRPr="0012430B" w:rsidRDefault="005953B7" w:rsidP="005953B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1,3 m &lt; 1,5 m </w:t>
            </w:r>
          </w:p>
        </w:tc>
        <w:tc>
          <w:tcPr>
            <w:tcW w:w="916" w:type="dxa"/>
          </w:tcPr>
          <w:p w14:paraId="1C8EF2F8" w14:textId="77777777" w:rsidR="00533DE7" w:rsidRDefault="00533DE7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D0AA17B" w14:textId="77777777" w:rsidR="00B10A5C" w:rsidRDefault="00B10A5C" w:rsidP="00B10A5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  <w:p w14:paraId="20634BD8" w14:textId="77777777" w:rsidR="00B10A5C" w:rsidRDefault="00B10A5C" w:rsidP="00B10A5C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5EE38922" w14:textId="77777777" w:rsidR="00B10A5C" w:rsidRDefault="00B10A5C" w:rsidP="00B10A5C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EA7B203" w14:textId="77777777" w:rsidR="00B10A5C" w:rsidRDefault="00B10A5C" w:rsidP="00B10A5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  <w:p w14:paraId="220F2BED" w14:textId="77777777" w:rsidR="00B10A5C" w:rsidRDefault="00B10A5C" w:rsidP="00B10A5C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B78400E" w14:textId="77777777" w:rsidR="00B10A5C" w:rsidRDefault="00B10A5C" w:rsidP="00B10A5C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4F710890" w14:textId="77777777" w:rsidR="00B10A5C" w:rsidRDefault="00B10A5C" w:rsidP="00B10A5C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58D734F" w14:textId="12000819" w:rsidR="00B10A5C" w:rsidRPr="0012430B" w:rsidRDefault="00B10A5C" w:rsidP="00B10A5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533DE7" w:rsidRPr="0012430B" w14:paraId="1F5AD60E" w14:textId="77777777" w:rsidTr="00727112">
        <w:trPr>
          <w:trHeight w:val="951"/>
          <w:jc w:val="center"/>
        </w:trPr>
        <w:tc>
          <w:tcPr>
            <w:tcW w:w="619" w:type="dxa"/>
          </w:tcPr>
          <w:p w14:paraId="4F1C7542" w14:textId="48B52BE7" w:rsidR="00533DE7" w:rsidRPr="0012430B" w:rsidRDefault="00727112" w:rsidP="0001159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53" w:type="dxa"/>
            <w:tcBorders>
              <w:right w:val="single" w:sz="4" w:space="0" w:color="auto"/>
            </w:tcBorders>
          </w:tcPr>
          <w:p w14:paraId="16661858" w14:textId="77777777" w:rsidR="00727112" w:rsidRDefault="00727112" w:rsidP="00727112">
            <w:pPr>
              <w:spacing w:line="360" w:lineRule="auto"/>
              <w:rPr>
                <w:sz w:val="26"/>
                <w:lang w:val="fr-FR"/>
              </w:rPr>
            </w:pPr>
          </w:p>
          <w:p w14:paraId="2D53E555" w14:textId="77777777" w:rsidR="00727112" w:rsidRDefault="00727112" w:rsidP="00727112">
            <w:pPr>
              <w:spacing w:line="360" w:lineRule="auto"/>
              <w:rPr>
                <w:sz w:val="26"/>
                <w:lang w:val="fr-FR"/>
              </w:rPr>
            </w:pPr>
          </w:p>
          <w:p w14:paraId="0D1C788F" w14:textId="65C0B7B1" w:rsidR="00727112" w:rsidRPr="00727112" w:rsidRDefault="00727112" w:rsidP="00727112">
            <w:pPr>
              <w:spacing w:line="360" w:lineRule="auto"/>
              <w:rPr>
                <w:sz w:val="26"/>
                <w:lang w:val="fr-FR"/>
              </w:rPr>
            </w:pPr>
            <w:r w:rsidRPr="00727112">
              <w:rPr>
                <w:sz w:val="26"/>
                <w:lang w:val="fr-FR"/>
              </w:rPr>
              <w:t xml:space="preserve">a. Va chạm mềm </w:t>
            </w:r>
            <w:r>
              <w:rPr>
                <w:rFonts w:eastAsiaTheme="minorHAnsi" w:cstheme="minorBidi"/>
                <w:position w:val="-30"/>
                <w:sz w:val="24"/>
                <w:szCs w:val="24"/>
              </w:rPr>
              <w:object w:dxaOrig="1700" w:dyaOrig="680" w14:anchorId="5E273723">
                <v:shape id="_x0000_i1028" type="#_x0000_t75" style="width:84.75pt;height:33.75pt" o:ole="">
                  <v:imagedata r:id="rId11" o:title=""/>
                </v:shape>
                <o:OLEObject Type="Embed" ProgID="Equation.DSMT4" ShapeID="_x0000_i1028" DrawAspect="Content" ObjectID="_1743787660" r:id="rId12"/>
              </w:object>
            </w:r>
          </w:p>
          <w:p w14:paraId="1849B9CD" w14:textId="77777777" w:rsidR="00727112" w:rsidRPr="00727112" w:rsidRDefault="00727112" w:rsidP="00727112">
            <w:pPr>
              <w:spacing w:line="360" w:lineRule="auto"/>
              <w:rPr>
                <w:sz w:val="26"/>
                <w:lang w:val="fr-FR"/>
              </w:rPr>
            </w:pPr>
            <w:r w:rsidRPr="00727112">
              <w:rPr>
                <w:sz w:val="26"/>
                <w:lang w:val="fr-FR"/>
              </w:rPr>
              <w:t>b.  Theo định luật bảo toàn cơ năng có :</w:t>
            </w:r>
          </w:p>
          <w:p w14:paraId="11CB53A6" w14:textId="6591D53F" w:rsidR="00533DE7" w:rsidRPr="0012430B" w:rsidRDefault="00727112" w:rsidP="00727112">
            <w:pPr>
              <w:widowControl w:val="0"/>
              <w:rPr>
                <w:color w:val="000000"/>
                <w:sz w:val="24"/>
                <w:szCs w:val="24"/>
              </w:rPr>
            </w:pPr>
            <w:r w:rsidRPr="00727112">
              <w:rPr>
                <w:rFonts w:eastAsiaTheme="minorHAnsi" w:cstheme="minorBidi"/>
                <w:position w:val="-44"/>
                <w:sz w:val="24"/>
                <w:szCs w:val="24"/>
              </w:rPr>
              <w:object w:dxaOrig="4540" w:dyaOrig="999" w14:anchorId="217B2A8F">
                <v:shape id="_x0000_i1029" type="#_x0000_t75" style="width:227.25pt;height:50.25pt" o:ole="">
                  <v:imagedata r:id="rId13" o:title=""/>
                </v:shape>
                <o:OLEObject Type="Embed" ProgID="Equation.DSMT4" ShapeID="_x0000_i1029" DrawAspect="Content" ObjectID="_1743787661" r:id="rId14"/>
              </w:objec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8C02" w14:textId="77777777" w:rsidR="00533DE7" w:rsidRDefault="00727112" w:rsidP="0072711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 3,6 m/s</w:t>
            </w:r>
          </w:p>
          <w:p w14:paraId="59E79F61" w14:textId="77777777" w:rsidR="00727112" w:rsidRDefault="00727112" w:rsidP="00727112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3F076703" w14:textId="77777777" w:rsidR="00727112" w:rsidRDefault="00727112" w:rsidP="00727112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189F71FC" w14:textId="77777777" w:rsidR="00727112" w:rsidRDefault="00727112" w:rsidP="00727112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b. 0,648 m</w:t>
            </w:r>
          </w:p>
          <w:p w14:paraId="026E7793" w14:textId="43BDB339" w:rsidR="00727112" w:rsidRPr="0012430B" w:rsidRDefault="00727112" w:rsidP="00727112">
            <w:pPr>
              <w:widowControl w:val="0"/>
              <w:rPr>
                <w:color w:val="000000"/>
                <w:sz w:val="24"/>
                <w:szCs w:val="24"/>
              </w:rPr>
            </w:pPr>
            <w:r w:rsidRPr="00AE3BFE">
              <w:rPr>
                <w:rFonts w:eastAsiaTheme="minorHAnsi" w:cstheme="minorBidi"/>
                <w:position w:val="-12"/>
                <w:szCs w:val="22"/>
              </w:rPr>
              <w:object w:dxaOrig="1200" w:dyaOrig="380" w14:anchorId="3D00B6D5">
                <v:shape id="_x0000_i1030" type="#_x0000_t75" style="width:60pt;height:18.75pt" o:ole="">
                  <v:imagedata r:id="rId15" o:title=""/>
                </v:shape>
                <o:OLEObject Type="Embed" ProgID="Equation.DSMT4" ShapeID="_x0000_i1030" DrawAspect="Content" ObjectID="_1743787662" r:id="rId16"/>
              </w:object>
            </w:r>
          </w:p>
        </w:tc>
        <w:tc>
          <w:tcPr>
            <w:tcW w:w="2243" w:type="dxa"/>
            <w:tcBorders>
              <w:left w:val="single" w:sz="4" w:space="0" w:color="auto"/>
            </w:tcBorders>
            <w:vAlign w:val="center"/>
          </w:tcPr>
          <w:p w14:paraId="5DA3F713" w14:textId="77777777" w:rsidR="00FF5A20" w:rsidRDefault="00FF5A20" w:rsidP="00FF5A2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 3,6 m/s</w:t>
            </w:r>
          </w:p>
          <w:p w14:paraId="764A7A07" w14:textId="77777777" w:rsidR="00FF5A20" w:rsidRDefault="00FF5A20" w:rsidP="00FF5A20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22384E7D" w14:textId="77777777" w:rsidR="00FF5A20" w:rsidRDefault="00FF5A20" w:rsidP="00FF5A20">
            <w:pPr>
              <w:widowControl w:val="0"/>
              <w:rPr>
                <w:color w:val="000000"/>
                <w:sz w:val="24"/>
                <w:szCs w:val="24"/>
              </w:rPr>
            </w:pPr>
          </w:p>
          <w:p w14:paraId="6527D345" w14:textId="77777777" w:rsidR="00FF5A20" w:rsidRDefault="00FF5A20" w:rsidP="00FF5A20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b. 0,648 m</w:t>
            </w:r>
          </w:p>
          <w:p w14:paraId="4054C5A5" w14:textId="43E0F14E" w:rsidR="00533DE7" w:rsidRPr="0012430B" w:rsidRDefault="00FF5A20" w:rsidP="00FF5A20">
            <w:pPr>
              <w:widowControl w:val="0"/>
              <w:rPr>
                <w:color w:val="000000"/>
                <w:sz w:val="24"/>
                <w:szCs w:val="24"/>
              </w:rPr>
            </w:pPr>
            <w:r w:rsidRPr="00AE3BFE">
              <w:rPr>
                <w:rFonts w:eastAsiaTheme="minorHAnsi" w:cstheme="minorBidi"/>
                <w:position w:val="-12"/>
                <w:szCs w:val="22"/>
              </w:rPr>
              <w:object w:dxaOrig="1200" w:dyaOrig="380" w14:anchorId="5451B545">
                <v:shape id="_x0000_i1031" type="#_x0000_t75" style="width:60pt;height:18.75pt" o:ole="">
                  <v:imagedata r:id="rId15" o:title=""/>
                </v:shape>
                <o:OLEObject Type="Embed" ProgID="Equation.DSMT4" ShapeID="_x0000_i1031" DrawAspect="Content" ObjectID="_1743787663" r:id="rId17"/>
              </w:object>
            </w:r>
          </w:p>
        </w:tc>
        <w:tc>
          <w:tcPr>
            <w:tcW w:w="916" w:type="dxa"/>
          </w:tcPr>
          <w:p w14:paraId="37F6D4EA" w14:textId="77777777" w:rsidR="00533DE7" w:rsidRDefault="00533DE7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E995866" w14:textId="77777777" w:rsidR="00B10A5C" w:rsidRDefault="00B10A5C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B90ED6F" w14:textId="77777777" w:rsidR="00B10A5C" w:rsidRDefault="00B10A5C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9A10AB1" w14:textId="77777777" w:rsidR="00B10A5C" w:rsidRDefault="00B10A5C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  <w:p w14:paraId="1E752295" w14:textId="77777777" w:rsidR="00B10A5C" w:rsidRDefault="00B10A5C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FA53EB0" w14:textId="77777777" w:rsidR="00B10A5C" w:rsidRDefault="00B10A5C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F2F2994" w14:textId="73B874E6" w:rsidR="00B10A5C" w:rsidRPr="0012430B" w:rsidRDefault="00B10A5C" w:rsidP="0001159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</w:tbl>
    <w:p w14:paraId="2D38BD94" w14:textId="77777777" w:rsidR="009F39A5" w:rsidRDefault="009F39A5" w:rsidP="00533DE7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05D36BE" w14:textId="22BFA564" w:rsidR="00533DE7" w:rsidRPr="0012430B" w:rsidRDefault="00533DE7" w:rsidP="00533DE7">
      <w:pPr>
        <w:pStyle w:val="Heading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2430B">
        <w:rPr>
          <w:rFonts w:ascii="Times New Roman" w:hAnsi="Times New Roman" w:cs="Times New Roman"/>
          <w:sz w:val="24"/>
          <w:szCs w:val="24"/>
        </w:rPr>
        <w:t>Hùng Thắng, ngày 1 tháng 3 năm 2023</w:t>
      </w:r>
    </w:p>
    <w:p w14:paraId="3309E95F" w14:textId="77777777" w:rsidR="00533DE7" w:rsidRDefault="00533DE7" w:rsidP="00533DE7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sz w:val="24"/>
          <w:szCs w:val="24"/>
        </w:rPr>
      </w:pPr>
      <w:r w:rsidRPr="0012430B">
        <w:rPr>
          <w:rFonts w:cs="Times New Roman"/>
          <w:sz w:val="24"/>
          <w:szCs w:val="24"/>
        </w:rPr>
        <w:tab/>
        <w:t>TTCM ký duyệt</w:t>
      </w:r>
      <w:r w:rsidRPr="0012430B">
        <w:rPr>
          <w:rFonts w:cs="Times New Roman"/>
          <w:sz w:val="24"/>
          <w:szCs w:val="24"/>
        </w:rPr>
        <w:tab/>
      </w:r>
      <w:r w:rsidRPr="0012430B">
        <w:rPr>
          <w:rFonts w:cs="Times New Roman"/>
          <w:sz w:val="24"/>
          <w:szCs w:val="24"/>
        </w:rPr>
        <w:tab/>
        <w:t>Người ra đề</w:t>
      </w:r>
    </w:p>
    <w:p w14:paraId="1E4AACE4" w14:textId="77777777" w:rsidR="00533DE7" w:rsidRPr="0012430B" w:rsidRDefault="00533DE7" w:rsidP="00533DE7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sz w:val="24"/>
          <w:szCs w:val="24"/>
        </w:rPr>
      </w:pPr>
    </w:p>
    <w:p w14:paraId="31D77654" w14:textId="77777777" w:rsidR="00533DE7" w:rsidRPr="0012430B" w:rsidRDefault="00533DE7" w:rsidP="00533DE7">
      <w:pPr>
        <w:tabs>
          <w:tab w:val="center" w:pos="1985"/>
          <w:tab w:val="center" w:pos="7655"/>
        </w:tabs>
        <w:spacing w:after="0" w:line="240" w:lineRule="auto"/>
        <w:rPr>
          <w:rFonts w:cs="Times New Roman"/>
          <w:sz w:val="24"/>
          <w:szCs w:val="24"/>
        </w:rPr>
      </w:pPr>
    </w:p>
    <w:p w14:paraId="31E343A4" w14:textId="77777777" w:rsidR="00533DE7" w:rsidRPr="0012430B" w:rsidRDefault="00533DE7" w:rsidP="00533DE7">
      <w:pPr>
        <w:spacing w:after="0" w:line="240" w:lineRule="auto"/>
        <w:ind w:left="72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Vũ Thị Hoàn                                                                          Vũ Thị Cảnh</w:t>
      </w:r>
    </w:p>
    <w:p w14:paraId="4578CBD8" w14:textId="77777777" w:rsidR="00955896" w:rsidRDefault="00955896"/>
    <w:sectPr w:rsidR="00955896" w:rsidSect="001A7E0E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E126D"/>
    <w:multiLevelType w:val="multilevel"/>
    <w:tmpl w:val="3F365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96"/>
    <w:rsid w:val="0001159B"/>
    <w:rsid w:val="00056852"/>
    <w:rsid w:val="000B32A8"/>
    <w:rsid w:val="001A7E0E"/>
    <w:rsid w:val="001B04DD"/>
    <w:rsid w:val="001B75B4"/>
    <w:rsid w:val="002D689B"/>
    <w:rsid w:val="003802C0"/>
    <w:rsid w:val="003A6328"/>
    <w:rsid w:val="00410C13"/>
    <w:rsid w:val="00490D05"/>
    <w:rsid w:val="004E1373"/>
    <w:rsid w:val="005236D8"/>
    <w:rsid w:val="00533DE7"/>
    <w:rsid w:val="005953B7"/>
    <w:rsid w:val="00623A2F"/>
    <w:rsid w:val="006634A0"/>
    <w:rsid w:val="00727112"/>
    <w:rsid w:val="00740B91"/>
    <w:rsid w:val="007F79B6"/>
    <w:rsid w:val="0080007B"/>
    <w:rsid w:val="008479BF"/>
    <w:rsid w:val="00921B0A"/>
    <w:rsid w:val="00955896"/>
    <w:rsid w:val="009F39A5"/>
    <w:rsid w:val="00AC4586"/>
    <w:rsid w:val="00B10A5C"/>
    <w:rsid w:val="00B841FB"/>
    <w:rsid w:val="00C25251"/>
    <w:rsid w:val="00C95D4E"/>
    <w:rsid w:val="00EC7D89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5434C"/>
  <w15:chartTrackingRefBased/>
  <w15:docId w15:val="{1AB989F5-8E12-405F-B7CB-D1DAEEE3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96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955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A7E0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ther">
    <w:name w:val="Other_"/>
    <w:basedOn w:val="DefaultParagraphFont"/>
    <w:link w:val="Other0"/>
    <w:rsid w:val="001A7E0E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1A7E0E"/>
    <w:pPr>
      <w:widowControl w:val="0"/>
      <w:shd w:val="clear" w:color="auto" w:fill="FFFFFF"/>
      <w:spacing w:after="40" w:line="276" w:lineRule="auto"/>
    </w:pPr>
    <w:rPr>
      <w:rFonts w:asciiTheme="minorHAnsi" w:eastAsia="Times New Roman" w:hAnsiTheme="minorHAnsi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4671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2023-04-23T13:41:00Z</dcterms:created>
  <dcterms:modified xsi:type="dcterms:W3CDTF">2023-04-23T13:41:00Z</dcterms:modified>
</cp:coreProperties>
</file>