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3D7FF" w14:textId="0EDB3980" w:rsidR="00810BAD" w:rsidRPr="002834CF" w:rsidRDefault="001D57B2" w:rsidP="002834CF">
      <w:pPr>
        <w:pStyle w:val="Heading3"/>
        <w:spacing w:line="276" w:lineRule="auto"/>
        <w:ind w:left="992"/>
        <w:jc w:val="center"/>
        <w:rPr>
          <w:rFonts w:cs="Times New Roman"/>
          <w:i w:val="0"/>
          <w:iCs/>
        </w:rPr>
      </w:pPr>
      <w:r w:rsidRPr="002834CF">
        <w:rPr>
          <w:rFonts w:cs="Times New Roman"/>
          <w:i w:val="0"/>
          <w:iCs/>
          <w:lang w:val="vi-VN"/>
        </w:rPr>
        <w:t xml:space="preserve">CHƯƠNG VI: </w:t>
      </w:r>
      <w:r w:rsidR="00810BAD" w:rsidRPr="002834CF">
        <w:rPr>
          <w:rFonts w:cs="Times New Roman"/>
          <w:i w:val="0"/>
          <w:iCs/>
        </w:rPr>
        <w:t>MỘT SÔ YẾU T</w:t>
      </w:r>
      <w:r w:rsidRPr="002834CF">
        <w:rPr>
          <w:rFonts w:cs="Times New Roman"/>
          <w:i w:val="0"/>
          <w:iCs/>
          <w:lang w:val="vi-VN"/>
        </w:rPr>
        <w:t xml:space="preserve">Ố </w:t>
      </w:r>
      <w:r w:rsidR="00810BAD" w:rsidRPr="002834CF">
        <w:rPr>
          <w:rFonts w:cs="Times New Roman"/>
          <w:i w:val="0"/>
          <w:iCs/>
        </w:rPr>
        <w:t>THỐNG KÊ VÀ XÁC SUẤT</w:t>
      </w:r>
    </w:p>
    <w:p w14:paraId="44E7967F" w14:textId="3508A41F" w:rsidR="00810BAD" w:rsidRPr="002834CF" w:rsidRDefault="00810BAD" w:rsidP="002834CF">
      <w:pPr>
        <w:spacing w:line="276" w:lineRule="auto"/>
        <w:ind w:left="992" w:firstLine="567"/>
        <w:jc w:val="both"/>
      </w:pPr>
      <w:proofErr w:type="spellStart"/>
      <w:r w:rsidRPr="002834CF">
        <w:t>Trong</w:t>
      </w:r>
      <w:proofErr w:type="spellEnd"/>
      <w:r w:rsidRPr="002834CF">
        <w:t xml:space="preserve"> </w:t>
      </w:r>
      <w:proofErr w:type="spellStart"/>
      <w:r w:rsidRPr="002834CF">
        <w:t>chương</w:t>
      </w:r>
      <w:proofErr w:type="spellEnd"/>
      <w:r w:rsidRPr="002834CF">
        <w:t xml:space="preserve"> </w:t>
      </w:r>
      <w:proofErr w:type="spellStart"/>
      <w:r w:rsidRPr="002834CF">
        <w:t>này</w:t>
      </w:r>
      <w:proofErr w:type="spellEnd"/>
      <w:r w:rsidRPr="002834CF">
        <w:t xml:space="preserve">, </w:t>
      </w:r>
      <w:proofErr w:type="spellStart"/>
      <w:r w:rsidRPr="002834CF">
        <w:t>chúng</w:t>
      </w:r>
      <w:proofErr w:type="spellEnd"/>
      <w:r w:rsidRPr="002834CF">
        <w:t xml:space="preserve"> ta </w:t>
      </w:r>
      <w:proofErr w:type="spellStart"/>
      <w:r w:rsidRPr="002834CF">
        <w:t>sē</w:t>
      </w:r>
      <w:proofErr w:type="spellEnd"/>
      <w:r w:rsidRPr="002834CF">
        <w:t xml:space="preserve"> </w:t>
      </w:r>
      <w:proofErr w:type="spellStart"/>
      <w:r w:rsidRPr="002834CF">
        <w:t>tìm</w:t>
      </w:r>
      <w:proofErr w:type="spellEnd"/>
      <w:r w:rsidRPr="002834CF">
        <w:t xml:space="preserve"> </w:t>
      </w:r>
      <w:proofErr w:type="spellStart"/>
      <w:r w:rsidRPr="002834CF">
        <w:t>hiểu</w:t>
      </w:r>
      <w:proofErr w:type="spellEnd"/>
      <w:r w:rsidRPr="002834CF">
        <w:t xml:space="preserve"> </w:t>
      </w:r>
      <w:proofErr w:type="spellStart"/>
      <w:r w:rsidRPr="002834CF">
        <w:t>nh</w:t>
      </w:r>
      <w:r w:rsidR="00EC415B">
        <w:t>ững</w:t>
      </w:r>
      <w:proofErr w:type="spellEnd"/>
      <w:r w:rsidRPr="002834CF">
        <w:t xml:space="preserve"> </w:t>
      </w:r>
      <w:proofErr w:type="spellStart"/>
      <w:r w:rsidRPr="002834CF">
        <w:t>nội</w:t>
      </w:r>
      <w:proofErr w:type="spellEnd"/>
      <w:r w:rsidRPr="002834CF">
        <w:t xml:space="preserve"> dung </w:t>
      </w:r>
      <w:proofErr w:type="spellStart"/>
      <w:r w:rsidRPr="002834CF">
        <w:t>sau</w:t>
      </w:r>
      <w:proofErr w:type="spellEnd"/>
      <w:r w:rsidRPr="002834CF">
        <w:t xml:space="preserve">: </w:t>
      </w:r>
      <w:proofErr w:type="spellStart"/>
      <w:r w:rsidRPr="002834CF">
        <w:t>số</w:t>
      </w:r>
      <w:proofErr w:type="spellEnd"/>
      <w:r w:rsidRPr="002834CF">
        <w:t xml:space="preserve"> </w:t>
      </w:r>
      <w:proofErr w:type="spellStart"/>
      <w:r w:rsidRPr="002834CF">
        <w:t>gẩn</w:t>
      </w:r>
      <w:proofErr w:type="spellEnd"/>
      <w:r w:rsidRPr="002834CF">
        <w:t xml:space="preserve"> </w:t>
      </w:r>
      <w:proofErr w:type="spellStart"/>
      <w:r w:rsidRPr="002834CF">
        <w:t>đúng</w:t>
      </w:r>
      <w:proofErr w:type="spellEnd"/>
      <w:r w:rsidRPr="002834CF">
        <w:t xml:space="preserve">, </w:t>
      </w:r>
      <w:proofErr w:type="spellStart"/>
      <w:r w:rsidRPr="002834CF">
        <w:t>sai</w:t>
      </w:r>
      <w:proofErr w:type="spellEnd"/>
      <w:r w:rsidRPr="002834CF">
        <w:t xml:space="preserve"> </w:t>
      </w:r>
      <w:proofErr w:type="spellStart"/>
      <w:r w:rsidRPr="002834CF">
        <w:t>số</w:t>
      </w:r>
      <w:proofErr w:type="spellEnd"/>
      <w:r w:rsidRPr="002834CF">
        <w:t xml:space="preserve">; </w:t>
      </w:r>
      <w:proofErr w:type="spellStart"/>
      <w:r w:rsidRPr="002834CF">
        <w:t>các</w:t>
      </w:r>
      <w:proofErr w:type="spellEnd"/>
      <w:r w:rsidRPr="002834CF">
        <w:t xml:space="preserve"> </w:t>
      </w:r>
      <w:proofErr w:type="spellStart"/>
      <w:r w:rsidRPr="002834CF">
        <w:t>số</w:t>
      </w:r>
      <w:proofErr w:type="spellEnd"/>
      <w:r w:rsidRPr="002834CF">
        <w:t xml:space="preserve"> </w:t>
      </w:r>
      <w:proofErr w:type="spellStart"/>
      <w:r w:rsidRPr="002834CF">
        <w:t>đặc</w:t>
      </w:r>
      <w:proofErr w:type="spellEnd"/>
      <w:r w:rsidRPr="002834CF">
        <w:t xml:space="preserve"> </w:t>
      </w:r>
      <w:proofErr w:type="spellStart"/>
      <w:r w:rsidRPr="002834CF">
        <w:t>trưng</w:t>
      </w:r>
      <w:proofErr w:type="spellEnd"/>
      <w:r w:rsidRPr="002834CF">
        <w:t xml:space="preserve"> </w:t>
      </w:r>
      <w:proofErr w:type="spellStart"/>
      <w:r w:rsidRPr="002834CF">
        <w:t>đo</w:t>
      </w:r>
      <w:proofErr w:type="spellEnd"/>
      <w:r w:rsidRPr="002834CF">
        <w:t xml:space="preserve"> xu </w:t>
      </w:r>
      <w:proofErr w:type="spellStart"/>
      <w:r w:rsidRPr="002834CF">
        <w:t>thế</w:t>
      </w:r>
      <w:proofErr w:type="spellEnd"/>
      <w:r w:rsidRPr="002834CF">
        <w:t xml:space="preserve"> </w:t>
      </w:r>
      <w:proofErr w:type="spellStart"/>
      <w:r w:rsidRPr="002834CF">
        <w:t>trung</w:t>
      </w:r>
      <w:proofErr w:type="spellEnd"/>
      <w:r w:rsidRPr="002834CF">
        <w:t xml:space="preserve"> </w:t>
      </w:r>
      <w:proofErr w:type="spellStart"/>
      <w:r w:rsidRPr="002834CF">
        <w:t>tâm</w:t>
      </w:r>
      <w:proofErr w:type="spellEnd"/>
      <w:r w:rsidRPr="002834CF">
        <w:t xml:space="preserve"> </w:t>
      </w:r>
      <w:proofErr w:type="spellStart"/>
      <w:r w:rsidRPr="002834CF">
        <w:t>và</w:t>
      </w:r>
      <w:proofErr w:type="spellEnd"/>
      <w:r w:rsidRPr="002834CF">
        <w:t xml:space="preserve"> </w:t>
      </w:r>
      <w:proofErr w:type="spellStart"/>
      <w:r w:rsidRPr="002834CF">
        <w:t>đo</w:t>
      </w:r>
      <w:proofErr w:type="spellEnd"/>
      <w:r w:rsidRPr="002834CF">
        <w:t xml:space="preserve"> </w:t>
      </w:r>
      <w:proofErr w:type="spellStart"/>
      <w:r w:rsidRPr="002834CF">
        <w:t>mức</w:t>
      </w:r>
      <w:proofErr w:type="spellEnd"/>
      <w:r w:rsidRPr="002834CF">
        <w:t xml:space="preserve"> </w:t>
      </w:r>
      <w:proofErr w:type="spellStart"/>
      <w:r w:rsidRPr="002834CF">
        <w:t>độ</w:t>
      </w:r>
      <w:proofErr w:type="spellEnd"/>
      <w:r w:rsidRPr="002834CF">
        <w:t xml:space="preserve"> </w:t>
      </w:r>
      <w:proofErr w:type="spellStart"/>
      <w:r w:rsidRPr="002834CF">
        <w:t>phân</w:t>
      </w:r>
      <w:proofErr w:type="spellEnd"/>
      <w:r w:rsidRPr="002834CF">
        <w:t xml:space="preserve"> </w:t>
      </w:r>
      <w:proofErr w:type="spellStart"/>
      <w:r w:rsidRPr="002834CF">
        <w:t>tán</w:t>
      </w:r>
      <w:proofErr w:type="spellEnd"/>
      <w:r w:rsidRPr="002834CF">
        <w:t xml:space="preserve"> </w:t>
      </w:r>
      <w:proofErr w:type="spellStart"/>
      <w:r w:rsidRPr="002834CF">
        <w:t>cho</w:t>
      </w:r>
      <w:proofErr w:type="spellEnd"/>
      <w:r w:rsidRPr="002834CF">
        <w:t xml:space="preserve"> </w:t>
      </w:r>
      <w:proofErr w:type="spellStart"/>
      <w:r w:rsidRPr="002834CF">
        <w:t>mẫu</w:t>
      </w:r>
      <w:proofErr w:type="spellEnd"/>
      <w:r w:rsidRPr="002834CF">
        <w:t xml:space="preserve"> </w:t>
      </w:r>
      <w:proofErr w:type="spellStart"/>
      <w:r w:rsidRPr="002834CF">
        <w:t>số</w:t>
      </w:r>
      <w:proofErr w:type="spellEnd"/>
      <w:r w:rsidRPr="002834CF">
        <w:t xml:space="preserve"> </w:t>
      </w:r>
      <w:proofErr w:type="spellStart"/>
      <w:r w:rsidRPr="002834CF">
        <w:t>liệu</w:t>
      </w:r>
      <w:proofErr w:type="spellEnd"/>
      <w:r w:rsidRPr="002834CF">
        <w:t xml:space="preserve"> </w:t>
      </w:r>
      <w:proofErr w:type="spellStart"/>
      <w:r w:rsidRPr="002834CF">
        <w:t>không</w:t>
      </w:r>
      <w:proofErr w:type="spellEnd"/>
      <w:r w:rsidRPr="002834CF">
        <w:t xml:space="preserve"> </w:t>
      </w:r>
      <w:proofErr w:type="spellStart"/>
      <w:r w:rsidRPr="002834CF">
        <w:t>ghép</w:t>
      </w:r>
      <w:proofErr w:type="spellEnd"/>
      <w:r w:rsidRPr="002834CF">
        <w:t xml:space="preserve"> </w:t>
      </w:r>
      <w:proofErr w:type="spellStart"/>
      <w:r w:rsidRPr="002834CF">
        <w:t>nhóm</w:t>
      </w:r>
      <w:proofErr w:type="spellEnd"/>
      <w:r w:rsidRPr="002834CF">
        <w:t xml:space="preserve">; </w:t>
      </w:r>
      <w:proofErr w:type="spellStart"/>
      <w:r w:rsidRPr="002834CF">
        <w:t>xác</w:t>
      </w:r>
      <w:proofErr w:type="spellEnd"/>
      <w:r w:rsidRPr="002834CF">
        <w:t xml:space="preserve"> </w:t>
      </w:r>
      <w:proofErr w:type="spellStart"/>
      <w:r w:rsidRPr="002834CF">
        <w:t>suất</w:t>
      </w:r>
      <w:proofErr w:type="spellEnd"/>
      <w:r w:rsidRPr="002834CF">
        <w:t xml:space="preserve"> </w:t>
      </w:r>
      <w:proofErr w:type="spellStart"/>
      <w:r w:rsidRPr="002834CF">
        <w:t>của</w:t>
      </w:r>
      <w:proofErr w:type="spellEnd"/>
      <w:r w:rsidRPr="002834CF">
        <w:t xml:space="preserve"> </w:t>
      </w:r>
      <w:proofErr w:type="spellStart"/>
      <w:r w:rsidRPr="002834CF">
        <w:t>biến</w:t>
      </w:r>
      <w:proofErr w:type="spellEnd"/>
      <w:r w:rsidRPr="002834CF">
        <w:t xml:space="preserve"> </w:t>
      </w:r>
      <w:proofErr w:type="spellStart"/>
      <w:r w:rsidRPr="002834CF">
        <w:t>cố</w:t>
      </w:r>
      <w:proofErr w:type="spellEnd"/>
      <w:r w:rsidRPr="002834CF">
        <w:t>.</w:t>
      </w:r>
    </w:p>
    <w:p w14:paraId="7F517F8A" w14:textId="0FAB8F47" w:rsidR="00810BAD" w:rsidRPr="002834CF" w:rsidRDefault="002834CF" w:rsidP="00EC415B">
      <w:pPr>
        <w:spacing w:line="276" w:lineRule="auto"/>
        <w:ind w:left="992"/>
        <w:jc w:val="center"/>
        <w:rPr>
          <w:lang w:val="vi-VN"/>
        </w:rPr>
      </w:pPr>
      <w:r w:rsidRPr="002834CF">
        <w:rPr>
          <w:b/>
          <w:bCs/>
          <w:color w:val="0070C0"/>
          <w:position w:val="-10"/>
        </w:rPr>
        <w:object w:dxaOrig="300" w:dyaOrig="320" w14:anchorId="608A17BB">
          <v:shape id="_x0000_i1026" type="#_x0000_t75" style="width:14.5pt;height:16.5pt" o:ole="">
            <v:imagedata r:id="rId5" o:title=""/>
          </v:shape>
          <o:OLEObject Type="Embed" ProgID="Equation.DSMT4" ShapeID="_x0000_i1026" DrawAspect="Content" ObjectID="_1708931178" r:id="rId6"/>
        </w:object>
      </w:r>
      <w:r w:rsidR="00D74C1E" w:rsidRPr="002834CF">
        <w:rPr>
          <w:rStyle w:val="Heading6Char"/>
        </w:rPr>
        <w:t>.</w:t>
      </w:r>
      <w:r w:rsidR="00D74C1E" w:rsidRPr="002834CF">
        <w:rPr>
          <w:b/>
          <w:bCs/>
          <w:color w:val="0070C0"/>
          <w:lang w:val="vi-VN"/>
        </w:rPr>
        <w:t xml:space="preserve"> </w:t>
      </w:r>
      <w:r w:rsidR="00810BAD" w:rsidRPr="002834CF">
        <w:rPr>
          <w:rStyle w:val="Heading6Char"/>
          <w:rFonts w:cs="Times New Roman"/>
          <w:i w:val="0"/>
          <w:iCs/>
        </w:rPr>
        <w:t xml:space="preserve">SỐ GẦN ĐÚNG. SAI </w:t>
      </w:r>
      <w:r w:rsidR="001D57B2" w:rsidRPr="002834CF">
        <w:rPr>
          <w:rStyle w:val="Heading6Char"/>
          <w:rFonts w:cs="Times New Roman"/>
          <w:i w:val="0"/>
          <w:iCs/>
        </w:rPr>
        <w:t>SỐ</w:t>
      </w:r>
    </w:p>
    <w:p w14:paraId="788A030B" w14:textId="5F3F9A7C" w:rsidR="008B0F66" w:rsidRPr="002834CF" w:rsidRDefault="008B0F66" w:rsidP="002834CF">
      <w:pPr>
        <w:spacing w:line="276" w:lineRule="auto"/>
        <w:ind w:left="992" w:firstLine="567"/>
        <w:jc w:val="center"/>
      </w:pPr>
      <w:r w:rsidRPr="002834CF">
        <w:rPr>
          <w:noProof/>
        </w:rPr>
        <w:drawing>
          <wp:inline distT="0" distB="0" distL="0" distR="0" wp14:anchorId="261679FD" wp14:editId="73BE15C0">
            <wp:extent cx="2417197" cy="2368972"/>
            <wp:effectExtent l="0" t="0" r="2540" b="0"/>
            <wp:docPr id="31" name="Picture 31" descr="A picture containing text, satellit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 satellite, porcelai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38008" cy="2389368"/>
                    </a:xfrm>
                    <a:prstGeom prst="rect">
                      <a:avLst/>
                    </a:prstGeom>
                  </pic:spPr>
                </pic:pic>
              </a:graphicData>
            </a:graphic>
          </wp:inline>
        </w:drawing>
      </w:r>
    </w:p>
    <w:p w14:paraId="2770625E" w14:textId="77777777" w:rsidR="002834CF" w:rsidRPr="002834CF" w:rsidRDefault="00810BAD" w:rsidP="002834CF">
      <w:pPr>
        <w:spacing w:line="276" w:lineRule="auto"/>
        <w:ind w:left="992" w:firstLine="567"/>
        <w:jc w:val="both"/>
        <w:rPr>
          <w:lang w:val="vi-VN"/>
        </w:rPr>
      </w:pPr>
      <w:proofErr w:type="spellStart"/>
      <w:r w:rsidRPr="002834CF">
        <w:t>Trái</w:t>
      </w:r>
      <w:proofErr w:type="spellEnd"/>
      <w:r w:rsidRPr="002834CF">
        <w:t xml:space="preserve"> </w:t>
      </w:r>
      <w:proofErr w:type="spellStart"/>
      <w:r w:rsidRPr="002834CF">
        <w:t>Đất</w:t>
      </w:r>
      <w:proofErr w:type="spellEnd"/>
      <w:r w:rsidRPr="002834CF">
        <w:t xml:space="preserve"> </w:t>
      </w:r>
      <w:proofErr w:type="spellStart"/>
      <w:r w:rsidRPr="002834CF">
        <w:t>với</w:t>
      </w:r>
      <w:proofErr w:type="spellEnd"/>
      <w:r w:rsidRPr="002834CF">
        <w:t xml:space="preserve"> </w:t>
      </w:r>
      <w:proofErr w:type="spellStart"/>
      <w:r w:rsidRPr="002834CF">
        <w:t>tên</w:t>
      </w:r>
      <w:proofErr w:type="spellEnd"/>
      <w:r w:rsidRPr="002834CF">
        <w:t xml:space="preserve"> </w:t>
      </w:r>
      <w:proofErr w:type="spellStart"/>
      <w:r w:rsidRPr="002834CF">
        <w:t>gọi</w:t>
      </w:r>
      <w:proofErr w:type="spellEnd"/>
      <w:r w:rsidRPr="002834CF">
        <w:t xml:space="preserve"> "</w:t>
      </w:r>
      <w:proofErr w:type="spellStart"/>
      <w:r w:rsidRPr="002834CF">
        <w:t>Hành</w:t>
      </w:r>
      <w:proofErr w:type="spellEnd"/>
      <w:r w:rsidRPr="002834CF">
        <w:t xml:space="preserve"> </w:t>
      </w:r>
      <w:proofErr w:type="spellStart"/>
      <w:r w:rsidRPr="002834CF">
        <w:t>tinh</w:t>
      </w:r>
      <w:proofErr w:type="spellEnd"/>
      <w:r w:rsidRPr="002834CF">
        <w:t xml:space="preserve"> </w:t>
      </w:r>
      <w:proofErr w:type="spellStart"/>
      <w:r w:rsidRPr="002834CF">
        <w:t>xanh</w:t>
      </w:r>
      <w:proofErr w:type="spellEnd"/>
      <w:r w:rsidRPr="002834CF">
        <w:t xml:space="preserve">" </w:t>
      </w:r>
      <w:proofErr w:type="spellStart"/>
      <w:r w:rsidRPr="002834CF">
        <w:t>là</w:t>
      </w:r>
      <w:proofErr w:type="spellEnd"/>
      <w:r w:rsidRPr="002834CF">
        <w:t xml:space="preserve"> </w:t>
      </w:r>
      <w:proofErr w:type="spellStart"/>
      <w:r w:rsidRPr="002834CF">
        <w:t>ngôi</w:t>
      </w:r>
      <w:proofErr w:type="spellEnd"/>
      <w:r w:rsidRPr="002834CF">
        <w:t xml:space="preserve"> </w:t>
      </w:r>
      <w:proofErr w:type="spellStart"/>
      <w:r w:rsidRPr="002834CF">
        <w:t>nhà</w:t>
      </w:r>
      <w:proofErr w:type="spellEnd"/>
      <w:r w:rsidRPr="002834CF">
        <w:t xml:space="preserve"> </w:t>
      </w:r>
      <w:proofErr w:type="spellStart"/>
      <w:r w:rsidRPr="002834CF">
        <w:t>chung</w:t>
      </w:r>
      <w:proofErr w:type="spellEnd"/>
      <w:r w:rsidRPr="002834CF">
        <w:t xml:space="preserve"> </w:t>
      </w:r>
      <w:proofErr w:type="spellStart"/>
      <w:r w:rsidRPr="002834CF">
        <w:t>của</w:t>
      </w:r>
      <w:proofErr w:type="spellEnd"/>
      <w:r w:rsidRPr="002834CF">
        <w:t xml:space="preserve"> </w:t>
      </w:r>
      <w:proofErr w:type="spellStart"/>
      <w:r w:rsidRPr="002834CF">
        <w:t>nhân</w:t>
      </w:r>
      <w:proofErr w:type="spellEnd"/>
      <w:r w:rsidRPr="002834CF">
        <w:t xml:space="preserve"> </w:t>
      </w:r>
      <w:proofErr w:type="spellStart"/>
      <w:r w:rsidRPr="002834CF">
        <w:t>loại</w:t>
      </w:r>
      <w:proofErr w:type="spellEnd"/>
      <w:r w:rsidRPr="002834CF">
        <w:t xml:space="preserve">. </w:t>
      </w:r>
      <w:proofErr w:type="spellStart"/>
      <w:r w:rsidRPr="002834CF">
        <w:t>Trong</w:t>
      </w:r>
      <w:proofErr w:type="spellEnd"/>
      <w:r w:rsidRPr="002834CF">
        <w:t xml:space="preserve"> </w:t>
      </w:r>
      <w:proofErr w:type="spellStart"/>
      <w:r w:rsidRPr="002834CF">
        <w:t>Hệ</w:t>
      </w:r>
      <w:proofErr w:type="spellEnd"/>
      <w:r w:rsidRPr="002834CF">
        <w:t xml:space="preserve"> </w:t>
      </w:r>
      <w:proofErr w:type="spellStart"/>
      <w:r w:rsidRPr="002834CF">
        <w:t>Mặt</w:t>
      </w:r>
      <w:proofErr w:type="spellEnd"/>
      <w:r w:rsidRPr="002834CF">
        <w:t xml:space="preserve"> </w:t>
      </w:r>
      <w:proofErr w:type="spellStart"/>
      <w:r w:rsidRPr="002834CF">
        <w:t>Trời</w:t>
      </w:r>
      <w:proofErr w:type="spellEnd"/>
      <w:r w:rsidRPr="002834CF">
        <w:t xml:space="preserve">, </w:t>
      </w:r>
      <w:proofErr w:type="spellStart"/>
      <w:r w:rsidRPr="002834CF">
        <w:t>Trái</w:t>
      </w:r>
      <w:proofErr w:type="spellEnd"/>
      <w:r w:rsidRPr="002834CF">
        <w:t xml:space="preserve"> </w:t>
      </w:r>
      <w:proofErr w:type="spellStart"/>
      <w:r w:rsidRPr="002834CF">
        <w:t>Đất</w:t>
      </w:r>
      <w:proofErr w:type="spellEnd"/>
      <w:r w:rsidRPr="002834CF">
        <w:t xml:space="preserve"> </w:t>
      </w:r>
      <w:proofErr w:type="spellStart"/>
      <w:r w:rsidRPr="002834CF">
        <w:t>là</w:t>
      </w:r>
      <w:proofErr w:type="spellEnd"/>
      <w:r w:rsidRPr="002834CF">
        <w:t xml:space="preserve"> </w:t>
      </w:r>
      <w:proofErr w:type="spellStart"/>
      <w:r w:rsidRPr="002834CF">
        <w:t>hành</w:t>
      </w:r>
      <w:proofErr w:type="spellEnd"/>
      <w:r w:rsidRPr="002834CF">
        <w:t xml:space="preserve"> </w:t>
      </w:r>
      <w:proofErr w:type="spellStart"/>
      <w:r w:rsidRPr="002834CF">
        <w:t>tinh</w:t>
      </w:r>
      <w:proofErr w:type="spellEnd"/>
      <w:r w:rsidRPr="002834CF">
        <w:t xml:space="preserve"> </w:t>
      </w:r>
      <w:proofErr w:type="spellStart"/>
      <w:r w:rsidRPr="002834CF">
        <w:t>thứ</w:t>
      </w:r>
      <w:proofErr w:type="spellEnd"/>
      <w:r w:rsidRPr="002834CF">
        <w:t xml:space="preserve"> </w:t>
      </w:r>
      <w:proofErr w:type="spellStart"/>
      <w:r w:rsidRPr="002834CF">
        <w:t>ba</w:t>
      </w:r>
      <w:proofErr w:type="spellEnd"/>
      <w:r w:rsidRPr="002834CF">
        <w:t xml:space="preserve"> </w:t>
      </w:r>
      <w:proofErr w:type="spellStart"/>
      <w:r w:rsidRPr="002834CF">
        <w:t>tính</w:t>
      </w:r>
      <w:proofErr w:type="spellEnd"/>
      <w:r w:rsidRPr="002834CF">
        <w:t xml:space="preserve"> </w:t>
      </w:r>
      <w:proofErr w:type="spellStart"/>
      <w:r w:rsidRPr="002834CF">
        <w:t>từ</w:t>
      </w:r>
      <w:proofErr w:type="spellEnd"/>
      <w:r w:rsidRPr="002834CF">
        <w:t xml:space="preserve"> </w:t>
      </w:r>
      <w:proofErr w:type="spellStart"/>
      <w:r w:rsidRPr="002834CF">
        <w:t>Mặt</w:t>
      </w:r>
      <w:proofErr w:type="spellEnd"/>
      <w:r w:rsidRPr="002834CF">
        <w:t xml:space="preserve"> </w:t>
      </w:r>
      <w:proofErr w:type="spellStart"/>
      <w:r w:rsidRPr="002834CF">
        <w:t>Trời</w:t>
      </w:r>
      <w:proofErr w:type="spellEnd"/>
      <w:r w:rsidRPr="002834CF">
        <w:t xml:space="preserve">, </w:t>
      </w:r>
      <w:proofErr w:type="spellStart"/>
      <w:r w:rsidRPr="002834CF">
        <w:t>đồng</w:t>
      </w:r>
      <w:proofErr w:type="spellEnd"/>
      <w:r w:rsidRPr="002834CF">
        <w:t xml:space="preserve"> </w:t>
      </w:r>
      <w:proofErr w:type="spellStart"/>
      <w:r w:rsidRPr="002834CF">
        <w:t>thời</w:t>
      </w:r>
      <w:proofErr w:type="spellEnd"/>
      <w:r w:rsidRPr="002834CF">
        <w:t xml:space="preserve"> </w:t>
      </w:r>
      <w:proofErr w:type="spellStart"/>
      <w:r w:rsidRPr="002834CF">
        <w:t>cũng</w:t>
      </w:r>
      <w:proofErr w:type="spellEnd"/>
      <w:r w:rsidRPr="002834CF">
        <w:t xml:space="preserve"> </w:t>
      </w:r>
      <w:proofErr w:type="spellStart"/>
      <w:r w:rsidRPr="002834CF">
        <w:t>là</w:t>
      </w:r>
      <w:proofErr w:type="spellEnd"/>
      <w:r w:rsidRPr="002834CF">
        <w:t xml:space="preserve"> </w:t>
      </w:r>
      <w:proofErr w:type="spellStart"/>
      <w:r w:rsidRPr="002834CF">
        <w:t>hành</w:t>
      </w:r>
      <w:proofErr w:type="spellEnd"/>
      <w:r w:rsidRPr="002834CF">
        <w:t xml:space="preserve"> </w:t>
      </w:r>
      <w:proofErr w:type="spellStart"/>
      <w:r w:rsidRPr="002834CF">
        <w:t>tinh</w:t>
      </w:r>
      <w:proofErr w:type="spellEnd"/>
      <w:r w:rsidRPr="002834CF">
        <w:t xml:space="preserve"> </w:t>
      </w:r>
      <w:proofErr w:type="spellStart"/>
      <w:r w:rsidRPr="002834CF">
        <w:t>lớn</w:t>
      </w:r>
      <w:proofErr w:type="spellEnd"/>
      <w:r w:rsidRPr="002834CF">
        <w:t xml:space="preserve"> </w:t>
      </w:r>
      <w:proofErr w:type="spellStart"/>
      <w:r w:rsidRPr="002834CF">
        <w:t>nhất</w:t>
      </w:r>
      <w:proofErr w:type="spellEnd"/>
      <w:r w:rsidRPr="002834CF">
        <w:t xml:space="preserve"> </w:t>
      </w:r>
      <w:proofErr w:type="spellStart"/>
      <w:r w:rsidRPr="002834CF">
        <w:t>trong</w:t>
      </w:r>
      <w:proofErr w:type="spellEnd"/>
      <w:r w:rsidRPr="002834CF">
        <w:t xml:space="preserve"> </w:t>
      </w:r>
      <w:proofErr w:type="spellStart"/>
      <w:r w:rsidRPr="002834CF">
        <w:t>các</w:t>
      </w:r>
      <w:proofErr w:type="spellEnd"/>
      <w:r w:rsidRPr="002834CF">
        <w:t xml:space="preserve"> </w:t>
      </w:r>
      <w:proofErr w:type="spellStart"/>
      <w:r w:rsidRPr="002834CF">
        <w:t>hành</w:t>
      </w:r>
      <w:proofErr w:type="spellEnd"/>
      <w:r w:rsidRPr="002834CF">
        <w:t xml:space="preserve"> </w:t>
      </w:r>
      <w:proofErr w:type="spellStart"/>
      <w:r w:rsidRPr="002834CF">
        <w:t>tinh</w:t>
      </w:r>
      <w:proofErr w:type="spellEnd"/>
      <w:r w:rsidRPr="002834CF">
        <w:t xml:space="preserve"> </w:t>
      </w:r>
      <w:proofErr w:type="spellStart"/>
      <w:r w:rsidRPr="002834CF">
        <w:t>đất</w:t>
      </w:r>
      <w:proofErr w:type="spellEnd"/>
      <w:r w:rsidRPr="002834CF">
        <w:t xml:space="preserve"> </w:t>
      </w:r>
      <w:proofErr w:type="spellStart"/>
      <w:r w:rsidRPr="002834CF">
        <w:t>đá</w:t>
      </w:r>
      <w:proofErr w:type="spellEnd"/>
      <w:r w:rsidRPr="002834CF">
        <w:t xml:space="preserve"> </w:t>
      </w:r>
      <w:proofErr w:type="spellStart"/>
      <w:r w:rsidRPr="002834CF">
        <w:t>xét</w:t>
      </w:r>
      <w:proofErr w:type="spellEnd"/>
      <w:r w:rsidRPr="002834CF">
        <w:t xml:space="preserve"> </w:t>
      </w:r>
      <w:proofErr w:type="spellStart"/>
      <w:r w:rsidRPr="002834CF">
        <w:t>về</w:t>
      </w:r>
      <w:proofErr w:type="spellEnd"/>
      <w:r w:rsidRPr="002834CF">
        <w:t xml:space="preserve"> </w:t>
      </w:r>
      <w:proofErr w:type="spellStart"/>
      <w:r w:rsidRPr="002834CF">
        <w:t>bán</w:t>
      </w:r>
      <w:proofErr w:type="spellEnd"/>
      <w:r w:rsidRPr="002834CF">
        <w:t xml:space="preserve"> </w:t>
      </w:r>
      <w:proofErr w:type="spellStart"/>
      <w:r w:rsidRPr="002834CF">
        <w:t>kính</w:t>
      </w:r>
      <w:proofErr w:type="spellEnd"/>
      <w:r w:rsidRPr="002834CF">
        <w:t xml:space="preserve">, </w:t>
      </w:r>
      <w:proofErr w:type="spellStart"/>
      <w:r w:rsidRPr="002834CF">
        <w:t>khối</w:t>
      </w:r>
      <w:proofErr w:type="spellEnd"/>
      <w:r w:rsidRPr="002834CF">
        <w:t xml:space="preserve"> </w:t>
      </w:r>
      <w:proofErr w:type="spellStart"/>
      <w:r w:rsidRPr="002834CF">
        <w:t>lượng</w:t>
      </w:r>
      <w:proofErr w:type="spellEnd"/>
      <w:r w:rsidRPr="002834CF">
        <w:t xml:space="preserve"> </w:t>
      </w:r>
      <w:proofErr w:type="spellStart"/>
      <w:r w:rsidRPr="002834CF">
        <w:t>và</w:t>
      </w:r>
      <w:proofErr w:type="spellEnd"/>
      <w:r w:rsidRPr="002834CF">
        <w:t xml:space="preserve"> </w:t>
      </w:r>
      <w:proofErr w:type="spellStart"/>
      <w:r w:rsidRPr="002834CF">
        <w:t>mật</w:t>
      </w:r>
      <w:proofErr w:type="spellEnd"/>
      <w:r w:rsidRPr="002834CF">
        <w:t xml:space="preserve"> </w:t>
      </w:r>
      <w:proofErr w:type="spellStart"/>
      <w:r w:rsidRPr="002834CF">
        <w:t>độ</w:t>
      </w:r>
      <w:proofErr w:type="spellEnd"/>
      <w:r w:rsidRPr="002834CF">
        <w:t xml:space="preserve"> </w:t>
      </w:r>
      <w:proofErr w:type="spellStart"/>
      <w:r w:rsidRPr="002834CF">
        <w:t>vật</w:t>
      </w:r>
      <w:proofErr w:type="spellEnd"/>
      <w:r w:rsidRPr="002834CF">
        <w:t xml:space="preserve"> </w:t>
      </w:r>
      <w:proofErr w:type="spellStart"/>
      <w:r w:rsidRPr="002834CF">
        <w:t>chất</w:t>
      </w:r>
      <w:proofErr w:type="spellEnd"/>
      <w:r w:rsidRPr="002834CF">
        <w:t>.</w:t>
      </w:r>
    </w:p>
    <w:p w14:paraId="1F8683A0" w14:textId="1B51AD41" w:rsidR="00810BAD" w:rsidRPr="0025062E" w:rsidRDefault="00810BAD" w:rsidP="002834CF">
      <w:pPr>
        <w:spacing w:line="276" w:lineRule="auto"/>
        <w:ind w:left="992" w:firstLine="568"/>
        <w:jc w:val="both"/>
        <w:rPr>
          <w:i/>
          <w:iCs/>
        </w:rPr>
      </w:pPr>
      <w:proofErr w:type="spellStart"/>
      <w:r w:rsidRPr="002834CF">
        <w:t>Trái</w:t>
      </w:r>
      <w:proofErr w:type="spellEnd"/>
      <w:r w:rsidRPr="002834CF">
        <w:t xml:space="preserve"> </w:t>
      </w:r>
      <w:proofErr w:type="spellStart"/>
      <w:r w:rsidRPr="002834CF">
        <w:t>Đất</w:t>
      </w:r>
      <w:proofErr w:type="spellEnd"/>
      <w:r w:rsidRPr="002834CF">
        <w:t xml:space="preserve"> </w:t>
      </w:r>
      <w:proofErr w:type="spellStart"/>
      <w:r w:rsidRPr="002834CF">
        <w:t>có</w:t>
      </w:r>
      <w:proofErr w:type="spellEnd"/>
      <w:r w:rsidRPr="002834CF">
        <w:t xml:space="preserve"> </w:t>
      </w:r>
      <w:proofErr w:type="spellStart"/>
      <w:r w:rsidRPr="002834CF">
        <w:t>diện</w:t>
      </w:r>
      <w:proofErr w:type="spellEnd"/>
      <w:r w:rsidRPr="002834CF">
        <w:t xml:space="preserve"> </w:t>
      </w:r>
      <w:proofErr w:type="spellStart"/>
      <w:r w:rsidRPr="002834CF">
        <w:t>tích</w:t>
      </w:r>
      <w:proofErr w:type="spellEnd"/>
      <w:r w:rsidRPr="002834CF">
        <w:t xml:space="preserve"> </w:t>
      </w:r>
      <w:proofErr w:type="spellStart"/>
      <w:r w:rsidRPr="002834CF">
        <w:t>toàn</w:t>
      </w:r>
      <w:proofErr w:type="spellEnd"/>
      <w:r w:rsidRPr="002834CF">
        <w:t xml:space="preserve"> </w:t>
      </w:r>
      <w:proofErr w:type="spellStart"/>
      <w:r w:rsidRPr="002834CF">
        <w:t>bộ</w:t>
      </w:r>
      <w:proofErr w:type="spellEnd"/>
      <w:r w:rsidRPr="002834CF">
        <w:t xml:space="preserve"> </w:t>
      </w:r>
      <w:proofErr w:type="spellStart"/>
      <w:r w:rsidRPr="002834CF">
        <w:t>bề</w:t>
      </w:r>
      <w:proofErr w:type="spellEnd"/>
      <w:r w:rsidRPr="002834CF">
        <w:t xml:space="preserve"> </w:t>
      </w:r>
      <w:proofErr w:type="spellStart"/>
      <w:r w:rsidRPr="002834CF">
        <w:t>mặt</w:t>
      </w:r>
      <w:proofErr w:type="spellEnd"/>
      <w:r w:rsidRPr="002834CF">
        <w:t xml:space="preserve"> </w:t>
      </w:r>
      <w:proofErr w:type="spellStart"/>
      <w:r w:rsidRPr="002834CF">
        <w:t>là</w:t>
      </w:r>
      <w:proofErr w:type="spellEnd"/>
      <w:r w:rsidRPr="002834CF">
        <w:t xml:space="preserve"> 510,072 </w:t>
      </w:r>
      <w:proofErr w:type="spellStart"/>
      <w:r w:rsidRPr="002834CF">
        <w:t>triệu</w:t>
      </w:r>
      <w:proofErr w:type="spellEnd"/>
      <w:r w:rsidRPr="002834CF">
        <w:t xml:space="preserve"> km²</w:t>
      </w:r>
      <w:r w:rsidR="00B354A4" w:rsidRPr="002834CF">
        <w:rPr>
          <w:lang w:val="vi-VN"/>
        </w:rPr>
        <w:t xml:space="preserve"> </w:t>
      </w:r>
      <w:r w:rsidRPr="002834CF">
        <w:t>(</w:t>
      </w:r>
      <w:proofErr w:type="spellStart"/>
      <w:r w:rsidRPr="002834CF">
        <w:t>Nguồn</w:t>
      </w:r>
      <w:proofErr w:type="spellEnd"/>
      <w:r w:rsidRPr="002834CF">
        <w:t xml:space="preserve">: </w:t>
      </w:r>
      <w:hyperlink r:id="rId8" w:history="1">
        <w:r w:rsidRPr="00EC415B">
          <w:rPr>
            <w:rStyle w:val="Hyperlink"/>
            <w:i/>
            <w:iCs/>
          </w:rPr>
          <w:t>https://vi.wikipedia.org</w:t>
        </w:r>
      </w:hyperlink>
      <w:r w:rsidRPr="002834CF">
        <w:t>)</w:t>
      </w:r>
      <w:r w:rsidR="00B354A4" w:rsidRPr="002834CF">
        <w:rPr>
          <w:lang w:val="vi-VN"/>
        </w:rPr>
        <w:t xml:space="preserve"> </w:t>
      </w:r>
      <w:r w:rsidRPr="0025062E">
        <w:rPr>
          <w:i/>
          <w:iCs/>
        </w:rPr>
        <w:t xml:space="preserve">Con </w:t>
      </w:r>
      <w:proofErr w:type="spellStart"/>
      <w:r w:rsidRPr="0025062E">
        <w:rPr>
          <w:i/>
          <w:iCs/>
        </w:rPr>
        <w:t>số</w:t>
      </w:r>
      <w:proofErr w:type="spellEnd"/>
      <w:r w:rsidRPr="002834CF">
        <w:t xml:space="preserve"> 510,072 (</w:t>
      </w:r>
      <w:proofErr w:type="spellStart"/>
      <w:r w:rsidRPr="002834CF">
        <w:t>triệu</w:t>
      </w:r>
      <w:proofErr w:type="spellEnd"/>
      <w:r w:rsidRPr="002834CF">
        <w:t xml:space="preserve"> km²) </w:t>
      </w:r>
      <w:proofErr w:type="spellStart"/>
      <w:r w:rsidRPr="0025062E">
        <w:rPr>
          <w:i/>
          <w:iCs/>
        </w:rPr>
        <w:t>là</w:t>
      </w:r>
      <w:proofErr w:type="spellEnd"/>
      <w:r w:rsidRPr="0025062E">
        <w:rPr>
          <w:i/>
          <w:iCs/>
        </w:rPr>
        <w:t xml:space="preserve"> </w:t>
      </w:r>
      <w:proofErr w:type="spellStart"/>
      <w:r w:rsidRPr="0025062E">
        <w:rPr>
          <w:i/>
          <w:iCs/>
        </w:rPr>
        <w:t>số</w:t>
      </w:r>
      <w:proofErr w:type="spellEnd"/>
      <w:r w:rsidRPr="0025062E">
        <w:rPr>
          <w:i/>
          <w:iCs/>
        </w:rPr>
        <w:t xml:space="preserve"> </w:t>
      </w:r>
      <w:proofErr w:type="spellStart"/>
      <w:r w:rsidRPr="0025062E">
        <w:rPr>
          <w:i/>
          <w:iCs/>
        </w:rPr>
        <w:t>chính</w:t>
      </w:r>
      <w:proofErr w:type="spellEnd"/>
      <w:r w:rsidRPr="0025062E">
        <w:rPr>
          <w:i/>
          <w:iCs/>
        </w:rPr>
        <w:t xml:space="preserve"> </w:t>
      </w:r>
      <w:proofErr w:type="spellStart"/>
      <w:r w:rsidRPr="0025062E">
        <w:rPr>
          <w:i/>
          <w:iCs/>
        </w:rPr>
        <w:t>xác</w:t>
      </w:r>
      <w:proofErr w:type="spellEnd"/>
      <w:r w:rsidRPr="0025062E">
        <w:rPr>
          <w:i/>
          <w:iCs/>
        </w:rPr>
        <w:t xml:space="preserve"> hay </w:t>
      </w:r>
      <w:proofErr w:type="spellStart"/>
      <w:r w:rsidRPr="0025062E">
        <w:rPr>
          <w:i/>
          <w:iCs/>
        </w:rPr>
        <w:t>số</w:t>
      </w:r>
      <w:proofErr w:type="spellEnd"/>
      <w:r w:rsidRPr="0025062E">
        <w:rPr>
          <w:i/>
          <w:iCs/>
        </w:rPr>
        <w:t xml:space="preserve"> </w:t>
      </w:r>
      <w:proofErr w:type="spellStart"/>
      <w:r w:rsidRPr="0025062E">
        <w:rPr>
          <w:i/>
          <w:iCs/>
        </w:rPr>
        <w:t>gần</w:t>
      </w:r>
      <w:proofErr w:type="spellEnd"/>
      <w:r w:rsidRPr="0025062E">
        <w:rPr>
          <w:i/>
          <w:iCs/>
        </w:rPr>
        <w:t xml:space="preserve"> đ</w:t>
      </w:r>
      <w:r w:rsidRPr="0025062E">
        <w:rPr>
          <w:i/>
          <w:iCs/>
          <w:lang w:val="vi-VN"/>
        </w:rPr>
        <w:t>ú</w:t>
      </w:r>
      <w:r w:rsidRPr="0025062E">
        <w:rPr>
          <w:i/>
          <w:iCs/>
        </w:rPr>
        <w:t>ng?</w:t>
      </w:r>
    </w:p>
    <w:p w14:paraId="3747AA0C" w14:textId="5A85D564" w:rsidR="00810BAD" w:rsidRPr="002834CF" w:rsidRDefault="0028529F" w:rsidP="00BF5C39">
      <w:pPr>
        <w:pStyle w:val="Heading6"/>
        <w:spacing w:line="276" w:lineRule="auto"/>
        <w:ind w:firstLine="992"/>
        <w:rPr>
          <w:rFonts w:cs="Times New Roman"/>
          <w:i w:val="0"/>
          <w:iCs/>
        </w:rPr>
      </w:pPr>
      <w:r w:rsidRPr="002834CF">
        <w:rPr>
          <w:rFonts w:cs="Times New Roman"/>
          <w:i w:val="0"/>
          <w:iCs/>
        </w:rPr>
        <w:t xml:space="preserve">I. </w:t>
      </w:r>
      <w:r w:rsidR="001D57B2" w:rsidRPr="002834CF">
        <w:rPr>
          <w:rFonts w:cs="Times New Roman"/>
          <w:i w:val="0"/>
          <w:iCs/>
          <w:lang w:val="vi-VN"/>
        </w:rPr>
        <w:t>SỐ</w:t>
      </w:r>
      <w:r w:rsidRPr="002834CF">
        <w:rPr>
          <w:rFonts w:cs="Times New Roman"/>
          <w:i w:val="0"/>
          <w:iCs/>
        </w:rPr>
        <w:t xml:space="preserve"> GẦN ĐÚNG</w:t>
      </w:r>
    </w:p>
    <w:p w14:paraId="3AA50318" w14:textId="0B15709E" w:rsidR="0028529F" w:rsidRPr="002834CF" w:rsidRDefault="001D57B2" w:rsidP="00BF5C39">
      <w:pPr>
        <w:spacing w:line="276" w:lineRule="auto"/>
        <w:ind w:left="992"/>
        <w:jc w:val="both"/>
        <w:rPr>
          <w:lang w:val="vi-VN"/>
        </w:rPr>
      </w:pPr>
      <w:r w:rsidRPr="002834CF">
        <w:rPr>
          <w:rStyle w:val="Heading2Char"/>
          <w:rFonts w:cs="Times New Roman"/>
        </w:rPr>
        <w:t>HOẠT ĐỘNG 1:</w:t>
      </w:r>
      <w:r w:rsidRPr="002834CF">
        <w:rPr>
          <w:lang w:val="vi-VN"/>
        </w:rPr>
        <w:t xml:space="preserve"> </w:t>
      </w:r>
      <w:proofErr w:type="spellStart"/>
      <w:r w:rsidR="0028529F" w:rsidRPr="002834CF">
        <w:t>Hoá</w:t>
      </w:r>
      <w:proofErr w:type="spellEnd"/>
      <w:r w:rsidR="0028529F" w:rsidRPr="002834CF">
        <w:t xml:space="preserve"> </w:t>
      </w:r>
      <w:proofErr w:type="spellStart"/>
      <w:r w:rsidR="0028529F" w:rsidRPr="002834CF">
        <w:t>đơn</w:t>
      </w:r>
      <w:proofErr w:type="spellEnd"/>
      <w:r w:rsidR="0028529F" w:rsidRPr="002834CF">
        <w:t xml:space="preserve"> </w:t>
      </w:r>
      <w:proofErr w:type="spellStart"/>
      <w:r w:rsidR="0028529F" w:rsidRPr="002834CF">
        <w:t>tiền</w:t>
      </w:r>
      <w:proofErr w:type="spellEnd"/>
      <w:r w:rsidR="0028529F" w:rsidRPr="002834CF">
        <w:t xml:space="preserve"> </w:t>
      </w:r>
      <w:proofErr w:type="spellStart"/>
      <w:r w:rsidR="0028529F" w:rsidRPr="002834CF">
        <w:t>điện</w:t>
      </w:r>
      <w:proofErr w:type="spellEnd"/>
      <w:r w:rsidR="0028529F" w:rsidRPr="002834CF">
        <w:t xml:space="preserve"> </w:t>
      </w:r>
      <w:proofErr w:type="spellStart"/>
      <w:r w:rsidR="0028529F" w:rsidRPr="002834CF">
        <w:t>tháng</w:t>
      </w:r>
      <w:proofErr w:type="spellEnd"/>
      <w:r w:rsidR="0028529F" w:rsidRPr="002834CF">
        <w:t xml:space="preserve"> 4/2021 </w:t>
      </w:r>
      <w:proofErr w:type="spellStart"/>
      <w:r w:rsidR="0028529F" w:rsidRPr="002834CF">
        <w:t>của</w:t>
      </w:r>
      <w:proofErr w:type="spellEnd"/>
      <w:r w:rsidR="0028529F" w:rsidRPr="002834CF">
        <w:t xml:space="preserve"> </w:t>
      </w:r>
      <w:proofErr w:type="spellStart"/>
      <w:r w:rsidR="0028529F" w:rsidRPr="002834CF">
        <w:t>gia</w:t>
      </w:r>
      <w:proofErr w:type="spellEnd"/>
      <w:r w:rsidR="0028529F" w:rsidRPr="002834CF">
        <w:t xml:space="preserve"> </w:t>
      </w:r>
      <w:proofErr w:type="spellStart"/>
      <w:r w:rsidR="0028529F" w:rsidRPr="002834CF">
        <w:t>đình</w:t>
      </w:r>
      <w:proofErr w:type="spellEnd"/>
      <w:r w:rsidR="0028529F" w:rsidRPr="002834CF">
        <w:t xml:space="preserve"> </w:t>
      </w:r>
      <w:proofErr w:type="spellStart"/>
      <w:r w:rsidR="0028529F" w:rsidRPr="002834CF">
        <w:t>bác</w:t>
      </w:r>
      <w:proofErr w:type="spellEnd"/>
      <w:r w:rsidR="0028529F" w:rsidRPr="002834CF">
        <w:t xml:space="preserve"> Mai </w:t>
      </w:r>
      <w:proofErr w:type="spellStart"/>
      <w:r w:rsidR="0028529F" w:rsidRPr="002834CF">
        <w:t>là</w:t>
      </w:r>
      <w:proofErr w:type="spellEnd"/>
      <w:r w:rsidR="0028529F" w:rsidRPr="002834CF">
        <w:t xml:space="preserve"> </w:t>
      </w:r>
      <w:r w:rsidR="002834CF" w:rsidRPr="002834CF">
        <w:rPr>
          <w:position w:val="-6"/>
        </w:rPr>
        <w:object w:dxaOrig="820" w:dyaOrig="279" w14:anchorId="259B1235">
          <v:shape id="_x0000_i1027" type="#_x0000_t75" style="width:40.5pt;height:14pt" o:ole="">
            <v:imagedata r:id="rId9" o:title=""/>
          </v:shape>
          <o:OLEObject Type="Embed" ProgID="Equation.DSMT4" ShapeID="_x0000_i1027" DrawAspect="Content" ObjectID="_1708931179" r:id="rId10"/>
        </w:object>
      </w:r>
      <w:r w:rsidR="0028529F" w:rsidRPr="002834CF">
        <w:t xml:space="preserve"> </w:t>
      </w:r>
      <w:proofErr w:type="spellStart"/>
      <w:r w:rsidR="0028529F" w:rsidRPr="002834CF">
        <w:t>đồng</w:t>
      </w:r>
      <w:proofErr w:type="spellEnd"/>
      <w:r w:rsidR="0028529F" w:rsidRPr="002834CF">
        <w:t xml:space="preserve">. </w:t>
      </w:r>
      <w:proofErr w:type="spellStart"/>
      <w:r w:rsidR="0028529F" w:rsidRPr="002834CF">
        <w:t>Trong</w:t>
      </w:r>
      <w:proofErr w:type="spellEnd"/>
      <w:r w:rsidR="0028529F" w:rsidRPr="002834CF">
        <w:rPr>
          <w:lang w:val="vi-VN"/>
        </w:rPr>
        <w:t xml:space="preserve"> thực tế, bác Mai đã thanh toán cho người thu tiền điện số tiền là </w:t>
      </w:r>
      <w:r w:rsidR="002834CF" w:rsidRPr="002834CF">
        <w:rPr>
          <w:position w:val="-6"/>
          <w:lang w:val="vi-VN"/>
        </w:rPr>
        <w:object w:dxaOrig="840" w:dyaOrig="279" w14:anchorId="521BFE81">
          <v:shape id="_x0000_i1028" type="#_x0000_t75" style="width:42pt;height:14pt" o:ole="">
            <v:imagedata r:id="rId11" o:title=""/>
          </v:shape>
          <o:OLEObject Type="Embed" ProgID="Equation.DSMT4" ShapeID="_x0000_i1028" DrawAspect="Content" ObjectID="_1708931180" r:id="rId12"/>
        </w:object>
      </w:r>
      <w:r w:rsidR="0028529F" w:rsidRPr="002834CF">
        <w:rPr>
          <w:lang w:val="vi-VN"/>
        </w:rPr>
        <w:t xml:space="preserve"> đồng. Tại sao bác Mai không thể thanh toán cho người thu tiền điện số tiền chính xác là </w:t>
      </w:r>
      <w:r w:rsidR="002834CF" w:rsidRPr="002834CF">
        <w:rPr>
          <w:position w:val="-6"/>
          <w:lang w:val="vi-VN"/>
        </w:rPr>
        <w:object w:dxaOrig="820" w:dyaOrig="279" w14:anchorId="3565CE4B">
          <v:shape id="_x0000_i1029" type="#_x0000_t75" style="width:40.5pt;height:14pt" o:ole="">
            <v:imagedata r:id="rId13" o:title=""/>
          </v:shape>
          <o:OLEObject Type="Embed" ProgID="Equation.DSMT4" ShapeID="_x0000_i1029" DrawAspect="Content" ObjectID="_1708931181" r:id="rId14"/>
        </w:object>
      </w:r>
      <w:r w:rsidR="0028529F" w:rsidRPr="002834CF">
        <w:rPr>
          <w:lang w:val="vi-VN"/>
        </w:rPr>
        <w:t xml:space="preserve"> đồng?</w:t>
      </w:r>
    </w:p>
    <w:p w14:paraId="78E13EA9" w14:textId="6DA7F20F" w:rsidR="0028529F" w:rsidRPr="002834CF" w:rsidRDefault="0028529F" w:rsidP="002834CF">
      <w:pPr>
        <w:spacing w:line="276" w:lineRule="auto"/>
        <w:ind w:left="992"/>
        <w:jc w:val="both"/>
        <w:rPr>
          <w:lang w:val="vi-VN"/>
        </w:rPr>
      </w:pPr>
      <w:r w:rsidRPr="002834CF">
        <w:rPr>
          <w:lang w:val="vi-VN"/>
        </w:rPr>
        <w:t xml:space="preserve">Trong đo đạc và tính toán thực tiễn, đôi khi ta không sử dụng được các số chính xác (chẳng hạn số </w:t>
      </w:r>
      <w:r w:rsidR="002834CF" w:rsidRPr="002834CF">
        <w:rPr>
          <w:position w:val="-6"/>
          <w:lang w:val="vi-VN"/>
        </w:rPr>
        <w:object w:dxaOrig="820" w:dyaOrig="279" w14:anchorId="5AAD8C78">
          <v:shape id="_x0000_i1030" type="#_x0000_t75" style="width:40.5pt;height:14pt" o:ole="">
            <v:imagedata r:id="rId15" o:title=""/>
          </v:shape>
          <o:OLEObject Type="Embed" ProgID="Equation.DSMT4" ShapeID="_x0000_i1030" DrawAspect="Content" ObjectID="_1708931182" r:id="rId16"/>
        </w:object>
      </w:r>
      <w:r w:rsidRPr="002834CF">
        <w:rPr>
          <w:lang w:val="vi-VN"/>
        </w:rPr>
        <w:t xml:space="preserve"> ở trên) mà phải sử dụng những số gần đúng </w:t>
      </w:r>
      <w:proofErr w:type="spellStart"/>
      <w:r w:rsidR="0025062E">
        <w:t>với</w:t>
      </w:r>
      <w:proofErr w:type="spellEnd"/>
      <w:r w:rsidRPr="002834CF">
        <w:rPr>
          <w:lang w:val="vi-VN"/>
        </w:rPr>
        <w:t xml:space="preserve"> số chính xác.</w:t>
      </w:r>
    </w:p>
    <w:p w14:paraId="53CAB750" w14:textId="2F5365E3" w:rsidR="0028529F" w:rsidRPr="002834CF" w:rsidRDefault="0025062E" w:rsidP="0025062E">
      <w:pPr>
        <w:spacing w:line="276" w:lineRule="auto"/>
        <w:ind w:left="992"/>
        <w:jc w:val="both"/>
        <w:rPr>
          <w:lang w:val="vi-VN"/>
        </w:rPr>
      </w:pPr>
      <w:r>
        <w:rPr>
          <w:rStyle w:val="Heading2Char"/>
          <w:rFonts w:cs="Times New Roman"/>
        </w:rPr>
        <w:t>KIẾN THỨC TRỌNG TÂM:</w:t>
      </w:r>
      <w:r w:rsidRPr="002834CF">
        <w:rPr>
          <w:rStyle w:val="Heading2Char"/>
          <w:rFonts w:cs="Times New Roman"/>
        </w:rPr>
        <w:t xml:space="preserve"> </w:t>
      </w:r>
      <w:r w:rsidR="0028529F" w:rsidRPr="0025062E">
        <w:rPr>
          <w:lang w:val="vi-VN"/>
        </w:rPr>
        <w:t xml:space="preserve">Trong </w:t>
      </w:r>
      <w:r w:rsidR="0028529F" w:rsidRPr="002834CF">
        <w:rPr>
          <w:lang w:val="vi-VN"/>
        </w:rPr>
        <w:t>đo đạc và tính toán, ta thường chỉ nhận được các số gần đúng.</w:t>
      </w:r>
    </w:p>
    <w:p w14:paraId="4519CEC6" w14:textId="1AB6DBC0" w:rsidR="0028529F" w:rsidRPr="002834CF" w:rsidRDefault="0028529F" w:rsidP="00BF5C39">
      <w:pPr>
        <w:pStyle w:val="Heading6"/>
        <w:spacing w:line="276" w:lineRule="auto"/>
        <w:ind w:firstLine="992"/>
        <w:rPr>
          <w:rFonts w:cs="Times New Roman"/>
          <w:i w:val="0"/>
          <w:iCs/>
          <w:lang w:val="vi-VN"/>
        </w:rPr>
      </w:pPr>
      <w:r w:rsidRPr="002834CF">
        <w:rPr>
          <w:rFonts w:cs="Times New Roman"/>
          <w:i w:val="0"/>
          <w:iCs/>
          <w:lang w:val="vi-VN"/>
        </w:rPr>
        <w:t>II. SAI S</w:t>
      </w:r>
      <w:r w:rsidR="001D57B2" w:rsidRPr="002834CF">
        <w:rPr>
          <w:rFonts w:cs="Times New Roman"/>
          <w:i w:val="0"/>
          <w:iCs/>
          <w:lang w:val="vi-VN"/>
        </w:rPr>
        <w:t>Ố</w:t>
      </w:r>
      <w:r w:rsidR="00EC415B">
        <w:rPr>
          <w:rFonts w:cs="Times New Roman"/>
          <w:i w:val="0"/>
          <w:iCs/>
        </w:rPr>
        <w:t xml:space="preserve"> </w:t>
      </w:r>
      <w:r w:rsidRPr="002834CF">
        <w:rPr>
          <w:rFonts w:cs="Times New Roman"/>
          <w:i w:val="0"/>
          <w:iCs/>
          <w:lang w:val="vi-VN"/>
        </w:rPr>
        <w:t>CỦA S</w:t>
      </w:r>
      <w:r w:rsidR="001D57B2" w:rsidRPr="002834CF">
        <w:rPr>
          <w:rFonts w:cs="Times New Roman"/>
          <w:i w:val="0"/>
          <w:iCs/>
          <w:lang w:val="vi-VN"/>
        </w:rPr>
        <w:t>Ố</w:t>
      </w:r>
      <w:r w:rsidRPr="002834CF">
        <w:rPr>
          <w:rFonts w:cs="Times New Roman"/>
          <w:i w:val="0"/>
          <w:iCs/>
          <w:lang w:val="vi-VN"/>
        </w:rPr>
        <w:t xml:space="preserve"> GẦN DÚNG</w:t>
      </w:r>
    </w:p>
    <w:p w14:paraId="2EEA4F22" w14:textId="1502B729" w:rsidR="0028529F" w:rsidRPr="002834CF" w:rsidRDefault="0028529F" w:rsidP="002834CF">
      <w:pPr>
        <w:pStyle w:val="Heading2"/>
        <w:tabs>
          <w:tab w:val="left" w:pos="3402"/>
          <w:tab w:val="left" w:pos="5669"/>
          <w:tab w:val="left" w:pos="7937"/>
        </w:tabs>
        <w:spacing w:before="0" w:line="276" w:lineRule="auto"/>
        <w:ind w:left="992"/>
        <w:jc w:val="both"/>
        <w:rPr>
          <w:rFonts w:cs="Times New Roman"/>
          <w:lang w:val="vi-VN"/>
        </w:rPr>
      </w:pPr>
      <w:r w:rsidRPr="002834CF">
        <w:rPr>
          <w:rFonts w:cs="Times New Roman"/>
          <w:lang w:val="vi-VN"/>
        </w:rPr>
        <w:t>1</w:t>
      </w:r>
      <w:r w:rsidR="002834CF" w:rsidRPr="002834CF">
        <w:rPr>
          <w:rFonts w:cs="Times New Roman"/>
          <w:lang w:val="vi-VN"/>
        </w:rPr>
        <w:t xml:space="preserve">. </w:t>
      </w:r>
      <w:r w:rsidRPr="002834CF">
        <w:rPr>
          <w:rFonts w:cs="Times New Roman"/>
          <w:lang w:val="vi-VN"/>
        </w:rPr>
        <w:t>Sai số tuyệt đối</w:t>
      </w:r>
    </w:p>
    <w:p w14:paraId="62FEE1AC" w14:textId="5DA35548" w:rsidR="0028529F" w:rsidRPr="002834CF" w:rsidRDefault="001D57B2" w:rsidP="00BF5C39">
      <w:pPr>
        <w:spacing w:line="276" w:lineRule="auto"/>
        <w:ind w:firstLine="992"/>
        <w:jc w:val="both"/>
      </w:pPr>
      <w:r w:rsidRPr="002834CF">
        <w:rPr>
          <w:rStyle w:val="Heading2Char"/>
          <w:rFonts w:cs="Times New Roman"/>
        </w:rPr>
        <w:t xml:space="preserve">HOẠT ĐỘNG </w:t>
      </w:r>
      <w:r w:rsidRPr="002834CF">
        <w:rPr>
          <w:rStyle w:val="Heading2Char"/>
          <w:rFonts w:cs="Times New Roman"/>
          <w:lang w:val="vi-VN"/>
        </w:rPr>
        <w:t>2</w:t>
      </w:r>
      <w:r w:rsidRPr="002834CF">
        <w:rPr>
          <w:rStyle w:val="Heading2Char"/>
          <w:rFonts w:cs="Times New Roman"/>
        </w:rPr>
        <w:t>:</w:t>
      </w:r>
      <w:r w:rsidRPr="002834CF">
        <w:rPr>
          <w:lang w:val="vi-VN"/>
        </w:rPr>
        <w:t xml:space="preserve"> </w:t>
      </w:r>
      <w:r w:rsidR="0028529F" w:rsidRPr="002834CF">
        <w:rPr>
          <w:lang w:val="vi-VN"/>
        </w:rPr>
        <w:t>Một bô̂n hoa có dạng hình tròn với bán kính là</w:t>
      </w:r>
      <w:r w:rsidR="0028529F" w:rsidRPr="002834CF">
        <w:rPr>
          <w:position w:val="-10"/>
        </w:rPr>
        <w:object w:dxaOrig="720" w:dyaOrig="320" w14:anchorId="70AC23B4">
          <v:shape id="_x0000_i1031" type="#_x0000_t75" style="width:36.5pt;height:16.5pt" o:ole="">
            <v:imagedata r:id="rId17" o:title=""/>
          </v:shape>
          <o:OLEObject Type="Embed" ProgID="Equation.DSMT4" ShapeID="_x0000_i1031" DrawAspect="Content" ObjectID="_1708931183" r:id="rId18"/>
        </w:object>
      </w:r>
    </w:p>
    <w:p w14:paraId="5E0B80A6" w14:textId="675D3E6E" w:rsidR="00C44540" w:rsidRPr="002834CF" w:rsidRDefault="00C44540" w:rsidP="002834CF">
      <w:pPr>
        <w:spacing w:line="276" w:lineRule="auto"/>
        <w:ind w:left="992" w:firstLine="568"/>
        <w:jc w:val="center"/>
      </w:pPr>
      <w:r w:rsidRPr="002834CF">
        <w:rPr>
          <w:noProof/>
        </w:rPr>
        <w:drawing>
          <wp:inline distT="0" distB="0" distL="0" distR="0" wp14:anchorId="7F30E0E4" wp14:editId="1E521474">
            <wp:extent cx="3648074" cy="1995777"/>
            <wp:effectExtent l="0" t="0" r="0" b="5080"/>
            <wp:docPr id="30" name="Picture 30"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plan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657924" cy="2001166"/>
                    </a:xfrm>
                    <a:prstGeom prst="rect">
                      <a:avLst/>
                    </a:prstGeom>
                  </pic:spPr>
                </pic:pic>
              </a:graphicData>
            </a:graphic>
          </wp:inline>
        </w:drawing>
      </w:r>
    </w:p>
    <w:p w14:paraId="51E61DE8" w14:textId="7660F8AB" w:rsidR="0028529F" w:rsidRPr="002834CF" w:rsidRDefault="0028529F" w:rsidP="002834CF">
      <w:pPr>
        <w:spacing w:line="276" w:lineRule="auto"/>
        <w:ind w:left="992"/>
        <w:jc w:val="both"/>
        <w:rPr>
          <w:lang w:val="vi-VN"/>
        </w:rPr>
      </w:pPr>
      <w:r w:rsidRPr="002834CF">
        <w:rPr>
          <w:lang w:val="vi-VN"/>
        </w:rPr>
        <w:t xml:space="preserve">a) Viết công thức tính diện tích </w:t>
      </w:r>
      <w:r w:rsidRPr="002834CF">
        <w:rPr>
          <w:position w:val="-6"/>
        </w:rPr>
        <w:object w:dxaOrig="220" w:dyaOrig="279" w14:anchorId="79E0C2B0">
          <v:shape id="_x0000_i1032" type="#_x0000_t75" style="width:11.5pt;height:14pt" o:ole="">
            <v:imagedata r:id="rId20" o:title=""/>
          </v:shape>
          <o:OLEObject Type="Embed" ProgID="Equation.DSMT4" ShapeID="_x0000_i1032" DrawAspect="Content" ObjectID="_1708931184" r:id="rId21"/>
        </w:object>
      </w:r>
      <w:r w:rsidRPr="002834CF">
        <w:rPr>
          <w:lang w:val="vi-VN"/>
        </w:rPr>
        <w:t xml:space="preserve"> của bồn hoa theo </w:t>
      </w:r>
      <w:r w:rsidRPr="002834CF">
        <w:rPr>
          <w:position w:val="-6"/>
        </w:rPr>
        <w:object w:dxaOrig="220" w:dyaOrig="220" w14:anchorId="261729F3">
          <v:shape id="_x0000_i1033" type="#_x0000_t75" style="width:11.5pt;height:11.5pt" o:ole="">
            <v:imagedata r:id="rId22" o:title=""/>
          </v:shape>
          <o:OLEObject Type="Embed" ProgID="Equation.DSMT4" ShapeID="_x0000_i1033" DrawAspect="Content" ObjectID="_1708931185" r:id="rId23"/>
        </w:object>
      </w:r>
      <w:r w:rsidRPr="002834CF">
        <w:rPr>
          <w:lang w:val="vi-VN"/>
        </w:rPr>
        <w:t xml:space="preserve"> và bán kính </w:t>
      </w:r>
      <w:r w:rsidRPr="002834CF">
        <w:rPr>
          <w:position w:val="-10"/>
        </w:rPr>
        <w:object w:dxaOrig="600" w:dyaOrig="320" w14:anchorId="1DE5226D">
          <v:shape id="_x0000_i1034" type="#_x0000_t75" style="width:30pt;height:16.5pt" o:ole="">
            <v:imagedata r:id="rId24" o:title=""/>
          </v:shape>
          <o:OLEObject Type="Embed" ProgID="Equation.DSMT4" ShapeID="_x0000_i1034" DrawAspect="Content" ObjectID="_1708931186" r:id="rId25"/>
        </w:object>
      </w:r>
      <w:r w:rsidRPr="002834CF">
        <w:rPr>
          <w:lang w:val="vi-VN"/>
        </w:rPr>
        <w:t>.</w:t>
      </w:r>
    </w:p>
    <w:p w14:paraId="041628D9" w14:textId="076DBBE6" w:rsidR="0028529F" w:rsidRPr="002834CF" w:rsidRDefault="0028529F" w:rsidP="002834CF">
      <w:pPr>
        <w:spacing w:line="276" w:lineRule="auto"/>
        <w:ind w:left="992"/>
        <w:jc w:val="both"/>
        <w:rPr>
          <w:lang w:val="vi-VN"/>
        </w:rPr>
      </w:pPr>
      <w:r w:rsidRPr="002834CF">
        <w:rPr>
          <w:lang w:val="vi-VN"/>
        </w:rPr>
        <w:t xml:space="preserve">b) Khi tính diện tích của bồn hoa, bạn Ngân lấy một giá trị gần đúng của </w:t>
      </w:r>
      <w:r w:rsidRPr="002834CF">
        <w:rPr>
          <w:position w:val="-6"/>
        </w:rPr>
        <w:object w:dxaOrig="220" w:dyaOrig="220" w14:anchorId="1F688038">
          <v:shape id="_x0000_i1035" type="#_x0000_t75" style="width:11.5pt;height:11.5pt" o:ole="">
            <v:imagedata r:id="rId26" o:title=""/>
          </v:shape>
          <o:OLEObject Type="Embed" ProgID="Equation.DSMT4" ShapeID="_x0000_i1035" DrawAspect="Content" ObjectID="_1708931187" r:id="rId27"/>
        </w:object>
      </w:r>
      <w:r w:rsidRPr="002834CF">
        <w:rPr>
          <w:lang w:val="vi-VN"/>
        </w:rPr>
        <w:t xml:space="preserve"> là </w:t>
      </w:r>
      <w:r w:rsidRPr="002834CF">
        <w:rPr>
          <w:position w:val="-10"/>
          <w:lang w:val="vi-VN"/>
        </w:rPr>
        <w:object w:dxaOrig="360" w:dyaOrig="320" w14:anchorId="7BDCA61E">
          <v:shape id="_x0000_i1036" type="#_x0000_t75" style="width:18pt;height:16.5pt" o:ole="">
            <v:imagedata r:id="rId28" o:title=""/>
          </v:shape>
          <o:OLEObject Type="Embed" ProgID="Equation.DSMT4" ShapeID="_x0000_i1036" DrawAspect="Content" ObjectID="_1708931188" r:id="rId29"/>
        </w:object>
      </w:r>
      <w:r w:rsidRPr="002834CF">
        <w:rPr>
          <w:lang w:val="vi-VN"/>
        </w:rPr>
        <w:t xml:space="preserve"> và được kết quả là:</w:t>
      </w:r>
    </w:p>
    <w:p w14:paraId="03B8B891" w14:textId="77777777" w:rsidR="00EC415B" w:rsidRDefault="0028529F" w:rsidP="00EC415B">
      <w:pPr>
        <w:spacing w:line="276" w:lineRule="auto"/>
        <w:ind w:left="992"/>
        <w:jc w:val="center"/>
        <w:rPr>
          <w:lang w:val="vi-VN"/>
        </w:rPr>
      </w:pPr>
      <w:r w:rsidRPr="002834CF">
        <w:rPr>
          <w:position w:val="-22"/>
          <w:lang w:val="vi-VN"/>
        </w:rPr>
        <w:object w:dxaOrig="2600" w:dyaOrig="560" w14:anchorId="5CE6DC38">
          <v:shape id="_x0000_i1037" type="#_x0000_t75" style="width:130.5pt;height:28pt" o:ole="">
            <v:imagedata r:id="rId30" o:title=""/>
          </v:shape>
          <o:OLEObject Type="Embed" ProgID="Equation.DSMT4" ShapeID="_x0000_i1037" DrawAspect="Content" ObjectID="_1708931189" r:id="rId31"/>
        </w:object>
      </w:r>
    </w:p>
    <w:p w14:paraId="7E8EE517" w14:textId="7419254C" w:rsidR="0028529F" w:rsidRPr="002834CF" w:rsidRDefault="0028529F" w:rsidP="002834CF">
      <w:pPr>
        <w:spacing w:line="276" w:lineRule="auto"/>
        <w:ind w:left="992"/>
        <w:jc w:val="both"/>
        <w:rPr>
          <w:lang w:val="vi-VN"/>
        </w:rPr>
      </w:pPr>
      <w:r w:rsidRPr="002834CF">
        <w:rPr>
          <w:lang w:val="vi-VN"/>
        </w:rPr>
        <w:t xml:space="preserve">Giá trị </w:t>
      </w:r>
      <w:r w:rsidRPr="002834CF">
        <w:rPr>
          <w:position w:val="-10"/>
          <w:lang w:val="vi-VN"/>
        </w:rPr>
        <w:object w:dxaOrig="1200" w:dyaOrig="340" w14:anchorId="47F77F12">
          <v:shape id="_x0000_i1066" type="#_x0000_t75" style="width:60pt;height:17pt" o:ole="">
            <v:imagedata r:id="rId32" o:title=""/>
          </v:shape>
          <o:OLEObject Type="Embed" ProgID="Equation.DSMT4" ShapeID="_x0000_i1066" DrawAspect="Content" ObjectID="_1708931190" r:id="rId33"/>
        </w:object>
      </w:r>
      <w:r w:rsidRPr="002834CF">
        <w:rPr>
          <w:lang w:val="vi-VN"/>
        </w:rPr>
        <w:t>biểu diễn điều gì?</w:t>
      </w:r>
    </w:p>
    <w:p w14:paraId="4D402F99" w14:textId="4023ADCA" w:rsidR="0028529F" w:rsidRPr="002834CF" w:rsidRDefault="0025062E" w:rsidP="002834CF">
      <w:pPr>
        <w:spacing w:line="276" w:lineRule="auto"/>
        <w:ind w:left="992"/>
        <w:jc w:val="both"/>
        <w:rPr>
          <w:lang w:val="vi-VN"/>
        </w:rPr>
      </w:pPr>
      <w:r>
        <w:rPr>
          <w:rStyle w:val="Heading2Char"/>
          <w:rFonts w:cs="Times New Roman"/>
        </w:rPr>
        <w:t>KIẾN THỨC TRỌNG TÂM:</w:t>
      </w:r>
      <w:r w:rsidRPr="002834CF">
        <w:rPr>
          <w:rStyle w:val="Heading2Char"/>
          <w:rFonts w:cs="Times New Roman"/>
        </w:rPr>
        <w:t xml:space="preserve"> </w:t>
      </w:r>
      <w:proofErr w:type="spellStart"/>
      <w:r w:rsidRPr="0025062E">
        <w:rPr>
          <w:rStyle w:val="Heading2Char"/>
          <w:rFonts w:cs="Times New Roman"/>
          <w:b w:val="0"/>
          <w:bCs/>
          <w:color w:val="auto"/>
        </w:rPr>
        <w:t>Nếu</w:t>
      </w:r>
      <w:proofErr w:type="spellEnd"/>
      <w:r w:rsidR="0028529F" w:rsidRPr="002834CF">
        <w:rPr>
          <w:position w:val="-6"/>
        </w:rPr>
        <w:object w:dxaOrig="200" w:dyaOrig="220" w14:anchorId="5FBCBB1A">
          <v:shape id="_x0000_i1039" type="#_x0000_t75" style="width:10pt;height:11.5pt" o:ole="">
            <v:imagedata r:id="rId34" o:title=""/>
          </v:shape>
          <o:OLEObject Type="Embed" ProgID="Equation.DSMT4" ShapeID="_x0000_i1039" DrawAspect="Content" ObjectID="_1708931191" r:id="rId35"/>
        </w:object>
      </w:r>
      <w:r w:rsidR="0028529F" w:rsidRPr="002834CF">
        <w:rPr>
          <w:lang w:val="vi-VN"/>
        </w:rPr>
        <w:t xml:space="preserve"> là số gần đúng của số đúng </w:t>
      </w:r>
      <w:r w:rsidR="0028529F" w:rsidRPr="002834CF">
        <w:rPr>
          <w:position w:val="-6"/>
        </w:rPr>
        <w:object w:dxaOrig="220" w:dyaOrig="260" w14:anchorId="1658EA8D">
          <v:shape id="_x0000_i1040" type="#_x0000_t75" style="width:11.5pt;height:13pt" o:ole="">
            <v:imagedata r:id="rId36" o:title=""/>
          </v:shape>
          <o:OLEObject Type="Embed" ProgID="Equation.DSMT4" ShapeID="_x0000_i1040" DrawAspect="Content" ObjectID="_1708931192" r:id="rId37"/>
        </w:object>
      </w:r>
      <w:r w:rsidR="0028529F" w:rsidRPr="002834CF">
        <w:rPr>
          <w:lang w:val="vi-VN"/>
        </w:rPr>
        <w:t xml:space="preserve"> thì </w:t>
      </w:r>
      <w:r w:rsidR="0028529F" w:rsidRPr="002834CF">
        <w:rPr>
          <w:position w:val="-12"/>
        </w:rPr>
        <w:object w:dxaOrig="1160" w:dyaOrig="360" w14:anchorId="3F7F5D90">
          <v:shape id="_x0000_i1041" type="#_x0000_t75" style="width:58pt;height:18pt" o:ole="">
            <v:imagedata r:id="rId38" o:title=""/>
          </v:shape>
          <o:OLEObject Type="Embed" ProgID="Equation.DSMT4" ShapeID="_x0000_i1041" DrawAspect="Content" ObjectID="_1708931193" r:id="rId39"/>
        </w:object>
      </w:r>
      <w:r w:rsidR="0028529F" w:rsidRPr="002834CF">
        <w:rPr>
          <w:lang w:val="vi-VN"/>
        </w:rPr>
        <w:t xml:space="preserve"> được gọi là sai số tuyệt đối của số gần đúng </w:t>
      </w:r>
      <w:r w:rsidR="0028529F" w:rsidRPr="002834CF">
        <w:rPr>
          <w:position w:val="-6"/>
        </w:rPr>
        <w:object w:dxaOrig="200" w:dyaOrig="220" w14:anchorId="70AAB66C">
          <v:shape id="_x0000_i1042" type="#_x0000_t75" style="width:10pt;height:11.5pt" o:ole="">
            <v:imagedata r:id="rId40" o:title=""/>
          </v:shape>
          <o:OLEObject Type="Embed" ProgID="Equation.DSMT4" ShapeID="_x0000_i1042" DrawAspect="Content" ObjectID="_1708931194" r:id="rId41"/>
        </w:object>
      </w:r>
      <w:r w:rsidR="0028529F" w:rsidRPr="002834CF">
        <w:rPr>
          <w:lang w:val="vi-VN"/>
        </w:rPr>
        <w:t xml:space="preserve"> (Hình </w:t>
      </w:r>
      <w:proofErr w:type="gramStart"/>
      <w:r w:rsidR="0028529F" w:rsidRPr="002834CF">
        <w:rPr>
          <w:lang w:val="vi-VN"/>
        </w:rPr>
        <w:t>1 )</w:t>
      </w:r>
      <w:proofErr w:type="gramEnd"/>
      <w:r w:rsidR="0028529F" w:rsidRPr="002834CF">
        <w:rPr>
          <w:lang w:val="vi-VN"/>
        </w:rPr>
        <w:t>.</w:t>
      </w:r>
    </w:p>
    <w:p w14:paraId="608D0EDF" w14:textId="77777777" w:rsidR="001D57B2" w:rsidRPr="002834CF" w:rsidRDefault="00906DC6" w:rsidP="002834CF">
      <w:pPr>
        <w:spacing w:line="276" w:lineRule="auto"/>
        <w:ind w:left="992"/>
        <w:jc w:val="both"/>
        <w:rPr>
          <w:lang w:val="vi-VN"/>
        </w:rPr>
      </w:pPr>
      <w:r w:rsidRPr="002834CF">
        <w:rPr>
          <w:noProof/>
          <w:lang w:val="vi-VN"/>
        </w:rPr>
        <w:drawing>
          <wp:inline distT="0" distB="0" distL="0" distR="0" wp14:anchorId="4F0A5705" wp14:editId="6183DDDD">
            <wp:extent cx="5995781" cy="1163955"/>
            <wp:effectExtent l="0" t="0" r="5080" b="0"/>
            <wp:docPr id="29" name="Picture 29"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hart&#10;&#10;Description automatically generated with low confidence"/>
                    <pic:cNvPicPr/>
                  </pic:nvPicPr>
                  <pic:blipFill>
                    <a:blip r:embed="rId42">
                      <a:extLst>
                        <a:ext uri="{28A0092B-C50C-407E-A947-70E740481C1C}">
                          <a14:useLocalDpi xmlns:a14="http://schemas.microsoft.com/office/drawing/2010/main" val="0"/>
                        </a:ext>
                      </a:extLst>
                    </a:blip>
                    <a:stretch>
                      <a:fillRect/>
                    </a:stretch>
                  </pic:blipFill>
                  <pic:spPr>
                    <a:xfrm>
                      <a:off x="0" y="0"/>
                      <a:ext cx="6002867" cy="1165331"/>
                    </a:xfrm>
                    <a:prstGeom prst="rect">
                      <a:avLst/>
                    </a:prstGeom>
                  </pic:spPr>
                </pic:pic>
              </a:graphicData>
            </a:graphic>
          </wp:inline>
        </w:drawing>
      </w:r>
    </w:p>
    <w:p w14:paraId="44946F23" w14:textId="26BA4D83" w:rsidR="0028529F" w:rsidRPr="002834CF" w:rsidRDefault="0028529F" w:rsidP="002834CF">
      <w:pPr>
        <w:spacing w:line="276" w:lineRule="auto"/>
        <w:ind w:left="992"/>
        <w:jc w:val="both"/>
        <w:rPr>
          <w:lang w:val="vi-VN"/>
        </w:rPr>
      </w:pPr>
      <w:r w:rsidRPr="002834CF">
        <w:rPr>
          <w:rStyle w:val="Heading2Char"/>
          <w:rFonts w:cs="Times New Roman"/>
          <w:i/>
          <w:iCs/>
          <w:lang w:val="vi-VN"/>
        </w:rPr>
        <w:t>Ví dụ 1</w:t>
      </w:r>
      <w:r w:rsidR="001D57B2" w:rsidRPr="002834CF">
        <w:rPr>
          <w:rStyle w:val="Heading2Char"/>
          <w:rFonts w:cs="Times New Roman"/>
          <w:i/>
          <w:iCs/>
        </w:rPr>
        <w:t>:</w:t>
      </w:r>
      <w:r w:rsidRPr="002834CF">
        <w:rPr>
          <w:color w:val="00B0F0"/>
          <w:lang w:val="vi-VN"/>
        </w:rPr>
        <w:t xml:space="preserve"> </w:t>
      </w:r>
      <w:r w:rsidRPr="002834CF">
        <w:rPr>
          <w:lang w:val="vi-VN"/>
        </w:rPr>
        <w:t xml:space="preserve">Một bồn hoa có dạng hình tròn </w:t>
      </w:r>
      <w:proofErr w:type="spellStart"/>
      <w:r w:rsidR="00EC415B">
        <w:t>với</w:t>
      </w:r>
      <w:proofErr w:type="spellEnd"/>
      <w:r w:rsidR="00EC415B">
        <w:t xml:space="preserve"> </w:t>
      </w:r>
      <w:r w:rsidRPr="002834CF">
        <w:rPr>
          <w:lang w:val="vi-VN"/>
        </w:rPr>
        <w:t xml:space="preserve">bán kính là </w:t>
      </w:r>
      <w:r w:rsidRPr="002834CF">
        <w:rPr>
          <w:position w:val="-10"/>
        </w:rPr>
        <w:object w:dxaOrig="600" w:dyaOrig="320" w14:anchorId="5B0B2BA4">
          <v:shape id="_x0000_i1043" type="#_x0000_t75" style="width:30pt;height:16.5pt" o:ole="">
            <v:imagedata r:id="rId43" o:title=""/>
          </v:shape>
          <o:OLEObject Type="Embed" ProgID="Equation.DSMT4" ShapeID="_x0000_i1043" DrawAspect="Content" ObjectID="_1708931195" r:id="rId44"/>
        </w:object>
      </w:r>
      <w:r w:rsidRPr="002834CF">
        <w:rPr>
          <w:lang w:val="vi-VN"/>
        </w:rPr>
        <w:t xml:space="preserve">. Hai bạn Ngân và Ánh cùng muốn tính diện tích </w:t>
      </w:r>
      <w:r w:rsidRPr="002834CF">
        <w:rPr>
          <w:position w:val="-6"/>
        </w:rPr>
        <w:object w:dxaOrig="220" w:dyaOrig="279" w14:anchorId="23406294">
          <v:shape id="_x0000_i1044" type="#_x0000_t75" style="width:11.5pt;height:14pt" o:ole="">
            <v:imagedata r:id="rId45" o:title=""/>
          </v:shape>
          <o:OLEObject Type="Embed" ProgID="Equation.DSMT4" ShapeID="_x0000_i1044" DrawAspect="Content" ObjectID="_1708931196" r:id="rId46"/>
        </w:object>
      </w:r>
      <w:r w:rsidRPr="002834CF">
        <w:rPr>
          <w:lang w:val="vi-VN"/>
        </w:rPr>
        <w:t xml:space="preserve"> của bồn hoa đó. Bạn Ngân lấy một giá trị gần đúng của </w:t>
      </w:r>
      <w:r w:rsidRPr="002834CF">
        <w:rPr>
          <w:position w:val="-6"/>
        </w:rPr>
        <w:object w:dxaOrig="220" w:dyaOrig="220" w14:anchorId="23FA95A3">
          <v:shape id="_x0000_i1045" type="#_x0000_t75" style="width:11.5pt;height:11.5pt" o:ole="">
            <v:imagedata r:id="rId47" o:title=""/>
          </v:shape>
          <o:OLEObject Type="Embed" ProgID="Equation.DSMT4" ShapeID="_x0000_i1045" DrawAspect="Content" ObjectID="_1708931197" r:id="rId48"/>
        </w:object>
      </w:r>
      <w:r w:rsidRPr="002834CF">
        <w:rPr>
          <w:lang w:val="vi-VN"/>
        </w:rPr>
        <w:t xml:space="preserve"> là </w:t>
      </w:r>
      <w:r w:rsidR="00D74C1E" w:rsidRPr="002834CF">
        <w:rPr>
          <w:position w:val="-10"/>
          <w:lang w:val="vi-VN"/>
        </w:rPr>
        <w:object w:dxaOrig="360" w:dyaOrig="320" w14:anchorId="33F470C1">
          <v:shape id="_x0000_i1046" type="#_x0000_t75" style="width:18pt;height:16.5pt" o:ole="">
            <v:imagedata r:id="rId49" o:title=""/>
          </v:shape>
          <o:OLEObject Type="Embed" ProgID="Equation.DSMT4" ShapeID="_x0000_i1046" DrawAspect="Content" ObjectID="_1708931198" r:id="rId50"/>
        </w:object>
      </w:r>
      <w:r w:rsidRPr="002834CF">
        <w:rPr>
          <w:lang w:val="vi-VN"/>
        </w:rPr>
        <w:t xml:space="preserve">và được kết quả là </w:t>
      </w:r>
      <w:r w:rsidRPr="002834CF">
        <w:rPr>
          <w:position w:val="-12"/>
        </w:rPr>
        <w:object w:dxaOrig="260" w:dyaOrig="360" w14:anchorId="6217F71E">
          <v:shape id="_x0000_i1047" type="#_x0000_t75" style="width:13pt;height:18pt" o:ole="">
            <v:imagedata r:id="rId51" o:title=""/>
          </v:shape>
          <o:OLEObject Type="Embed" ProgID="Equation.DSMT4" ShapeID="_x0000_i1047" DrawAspect="Content" ObjectID="_1708931199" r:id="rId52"/>
        </w:object>
      </w:r>
      <w:r w:rsidRPr="002834CF">
        <w:rPr>
          <w:lang w:val="vi-VN"/>
        </w:rPr>
        <w:t xml:space="preserve">. Bạn Ánh lấy một giá trị gần đúng của </w:t>
      </w:r>
      <w:r w:rsidRPr="002834CF">
        <w:rPr>
          <w:position w:val="-6"/>
        </w:rPr>
        <w:object w:dxaOrig="220" w:dyaOrig="220" w14:anchorId="6D0BF975">
          <v:shape id="_x0000_i1048" type="#_x0000_t75" style="width:11.5pt;height:11.5pt" o:ole="">
            <v:imagedata r:id="rId53" o:title=""/>
          </v:shape>
          <o:OLEObject Type="Embed" ProgID="Equation.DSMT4" ShapeID="_x0000_i1048" DrawAspect="Content" ObjectID="_1708931200" r:id="rId54"/>
        </w:object>
      </w:r>
      <w:r w:rsidRPr="002834CF">
        <w:rPr>
          <w:lang w:val="vi-VN"/>
        </w:rPr>
        <w:t xml:space="preserve"> là </w:t>
      </w:r>
      <w:r w:rsidR="00D74C1E" w:rsidRPr="002834CF">
        <w:rPr>
          <w:position w:val="-10"/>
          <w:lang w:val="vi-VN"/>
        </w:rPr>
        <w:object w:dxaOrig="499" w:dyaOrig="320" w14:anchorId="5FA569AD">
          <v:shape id="_x0000_i1049" type="#_x0000_t75" style="width:25pt;height:16.5pt" o:ole="">
            <v:imagedata r:id="rId55" o:title=""/>
          </v:shape>
          <o:OLEObject Type="Embed" ProgID="Equation.DSMT4" ShapeID="_x0000_i1049" DrawAspect="Content" ObjectID="_1708931201" r:id="rId56"/>
        </w:object>
      </w:r>
      <w:r w:rsidRPr="002834CF">
        <w:rPr>
          <w:lang w:val="vi-VN"/>
        </w:rPr>
        <w:t xml:space="preserve">và được kết quả là </w:t>
      </w:r>
      <w:r w:rsidRPr="002834CF">
        <w:rPr>
          <w:position w:val="-12"/>
        </w:rPr>
        <w:object w:dxaOrig="279" w:dyaOrig="360" w14:anchorId="0D7A2DB8">
          <v:shape id="_x0000_i1050" type="#_x0000_t75" style="width:14pt;height:18pt" o:ole="">
            <v:imagedata r:id="rId57" o:title=""/>
          </v:shape>
          <o:OLEObject Type="Embed" ProgID="Equation.DSMT4" ShapeID="_x0000_i1050" DrawAspect="Content" ObjectID="_1708931202" r:id="rId58"/>
        </w:object>
      </w:r>
      <w:r w:rsidRPr="002834CF">
        <w:rPr>
          <w:lang w:val="vi-VN"/>
        </w:rPr>
        <w:t xml:space="preserve">. So sánh sai số tuyệt đối </w:t>
      </w:r>
      <w:r w:rsidRPr="002834CF">
        <w:rPr>
          <w:position w:val="-14"/>
        </w:rPr>
        <w:object w:dxaOrig="360" w:dyaOrig="380" w14:anchorId="6A7A21D0">
          <v:shape id="_x0000_i1051" type="#_x0000_t75" style="width:18pt;height:19pt" o:ole="">
            <v:imagedata r:id="rId59" o:title=""/>
          </v:shape>
          <o:OLEObject Type="Embed" ProgID="Equation.DSMT4" ShapeID="_x0000_i1051" DrawAspect="Content" ObjectID="_1708931203" r:id="rId60"/>
        </w:object>
      </w:r>
      <w:r w:rsidRPr="002834CF">
        <w:rPr>
          <w:lang w:val="vi-VN"/>
        </w:rPr>
        <w:t xml:space="preserve"> của số gần đúng </w:t>
      </w:r>
      <w:r w:rsidRPr="002834CF">
        <w:rPr>
          <w:position w:val="-12"/>
        </w:rPr>
        <w:object w:dxaOrig="260" w:dyaOrig="360" w14:anchorId="6A8E1367">
          <v:shape id="_x0000_i1052" type="#_x0000_t75" style="width:13pt;height:18pt" o:ole="">
            <v:imagedata r:id="rId61" o:title=""/>
          </v:shape>
          <o:OLEObject Type="Embed" ProgID="Equation.DSMT4" ShapeID="_x0000_i1052" DrawAspect="Content" ObjectID="_1708931204" r:id="rId62"/>
        </w:object>
      </w:r>
      <w:r w:rsidRPr="002834CF">
        <w:rPr>
          <w:lang w:val="vi-VN"/>
        </w:rPr>
        <w:t xml:space="preserve"> và sai số tuyệt đối </w:t>
      </w:r>
      <w:r w:rsidRPr="002834CF">
        <w:rPr>
          <w:position w:val="-14"/>
        </w:rPr>
        <w:object w:dxaOrig="380" w:dyaOrig="380" w14:anchorId="7C69A9B9">
          <v:shape id="_x0000_i1053" type="#_x0000_t75" style="width:19pt;height:19pt" o:ole="">
            <v:imagedata r:id="rId63" o:title=""/>
          </v:shape>
          <o:OLEObject Type="Embed" ProgID="Equation.DSMT4" ShapeID="_x0000_i1053" DrawAspect="Content" ObjectID="_1708931205" r:id="rId64"/>
        </w:object>
      </w:r>
      <w:r w:rsidRPr="002834CF">
        <w:rPr>
          <w:lang w:val="vi-VN"/>
        </w:rPr>
        <w:t xml:space="preserve"> của số gần đúng </w:t>
      </w:r>
      <w:r w:rsidRPr="002834CF">
        <w:rPr>
          <w:position w:val="-12"/>
        </w:rPr>
        <w:object w:dxaOrig="279" w:dyaOrig="360" w14:anchorId="4B4C6A62">
          <v:shape id="_x0000_i1054" type="#_x0000_t75" style="width:14pt;height:18pt" o:ole="">
            <v:imagedata r:id="rId65" o:title=""/>
          </v:shape>
          <o:OLEObject Type="Embed" ProgID="Equation.DSMT4" ShapeID="_x0000_i1054" DrawAspect="Content" ObjectID="_1708931206" r:id="rId66"/>
        </w:object>
      </w:r>
      <w:r w:rsidRPr="002834CF">
        <w:rPr>
          <w:lang w:val="vi-VN"/>
        </w:rPr>
        <w:t>. Bạn nào cho kết quả chính xác hơn?</w:t>
      </w:r>
    </w:p>
    <w:p w14:paraId="0D7866FD" w14:textId="77777777" w:rsidR="0028529F" w:rsidRPr="002834CF" w:rsidRDefault="0028529F" w:rsidP="002834CF">
      <w:pPr>
        <w:pStyle w:val="Heading2"/>
        <w:spacing w:line="276" w:lineRule="auto"/>
        <w:ind w:left="992"/>
        <w:jc w:val="both"/>
        <w:rPr>
          <w:rFonts w:cs="Times New Roman"/>
          <w:i/>
          <w:iCs/>
          <w:lang w:val="vi-VN"/>
        </w:rPr>
      </w:pPr>
      <w:r w:rsidRPr="002834CF">
        <w:rPr>
          <w:rFonts w:cs="Times New Roman"/>
          <w:i/>
          <w:iCs/>
          <w:lang w:val="vi-VN"/>
        </w:rPr>
        <w:t>Giải</w:t>
      </w:r>
    </w:p>
    <w:p w14:paraId="5F13A025" w14:textId="1B24EE0E" w:rsidR="0028529F" w:rsidRPr="002834CF" w:rsidRDefault="0028529F" w:rsidP="002834CF">
      <w:pPr>
        <w:spacing w:line="276" w:lineRule="auto"/>
        <w:ind w:left="992"/>
        <w:jc w:val="both"/>
        <w:rPr>
          <w:lang w:val="vi-VN"/>
        </w:rPr>
      </w:pPr>
      <w:r w:rsidRPr="002834CF">
        <w:rPr>
          <w:lang w:val="vi-VN"/>
        </w:rPr>
        <w:t xml:space="preserve">Ta có: </w:t>
      </w:r>
      <w:r w:rsidRPr="002834CF">
        <w:rPr>
          <w:position w:val="-16"/>
        </w:rPr>
        <w:object w:dxaOrig="2720" w:dyaOrig="440" w14:anchorId="61BE871D">
          <v:shape id="_x0000_i1055" type="#_x0000_t75" style="width:136pt;height:22pt" o:ole="">
            <v:imagedata r:id="rId67" o:title=""/>
          </v:shape>
          <o:OLEObject Type="Embed" ProgID="Equation.DSMT4" ShapeID="_x0000_i1055" DrawAspect="Content" ObjectID="_1708931207" r:id="rId68"/>
        </w:object>
      </w:r>
      <w:r w:rsidRPr="002834CF">
        <w:rPr>
          <w:lang w:val="vi-VN"/>
        </w:rPr>
        <w:t>;</w:t>
      </w:r>
    </w:p>
    <w:p w14:paraId="0756EE1F" w14:textId="26282C1C" w:rsidR="0028529F" w:rsidRPr="002834CF" w:rsidRDefault="0028529F" w:rsidP="002834CF">
      <w:pPr>
        <w:spacing w:line="276" w:lineRule="auto"/>
        <w:ind w:left="992"/>
        <w:jc w:val="both"/>
        <w:rPr>
          <w:lang w:val="vi-VN"/>
        </w:rPr>
      </w:pPr>
      <w:r w:rsidRPr="002834CF">
        <w:rPr>
          <w:position w:val="-16"/>
        </w:rPr>
        <w:object w:dxaOrig="3159" w:dyaOrig="440" w14:anchorId="6E642934">
          <v:shape id="_x0000_i1056" type="#_x0000_t75" style="width:158pt;height:22pt" o:ole="">
            <v:imagedata r:id="rId69" o:title=""/>
          </v:shape>
          <o:OLEObject Type="Embed" ProgID="Equation.DSMT4" ShapeID="_x0000_i1056" DrawAspect="Content" ObjectID="_1708931208" r:id="rId70"/>
        </w:object>
      </w:r>
    </w:p>
    <w:p w14:paraId="2CF9DE2D" w14:textId="68C69301" w:rsidR="0028529F" w:rsidRPr="002834CF" w:rsidRDefault="0028529F" w:rsidP="002834CF">
      <w:pPr>
        <w:spacing w:line="276" w:lineRule="auto"/>
        <w:ind w:left="992"/>
        <w:jc w:val="both"/>
        <w:rPr>
          <w:lang w:val="vi-VN"/>
        </w:rPr>
      </w:pPr>
      <w:r w:rsidRPr="002834CF">
        <w:rPr>
          <w:lang w:val="vi-VN"/>
        </w:rPr>
        <w:t xml:space="preserve">Ta thấy: </w:t>
      </w:r>
      <w:r w:rsidRPr="002834CF">
        <w:rPr>
          <w:position w:val="-10"/>
        </w:rPr>
        <w:object w:dxaOrig="1380" w:dyaOrig="320" w14:anchorId="2BFD3DCD">
          <v:shape id="_x0000_i1057" type="#_x0000_t75" style="width:69pt;height:16.5pt" o:ole="">
            <v:imagedata r:id="rId71" o:title=""/>
          </v:shape>
          <o:OLEObject Type="Embed" ProgID="Equation.DSMT4" ShapeID="_x0000_i1057" DrawAspect="Content" ObjectID="_1708931209" r:id="rId72"/>
        </w:object>
      </w:r>
      <w:r w:rsidRPr="002834CF">
        <w:rPr>
          <w:lang w:val="vi-VN"/>
        </w:rPr>
        <w:t xml:space="preserve"> nên </w:t>
      </w:r>
      <w:r w:rsidR="00D74C1E" w:rsidRPr="002834CF">
        <w:rPr>
          <w:position w:val="-10"/>
          <w:lang w:val="vi-VN"/>
        </w:rPr>
        <w:object w:dxaOrig="360" w:dyaOrig="320" w14:anchorId="65950637">
          <v:shape id="_x0000_i1058" type="#_x0000_t75" style="width:18pt;height:16.5pt" o:ole="">
            <v:imagedata r:id="rId73" o:title=""/>
          </v:shape>
          <o:OLEObject Type="Embed" ProgID="Equation.DSMT4" ShapeID="_x0000_i1058" DrawAspect="Content" ObjectID="_1708931210" r:id="rId74"/>
        </w:object>
      </w:r>
      <w:r w:rsidR="001D57B2" w:rsidRPr="002834CF">
        <w:rPr>
          <w:lang w:val="vi-VN"/>
        </w:rPr>
        <w:t>.</w:t>
      </w:r>
      <w:r w:rsidRPr="002834CF">
        <w:rPr>
          <w:lang w:val="vi-VN"/>
        </w:rPr>
        <w:t xml:space="preserve"> </w:t>
      </w:r>
      <w:r w:rsidRPr="002834CF">
        <w:rPr>
          <w:position w:val="-10"/>
        </w:rPr>
        <w:object w:dxaOrig="2320" w:dyaOrig="360" w14:anchorId="088DCC2B">
          <v:shape id="_x0000_i1059" type="#_x0000_t75" style="width:116pt;height:18pt" o:ole="">
            <v:imagedata r:id="rId75" o:title=""/>
          </v:shape>
          <o:OLEObject Type="Embed" ProgID="Equation.DSMT4" ShapeID="_x0000_i1059" DrawAspect="Content" ObjectID="_1708931211" r:id="rId76"/>
        </w:object>
      </w:r>
      <w:r w:rsidRPr="002834CF">
        <w:rPr>
          <w:lang w:val="vi-VN"/>
        </w:rPr>
        <w:t xml:space="preserve">. </w:t>
      </w:r>
      <w:r w:rsidRPr="002834CF">
        <w:rPr>
          <w:position w:val="-10"/>
        </w:rPr>
        <w:object w:dxaOrig="620" w:dyaOrig="360" w14:anchorId="3951B560">
          <v:shape id="_x0000_i1060" type="#_x0000_t75" style="width:31.5pt;height:18pt" o:ole="">
            <v:imagedata r:id="rId77" o:title=""/>
          </v:shape>
          <o:OLEObject Type="Embed" ProgID="Equation.DSMT4" ShapeID="_x0000_i1060" DrawAspect="Content" ObjectID="_1708931212" r:id="rId78"/>
        </w:object>
      </w:r>
      <w:r w:rsidRPr="002834CF">
        <w:rPr>
          <w:lang w:val="vi-VN"/>
        </w:rPr>
        <w:t xml:space="preserve"> tức là </w:t>
      </w:r>
      <w:r w:rsidRPr="002834CF">
        <w:rPr>
          <w:position w:val="-12"/>
        </w:rPr>
        <w:object w:dxaOrig="1120" w:dyaOrig="360" w14:anchorId="20127029">
          <v:shape id="_x0000_i1061" type="#_x0000_t75" style="width:55.5pt;height:18pt" o:ole="">
            <v:imagedata r:id="rId79" o:title=""/>
          </v:shape>
          <o:OLEObject Type="Embed" ProgID="Equation.DSMT4" ShapeID="_x0000_i1061" DrawAspect="Content" ObjectID="_1708931213" r:id="rId80"/>
        </w:object>
      </w:r>
      <w:r w:rsidRPr="002834CF">
        <w:rPr>
          <w:lang w:val="vi-VN"/>
        </w:rPr>
        <w:t>.</w:t>
      </w:r>
    </w:p>
    <w:p w14:paraId="08CD1FB2" w14:textId="0AE09ADF" w:rsidR="0028529F" w:rsidRPr="002834CF" w:rsidRDefault="0028529F" w:rsidP="002834CF">
      <w:pPr>
        <w:spacing w:line="276" w:lineRule="auto"/>
        <w:ind w:left="992"/>
        <w:jc w:val="both"/>
        <w:rPr>
          <w:lang w:val="vi-VN"/>
        </w:rPr>
      </w:pPr>
      <w:r w:rsidRPr="002834CF">
        <w:rPr>
          <w:lang w:val="vi-VN"/>
        </w:rPr>
        <w:t xml:space="preserve">Suy ra </w:t>
      </w:r>
      <w:r w:rsidRPr="002834CF">
        <w:rPr>
          <w:position w:val="-14"/>
        </w:rPr>
        <w:object w:dxaOrig="2700" w:dyaOrig="400" w14:anchorId="778138A0">
          <v:shape id="_x0000_i1062" type="#_x0000_t75" style="width:135.5pt;height:20pt" o:ole="">
            <v:imagedata r:id="rId81" o:title=""/>
          </v:shape>
          <o:OLEObject Type="Embed" ProgID="Equation.DSMT4" ShapeID="_x0000_i1062" DrawAspect="Content" ObjectID="_1708931214" r:id="rId82"/>
        </w:object>
      </w:r>
      <w:r w:rsidRPr="002834CF">
        <w:rPr>
          <w:lang w:val="vi-VN"/>
        </w:rPr>
        <w:t>. Vậy bạn Ánh cho kết quả chính xác hơn.</w:t>
      </w:r>
    </w:p>
    <w:p w14:paraId="75A2CD85" w14:textId="65A20AF1" w:rsidR="0028529F" w:rsidRPr="002834CF" w:rsidRDefault="0028529F" w:rsidP="002834CF">
      <w:pPr>
        <w:spacing w:line="276" w:lineRule="auto"/>
        <w:ind w:left="992"/>
        <w:jc w:val="both"/>
        <w:rPr>
          <w:lang w:val="vi-VN"/>
        </w:rPr>
      </w:pPr>
      <w:r w:rsidRPr="002834CF">
        <w:rPr>
          <w:rStyle w:val="Heading2Char"/>
          <w:rFonts w:cs="Times New Roman"/>
          <w:i/>
          <w:iCs/>
          <w:lang w:val="vi-VN"/>
        </w:rPr>
        <w:t>Chú ý:</w:t>
      </w:r>
      <w:r w:rsidRPr="002834CF">
        <w:rPr>
          <w:lang w:val="vi-VN"/>
        </w:rPr>
        <w:t xml:space="preserve"> Sai số tuyệt đối của số gần đúng nhận được trong một phép đo đạc, tính toán càng bé thì kết quả của phép đo đạc, tính toán đó càng chính xác.</w:t>
      </w:r>
    </w:p>
    <w:sectPr w:rsidR="0028529F" w:rsidRPr="002834CF" w:rsidSect="002834CF">
      <w:pgSz w:w="11906" w:h="16838"/>
      <w:pgMar w:top="850" w:right="850" w:bottom="850" w:left="850" w:header="340" w:footer="3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D977"/>
      </v:shape>
    </w:pict>
  </w:numPicBullet>
  <w:abstractNum w:abstractNumId="0" w15:restartNumberingAfterBreak="0">
    <w:nsid w:val="33C425DB"/>
    <w:multiLevelType w:val="hybridMultilevel"/>
    <w:tmpl w:val="18D8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612391"/>
    <w:multiLevelType w:val="hybridMultilevel"/>
    <w:tmpl w:val="7B62D002"/>
    <w:lvl w:ilvl="0" w:tplc="C40457EC">
      <w:start w:val="1"/>
      <w:numFmt w:val="bullet"/>
      <w:pStyle w:val="Heading4"/>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992"/>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E6"/>
    <w:rsid w:val="000416D5"/>
    <w:rsid w:val="001155BB"/>
    <w:rsid w:val="001631BE"/>
    <w:rsid w:val="001D3285"/>
    <w:rsid w:val="001D57B2"/>
    <w:rsid w:val="001F45EB"/>
    <w:rsid w:val="002101E0"/>
    <w:rsid w:val="00212B35"/>
    <w:rsid w:val="0025062E"/>
    <w:rsid w:val="002534E1"/>
    <w:rsid w:val="0026486A"/>
    <w:rsid w:val="002834CF"/>
    <w:rsid w:val="0028529F"/>
    <w:rsid w:val="0030665D"/>
    <w:rsid w:val="003C48B6"/>
    <w:rsid w:val="003E1082"/>
    <w:rsid w:val="00410822"/>
    <w:rsid w:val="00546DED"/>
    <w:rsid w:val="006377CE"/>
    <w:rsid w:val="00641968"/>
    <w:rsid w:val="006B4D05"/>
    <w:rsid w:val="006C41BE"/>
    <w:rsid w:val="006D417D"/>
    <w:rsid w:val="00715122"/>
    <w:rsid w:val="007B7F65"/>
    <w:rsid w:val="007F1916"/>
    <w:rsid w:val="007F5486"/>
    <w:rsid w:val="00810BAD"/>
    <w:rsid w:val="008763EC"/>
    <w:rsid w:val="008B0F66"/>
    <w:rsid w:val="00906DC6"/>
    <w:rsid w:val="00963F4C"/>
    <w:rsid w:val="009F7C3A"/>
    <w:rsid w:val="00A12447"/>
    <w:rsid w:val="00A62E65"/>
    <w:rsid w:val="00AB1FB4"/>
    <w:rsid w:val="00B0094D"/>
    <w:rsid w:val="00B173E6"/>
    <w:rsid w:val="00B354A4"/>
    <w:rsid w:val="00B5621D"/>
    <w:rsid w:val="00BC64FD"/>
    <w:rsid w:val="00BF41CE"/>
    <w:rsid w:val="00BF5C39"/>
    <w:rsid w:val="00C44540"/>
    <w:rsid w:val="00CB5D25"/>
    <w:rsid w:val="00D25B71"/>
    <w:rsid w:val="00D62324"/>
    <w:rsid w:val="00D74C1E"/>
    <w:rsid w:val="00E35FAA"/>
    <w:rsid w:val="00EC415B"/>
    <w:rsid w:val="00F477D2"/>
    <w:rsid w:val="00F87EF5"/>
    <w:rsid w:val="00FA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5553"/>
  <w15:chartTrackingRefBased/>
  <w15:docId w15:val="{E364F823-1F67-48D5-9B7C-02C4663F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A"/>
    <w:basedOn w:val="Normal"/>
    <w:next w:val="Normal"/>
    <w:link w:val="Heading1Char"/>
    <w:uiPriority w:val="9"/>
    <w:rsid w:val="00B173E6"/>
    <w:pPr>
      <w:keepNext/>
      <w:keepLines/>
      <w:spacing w:before="240"/>
      <w:outlineLvl w:val="0"/>
    </w:pPr>
    <w:rPr>
      <w:rFonts w:asciiTheme="majorHAnsi" w:eastAsiaTheme="majorEastAsia" w:hAnsiTheme="majorHAnsi" w:cstheme="majorBidi"/>
      <w:b/>
      <w:color w:val="0000FF"/>
      <w:szCs w:val="32"/>
    </w:rPr>
  </w:style>
  <w:style w:type="paragraph" w:styleId="Heading2">
    <w:name w:val="heading 2"/>
    <w:aliases w:val="Mục"/>
    <w:basedOn w:val="Normal"/>
    <w:next w:val="Normal"/>
    <w:link w:val="Heading2Char"/>
    <w:uiPriority w:val="9"/>
    <w:unhideWhenUsed/>
    <w:qFormat/>
    <w:rsid w:val="000416D5"/>
    <w:pPr>
      <w:keepNext/>
      <w:keepLines/>
      <w:spacing w:before="40"/>
      <w:outlineLvl w:val="1"/>
    </w:pPr>
    <w:rPr>
      <w:rFonts w:eastAsiaTheme="majorEastAsia" w:cstheme="majorBidi"/>
      <w:b/>
      <w:color w:val="0000FF"/>
      <w:szCs w:val="26"/>
    </w:rPr>
  </w:style>
  <w:style w:type="paragraph" w:styleId="Heading3">
    <w:name w:val="heading 3"/>
    <w:aliases w:val="Ví dụ"/>
    <w:basedOn w:val="Normal"/>
    <w:next w:val="Normal"/>
    <w:link w:val="Heading3Char"/>
    <w:uiPriority w:val="9"/>
    <w:unhideWhenUsed/>
    <w:qFormat/>
    <w:rsid w:val="000416D5"/>
    <w:pPr>
      <w:keepNext/>
      <w:keepLines/>
      <w:spacing w:before="40"/>
      <w:outlineLvl w:val="2"/>
    </w:pPr>
    <w:rPr>
      <w:rFonts w:eastAsiaTheme="majorEastAsia" w:cstheme="majorBidi"/>
      <w:b/>
      <w:i/>
      <w:color w:val="9900CC"/>
    </w:rPr>
  </w:style>
  <w:style w:type="paragraph" w:styleId="Heading4">
    <w:name w:val="heading 4"/>
    <w:aliases w:val="KTTT"/>
    <w:basedOn w:val="Normal"/>
    <w:next w:val="Normal"/>
    <w:link w:val="Heading4Char"/>
    <w:uiPriority w:val="9"/>
    <w:unhideWhenUsed/>
    <w:qFormat/>
    <w:rsid w:val="000416D5"/>
    <w:pPr>
      <w:keepNext/>
      <w:keepLines/>
      <w:numPr>
        <w:numId w:val="1"/>
      </w:numPr>
      <w:spacing w:before="40"/>
      <w:outlineLvl w:val="3"/>
    </w:pPr>
    <w:rPr>
      <w:rFonts w:eastAsiaTheme="majorEastAsia" w:cstheme="majorBidi"/>
      <w:b/>
      <w:i/>
      <w:iCs/>
      <w:color w:val="CC0066"/>
    </w:rPr>
  </w:style>
  <w:style w:type="paragraph" w:styleId="Heading5">
    <w:name w:val="heading 5"/>
    <w:aliases w:val="KT-VD"/>
    <w:basedOn w:val="Normal"/>
    <w:next w:val="Normal"/>
    <w:link w:val="Heading5Char"/>
    <w:uiPriority w:val="9"/>
    <w:unhideWhenUsed/>
    <w:qFormat/>
    <w:rsid w:val="00B173E6"/>
    <w:pPr>
      <w:keepNext/>
      <w:keepLines/>
      <w:spacing w:before="40"/>
      <w:outlineLvl w:val="4"/>
    </w:pPr>
    <w:rPr>
      <w:rFonts w:eastAsiaTheme="majorEastAsia" w:cstheme="majorBidi"/>
      <w:b/>
      <w:color w:val="00B050"/>
    </w:rPr>
  </w:style>
  <w:style w:type="paragraph" w:styleId="Heading6">
    <w:name w:val="heading 6"/>
    <w:aliases w:val="Hoạt động"/>
    <w:basedOn w:val="Normal"/>
    <w:next w:val="Normal"/>
    <w:link w:val="Heading6Char"/>
    <w:uiPriority w:val="9"/>
    <w:unhideWhenUsed/>
    <w:qFormat/>
    <w:rsid w:val="00CB5D25"/>
    <w:pPr>
      <w:keepNext/>
      <w:keepLines/>
      <w:spacing w:before="40"/>
      <w:outlineLvl w:val="5"/>
    </w:pPr>
    <w:rPr>
      <w:rFonts w:eastAsiaTheme="majorEastAsia" w:cstheme="majorBidi"/>
      <w:b/>
      <w:i/>
      <w:color w:val="FF6600"/>
    </w:rPr>
  </w:style>
  <w:style w:type="paragraph" w:styleId="Heading7">
    <w:name w:val="heading 7"/>
    <w:basedOn w:val="Normal"/>
    <w:next w:val="Normal"/>
    <w:link w:val="Heading7Char"/>
    <w:uiPriority w:val="9"/>
    <w:semiHidden/>
    <w:unhideWhenUsed/>
    <w:rsid w:val="0071512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Char"/>
    <w:basedOn w:val="DefaultParagraphFont"/>
    <w:link w:val="Heading1"/>
    <w:uiPriority w:val="9"/>
    <w:rsid w:val="00B173E6"/>
    <w:rPr>
      <w:rFonts w:asciiTheme="majorHAnsi" w:eastAsiaTheme="majorEastAsia" w:hAnsiTheme="majorHAnsi" w:cstheme="majorBidi"/>
      <w:b/>
      <w:color w:val="0000FF"/>
      <w:szCs w:val="32"/>
    </w:rPr>
  </w:style>
  <w:style w:type="character" w:customStyle="1" w:styleId="Heading2Char">
    <w:name w:val="Heading 2 Char"/>
    <w:aliases w:val="Mục Char"/>
    <w:basedOn w:val="DefaultParagraphFont"/>
    <w:link w:val="Heading2"/>
    <w:uiPriority w:val="9"/>
    <w:rsid w:val="000416D5"/>
    <w:rPr>
      <w:rFonts w:eastAsiaTheme="majorEastAsia" w:cstheme="majorBidi"/>
      <w:b/>
      <w:color w:val="0000FF"/>
      <w:szCs w:val="26"/>
    </w:rPr>
  </w:style>
  <w:style w:type="character" w:customStyle="1" w:styleId="Heading3Char">
    <w:name w:val="Heading 3 Char"/>
    <w:aliases w:val="Ví dụ Char"/>
    <w:basedOn w:val="DefaultParagraphFont"/>
    <w:link w:val="Heading3"/>
    <w:uiPriority w:val="9"/>
    <w:rsid w:val="000416D5"/>
    <w:rPr>
      <w:rFonts w:eastAsiaTheme="majorEastAsia" w:cstheme="majorBidi"/>
      <w:b/>
      <w:i/>
      <w:color w:val="9900CC"/>
    </w:rPr>
  </w:style>
  <w:style w:type="character" w:customStyle="1" w:styleId="Heading4Char">
    <w:name w:val="Heading 4 Char"/>
    <w:aliases w:val="KTTT Char"/>
    <w:basedOn w:val="DefaultParagraphFont"/>
    <w:link w:val="Heading4"/>
    <w:uiPriority w:val="9"/>
    <w:rsid w:val="000416D5"/>
    <w:rPr>
      <w:rFonts w:eastAsiaTheme="majorEastAsia" w:cstheme="majorBidi"/>
      <w:b/>
      <w:i/>
      <w:iCs/>
      <w:color w:val="CC0066"/>
    </w:rPr>
  </w:style>
  <w:style w:type="character" w:customStyle="1" w:styleId="Heading5Char">
    <w:name w:val="Heading 5 Char"/>
    <w:aliases w:val="KT-VD Char"/>
    <w:basedOn w:val="DefaultParagraphFont"/>
    <w:link w:val="Heading5"/>
    <w:uiPriority w:val="9"/>
    <w:rsid w:val="00B173E6"/>
    <w:rPr>
      <w:rFonts w:eastAsiaTheme="majorEastAsia" w:cstheme="majorBidi"/>
      <w:b/>
      <w:color w:val="00B050"/>
    </w:rPr>
  </w:style>
  <w:style w:type="paragraph" w:styleId="ListParagraph">
    <w:name w:val="List Paragraph"/>
    <w:basedOn w:val="Normal"/>
    <w:uiPriority w:val="34"/>
    <w:qFormat/>
    <w:rsid w:val="00B173E6"/>
    <w:pPr>
      <w:ind w:left="720"/>
      <w:contextualSpacing/>
    </w:pPr>
  </w:style>
  <w:style w:type="character" w:customStyle="1" w:styleId="Heading6Char">
    <w:name w:val="Heading 6 Char"/>
    <w:aliases w:val="Hoạt động Char"/>
    <w:basedOn w:val="DefaultParagraphFont"/>
    <w:link w:val="Heading6"/>
    <w:uiPriority w:val="9"/>
    <w:rsid w:val="00CB5D25"/>
    <w:rPr>
      <w:rFonts w:eastAsiaTheme="majorEastAsia" w:cstheme="majorBidi"/>
      <w:b/>
      <w:i/>
      <w:color w:val="FF6600"/>
    </w:rPr>
  </w:style>
  <w:style w:type="character" w:customStyle="1" w:styleId="Heading7Char">
    <w:name w:val="Heading 7 Char"/>
    <w:basedOn w:val="DefaultParagraphFont"/>
    <w:link w:val="Heading7"/>
    <w:uiPriority w:val="9"/>
    <w:semiHidden/>
    <w:rsid w:val="00715122"/>
    <w:rPr>
      <w:rFonts w:asciiTheme="majorHAnsi" w:eastAsiaTheme="majorEastAsia" w:hAnsiTheme="majorHAnsi" w:cstheme="majorBidi"/>
      <w:i/>
      <w:iCs/>
      <w:color w:val="1F3763" w:themeColor="accent1" w:themeShade="7F"/>
    </w:rPr>
  </w:style>
  <w:style w:type="character" w:customStyle="1" w:styleId="MTConvertedEquation">
    <w:name w:val="MTConvertedEquation"/>
    <w:basedOn w:val="DefaultParagraphFont"/>
    <w:rsid w:val="003E1082"/>
    <w:rPr>
      <w:lang w:val="vi-VN"/>
    </w:rPr>
  </w:style>
  <w:style w:type="paragraph" w:customStyle="1" w:styleId="MTDisplayEquation">
    <w:name w:val="MTDisplayEquation"/>
    <w:basedOn w:val="Normal"/>
    <w:next w:val="Normal"/>
    <w:link w:val="MTDisplayEquationChar"/>
    <w:rsid w:val="008763EC"/>
    <w:pPr>
      <w:tabs>
        <w:tab w:val="center" w:pos="4320"/>
        <w:tab w:val="right" w:pos="8640"/>
      </w:tabs>
      <w:spacing w:after="240"/>
    </w:pPr>
  </w:style>
  <w:style w:type="character" w:customStyle="1" w:styleId="MTDisplayEquationChar">
    <w:name w:val="MTDisplayEquation Char"/>
    <w:basedOn w:val="DefaultParagraphFont"/>
    <w:link w:val="MTDisplayEquation"/>
    <w:rsid w:val="008763EC"/>
  </w:style>
  <w:style w:type="table" w:styleId="TableGrid">
    <w:name w:val="Table Grid"/>
    <w:basedOn w:val="TableNormal"/>
    <w:uiPriority w:val="39"/>
    <w:rsid w:val="00264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0BAD"/>
    <w:rPr>
      <w:color w:val="0563C1" w:themeColor="hyperlink"/>
      <w:u w:val="single"/>
    </w:rPr>
  </w:style>
  <w:style w:type="character" w:styleId="UnresolvedMention">
    <w:name w:val="Unresolved Mention"/>
    <w:basedOn w:val="DefaultParagraphFont"/>
    <w:uiPriority w:val="99"/>
    <w:semiHidden/>
    <w:unhideWhenUsed/>
    <w:rsid w:val="0081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png"/><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40.wmf"/><Relationship Id="rId5" Type="http://schemas.openxmlformats.org/officeDocument/2006/relationships/image" Target="media/image2.wmf"/><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9.png"/><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hyperlink" Target="https://vi.wikipedia.org" TargetMode="External"/><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oleObject" Target="embeddings/oleObject3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oleObject" Target="embeddings/oleObject34.bin"/><Relationship Id="rId7" Type="http://schemas.openxmlformats.org/officeDocument/2006/relationships/image" Target="media/image3.png"/><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3.wmf"/><Relationship Id="rId66" Type="http://schemas.openxmlformats.org/officeDocument/2006/relationships/oleObject" Target="embeddings/oleObject29.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GV Nguyễn Thị Hương Lan</cp:lastModifiedBy>
  <cp:revision>25</cp:revision>
  <dcterms:created xsi:type="dcterms:W3CDTF">2022-03-14T09:46:00Z</dcterms:created>
  <dcterms:modified xsi:type="dcterms:W3CDTF">2022-03-16T03:19:00Z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