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2B" w:rsidRPr="00B50D2B" w:rsidRDefault="00B50D2B" w:rsidP="00B50D2B">
      <w:pPr>
        <w:rPr>
          <w:i/>
          <w:szCs w:val="26"/>
          <w:lang w:val="nl-NL"/>
        </w:rPr>
      </w:pPr>
      <w:r w:rsidRPr="00B50D2B">
        <w:rPr>
          <w:i/>
          <w:szCs w:val="26"/>
          <w:lang w:val="nl-NL"/>
        </w:rPr>
        <w:t>Ngày soạn:..................</w:t>
      </w:r>
    </w:p>
    <w:p w:rsidR="00B50D2B" w:rsidRPr="00B50D2B" w:rsidRDefault="00B50D2B" w:rsidP="00B50D2B">
      <w:pPr>
        <w:rPr>
          <w:i/>
          <w:szCs w:val="26"/>
          <w:lang w:val="nl-NL"/>
        </w:rPr>
      </w:pPr>
      <w:r w:rsidRPr="00B50D2B">
        <w:rPr>
          <w:i/>
          <w:szCs w:val="26"/>
          <w:lang w:val="nl-NL"/>
        </w:rPr>
        <w:t>Ngày dạy:...................</w:t>
      </w:r>
    </w:p>
    <w:p w:rsidR="00B50D2B" w:rsidRPr="00B50D2B" w:rsidRDefault="00B50D2B" w:rsidP="00B50D2B">
      <w:pPr>
        <w:tabs>
          <w:tab w:val="left" w:pos="6901"/>
        </w:tabs>
        <w:jc w:val="both"/>
        <w:rPr>
          <w:szCs w:val="26"/>
          <w:lang w:val="nl-NL"/>
        </w:rPr>
      </w:pPr>
    </w:p>
    <w:p w:rsidR="00B50D2B" w:rsidRPr="00B50D2B" w:rsidRDefault="00B50D2B" w:rsidP="00B50D2B">
      <w:pPr>
        <w:jc w:val="center"/>
        <w:rPr>
          <w:b/>
          <w:szCs w:val="26"/>
          <w:lang w:val="es-ES"/>
        </w:rPr>
      </w:pPr>
      <w:r w:rsidRPr="00B50D2B">
        <w:rPr>
          <w:b/>
          <w:szCs w:val="26"/>
          <w:lang w:val="es-ES"/>
        </w:rPr>
        <w:t xml:space="preserve">Tiết </w:t>
      </w:r>
      <w:proofErr w:type="gramStart"/>
      <w:r w:rsidRPr="00B50D2B">
        <w:rPr>
          <w:b/>
          <w:szCs w:val="26"/>
          <w:lang w:val="es-ES"/>
        </w:rPr>
        <w:t xml:space="preserve">46 </w:t>
      </w:r>
      <w:r w:rsidRPr="00B50D2B">
        <w:rPr>
          <w:b/>
          <w:bCs/>
          <w:szCs w:val="26"/>
          <w:lang w:val="es-ES"/>
        </w:rPr>
        <w:t>:</w:t>
      </w:r>
      <w:proofErr w:type="gramEnd"/>
      <w:r w:rsidRPr="00B50D2B">
        <w:rPr>
          <w:b/>
          <w:bCs/>
          <w:szCs w:val="26"/>
          <w:lang w:val="es-ES"/>
        </w:rPr>
        <w:t xml:space="preserve">  </w:t>
      </w:r>
      <w:r w:rsidRPr="00B50D2B">
        <w:rPr>
          <w:b/>
          <w:szCs w:val="26"/>
          <w:lang w:val="es-ES"/>
        </w:rPr>
        <w:t>KIỂM TRA 1 TIẾT</w:t>
      </w:r>
    </w:p>
    <w:p w:rsidR="00B50D2B" w:rsidRDefault="00B50D2B" w:rsidP="00B50D2B">
      <w:pPr>
        <w:jc w:val="center"/>
        <w:rPr>
          <w:color w:val="0000FF"/>
          <w:szCs w:val="26"/>
          <w:lang w:val="nl-NL"/>
        </w:rPr>
      </w:pPr>
      <w:r w:rsidRPr="00B50D2B">
        <w:rPr>
          <w:color w:val="0000FF"/>
          <w:szCs w:val="26"/>
          <w:lang w:val="nl-NL"/>
        </w:rPr>
        <w:t>MA TRẬN ĐỀ KIỂM TRA CHƯƠNG III –ĐẠI SỐ - MÔN TOÁN LỚP 9 (Tiết 46)</w:t>
      </w:r>
    </w:p>
    <w:tbl>
      <w:tblPr>
        <w:tblStyle w:val="TableGrid"/>
        <w:tblW w:w="9987" w:type="dxa"/>
        <w:tblLook w:val="01E0" w:firstRow="1" w:lastRow="1" w:firstColumn="1" w:lastColumn="1" w:noHBand="0" w:noVBand="0"/>
      </w:tblPr>
      <w:tblGrid>
        <w:gridCol w:w="1633"/>
        <w:gridCol w:w="1633"/>
        <w:gridCol w:w="1633"/>
        <w:gridCol w:w="2109"/>
        <w:gridCol w:w="1889"/>
        <w:gridCol w:w="1090"/>
      </w:tblGrid>
      <w:tr w:rsidR="00943251" w:rsidRPr="00B17EDB" w:rsidTr="00CB142A">
        <w:tc>
          <w:tcPr>
            <w:tcW w:w="1633" w:type="dxa"/>
            <w:vAlign w:val="center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both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Chủ đề</w:t>
            </w:r>
          </w:p>
        </w:tc>
        <w:tc>
          <w:tcPr>
            <w:tcW w:w="1633" w:type="dxa"/>
            <w:vAlign w:val="center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both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Nhận biết</w:t>
            </w:r>
          </w:p>
        </w:tc>
        <w:tc>
          <w:tcPr>
            <w:tcW w:w="1633" w:type="dxa"/>
            <w:vAlign w:val="center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both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Thông hiểu</w:t>
            </w:r>
          </w:p>
        </w:tc>
        <w:tc>
          <w:tcPr>
            <w:tcW w:w="2109" w:type="dxa"/>
            <w:vAlign w:val="center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both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Vận dụng thấp</w:t>
            </w:r>
          </w:p>
        </w:tc>
        <w:tc>
          <w:tcPr>
            <w:tcW w:w="1889" w:type="dxa"/>
            <w:vAlign w:val="center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both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 xml:space="preserve">Vận dụng </w:t>
            </w:r>
            <w:r w:rsidRPr="00B17EDB">
              <w:rPr>
                <w:b/>
                <w:bCs/>
                <w:szCs w:val="26"/>
                <w:lang w:val="nl-NL"/>
              </w:rPr>
              <w:t xml:space="preserve"> cao</w:t>
            </w:r>
          </w:p>
        </w:tc>
        <w:tc>
          <w:tcPr>
            <w:tcW w:w="1090" w:type="dxa"/>
            <w:vAlign w:val="center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both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Tổng</w:t>
            </w:r>
          </w:p>
        </w:tc>
      </w:tr>
      <w:tr w:rsidR="00943251" w:rsidRPr="00B17EDB" w:rsidTr="00CB142A">
        <w:tc>
          <w:tcPr>
            <w:tcW w:w="1633" w:type="dxa"/>
          </w:tcPr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Phương trình bậc nhất hai ẩn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Nhận biết phương trình bậc nhất hai ẩn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Tìm nghiệm tổng quát của phương trình bậc nhất hai ẩn</w:t>
            </w:r>
          </w:p>
        </w:tc>
        <w:tc>
          <w:tcPr>
            <w:tcW w:w="210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88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090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</w:tr>
      <w:tr w:rsidR="00943251" w:rsidRPr="00B17EDB" w:rsidTr="00CB142A">
        <w:tc>
          <w:tcPr>
            <w:tcW w:w="1633" w:type="dxa"/>
          </w:tcPr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Số câu</w:t>
            </w:r>
          </w:p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Điểm</w:t>
            </w:r>
          </w:p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Tỉ lệ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10%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10%</w:t>
            </w:r>
          </w:p>
        </w:tc>
        <w:tc>
          <w:tcPr>
            <w:tcW w:w="210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88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090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2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2,0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20%</w:t>
            </w:r>
          </w:p>
        </w:tc>
      </w:tr>
      <w:tr w:rsidR="00943251" w:rsidRPr="00B17EDB" w:rsidTr="00CB142A">
        <w:tc>
          <w:tcPr>
            <w:tcW w:w="1633" w:type="dxa"/>
          </w:tcPr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Hệ hai phương trình bậc nhất hai ẩn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Hiểu được nghiệm của hệ pt bậc nhất hai ẩn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Vận dụng phương pháp thế, cộng đại số giải hệ phương trình bậc nhất hai ẩn</w:t>
            </w:r>
          </w:p>
        </w:tc>
        <w:tc>
          <w:tcPr>
            <w:tcW w:w="210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88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Tìm điều kiện của tham số để hệ có nghiệm duy nhất, hệ có nghiệm thỏa mãn đk</w:t>
            </w:r>
          </w:p>
        </w:tc>
        <w:tc>
          <w:tcPr>
            <w:tcW w:w="1090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</w:tr>
      <w:tr w:rsidR="00943251" w:rsidRPr="00B17EDB" w:rsidTr="00CB142A">
        <w:tc>
          <w:tcPr>
            <w:tcW w:w="1633" w:type="dxa"/>
          </w:tcPr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Số câu</w:t>
            </w:r>
          </w:p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Điểm</w:t>
            </w:r>
          </w:p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Tỉ lệ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10%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2,0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20%</w:t>
            </w:r>
          </w:p>
        </w:tc>
        <w:tc>
          <w:tcPr>
            <w:tcW w:w="210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88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10%</w:t>
            </w:r>
          </w:p>
        </w:tc>
        <w:tc>
          <w:tcPr>
            <w:tcW w:w="1090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3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4,0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40%</w:t>
            </w:r>
          </w:p>
        </w:tc>
      </w:tr>
      <w:tr w:rsidR="00943251" w:rsidRPr="00B17EDB" w:rsidTr="00CB142A">
        <w:tc>
          <w:tcPr>
            <w:tcW w:w="1633" w:type="dxa"/>
          </w:tcPr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Giải bài toán bằng cách lập phương trình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2109" w:type="dxa"/>
            <w:vAlign w:val="center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+ Biết cách chuyển bài toán có lời văn sang bài toán giải hệ pt bậc nhất hai ẩn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+ Vận dụng được các bước giải toán bằng cách lập hệ pt bậc nhất hai ẩn</w:t>
            </w:r>
          </w:p>
        </w:tc>
        <w:tc>
          <w:tcPr>
            <w:tcW w:w="188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090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</w:tr>
      <w:tr w:rsidR="00943251" w:rsidRPr="00B17EDB" w:rsidTr="00CB142A">
        <w:tc>
          <w:tcPr>
            <w:tcW w:w="1633" w:type="dxa"/>
          </w:tcPr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Số câu</w:t>
            </w:r>
          </w:p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Điểm</w:t>
            </w:r>
          </w:p>
          <w:p w:rsidR="00943251" w:rsidRPr="00B95815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95815">
              <w:rPr>
                <w:b/>
                <w:bCs/>
                <w:szCs w:val="26"/>
                <w:lang w:val="nl-NL"/>
              </w:rPr>
              <w:t>Tỉ lệ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210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4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40%</w:t>
            </w:r>
          </w:p>
        </w:tc>
        <w:tc>
          <w:tcPr>
            <w:tcW w:w="188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090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1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4,0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Cs/>
                <w:szCs w:val="26"/>
                <w:lang w:val="nl-NL"/>
              </w:rPr>
            </w:pPr>
            <w:r w:rsidRPr="00B17EDB">
              <w:rPr>
                <w:bCs/>
                <w:szCs w:val="26"/>
                <w:lang w:val="nl-NL"/>
              </w:rPr>
              <w:t>40%</w:t>
            </w:r>
          </w:p>
        </w:tc>
      </w:tr>
      <w:tr w:rsidR="00943251" w:rsidRPr="00B17EDB" w:rsidTr="00CB142A"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Tổng số câu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Tỉ lệ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2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2,0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20%</w:t>
            </w:r>
          </w:p>
        </w:tc>
        <w:tc>
          <w:tcPr>
            <w:tcW w:w="1633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2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3,0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30%</w:t>
            </w:r>
          </w:p>
        </w:tc>
        <w:tc>
          <w:tcPr>
            <w:tcW w:w="210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1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4,0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40%</w:t>
            </w:r>
          </w:p>
        </w:tc>
        <w:tc>
          <w:tcPr>
            <w:tcW w:w="1889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1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1,0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10%</w:t>
            </w:r>
          </w:p>
        </w:tc>
        <w:tc>
          <w:tcPr>
            <w:tcW w:w="1090" w:type="dxa"/>
          </w:tcPr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6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10</w:t>
            </w:r>
          </w:p>
          <w:p w:rsidR="00943251" w:rsidRPr="00B17EDB" w:rsidRDefault="00943251" w:rsidP="00CB142A">
            <w:pPr>
              <w:tabs>
                <w:tab w:val="center" w:leader="dot" w:pos="10773"/>
              </w:tabs>
              <w:jc w:val="center"/>
              <w:rPr>
                <w:b/>
                <w:bCs/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100%</w:t>
            </w:r>
          </w:p>
        </w:tc>
      </w:tr>
    </w:tbl>
    <w:p w:rsidR="00943251" w:rsidRDefault="00943251" w:rsidP="00B50D2B">
      <w:pPr>
        <w:jc w:val="center"/>
        <w:rPr>
          <w:color w:val="0000FF"/>
          <w:szCs w:val="26"/>
          <w:lang w:val="nl-NL"/>
        </w:rPr>
      </w:pPr>
    </w:p>
    <w:p w:rsidR="00943251" w:rsidRPr="00B50D2B" w:rsidRDefault="00943251" w:rsidP="00B50D2B">
      <w:pPr>
        <w:jc w:val="center"/>
        <w:rPr>
          <w:color w:val="0000FF"/>
          <w:szCs w:val="26"/>
          <w:lang w:val="nl-NL"/>
        </w:rPr>
      </w:pPr>
    </w:p>
    <w:p w:rsidR="00B50D2B" w:rsidRDefault="00B50D2B" w:rsidP="00B50D2B">
      <w:pPr>
        <w:rPr>
          <w:szCs w:val="26"/>
        </w:rPr>
      </w:pPr>
    </w:p>
    <w:p w:rsidR="00943251" w:rsidRPr="00B50D2B" w:rsidRDefault="00943251" w:rsidP="00B50D2B">
      <w:pPr>
        <w:rPr>
          <w:szCs w:val="26"/>
        </w:rPr>
      </w:pPr>
    </w:p>
    <w:p w:rsidR="00B50D2B" w:rsidRDefault="00B50D2B" w:rsidP="00B50D2B">
      <w:pPr>
        <w:jc w:val="both"/>
        <w:rPr>
          <w:b/>
          <w:color w:val="FF0000"/>
          <w:szCs w:val="26"/>
          <w:lang w:val="nl-NL"/>
        </w:rPr>
      </w:pPr>
    </w:p>
    <w:p w:rsidR="00B50D2B" w:rsidRPr="00B95815" w:rsidRDefault="00B50D2B" w:rsidP="00B50D2B">
      <w:pPr>
        <w:rPr>
          <w:b/>
          <w:bCs/>
          <w:szCs w:val="26"/>
          <w:u w:val="single"/>
          <w:lang w:val="nl-NL"/>
        </w:rPr>
      </w:pPr>
      <w:r w:rsidRPr="00B95815">
        <w:rPr>
          <w:b/>
          <w:bCs/>
          <w:szCs w:val="26"/>
          <w:u w:val="single"/>
          <w:lang w:val="nl-NL"/>
        </w:rPr>
        <w:lastRenderedPageBreak/>
        <w:t xml:space="preserve">I. </w:t>
      </w:r>
      <w:r>
        <w:rPr>
          <w:b/>
          <w:bCs/>
          <w:szCs w:val="26"/>
          <w:u w:val="single"/>
          <w:lang w:val="nl-NL"/>
        </w:rPr>
        <w:t>MỨC ĐỘ</w:t>
      </w:r>
      <w:r w:rsidRPr="00B95815">
        <w:rPr>
          <w:b/>
          <w:bCs/>
          <w:szCs w:val="26"/>
          <w:u w:val="single"/>
          <w:lang w:val="nl-NL"/>
        </w:rPr>
        <w:t xml:space="preserve"> CẦN ĐẠT:</w:t>
      </w:r>
    </w:p>
    <w:p w:rsidR="00B50D2B" w:rsidRPr="00C109EC" w:rsidRDefault="00B50D2B" w:rsidP="00B50D2B">
      <w:pPr>
        <w:jc w:val="both"/>
        <w:rPr>
          <w:szCs w:val="26"/>
          <w:lang w:val="nl-NL"/>
        </w:rPr>
      </w:pPr>
      <w:r w:rsidRPr="00C109EC">
        <w:rPr>
          <w:szCs w:val="26"/>
          <w:lang w:val="nl-NL"/>
        </w:rPr>
        <w:t xml:space="preserve">* </w:t>
      </w:r>
      <w:r w:rsidRPr="00C109EC">
        <w:rPr>
          <w:b/>
          <w:szCs w:val="26"/>
          <w:lang w:val="nl-NL"/>
        </w:rPr>
        <w:t>Về kiến thức</w:t>
      </w:r>
      <w:r w:rsidRPr="00C109EC">
        <w:rPr>
          <w:szCs w:val="26"/>
          <w:lang w:val="nl-NL"/>
        </w:rPr>
        <w:t>: Kiểm tra đánh gía học sinh về:</w:t>
      </w:r>
    </w:p>
    <w:p w:rsidR="00B50D2B" w:rsidRPr="00C109EC" w:rsidRDefault="00B50D2B" w:rsidP="00B50D2B">
      <w:pPr>
        <w:jc w:val="both"/>
        <w:rPr>
          <w:szCs w:val="26"/>
          <w:lang w:val="nl-NL"/>
        </w:rPr>
      </w:pPr>
      <w:r w:rsidRPr="00C109EC">
        <w:rPr>
          <w:szCs w:val="26"/>
          <w:lang w:val="nl-NL"/>
        </w:rPr>
        <w:t>+Nhận biết phương trình bậc nhất hai ẩn</w:t>
      </w:r>
    </w:p>
    <w:p w:rsidR="00B50D2B" w:rsidRPr="00C109EC" w:rsidRDefault="00B50D2B" w:rsidP="00B50D2B">
      <w:pPr>
        <w:jc w:val="both"/>
        <w:rPr>
          <w:szCs w:val="26"/>
          <w:lang w:val="nl-NL"/>
        </w:rPr>
      </w:pPr>
      <w:r w:rsidRPr="00C109EC">
        <w:rPr>
          <w:szCs w:val="26"/>
          <w:lang w:val="nl-NL"/>
        </w:rPr>
        <w:t>+Giải hệ phương trình bậc nhất hai ẩn</w:t>
      </w:r>
    </w:p>
    <w:p w:rsidR="00B50D2B" w:rsidRPr="00C109EC" w:rsidRDefault="00B50D2B" w:rsidP="00B50D2B">
      <w:pPr>
        <w:jc w:val="both"/>
        <w:rPr>
          <w:szCs w:val="26"/>
          <w:lang w:val="nl-NL"/>
        </w:rPr>
      </w:pPr>
      <w:r w:rsidRPr="00C109EC">
        <w:rPr>
          <w:szCs w:val="26"/>
          <w:lang w:val="nl-NL"/>
        </w:rPr>
        <w:t>+ Giải bài toán bằng cách lập phương trình</w:t>
      </w:r>
    </w:p>
    <w:p w:rsidR="00B50D2B" w:rsidRPr="00C109EC" w:rsidRDefault="00B50D2B" w:rsidP="00B50D2B">
      <w:pPr>
        <w:jc w:val="both"/>
        <w:rPr>
          <w:szCs w:val="26"/>
          <w:lang w:val="nl-NL"/>
        </w:rPr>
      </w:pPr>
      <w:r w:rsidRPr="00C109EC">
        <w:rPr>
          <w:szCs w:val="26"/>
          <w:lang w:val="nl-NL"/>
        </w:rPr>
        <w:t xml:space="preserve">* </w:t>
      </w:r>
      <w:r w:rsidRPr="00C109EC">
        <w:rPr>
          <w:b/>
          <w:szCs w:val="26"/>
          <w:lang w:val="nl-NL"/>
        </w:rPr>
        <w:t>Về kỹ năng</w:t>
      </w:r>
      <w:r w:rsidRPr="00C109EC">
        <w:rPr>
          <w:szCs w:val="26"/>
          <w:lang w:val="nl-NL"/>
        </w:rPr>
        <w:t>: Kiểm tra kỹ năng tính toán, biến đổi; giải hệ phương trình; giải bài toán bằng cách lập hệ phương trình.</w:t>
      </w:r>
    </w:p>
    <w:p w:rsidR="00B50D2B" w:rsidRDefault="00B50D2B" w:rsidP="00B50D2B">
      <w:pPr>
        <w:jc w:val="both"/>
        <w:rPr>
          <w:szCs w:val="26"/>
          <w:lang w:val="nl-NL"/>
        </w:rPr>
      </w:pPr>
      <w:r w:rsidRPr="00C109EC">
        <w:rPr>
          <w:szCs w:val="26"/>
          <w:lang w:val="nl-NL"/>
        </w:rPr>
        <w:t xml:space="preserve">* </w:t>
      </w:r>
      <w:r w:rsidRPr="00C109EC">
        <w:rPr>
          <w:b/>
          <w:szCs w:val="26"/>
          <w:lang w:val="nl-NL"/>
        </w:rPr>
        <w:t>Thái độ</w:t>
      </w:r>
      <w:r w:rsidRPr="00C109EC">
        <w:rPr>
          <w:szCs w:val="26"/>
          <w:lang w:val="nl-NL"/>
        </w:rPr>
        <w:t>: Giáo dục tính trung thực; nghiêm túc trong kiểm tra, chịu khó; tự lập.</w:t>
      </w:r>
    </w:p>
    <w:p w:rsidR="00B50D2B" w:rsidRDefault="00B50D2B" w:rsidP="00B50D2B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>* Phẩm chất, năng lực:</w:t>
      </w:r>
    </w:p>
    <w:p w:rsidR="00B50D2B" w:rsidRPr="007C5255" w:rsidRDefault="00B50D2B" w:rsidP="00B50D2B">
      <w:pPr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Định hướng năng lực</w:t>
      </w:r>
      <w:r>
        <w:rPr>
          <w:b/>
          <w:i/>
          <w:szCs w:val="26"/>
          <w:lang w:val="es-ES"/>
        </w:rPr>
        <w:t>, phẩm chất</w:t>
      </w:r>
    </w:p>
    <w:p w:rsidR="00B50D2B" w:rsidRPr="007C5255" w:rsidRDefault="00B50D2B" w:rsidP="00B50D2B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tính toán</w:t>
      </w:r>
    </w:p>
    <w:p w:rsidR="00B50D2B" w:rsidRPr="007C5255" w:rsidRDefault="00B50D2B" w:rsidP="00B50D2B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giải quyết vấn đề</w:t>
      </w:r>
    </w:p>
    <w:p w:rsidR="00B50D2B" w:rsidRDefault="00B50D2B" w:rsidP="00B50D2B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tự học.</w:t>
      </w:r>
    </w:p>
    <w:p w:rsidR="00B50D2B" w:rsidRPr="007C5255" w:rsidRDefault="00B50D2B" w:rsidP="00B50D2B">
      <w:pPr>
        <w:rPr>
          <w:szCs w:val="26"/>
          <w:lang w:val="es-ES"/>
        </w:rPr>
      </w:pPr>
      <w:r w:rsidRPr="00C84E74">
        <w:rPr>
          <w:b/>
          <w:szCs w:val="26"/>
          <w:lang w:val="es-ES"/>
        </w:rPr>
        <w:t>Phẩm chất:</w:t>
      </w:r>
      <w:r>
        <w:rPr>
          <w:szCs w:val="26"/>
          <w:lang w:val="es-ES"/>
        </w:rPr>
        <w:t xml:space="preserve"> Tự tin, tự chủ</w:t>
      </w:r>
    </w:p>
    <w:p w:rsidR="00B50D2B" w:rsidRPr="00B95815" w:rsidRDefault="00B50D2B" w:rsidP="00B50D2B">
      <w:pPr>
        <w:rPr>
          <w:szCs w:val="26"/>
          <w:u w:val="single"/>
          <w:lang w:val="nl-NL"/>
        </w:rPr>
      </w:pPr>
      <w:r w:rsidRPr="00B95815">
        <w:rPr>
          <w:b/>
          <w:bCs/>
          <w:szCs w:val="26"/>
          <w:u w:val="single"/>
          <w:lang w:val="nl-NL"/>
        </w:rPr>
        <w:t>II. CHUẨN BỊ:</w:t>
      </w:r>
      <w:r w:rsidRPr="00B95815">
        <w:rPr>
          <w:szCs w:val="26"/>
          <w:u w:val="single"/>
          <w:lang w:val="nl-NL"/>
        </w:rPr>
        <w:t xml:space="preserve"> </w:t>
      </w:r>
    </w:p>
    <w:p w:rsidR="00B50D2B" w:rsidRPr="00C109EC" w:rsidRDefault="00B50D2B" w:rsidP="00B50D2B">
      <w:pPr>
        <w:rPr>
          <w:szCs w:val="26"/>
          <w:lang w:val="nl-NL"/>
        </w:rPr>
      </w:pPr>
      <w:r w:rsidRPr="00C109EC">
        <w:rPr>
          <w:szCs w:val="26"/>
          <w:lang w:val="nl-NL"/>
        </w:rPr>
        <w:t xml:space="preserve">   * </w:t>
      </w:r>
      <w:r w:rsidRPr="00C109EC">
        <w:rPr>
          <w:b/>
          <w:szCs w:val="26"/>
          <w:lang w:val="nl-NL"/>
        </w:rPr>
        <w:t>Đối với GV</w:t>
      </w:r>
      <w:r w:rsidRPr="00C109EC">
        <w:rPr>
          <w:szCs w:val="26"/>
          <w:lang w:val="nl-NL"/>
        </w:rPr>
        <w:t>: Chuẩn bị bài kiểm tra.</w: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 w:rsidRPr="00B50D2B">
        <w:rPr>
          <w:b/>
          <w:szCs w:val="26"/>
          <w:lang w:val="nl-NL"/>
        </w:rPr>
        <w:t>* HS:</w:t>
      </w:r>
      <w:r>
        <w:rPr>
          <w:szCs w:val="26"/>
          <w:lang w:val="nl-NL"/>
        </w:rPr>
        <w:t xml:space="preserve"> Giấy, bút.</w:t>
      </w:r>
    </w:p>
    <w:p w:rsidR="00943251" w:rsidRPr="00B17EDB" w:rsidRDefault="00943251" w:rsidP="00943251">
      <w:pPr>
        <w:jc w:val="both"/>
        <w:rPr>
          <w:b/>
          <w:szCs w:val="26"/>
          <w:u w:val="single"/>
          <w:lang w:val="nl-NL"/>
        </w:rPr>
      </w:pPr>
      <w:r>
        <w:rPr>
          <w:b/>
          <w:szCs w:val="26"/>
          <w:u w:val="single"/>
          <w:lang w:val="nl-NL"/>
        </w:rPr>
        <w:t xml:space="preserve">V. </w:t>
      </w:r>
      <w:r w:rsidRPr="00B17EDB">
        <w:rPr>
          <w:b/>
          <w:szCs w:val="26"/>
          <w:u w:val="single"/>
          <w:lang w:val="nl-NL"/>
        </w:rPr>
        <w:t>ĐỀ BÀI</w:t>
      </w:r>
    </w:p>
    <w:p w:rsidR="00943251" w:rsidRDefault="00943251" w:rsidP="00943251">
      <w:pPr>
        <w:jc w:val="center"/>
        <w:rPr>
          <w:b/>
          <w:bCs/>
          <w:color w:val="000000"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bCs/>
          <w:color w:val="000000"/>
          <w:szCs w:val="26"/>
          <w:u w:val="single"/>
          <w:lang w:val="nl-NL"/>
        </w:rPr>
      </w:pPr>
    </w:p>
    <w:p w:rsidR="00943251" w:rsidRPr="00B17EDB" w:rsidRDefault="00943251" w:rsidP="00943251">
      <w:pPr>
        <w:jc w:val="center"/>
        <w:rPr>
          <w:b/>
          <w:bCs/>
          <w:color w:val="000000"/>
          <w:szCs w:val="26"/>
          <w:u w:val="single"/>
          <w:lang w:val="nl-NL"/>
        </w:rPr>
      </w:pPr>
      <w:r w:rsidRPr="00B17EDB">
        <w:rPr>
          <w:b/>
          <w:bCs/>
          <w:color w:val="000000"/>
          <w:szCs w:val="26"/>
          <w:u w:val="single"/>
          <w:lang w:val="nl-NL"/>
        </w:rPr>
        <w:t>*</w:t>
      </w:r>
      <w:r>
        <w:rPr>
          <w:b/>
          <w:bCs/>
          <w:color w:val="000000"/>
          <w:szCs w:val="26"/>
          <w:u w:val="single"/>
          <w:lang w:val="nl-NL"/>
        </w:rPr>
        <w:t>ĐỀ 1</w:t>
      </w:r>
    </w:p>
    <w:p w:rsidR="00943251" w:rsidRPr="00B17EDB" w:rsidRDefault="00943251" w:rsidP="00943251">
      <w:p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/>
          <w:bCs/>
          <w:szCs w:val="26"/>
          <w:lang w:val="nl-NL"/>
        </w:rPr>
        <w:t>Câu 1</w:t>
      </w:r>
      <w:r w:rsidRPr="00B17EDB">
        <w:rPr>
          <w:bCs/>
          <w:szCs w:val="26"/>
          <w:lang w:val="nl-NL"/>
        </w:rPr>
        <w:t>(2 điểm): Cho các phương trình sau:</w:t>
      </w:r>
    </w:p>
    <w:p w:rsidR="00943251" w:rsidRPr="00B17EDB" w:rsidRDefault="00943251" w:rsidP="00943251">
      <w:p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 xml:space="preserve">               </w:t>
      </w:r>
      <w:r w:rsidRPr="00943251">
        <w:rPr>
          <w:bCs/>
          <w:position w:val="-10"/>
          <w:szCs w:val="26"/>
          <w:lang w:val="nl-NL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5.8pt" o:ole="">
            <v:imagedata r:id="rId8" o:title=""/>
          </v:shape>
          <o:OLEObject Type="Embed" ProgID="Equation.DSMT4" ShapeID="_x0000_i1040" DrawAspect="Content" ObjectID="_1602614925" r:id="rId9"/>
        </w:object>
      </w:r>
      <w:r>
        <w:rPr>
          <w:bCs/>
          <w:szCs w:val="26"/>
          <w:lang w:val="nl-NL"/>
        </w:rPr>
        <w:t xml:space="preserve"> </w:t>
      </w:r>
      <w:r w:rsidRPr="00B17EDB">
        <w:rPr>
          <w:bCs/>
          <w:szCs w:val="26"/>
          <w:lang w:val="nl-NL"/>
        </w:rPr>
        <w:t xml:space="preserve">; </w:t>
      </w:r>
      <w:r w:rsidRPr="00943251">
        <w:rPr>
          <w:bCs/>
          <w:position w:val="-10"/>
          <w:szCs w:val="26"/>
          <w:lang w:val="nl-NL"/>
        </w:rPr>
        <w:object w:dxaOrig="1280" w:dyaOrig="320">
          <v:shape id="_x0000_i1041" type="#_x0000_t75" style="width:64.1pt;height:15.8pt" o:ole="">
            <v:imagedata r:id="rId10" o:title=""/>
          </v:shape>
          <o:OLEObject Type="Embed" ProgID="Equation.DSMT4" ShapeID="_x0000_i1041" DrawAspect="Content" ObjectID="_1602614926" r:id="rId11"/>
        </w:object>
      </w:r>
      <w:r>
        <w:rPr>
          <w:bCs/>
          <w:szCs w:val="26"/>
          <w:lang w:val="nl-NL"/>
        </w:rPr>
        <w:t xml:space="preserve"> </w:t>
      </w:r>
      <w:r w:rsidRPr="00B17EDB">
        <w:rPr>
          <w:bCs/>
          <w:szCs w:val="26"/>
          <w:lang w:val="nl-NL"/>
        </w:rPr>
        <w:t xml:space="preserve">; </w:t>
      </w:r>
      <w:r w:rsidRPr="00B17EDB">
        <w:rPr>
          <w:bCs/>
          <w:position w:val="-24"/>
          <w:szCs w:val="26"/>
          <w:lang w:val="nl-NL"/>
        </w:rPr>
        <w:object w:dxaOrig="2299" w:dyaOrig="620">
          <v:shape id="_x0000_i1025" type="#_x0000_t75" style="width:115pt;height:31.6pt" o:ole="">
            <v:imagedata r:id="rId12" o:title=""/>
          </v:shape>
          <o:OLEObject Type="Embed" ProgID="Equation.DSMT4" ShapeID="_x0000_i1025" DrawAspect="Content" ObjectID="_1602614927" r:id="rId13"/>
        </w:object>
      </w:r>
    </w:p>
    <w:p w:rsidR="00943251" w:rsidRPr="00B17EDB" w:rsidRDefault="00943251" w:rsidP="00943251">
      <w:pPr>
        <w:tabs>
          <w:tab w:val="center" w:leader="dot" w:pos="10773"/>
        </w:tabs>
        <w:ind w:left="360"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>a.Trong các phương trình trên phương trình nào là phương trình bậc nhất hai ẩn.</w:t>
      </w:r>
    </w:p>
    <w:p w:rsidR="00943251" w:rsidRPr="00B17EDB" w:rsidRDefault="00943251" w:rsidP="00943251">
      <w:pPr>
        <w:tabs>
          <w:tab w:val="center" w:leader="dot" w:pos="10773"/>
        </w:tabs>
        <w:ind w:left="360"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>b.Tìm nghiệm tổng quát cuả phương trình đó.</w:t>
      </w:r>
    </w:p>
    <w:p w:rsidR="00943251" w:rsidRPr="00B17EDB" w:rsidRDefault="00943251" w:rsidP="00943251">
      <w:p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/>
          <w:bCs/>
          <w:szCs w:val="26"/>
          <w:lang w:val="nl-NL"/>
        </w:rPr>
        <w:t>Câu 2</w:t>
      </w:r>
      <w:r w:rsidRPr="00B17EDB">
        <w:rPr>
          <w:bCs/>
          <w:szCs w:val="26"/>
          <w:lang w:val="nl-NL"/>
        </w:rPr>
        <w:t>(4đ) Cho hệ phương trình:</w:t>
      </w:r>
      <w:r w:rsidRPr="00B17EDB">
        <w:rPr>
          <w:bCs/>
          <w:position w:val="-20"/>
          <w:szCs w:val="26"/>
          <w:lang w:val="nl-NL"/>
        </w:rPr>
        <w:object w:dxaOrig="1320" w:dyaOrig="520">
          <v:shape id="_x0000_i1026" type="#_x0000_t75" style="width:110.65pt;height:43pt" o:ole="">
            <v:imagedata r:id="rId14" o:title=""/>
          </v:shape>
          <o:OLEObject Type="Embed" ProgID="Equation.DSMT4" ShapeID="_x0000_i1026" DrawAspect="Content" ObjectID="_1602614928" r:id="rId15"/>
        </w:object>
      </w:r>
      <w:r w:rsidRPr="00B17EDB">
        <w:rPr>
          <w:bCs/>
          <w:szCs w:val="26"/>
          <w:lang w:val="nl-NL"/>
        </w:rPr>
        <w:t xml:space="preserve"> </w:t>
      </w:r>
    </w:p>
    <w:p w:rsidR="00943251" w:rsidRPr="00B17EDB" w:rsidRDefault="00943251" w:rsidP="00943251">
      <w:pPr>
        <w:tabs>
          <w:tab w:val="center" w:leader="dot" w:pos="10773"/>
        </w:tabs>
        <w:ind w:left="315"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 xml:space="preserve">a.Giải hệ với </w:t>
      </w:r>
      <w:r w:rsidRPr="00943251">
        <w:rPr>
          <w:bCs/>
          <w:position w:val="-6"/>
          <w:szCs w:val="26"/>
          <w:lang w:val="nl-NL"/>
        </w:rPr>
        <w:object w:dxaOrig="560" w:dyaOrig="279">
          <v:shape id="_x0000_i1042" type="#_x0000_t75" style="width:28.1pt;height:14.05pt" o:ole="">
            <v:imagedata r:id="rId16" o:title=""/>
          </v:shape>
          <o:OLEObject Type="Embed" ProgID="Equation.DSMT4" ShapeID="_x0000_i1042" DrawAspect="Content" ObjectID="_1602614929" r:id="rId17"/>
        </w:object>
      </w:r>
      <w:r>
        <w:rPr>
          <w:bCs/>
          <w:szCs w:val="26"/>
          <w:lang w:val="nl-NL"/>
        </w:rPr>
        <w:t xml:space="preserve"> </w:t>
      </w:r>
      <w:r w:rsidRPr="00B17EDB">
        <w:rPr>
          <w:bCs/>
          <w:szCs w:val="26"/>
          <w:lang w:val="nl-NL"/>
        </w:rPr>
        <w:t>.</w:t>
      </w:r>
    </w:p>
    <w:p w:rsidR="00943251" w:rsidRPr="00B17EDB" w:rsidRDefault="00943251" w:rsidP="00943251">
      <w:pPr>
        <w:tabs>
          <w:tab w:val="center" w:leader="dot" w:pos="10773"/>
        </w:tabs>
        <w:ind w:left="315"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 xml:space="preserve">b.Tìm m để hệ có nghiệm </w:t>
      </w:r>
      <w:r w:rsidRPr="00943251">
        <w:rPr>
          <w:bCs/>
          <w:position w:val="-10"/>
          <w:szCs w:val="26"/>
          <w:lang w:val="nl-NL"/>
        </w:rPr>
        <w:object w:dxaOrig="1100" w:dyaOrig="320">
          <v:shape id="_x0000_i1043" type="#_x0000_t75" style="width:55.3pt;height:15.8pt" o:ole="">
            <v:imagedata r:id="rId18" o:title=""/>
          </v:shape>
          <o:OLEObject Type="Embed" ProgID="Equation.DSMT4" ShapeID="_x0000_i1043" DrawAspect="Content" ObjectID="_1602614930" r:id="rId19"/>
        </w:object>
      </w:r>
      <w:r>
        <w:rPr>
          <w:bCs/>
          <w:szCs w:val="26"/>
          <w:lang w:val="nl-NL"/>
        </w:rPr>
        <w:t xml:space="preserve"> </w:t>
      </w:r>
    </w:p>
    <w:p w:rsidR="00943251" w:rsidRPr="00B17EDB" w:rsidRDefault="00943251" w:rsidP="00943251">
      <w:pPr>
        <w:tabs>
          <w:tab w:val="center" w:leader="dot" w:pos="10773"/>
        </w:tabs>
        <w:ind w:left="315"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>c.Tìm m để hệ có nghiệm duy nhất thỏa mãn xy đạt GTLN.</w:t>
      </w:r>
    </w:p>
    <w:p w:rsidR="00943251" w:rsidRPr="00B17EDB" w:rsidRDefault="00943251" w:rsidP="00943251">
      <w:p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/>
          <w:bCs/>
          <w:szCs w:val="26"/>
          <w:lang w:val="nl-NL"/>
        </w:rPr>
        <w:t>Câu 3</w:t>
      </w:r>
      <w:r w:rsidRPr="00B17EDB">
        <w:rPr>
          <w:bCs/>
          <w:szCs w:val="26"/>
          <w:lang w:val="nl-NL"/>
        </w:rPr>
        <w:t>(4đ)  Hai xe lửa khởi hành đồng thời từ 2 ga cách nhau 750km và đi ngược chiều nhau, sau 10 giờ chúng gặp nhau. Nếu xe thứ nhất khởi hành trước xe thứ hai 3 giờ 45 phút thì sau khi xe thứ hai đi được 8 giờ thì chúng gặp nhau. Tính vận tốc mỗi xe?</w:t>
      </w:r>
    </w:p>
    <w:p w:rsidR="00943251" w:rsidRPr="00B17EDB" w:rsidRDefault="00943251" w:rsidP="00943251">
      <w:pPr>
        <w:tabs>
          <w:tab w:val="center" w:leader="dot" w:pos="10773"/>
        </w:tabs>
        <w:ind w:right="-518"/>
        <w:jc w:val="both"/>
        <w:rPr>
          <w:b/>
          <w:bCs/>
          <w:szCs w:val="26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Default="00943251" w:rsidP="00943251">
      <w:pPr>
        <w:jc w:val="center"/>
        <w:rPr>
          <w:b/>
          <w:szCs w:val="26"/>
          <w:u w:val="single"/>
          <w:lang w:val="nl-NL"/>
        </w:rPr>
      </w:pPr>
    </w:p>
    <w:p w:rsidR="00943251" w:rsidRPr="00B17EDB" w:rsidRDefault="00943251" w:rsidP="00943251">
      <w:pPr>
        <w:jc w:val="center"/>
        <w:rPr>
          <w:b/>
          <w:szCs w:val="26"/>
          <w:u w:val="single"/>
          <w:lang w:val="nl-NL"/>
        </w:rPr>
      </w:pPr>
      <w:r>
        <w:rPr>
          <w:b/>
          <w:szCs w:val="26"/>
          <w:u w:val="single"/>
          <w:lang w:val="nl-NL"/>
        </w:rPr>
        <w:lastRenderedPageBreak/>
        <w:t>ĐỀ 2</w:t>
      </w:r>
    </w:p>
    <w:p w:rsidR="00943251" w:rsidRPr="00B17EDB" w:rsidRDefault="00943251" w:rsidP="00943251">
      <w:p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/>
          <w:bCs/>
          <w:szCs w:val="26"/>
          <w:lang w:val="nl-NL"/>
        </w:rPr>
        <w:t>Câu 1</w:t>
      </w:r>
      <w:r w:rsidRPr="00B17EDB">
        <w:rPr>
          <w:bCs/>
          <w:szCs w:val="26"/>
          <w:lang w:val="nl-NL"/>
        </w:rPr>
        <w:t>(2 điểm): Cho các phương trình sau:</w:t>
      </w:r>
    </w:p>
    <w:p w:rsidR="00943251" w:rsidRPr="00B17EDB" w:rsidRDefault="00943251" w:rsidP="00943251">
      <w:pPr>
        <w:tabs>
          <w:tab w:val="center" w:leader="dot" w:pos="10773"/>
        </w:tabs>
        <w:ind w:left="360" w:right="-518"/>
        <w:jc w:val="both"/>
        <w:rPr>
          <w:bCs/>
          <w:szCs w:val="26"/>
          <w:lang w:val="nl-NL"/>
        </w:rPr>
      </w:pPr>
      <w:r w:rsidRPr="00943251">
        <w:rPr>
          <w:bCs/>
          <w:position w:val="-10"/>
          <w:szCs w:val="26"/>
          <w:lang w:val="nl-NL"/>
        </w:rPr>
        <w:object w:dxaOrig="1520" w:dyaOrig="320">
          <v:shape id="_x0000_i1044" type="#_x0000_t75" style="width:76.4pt;height:15.8pt" o:ole="">
            <v:imagedata r:id="rId20" o:title=""/>
          </v:shape>
          <o:OLEObject Type="Embed" ProgID="Equation.DSMT4" ShapeID="_x0000_i1044" DrawAspect="Content" ObjectID="_1602614931" r:id="rId21"/>
        </w:object>
      </w:r>
      <w:r>
        <w:rPr>
          <w:bCs/>
          <w:szCs w:val="26"/>
          <w:lang w:val="nl-NL"/>
        </w:rPr>
        <w:t xml:space="preserve"> </w:t>
      </w:r>
      <w:r w:rsidRPr="00943251">
        <w:rPr>
          <w:bCs/>
          <w:position w:val="-10"/>
          <w:szCs w:val="26"/>
          <w:lang w:val="nl-NL"/>
        </w:rPr>
        <w:object w:dxaOrig="1140" w:dyaOrig="320">
          <v:shape id="_x0000_i1045" type="#_x0000_t75" style="width:57.05pt;height:15.8pt" o:ole="">
            <v:imagedata r:id="rId22" o:title=""/>
          </v:shape>
          <o:OLEObject Type="Embed" ProgID="Equation.DSMT4" ShapeID="_x0000_i1045" DrawAspect="Content" ObjectID="_1602614932" r:id="rId23"/>
        </w:object>
      </w:r>
      <w:r>
        <w:rPr>
          <w:bCs/>
          <w:szCs w:val="26"/>
          <w:lang w:val="nl-NL"/>
        </w:rPr>
        <w:t>;</w:t>
      </w:r>
      <w:r w:rsidRPr="00B17EDB">
        <w:rPr>
          <w:bCs/>
          <w:szCs w:val="26"/>
          <w:lang w:val="nl-NL"/>
        </w:rPr>
        <w:t xml:space="preserve"> </w:t>
      </w:r>
      <w:r w:rsidRPr="00B17EDB">
        <w:rPr>
          <w:bCs/>
          <w:position w:val="-10"/>
          <w:szCs w:val="26"/>
          <w:lang w:val="nl-NL"/>
        </w:rPr>
        <w:object w:dxaOrig="1359" w:dyaOrig="360">
          <v:shape id="_x0000_i1027" type="#_x0000_t75" style="width:67.6pt;height:18.45pt" o:ole="">
            <v:imagedata r:id="rId24" o:title=""/>
          </v:shape>
          <o:OLEObject Type="Embed" ProgID="Equation.DSMT4" ShapeID="_x0000_i1027" DrawAspect="Content" ObjectID="_1602614933" r:id="rId25"/>
        </w:object>
      </w:r>
      <w:r w:rsidRPr="00B17EDB">
        <w:rPr>
          <w:bCs/>
          <w:szCs w:val="26"/>
          <w:lang w:val="nl-NL"/>
        </w:rPr>
        <w:t xml:space="preserve">, </w:t>
      </w:r>
      <w:r w:rsidRPr="00B17EDB">
        <w:rPr>
          <w:bCs/>
          <w:position w:val="-24"/>
          <w:szCs w:val="26"/>
          <w:lang w:val="nl-NL"/>
        </w:rPr>
        <w:object w:dxaOrig="940" w:dyaOrig="620">
          <v:shape id="_x0000_i1028" type="#_x0000_t75" style="width:47.4pt;height:31.6pt" o:ole="">
            <v:imagedata r:id="rId26" o:title=""/>
          </v:shape>
          <o:OLEObject Type="Embed" ProgID="Equation.DSMT4" ShapeID="_x0000_i1028" DrawAspect="Content" ObjectID="_1602614934" r:id="rId27"/>
        </w:object>
      </w:r>
    </w:p>
    <w:p w:rsidR="00943251" w:rsidRPr="00B17EDB" w:rsidRDefault="00943251" w:rsidP="00943251">
      <w:pPr>
        <w:numPr>
          <w:ilvl w:val="0"/>
          <w:numId w:val="2"/>
        </w:num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>Trong các phương trình trên phương trình nào là phương trình bậc nhất hai ẩn.</w:t>
      </w:r>
    </w:p>
    <w:p w:rsidR="00943251" w:rsidRPr="00B17EDB" w:rsidRDefault="00943251" w:rsidP="00943251">
      <w:pPr>
        <w:numPr>
          <w:ilvl w:val="0"/>
          <w:numId w:val="2"/>
        </w:num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>Tìm nghiệm tổng quát cuả phương trình đó.</w:t>
      </w:r>
    </w:p>
    <w:p w:rsidR="00943251" w:rsidRPr="00B17EDB" w:rsidRDefault="00943251" w:rsidP="00943251">
      <w:p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/>
          <w:bCs/>
          <w:szCs w:val="26"/>
          <w:lang w:val="nl-NL"/>
        </w:rPr>
        <w:t>Câu 2</w:t>
      </w:r>
      <w:r w:rsidRPr="00B17EDB">
        <w:rPr>
          <w:bCs/>
          <w:szCs w:val="26"/>
          <w:lang w:val="nl-NL"/>
        </w:rPr>
        <w:t xml:space="preserve">(4đ) Cho hệ phương trình: </w:t>
      </w:r>
      <w:r w:rsidRPr="00B17EDB">
        <w:rPr>
          <w:bCs/>
          <w:position w:val="-30"/>
          <w:szCs w:val="26"/>
          <w:lang w:val="nl-NL"/>
        </w:rPr>
        <w:object w:dxaOrig="1180" w:dyaOrig="720">
          <v:shape id="_x0000_i1029" type="#_x0000_t75" style="width:58.85pt;height:36.9pt" o:ole="">
            <v:imagedata r:id="rId28" o:title=""/>
          </v:shape>
          <o:OLEObject Type="Embed" ProgID="Equation.DSMT4" ShapeID="_x0000_i1029" DrawAspect="Content" ObjectID="_1602614935" r:id="rId29"/>
        </w:object>
      </w:r>
    </w:p>
    <w:p w:rsidR="00943251" w:rsidRPr="00B17EDB" w:rsidRDefault="00943251" w:rsidP="00943251">
      <w:pPr>
        <w:numPr>
          <w:ilvl w:val="0"/>
          <w:numId w:val="3"/>
        </w:num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>Giải hệ với m=3.</w:t>
      </w:r>
    </w:p>
    <w:p w:rsidR="00943251" w:rsidRPr="00B17EDB" w:rsidRDefault="00943251" w:rsidP="00943251">
      <w:pPr>
        <w:numPr>
          <w:ilvl w:val="0"/>
          <w:numId w:val="3"/>
        </w:num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>Tìm m để hệ có nghiệm x=1; y=2.</w:t>
      </w:r>
    </w:p>
    <w:p w:rsidR="00943251" w:rsidRPr="00B17EDB" w:rsidRDefault="00943251" w:rsidP="00943251">
      <w:pPr>
        <w:numPr>
          <w:ilvl w:val="0"/>
          <w:numId w:val="3"/>
        </w:num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Cs/>
          <w:szCs w:val="26"/>
          <w:lang w:val="nl-NL"/>
        </w:rPr>
        <w:t>Tìm m để hệ có nghiệm duy nhất (x;y) là các số dương</w:t>
      </w:r>
    </w:p>
    <w:p w:rsidR="00943251" w:rsidRPr="00B17EDB" w:rsidRDefault="00943251" w:rsidP="00943251">
      <w:pPr>
        <w:tabs>
          <w:tab w:val="center" w:leader="dot" w:pos="10773"/>
        </w:tabs>
        <w:ind w:right="-518"/>
        <w:jc w:val="both"/>
        <w:rPr>
          <w:bCs/>
          <w:szCs w:val="26"/>
          <w:lang w:val="nl-NL"/>
        </w:rPr>
      </w:pPr>
      <w:r w:rsidRPr="00B17EDB">
        <w:rPr>
          <w:b/>
          <w:bCs/>
          <w:szCs w:val="26"/>
          <w:lang w:val="nl-NL"/>
        </w:rPr>
        <w:t>Câu 3</w:t>
      </w:r>
      <w:r w:rsidRPr="00B17EDB">
        <w:rPr>
          <w:bCs/>
          <w:szCs w:val="26"/>
          <w:lang w:val="nl-NL"/>
        </w:rPr>
        <w:t xml:space="preserve">(4đ)  Hai vòi chảy vào bể  cạn thì sau 7 giờ  12 phút đầy bể. Nếu mở vòi thứ nhất chảy trong 5 giờ và vòi thứ hai chảy trong 6 giờ thì được  </w:t>
      </w:r>
      <w:r w:rsidRPr="00B17EDB">
        <w:rPr>
          <w:bCs/>
          <w:position w:val="-24"/>
          <w:szCs w:val="26"/>
          <w:lang w:val="nl-NL"/>
        </w:rPr>
        <w:object w:dxaOrig="240" w:dyaOrig="620">
          <v:shape id="_x0000_i1030" type="#_x0000_t75" style="width:13.15pt;height:31.6pt" o:ole="">
            <v:imagedata r:id="rId30" o:title=""/>
          </v:shape>
          <o:OLEObject Type="Embed" ProgID="Equation.DSMT4" ShapeID="_x0000_i1030" DrawAspect="Content" ObjectID="_1602614936" r:id="rId31"/>
        </w:object>
      </w:r>
      <w:r w:rsidRPr="00B17EDB">
        <w:rPr>
          <w:bCs/>
          <w:szCs w:val="26"/>
          <w:lang w:val="nl-NL"/>
        </w:rPr>
        <w:t>bể nước. Hỏi nếu mỗi vòi chảy một mình thì bao lâu đầy bể.</w:t>
      </w:r>
    </w:p>
    <w:p w:rsidR="00943251" w:rsidRPr="00B17EDB" w:rsidRDefault="00943251" w:rsidP="00943251">
      <w:pPr>
        <w:tabs>
          <w:tab w:val="center" w:leader="dot" w:pos="10773"/>
        </w:tabs>
        <w:ind w:right="-518"/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Pr="00B17EDB" w:rsidRDefault="00943251" w:rsidP="00943251">
      <w:pPr>
        <w:jc w:val="both"/>
        <w:rPr>
          <w:szCs w:val="26"/>
          <w:lang w:val="nl-NL"/>
        </w:rPr>
      </w:pPr>
    </w:p>
    <w:p w:rsidR="00943251" w:rsidRDefault="00943251" w:rsidP="00943251">
      <w:pPr>
        <w:jc w:val="both"/>
        <w:rPr>
          <w:b/>
          <w:bCs/>
          <w:color w:val="000000"/>
          <w:szCs w:val="26"/>
          <w:u w:val="single"/>
        </w:rPr>
      </w:pPr>
      <w:r>
        <w:rPr>
          <w:b/>
          <w:bCs/>
          <w:color w:val="000000"/>
          <w:szCs w:val="26"/>
          <w:u w:val="single"/>
        </w:rPr>
        <w:lastRenderedPageBreak/>
        <w:t xml:space="preserve">VII. ĐÁP ÁN VÀ THANG ĐIỂM: </w:t>
      </w:r>
    </w:p>
    <w:p w:rsidR="00943251" w:rsidRDefault="00943251" w:rsidP="00943251">
      <w:pPr>
        <w:jc w:val="center"/>
        <w:rPr>
          <w:b/>
          <w:bCs/>
          <w:color w:val="000000"/>
          <w:szCs w:val="26"/>
          <w:u w:val="single"/>
        </w:rPr>
      </w:pPr>
      <w:r>
        <w:rPr>
          <w:b/>
          <w:bCs/>
          <w:color w:val="000000"/>
          <w:szCs w:val="26"/>
          <w:u w:val="single"/>
        </w:rPr>
        <w:t>ĐỀ 1</w:t>
      </w:r>
    </w:p>
    <w:p w:rsidR="00943251" w:rsidRDefault="00943251" w:rsidP="00943251">
      <w:pPr>
        <w:jc w:val="both"/>
        <w:rPr>
          <w:rFonts w:ascii=".VnTime" w:hAnsi=".VnTime" w:cs="Arial"/>
          <w:b/>
          <w:color w:val="000000"/>
          <w:szCs w:val="26"/>
          <w:u w:val="single"/>
        </w:rPr>
      </w:pPr>
      <w:r>
        <w:rPr>
          <w:b/>
          <w:bCs/>
          <w:color w:val="000000"/>
          <w:szCs w:val="26"/>
          <w:u w:val="single"/>
        </w:rPr>
        <w:t xml:space="preserve"> </w:t>
      </w:r>
    </w:p>
    <w:tbl>
      <w:tblPr>
        <w:tblStyle w:val="TableGrid"/>
        <w:tblW w:w="9724" w:type="dxa"/>
        <w:tblInd w:w="108" w:type="dxa"/>
        <w:tblLook w:val="01E0" w:firstRow="1" w:lastRow="1" w:firstColumn="1" w:lastColumn="1" w:noHBand="0" w:noVBand="0"/>
      </w:tblPr>
      <w:tblGrid>
        <w:gridCol w:w="935"/>
        <w:gridCol w:w="7106"/>
        <w:gridCol w:w="1683"/>
      </w:tblGrid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Câu</w:t>
            </w:r>
          </w:p>
        </w:tc>
        <w:tc>
          <w:tcPr>
            <w:tcW w:w="7106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Nội dung</w:t>
            </w: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Điểm</w:t>
            </w:r>
          </w:p>
        </w:tc>
      </w:tr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</w:t>
            </w:r>
          </w:p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2đ</w:t>
            </w:r>
          </w:p>
        </w:tc>
        <w:tc>
          <w:tcPr>
            <w:tcW w:w="7106" w:type="dxa"/>
          </w:tcPr>
          <w:p w:rsidR="00943251" w:rsidRPr="005107F3" w:rsidRDefault="00943251" w:rsidP="00CB142A">
            <w:pPr>
              <w:jc w:val="both"/>
              <w:rPr>
                <w:color w:val="000000"/>
                <w:szCs w:val="26"/>
                <w:lang w:val="es-ES"/>
              </w:rPr>
            </w:pPr>
            <w:r w:rsidRPr="005107F3">
              <w:rPr>
                <w:color w:val="000000"/>
                <w:szCs w:val="26"/>
                <w:lang w:val="es-ES"/>
              </w:rPr>
              <w:t>a. Phương trình: -4x+2y=3</w:t>
            </w:r>
          </w:p>
          <w:p w:rsidR="00943251" w:rsidRDefault="00943251" w:rsidP="00CB142A">
            <w:pPr>
              <w:jc w:val="both"/>
              <w:rPr>
                <w:rFonts w:ascii=".VnTime" w:hAnsi=".VnTime"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b)    Viết đúng  </w:t>
            </w:r>
            <w:r w:rsidRPr="00163F2E">
              <w:rPr>
                <w:color w:val="000000"/>
                <w:position w:val="-32"/>
                <w:szCs w:val="26"/>
              </w:rPr>
              <w:object w:dxaOrig="760" w:dyaOrig="760">
                <v:shape id="_x0000_i1031" type="#_x0000_t75" style="width:59.7pt;height:59.7pt" o:ole="">
                  <v:imagedata r:id="rId32" o:title=""/>
                </v:shape>
                <o:OLEObject Type="Embed" ProgID="Equation.DSMT4" ShapeID="_x0000_i1031" DrawAspect="Content" ObjectID="_1602614937" r:id="rId33"/>
              </w:objec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</w:tc>
      </w:tr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</w:t>
            </w:r>
          </w:p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4đ</w:t>
            </w:r>
          </w:p>
        </w:tc>
        <w:tc>
          <w:tcPr>
            <w:tcW w:w="7106" w:type="dxa"/>
          </w:tcPr>
          <w:p w:rsidR="00943251" w:rsidRDefault="00943251" w:rsidP="00943251">
            <w:pPr>
              <w:numPr>
                <w:ilvl w:val="0"/>
                <w:numId w:val="4"/>
              </w:num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tìm được x=0; y=1</w:t>
            </w:r>
          </w:p>
          <w:p w:rsidR="00943251" w:rsidRDefault="00943251" w:rsidP="00943251">
            <w:pPr>
              <w:numPr>
                <w:ilvl w:val="0"/>
                <w:numId w:val="4"/>
              </w:num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Tìm được m=2</w:t>
            </w:r>
          </w:p>
          <w:p w:rsidR="00943251" w:rsidRDefault="00943251" w:rsidP="00943251">
            <w:pPr>
              <w:numPr>
                <w:ilvl w:val="0"/>
                <w:numId w:val="4"/>
              </w:num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Tìm được </w:t>
            </w:r>
            <w:r w:rsidRPr="00AC713C">
              <w:rPr>
                <w:color w:val="000000"/>
                <w:position w:val="-24"/>
                <w:szCs w:val="26"/>
              </w:rPr>
              <w:object w:dxaOrig="639" w:dyaOrig="620">
                <v:shape id="_x0000_i1032" type="#_x0000_t75" style="width:31.6pt;height:31.6pt" o:ole="">
                  <v:imagedata r:id="rId34" o:title=""/>
                </v:shape>
                <o:OLEObject Type="Embed" ProgID="Equation.DSMT4" ShapeID="_x0000_i1032" DrawAspect="Content" ObjectID="_1602614938" r:id="rId35"/>
              </w:object>
            </w: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</w:tc>
      </w:tr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3</w:t>
            </w:r>
          </w:p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4đ</w:t>
            </w:r>
          </w:p>
        </w:tc>
        <w:tc>
          <w:tcPr>
            <w:tcW w:w="7106" w:type="dxa"/>
          </w:tcPr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+  Gọi x(h), y(h) lần lượt là vận tốc của xe thứ nhất và xe thứ 2 (km/h); (x&gt;0; y&gt;0)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+ Lý luận lập được pt: </w:t>
            </w:r>
            <w:r w:rsidRPr="00F9021A">
              <w:rPr>
                <w:position w:val="-12"/>
              </w:rPr>
              <w:object w:dxaOrig="1840" w:dyaOrig="360">
                <v:shape id="_x0000_i1033" type="#_x0000_t75" style="width:91.3pt;height:18.45pt" o:ole="">
                  <v:imagedata r:id="rId36" o:title=""/>
                </v:shape>
                <o:OLEObject Type="Embed" ProgID="Equation.DSMT4" ShapeID="_x0000_i1033" DrawAspect="Content" ObjectID="_1602614939" r:id="rId37"/>
              </w:object>
            </w:r>
            <w:r>
              <w:rPr>
                <w:color w:val="000000"/>
                <w:szCs w:val="26"/>
              </w:rPr>
              <w:t xml:space="preserve"> hay  x + y = 75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+ Lý luận lập được pt:</w:t>
            </w:r>
            <w:r w:rsidRPr="00F9021A">
              <w:rPr>
                <w:position w:val="-26"/>
              </w:rPr>
              <w:object w:dxaOrig="1820" w:dyaOrig="700">
                <v:shape id="_x0000_i1034" type="#_x0000_t75" style="width:90.45pt;height:35.1pt" o:ole="">
                  <v:imagedata r:id="rId38" o:title=""/>
                </v:shape>
                <o:OLEObject Type="Embed" ProgID="Equation.DSMT4" ShapeID="_x0000_i1034" DrawAspect="Content" ObjectID="_1602614940" r:id="rId39"/>
              </w:object>
            </w:r>
            <w:r>
              <w:t xml:space="preserve"> hay 47x + 32y = 3000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+ Giải được hệ: </w:t>
            </w:r>
            <w:r w:rsidRPr="00F9021A">
              <w:rPr>
                <w:position w:val="-18"/>
              </w:rPr>
              <w:object w:dxaOrig="1240" w:dyaOrig="499">
                <v:shape id="_x0000_i1035" type="#_x0000_t75" style="width:90.45pt;height:36.9pt" o:ole="">
                  <v:imagedata r:id="rId40" o:title=""/>
                </v:shape>
                <o:OLEObject Type="Embed" ProgID="Equation.DSMT4" ShapeID="_x0000_i1035" DrawAspect="Content" ObjectID="_1602614941" r:id="rId41"/>
              </w:objec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Tìm được x= 40; y= 35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+ Trả lời</w:t>
            </w: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0,5 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 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1,5đ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0,5đ</w:t>
            </w:r>
          </w:p>
        </w:tc>
      </w:tr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Tổng</w:t>
            </w:r>
          </w:p>
        </w:tc>
        <w:tc>
          <w:tcPr>
            <w:tcW w:w="7106" w:type="dxa"/>
          </w:tcPr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10 điểm</w:t>
            </w:r>
          </w:p>
        </w:tc>
      </w:tr>
    </w:tbl>
    <w:p w:rsidR="00943251" w:rsidRDefault="00943251" w:rsidP="00943251">
      <w:pPr>
        <w:spacing w:line="20" w:lineRule="atLeast"/>
        <w:jc w:val="center"/>
        <w:rPr>
          <w:b/>
          <w:szCs w:val="26"/>
          <w:u w:val="single"/>
        </w:rPr>
      </w:pPr>
    </w:p>
    <w:p w:rsidR="00943251" w:rsidRDefault="00943251" w:rsidP="00943251">
      <w:pPr>
        <w:spacing w:line="20" w:lineRule="atLeast"/>
        <w:jc w:val="center"/>
        <w:rPr>
          <w:b/>
          <w:szCs w:val="26"/>
          <w:u w:val="single"/>
        </w:rPr>
      </w:pPr>
      <w:bookmarkStart w:id="0" w:name="_GoBack"/>
      <w:bookmarkEnd w:id="0"/>
      <w:r>
        <w:rPr>
          <w:b/>
          <w:szCs w:val="26"/>
          <w:u w:val="single"/>
        </w:rPr>
        <w:t>ĐỀ 2</w:t>
      </w:r>
    </w:p>
    <w:p w:rsidR="00943251" w:rsidRPr="00FD5FD3" w:rsidRDefault="00943251" w:rsidP="00943251">
      <w:pPr>
        <w:spacing w:line="20" w:lineRule="atLeast"/>
        <w:jc w:val="center"/>
        <w:rPr>
          <w:b/>
          <w:szCs w:val="26"/>
          <w:u w:val="single"/>
        </w:rPr>
      </w:pPr>
    </w:p>
    <w:tbl>
      <w:tblPr>
        <w:tblStyle w:val="TableGrid"/>
        <w:tblW w:w="9724" w:type="dxa"/>
        <w:tblInd w:w="108" w:type="dxa"/>
        <w:tblLook w:val="01E0" w:firstRow="1" w:lastRow="1" w:firstColumn="1" w:lastColumn="1" w:noHBand="0" w:noVBand="0"/>
      </w:tblPr>
      <w:tblGrid>
        <w:gridCol w:w="935"/>
        <w:gridCol w:w="7106"/>
        <w:gridCol w:w="1683"/>
      </w:tblGrid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Câu</w:t>
            </w:r>
          </w:p>
        </w:tc>
        <w:tc>
          <w:tcPr>
            <w:tcW w:w="7106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Nội dung</w:t>
            </w: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Điểm</w:t>
            </w:r>
          </w:p>
        </w:tc>
      </w:tr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</w:t>
            </w:r>
          </w:p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2đ</w:t>
            </w:r>
          </w:p>
        </w:tc>
        <w:tc>
          <w:tcPr>
            <w:tcW w:w="7106" w:type="dxa"/>
          </w:tcPr>
          <w:p w:rsidR="00943251" w:rsidRPr="005107F3" w:rsidRDefault="00943251" w:rsidP="00CB142A">
            <w:pPr>
              <w:jc w:val="both"/>
              <w:rPr>
                <w:color w:val="000000"/>
                <w:szCs w:val="26"/>
                <w:lang w:val="es-ES"/>
              </w:rPr>
            </w:pPr>
            <w:r w:rsidRPr="005107F3">
              <w:rPr>
                <w:color w:val="000000"/>
                <w:szCs w:val="26"/>
                <w:lang w:val="es-ES"/>
              </w:rPr>
              <w:t>a. Phương trình: 3x+2y=4</w:t>
            </w:r>
          </w:p>
          <w:p w:rsidR="00943251" w:rsidRDefault="00943251" w:rsidP="00CB142A">
            <w:pPr>
              <w:jc w:val="both"/>
              <w:rPr>
                <w:rFonts w:ascii=".VnTime" w:hAnsi=".VnTime"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b)    Viết đúng   </w:t>
            </w:r>
            <w:r>
              <w:rPr>
                <w:rFonts w:ascii=".VnTime" w:hAnsi=".VnTime"/>
                <w:color w:val="000000"/>
                <w:position w:val="-46"/>
                <w:szCs w:val="26"/>
              </w:rPr>
              <w:object w:dxaOrig="1340" w:dyaOrig="1040">
                <v:shape id="_x0000_i1036" type="#_x0000_t75" style="width:66.75pt;height:52.7pt" o:ole="">
                  <v:imagedata r:id="rId42" o:title=""/>
                </v:shape>
                <o:OLEObject Type="Embed" ProgID="Equation.DSMT4" ShapeID="_x0000_i1036" DrawAspect="Content" ObjectID="_1602614942" r:id="rId43"/>
              </w:object>
            </w: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</w:tc>
      </w:tr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</w:t>
            </w:r>
          </w:p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4đ</w:t>
            </w:r>
          </w:p>
        </w:tc>
        <w:tc>
          <w:tcPr>
            <w:tcW w:w="7106" w:type="dxa"/>
          </w:tcPr>
          <w:p w:rsidR="00943251" w:rsidRDefault="00943251" w:rsidP="00943251">
            <w:pPr>
              <w:numPr>
                <w:ilvl w:val="0"/>
                <w:numId w:val="5"/>
              </w:num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tìm được x=1; y=2</w:t>
            </w:r>
          </w:p>
          <w:p w:rsidR="00943251" w:rsidRDefault="00943251" w:rsidP="00943251">
            <w:pPr>
              <w:numPr>
                <w:ilvl w:val="0"/>
                <w:numId w:val="5"/>
              </w:num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Tìm được m=3</w:t>
            </w:r>
          </w:p>
          <w:p w:rsidR="00943251" w:rsidRDefault="00943251" w:rsidP="00943251">
            <w:pPr>
              <w:numPr>
                <w:ilvl w:val="0"/>
                <w:numId w:val="5"/>
              </w:num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Tìm được m# 4</w:t>
            </w: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</w:tc>
      </w:tr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3</w:t>
            </w:r>
          </w:p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4đ</w:t>
            </w:r>
          </w:p>
        </w:tc>
        <w:tc>
          <w:tcPr>
            <w:tcW w:w="7106" w:type="dxa"/>
          </w:tcPr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+ Gọi x(h), y(h) lần lượt là thời gian để vòi một, vòi hai chảy một mình đầy bể(x&gt;0; y&gt;0)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+ Lý luận lập được pt:</w:t>
            </w:r>
            <w:r w:rsidRPr="008E7807">
              <w:rPr>
                <w:position w:val="-32"/>
              </w:rPr>
              <w:object w:dxaOrig="1320" w:dyaOrig="760">
                <v:shape id="_x0000_i1037" type="#_x0000_t75" style="width:65.85pt;height:36.9pt" o:ole="">
                  <v:imagedata r:id="rId44" o:title=""/>
                </v:shape>
                <o:OLEObject Type="Embed" ProgID="Equation.DSMT4" ShapeID="_x0000_i1037" DrawAspect="Content" ObjectID="_1602614943" r:id="rId45"/>
              </w:object>
            </w:r>
            <w:r>
              <w:rPr>
                <w:color w:val="000000"/>
                <w:szCs w:val="26"/>
              </w:rPr>
              <w:t xml:space="preserve"> 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+ Lý luận lập được pt:</w:t>
            </w:r>
            <w:r w:rsidRPr="008E7807">
              <w:rPr>
                <w:position w:val="-32"/>
              </w:rPr>
              <w:object w:dxaOrig="1180" w:dyaOrig="760">
                <v:shape id="_x0000_i1038" type="#_x0000_t75" style="width:58.85pt;height:36.9pt" o:ole="">
                  <v:imagedata r:id="rId46" o:title=""/>
                </v:shape>
                <o:OLEObject Type="Embed" ProgID="Equation.DSMT4" ShapeID="_x0000_i1038" DrawAspect="Content" ObjectID="_1602614944" r:id="rId47"/>
              </w:objec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+ Giải được hệ: </w:t>
            </w:r>
            <w:r w:rsidRPr="008E7807">
              <w:rPr>
                <w:position w:val="-40"/>
              </w:rPr>
              <w:object w:dxaOrig="880" w:dyaOrig="940">
                <v:shape id="_x0000_i1039" type="#_x0000_t75" style="width:64.1pt;height:69.35pt" o:ole="">
                  <v:imagedata r:id="rId48" o:title=""/>
                </v:shape>
                <o:OLEObject Type="Embed" ProgID="Equation.DSMT4" ShapeID="_x0000_i1039" DrawAspect="Content" ObjectID="_1602614945" r:id="rId49"/>
              </w:objec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Tìm được x=18; y=12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+ Vậy vòi thứ nhất chảy một mình trong 18 h thì đầy bể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Vòi thứ hai chảy một mình thì trong 12 h đầy bể</w:t>
            </w: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 0,5 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 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1,5đ</w:t>
            </w: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0,5đ</w:t>
            </w:r>
          </w:p>
        </w:tc>
      </w:tr>
      <w:tr w:rsidR="00943251" w:rsidTr="00CB142A">
        <w:tc>
          <w:tcPr>
            <w:tcW w:w="935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lastRenderedPageBreak/>
              <w:t>Tổng</w:t>
            </w:r>
          </w:p>
        </w:tc>
        <w:tc>
          <w:tcPr>
            <w:tcW w:w="7106" w:type="dxa"/>
          </w:tcPr>
          <w:p w:rsidR="00943251" w:rsidRDefault="00943251" w:rsidP="00CB142A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683" w:type="dxa"/>
          </w:tcPr>
          <w:p w:rsidR="00943251" w:rsidRDefault="00943251" w:rsidP="00CB142A">
            <w:pPr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10 điểm</w:t>
            </w:r>
          </w:p>
        </w:tc>
      </w:tr>
    </w:tbl>
    <w:p w:rsidR="00B50D2B" w:rsidRDefault="00B50D2B" w:rsidP="00B50D2B">
      <w:pPr>
        <w:jc w:val="center"/>
        <w:rPr>
          <w:szCs w:val="26"/>
        </w:rPr>
      </w:pPr>
    </w:p>
    <w:sectPr w:rsidR="00B50D2B" w:rsidSect="00957DDF">
      <w:headerReference w:type="default" r:id="rId50"/>
      <w:footerReference w:type="default" r:id="rId51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44" w:rsidRDefault="00040844" w:rsidP="00957DDF">
      <w:r>
        <w:separator/>
      </w:r>
    </w:p>
  </w:endnote>
  <w:endnote w:type="continuationSeparator" w:id="0">
    <w:p w:rsidR="00040844" w:rsidRDefault="00040844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C3" w:rsidRPr="00EA0130" w:rsidRDefault="00C742C3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943251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5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44" w:rsidRDefault="00040844" w:rsidP="00957DDF">
      <w:r>
        <w:separator/>
      </w:r>
    </w:p>
  </w:footnote>
  <w:footnote w:type="continuationSeparator" w:id="0">
    <w:p w:rsidR="00040844" w:rsidRDefault="00040844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C3" w:rsidRPr="00EA0130" w:rsidRDefault="00C742C3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2C3" w:rsidRPr="00957DDF" w:rsidRDefault="00C742C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43251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5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742C3" w:rsidRPr="00957DDF" w:rsidRDefault="00C742C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943251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5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41E2"/>
    <w:multiLevelType w:val="hybridMultilevel"/>
    <w:tmpl w:val="E88E11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457A9"/>
    <w:multiLevelType w:val="hybridMultilevel"/>
    <w:tmpl w:val="BE7295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81FB0"/>
    <w:multiLevelType w:val="hybridMultilevel"/>
    <w:tmpl w:val="CE808478"/>
    <w:lvl w:ilvl="0" w:tplc="E54A062A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E562DED"/>
    <w:multiLevelType w:val="hybridMultilevel"/>
    <w:tmpl w:val="9A86A0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11126"/>
    <w:multiLevelType w:val="hybridMultilevel"/>
    <w:tmpl w:val="AD4810C6"/>
    <w:lvl w:ilvl="0" w:tplc="04E4E0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541E"/>
    <w:rsid w:val="00013F8D"/>
    <w:rsid w:val="000233D7"/>
    <w:rsid w:val="00040844"/>
    <w:rsid w:val="00041C66"/>
    <w:rsid w:val="000558C4"/>
    <w:rsid w:val="00092E5F"/>
    <w:rsid w:val="0009781A"/>
    <w:rsid w:val="000C5ACE"/>
    <w:rsid w:val="000C5F7B"/>
    <w:rsid w:val="000E2171"/>
    <w:rsid w:val="000E5F23"/>
    <w:rsid w:val="000F0546"/>
    <w:rsid w:val="001075A7"/>
    <w:rsid w:val="001102AD"/>
    <w:rsid w:val="00110791"/>
    <w:rsid w:val="00117814"/>
    <w:rsid w:val="00153A66"/>
    <w:rsid w:val="00165417"/>
    <w:rsid w:val="001714D1"/>
    <w:rsid w:val="0018014F"/>
    <w:rsid w:val="001A30D9"/>
    <w:rsid w:val="001A6990"/>
    <w:rsid w:val="001A7517"/>
    <w:rsid w:val="001C1D26"/>
    <w:rsid w:val="001C2C77"/>
    <w:rsid w:val="001C50C8"/>
    <w:rsid w:val="001C50C9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C61F4"/>
    <w:rsid w:val="002D4FCE"/>
    <w:rsid w:val="002E175D"/>
    <w:rsid w:val="00323505"/>
    <w:rsid w:val="00331A0B"/>
    <w:rsid w:val="003328EC"/>
    <w:rsid w:val="00333E47"/>
    <w:rsid w:val="00343286"/>
    <w:rsid w:val="003479A2"/>
    <w:rsid w:val="003565BB"/>
    <w:rsid w:val="0036791D"/>
    <w:rsid w:val="00370718"/>
    <w:rsid w:val="00371A95"/>
    <w:rsid w:val="003746D2"/>
    <w:rsid w:val="00383465"/>
    <w:rsid w:val="003A07E8"/>
    <w:rsid w:val="003B2FEC"/>
    <w:rsid w:val="003B32F6"/>
    <w:rsid w:val="003B599B"/>
    <w:rsid w:val="003F111D"/>
    <w:rsid w:val="00404793"/>
    <w:rsid w:val="0040668D"/>
    <w:rsid w:val="00416553"/>
    <w:rsid w:val="00425163"/>
    <w:rsid w:val="004301E9"/>
    <w:rsid w:val="00434AF1"/>
    <w:rsid w:val="00445875"/>
    <w:rsid w:val="0045238D"/>
    <w:rsid w:val="004527D5"/>
    <w:rsid w:val="0047399A"/>
    <w:rsid w:val="00483395"/>
    <w:rsid w:val="00491DB0"/>
    <w:rsid w:val="00492D7E"/>
    <w:rsid w:val="00495105"/>
    <w:rsid w:val="00496C48"/>
    <w:rsid w:val="004A2B19"/>
    <w:rsid w:val="004A730E"/>
    <w:rsid w:val="004D2713"/>
    <w:rsid w:val="004D6EF3"/>
    <w:rsid w:val="004F1BB8"/>
    <w:rsid w:val="005057CA"/>
    <w:rsid w:val="00513518"/>
    <w:rsid w:val="00521570"/>
    <w:rsid w:val="005226D5"/>
    <w:rsid w:val="005431E3"/>
    <w:rsid w:val="0055396D"/>
    <w:rsid w:val="0055495A"/>
    <w:rsid w:val="0056062E"/>
    <w:rsid w:val="0056117A"/>
    <w:rsid w:val="00563358"/>
    <w:rsid w:val="00576D47"/>
    <w:rsid w:val="00580C42"/>
    <w:rsid w:val="00583406"/>
    <w:rsid w:val="005909FC"/>
    <w:rsid w:val="00596554"/>
    <w:rsid w:val="005B2F66"/>
    <w:rsid w:val="005C01ED"/>
    <w:rsid w:val="005D1D48"/>
    <w:rsid w:val="005E74FB"/>
    <w:rsid w:val="005F7DB6"/>
    <w:rsid w:val="0060171C"/>
    <w:rsid w:val="006417BB"/>
    <w:rsid w:val="0064187F"/>
    <w:rsid w:val="006435B3"/>
    <w:rsid w:val="00652B8E"/>
    <w:rsid w:val="006576CF"/>
    <w:rsid w:val="00674275"/>
    <w:rsid w:val="00691153"/>
    <w:rsid w:val="0069400B"/>
    <w:rsid w:val="006A60F1"/>
    <w:rsid w:val="006B5E39"/>
    <w:rsid w:val="006D2787"/>
    <w:rsid w:val="006D3AF7"/>
    <w:rsid w:val="006F25B5"/>
    <w:rsid w:val="007271A5"/>
    <w:rsid w:val="007438B0"/>
    <w:rsid w:val="0075115D"/>
    <w:rsid w:val="00754C58"/>
    <w:rsid w:val="00760BCC"/>
    <w:rsid w:val="007678AE"/>
    <w:rsid w:val="007774F0"/>
    <w:rsid w:val="00790DC7"/>
    <w:rsid w:val="007A0A3B"/>
    <w:rsid w:val="007A4968"/>
    <w:rsid w:val="007D22F9"/>
    <w:rsid w:val="007D6BE6"/>
    <w:rsid w:val="007F154D"/>
    <w:rsid w:val="007F3003"/>
    <w:rsid w:val="00806D22"/>
    <w:rsid w:val="00811B9C"/>
    <w:rsid w:val="00823960"/>
    <w:rsid w:val="008265CE"/>
    <w:rsid w:val="00832A6C"/>
    <w:rsid w:val="0084496B"/>
    <w:rsid w:val="00850FD7"/>
    <w:rsid w:val="008510E8"/>
    <w:rsid w:val="00854063"/>
    <w:rsid w:val="00854B60"/>
    <w:rsid w:val="008605F6"/>
    <w:rsid w:val="008A2118"/>
    <w:rsid w:val="008A6478"/>
    <w:rsid w:val="008B4C44"/>
    <w:rsid w:val="008B5752"/>
    <w:rsid w:val="008C5BCF"/>
    <w:rsid w:val="008D2EA3"/>
    <w:rsid w:val="009161CA"/>
    <w:rsid w:val="0093221D"/>
    <w:rsid w:val="00932403"/>
    <w:rsid w:val="00936CC6"/>
    <w:rsid w:val="00943251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A00B2A"/>
    <w:rsid w:val="00A01721"/>
    <w:rsid w:val="00A068F7"/>
    <w:rsid w:val="00A125DA"/>
    <w:rsid w:val="00A259C8"/>
    <w:rsid w:val="00A408DD"/>
    <w:rsid w:val="00A46061"/>
    <w:rsid w:val="00A47116"/>
    <w:rsid w:val="00A53FA9"/>
    <w:rsid w:val="00A57E1D"/>
    <w:rsid w:val="00A63608"/>
    <w:rsid w:val="00A65D07"/>
    <w:rsid w:val="00A87DDA"/>
    <w:rsid w:val="00AB10F1"/>
    <w:rsid w:val="00AB1EB1"/>
    <w:rsid w:val="00AB35EF"/>
    <w:rsid w:val="00B0014D"/>
    <w:rsid w:val="00B0121C"/>
    <w:rsid w:val="00B1639F"/>
    <w:rsid w:val="00B274E9"/>
    <w:rsid w:val="00B30614"/>
    <w:rsid w:val="00B50D2B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2D7F"/>
    <w:rsid w:val="00BD05EE"/>
    <w:rsid w:val="00BD074E"/>
    <w:rsid w:val="00BD3D7B"/>
    <w:rsid w:val="00BE18E6"/>
    <w:rsid w:val="00BF6B37"/>
    <w:rsid w:val="00C035A8"/>
    <w:rsid w:val="00C17C22"/>
    <w:rsid w:val="00C2749D"/>
    <w:rsid w:val="00C30902"/>
    <w:rsid w:val="00C3316D"/>
    <w:rsid w:val="00C370F1"/>
    <w:rsid w:val="00C402AB"/>
    <w:rsid w:val="00C44357"/>
    <w:rsid w:val="00C470DB"/>
    <w:rsid w:val="00C4779E"/>
    <w:rsid w:val="00C52A5D"/>
    <w:rsid w:val="00C605A2"/>
    <w:rsid w:val="00C614B5"/>
    <w:rsid w:val="00C63AEA"/>
    <w:rsid w:val="00C660DF"/>
    <w:rsid w:val="00C72310"/>
    <w:rsid w:val="00C742C3"/>
    <w:rsid w:val="00C756F5"/>
    <w:rsid w:val="00C85714"/>
    <w:rsid w:val="00CA7BF8"/>
    <w:rsid w:val="00CC0D69"/>
    <w:rsid w:val="00CC4222"/>
    <w:rsid w:val="00CC63E3"/>
    <w:rsid w:val="00CF13B5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556C"/>
    <w:rsid w:val="00D60815"/>
    <w:rsid w:val="00D748BD"/>
    <w:rsid w:val="00D75A8D"/>
    <w:rsid w:val="00D81EF2"/>
    <w:rsid w:val="00D96AC4"/>
    <w:rsid w:val="00DB38E5"/>
    <w:rsid w:val="00DB622A"/>
    <w:rsid w:val="00DC64EE"/>
    <w:rsid w:val="00DD77C0"/>
    <w:rsid w:val="00DE5FAE"/>
    <w:rsid w:val="00DE6A41"/>
    <w:rsid w:val="00DF22A0"/>
    <w:rsid w:val="00DF292A"/>
    <w:rsid w:val="00DF5C35"/>
    <w:rsid w:val="00E35C0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D6E0A"/>
    <w:rsid w:val="00ED7AF8"/>
    <w:rsid w:val="00EE39EF"/>
    <w:rsid w:val="00F071B6"/>
    <w:rsid w:val="00F155A4"/>
    <w:rsid w:val="00F42927"/>
    <w:rsid w:val="00F57C87"/>
    <w:rsid w:val="00F65316"/>
    <w:rsid w:val="00F77862"/>
    <w:rsid w:val="00F86FCD"/>
    <w:rsid w:val="00F92FE1"/>
    <w:rsid w:val="00F95A9E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DF"/>
  </w:style>
  <w:style w:type="paragraph" w:styleId="ListParagraph">
    <w:name w:val="List Paragraph"/>
    <w:basedOn w:val="Normal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4FA4-2CE1-4DDD-9BF2-99C10E01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243</cp:revision>
  <cp:lastPrinted>2018-10-06T14:56:00Z</cp:lastPrinted>
  <dcterms:created xsi:type="dcterms:W3CDTF">2018-09-09T00:26:00Z</dcterms:created>
  <dcterms:modified xsi:type="dcterms:W3CDTF">2018-11-01T14:19:00Z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