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B3" w:rsidRDefault="00CF66E8" w:rsidP="00CF66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237067</wp:posOffset>
                </wp:positionH>
                <wp:positionV relativeFrom="paragraph">
                  <wp:posOffset>304588</wp:posOffset>
                </wp:positionV>
                <wp:extent cx="1828800" cy="2794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66E8" w:rsidRPr="00CF66E8" w:rsidRDefault="00CF66E8" w:rsidP="00CF66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F66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65pt;margin-top:24pt;width:2in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" fillcolor="white [3201]" strokeweight=".5pt">
                <v:textbox>
                  <w:txbxContent>
                    <w:p w:rsidR="00CF66E8" w:rsidRPr="00CF66E8" w:rsidRDefault="00CF66E8" w:rsidP="00CF66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F66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9A29B3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="009A29B3" w:rsidRPr="009B62B0">
        <w:rPr>
          <w:rFonts w:ascii="Times New Roman" w:hAnsi="Times New Roman" w:cs="Times New Roman"/>
          <w:b/>
          <w:sz w:val="28"/>
          <w:szCs w:val="28"/>
          <w:u w:val="single"/>
        </w:rPr>
        <w:t>GD &amp; ĐT BA</w:t>
      </w:r>
      <w:r w:rsidR="009A29B3">
        <w:rPr>
          <w:rFonts w:ascii="Times New Roman" w:hAnsi="Times New Roman" w:cs="Times New Roman"/>
          <w:b/>
          <w:sz w:val="28"/>
          <w:szCs w:val="28"/>
        </w:rPr>
        <w:t xml:space="preserve"> ĐÌNH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29B3">
        <w:rPr>
          <w:rFonts w:ascii="Times New Roman" w:hAnsi="Times New Roman" w:cs="Times New Roman"/>
          <w:b/>
          <w:sz w:val="28"/>
          <w:szCs w:val="28"/>
        </w:rPr>
        <w:t>KIỂM TRA HỌC KÌ II MÔN TOÁN 7</w:t>
      </w:r>
    </w:p>
    <w:p w:rsidR="009A29B3" w:rsidRDefault="009A29B3" w:rsidP="00CF66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F66E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9A29B3" w:rsidRDefault="00CF66E8" w:rsidP="00CF66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A29B3">
        <w:rPr>
          <w:rFonts w:ascii="Times New Roman" w:hAnsi="Times New Roman" w:cs="Times New Roman"/>
          <w:i/>
          <w:sz w:val="28"/>
          <w:szCs w:val="28"/>
        </w:rPr>
        <w:t xml:space="preserve">(Đề thi gồm 01 trang)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9A29B3" w:rsidRPr="00CF66E8">
        <w:rPr>
          <w:rFonts w:ascii="Times New Roman" w:hAnsi="Times New Roman" w:cs="Times New Roman"/>
          <w:b/>
          <w:sz w:val="28"/>
          <w:szCs w:val="28"/>
        </w:rPr>
        <w:t xml:space="preserve">Thời </w:t>
      </w:r>
      <w:r w:rsidR="009A29B3" w:rsidRPr="00CF66E8">
        <w:rPr>
          <w:rFonts w:ascii="Times New Roman" w:hAnsi="Times New Roman" w:cs="Times New Roman"/>
          <w:b/>
          <w:sz w:val="28"/>
          <w:szCs w:val="28"/>
          <w:u w:val="single"/>
        </w:rPr>
        <w:t>gian làm bài: 90</w:t>
      </w:r>
      <w:r w:rsidR="009A29B3" w:rsidRPr="00CF66E8">
        <w:rPr>
          <w:rFonts w:ascii="Times New Roman" w:hAnsi="Times New Roman" w:cs="Times New Roman"/>
          <w:b/>
          <w:sz w:val="28"/>
          <w:szCs w:val="28"/>
        </w:rPr>
        <w:t xml:space="preserve"> phút</w:t>
      </w:r>
    </w:p>
    <w:p w:rsidR="009A29B3" w:rsidRDefault="009A29B3" w:rsidP="00CF6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 (2,0 điểm). </w:t>
      </w:r>
      <w:r>
        <w:rPr>
          <w:rFonts w:ascii="Times New Roman" w:hAnsi="Times New Roman" w:cs="Times New Roman"/>
          <w:sz w:val="28"/>
          <w:szCs w:val="28"/>
        </w:rPr>
        <w:t>Cân nặng (tính tròn đến kg) của các học sinh lớp 7A được thống kê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9A29B3" w:rsidTr="009A29B3">
        <w:tc>
          <w:tcPr>
            <w:tcW w:w="958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A29B3" w:rsidTr="009A29B3">
        <w:tc>
          <w:tcPr>
            <w:tcW w:w="958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A29B3" w:rsidTr="009A29B3">
        <w:tc>
          <w:tcPr>
            <w:tcW w:w="958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A29B3" w:rsidTr="009A29B3">
        <w:tc>
          <w:tcPr>
            <w:tcW w:w="958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9" w:type="dxa"/>
          </w:tcPr>
          <w:p w:rsidR="009A29B3" w:rsidRDefault="009A29B3" w:rsidP="00CF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9A29B3" w:rsidRDefault="009A29B3" w:rsidP="00CF66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Dấu hiệu cần tìm hiểu ở đây là gì? Lớp 7A có bao nhiêu học sinh?</w:t>
      </w:r>
    </w:p>
    <w:p w:rsidR="009A29B3" w:rsidRDefault="009A29B3" w:rsidP="00CF66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Lập bảng “tần số”, tìm mốt của dấu hiệu.</w:t>
      </w:r>
    </w:p>
    <w:p w:rsidR="009A29B3" w:rsidRDefault="009A29B3" w:rsidP="00CF66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tính trung bình cộng cân nặng của các học sinh lớp 7A (làm tròn đến kg); nêu nhận xét của em qua việc thống kê trên.</w:t>
      </w:r>
    </w:p>
    <w:p w:rsidR="009A29B3" w:rsidRPr="00EE6AD1" w:rsidRDefault="009A29B3" w:rsidP="00B959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AD1">
        <w:rPr>
          <w:rFonts w:ascii="Times New Roman" w:hAnsi="Times New Roman" w:cs="Times New Roman"/>
          <w:b/>
          <w:sz w:val="28"/>
          <w:szCs w:val="28"/>
        </w:rPr>
        <w:t>Bài 2 (2,5 điểm)</w:t>
      </w:r>
    </w:p>
    <w:p w:rsidR="009A29B3" w:rsidRDefault="009A29B3" w:rsidP="00B9595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gọn và tìm bậc của đơn thức: A = </w:t>
      </w:r>
      <w:r w:rsidRPr="009A29B3">
        <w:rPr>
          <w:rFonts w:ascii="Times New Roman" w:hAnsi="Times New Roman" w:cs="Times New Roman"/>
          <w:position w:val="-28"/>
          <w:sz w:val="28"/>
          <w:szCs w:val="28"/>
        </w:rPr>
        <w:object w:dxaOrig="2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13.95pt;height:34.2pt" o:ole="">
            <v:imagedata r:id="rId5" o:title=""/>
          </v:shape>
          <o:OLEObject Type="Embed" ProgID="Equation.DSMT4" ShapeID="_x0000_i1049" DrawAspect="Content" ObjectID="_161717213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9B3" w:rsidRDefault="009A29B3" w:rsidP="00CF66E8">
      <w:pPr>
        <w:pStyle w:val="ListParagraph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người đi Taxi phải trả 15 000 đồng cho 1</w:t>
      </w:r>
      <w:r w:rsidR="004253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km trong 10 km đầu tiên. Khi hành trình vượt quá 10km thì sẽ trả 14</w:t>
      </w:r>
      <w:r w:rsidR="00425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đồng cho mỗi km tiếp theo. Hãy viết biểu thức đại số biểu diễn số tiền người đó phải trả khi đi x km (với x &gt; 10 km và x là số nguyên).</w:t>
      </w:r>
    </w:p>
    <w:p w:rsidR="009A29B3" w:rsidRDefault="009A29B3" w:rsidP="00CF66E8">
      <w:pPr>
        <w:jc w:val="both"/>
        <w:rPr>
          <w:rFonts w:ascii="Times New Roman" w:hAnsi="Times New Roman" w:cs="Times New Roman"/>
          <w:sz w:val="28"/>
          <w:szCs w:val="28"/>
        </w:rPr>
      </w:pPr>
      <w:r w:rsidRPr="00EE6AD1">
        <w:rPr>
          <w:rFonts w:ascii="Times New Roman" w:hAnsi="Times New Roman" w:cs="Times New Roman"/>
          <w:b/>
          <w:sz w:val="28"/>
          <w:szCs w:val="28"/>
        </w:rPr>
        <w:t>Bài 3 (2,0 điểm).</w:t>
      </w:r>
      <w:r>
        <w:rPr>
          <w:rFonts w:ascii="Times New Roman" w:hAnsi="Times New Roman" w:cs="Times New Roman"/>
          <w:sz w:val="28"/>
          <w:szCs w:val="28"/>
        </w:rPr>
        <w:t xml:space="preserve"> Cho hai đa thức</w:t>
      </w:r>
    </w:p>
    <w:p w:rsidR="00EE6AD1" w:rsidRDefault="00EE6AD1" w:rsidP="00CF66E8">
      <w:pPr>
        <w:jc w:val="both"/>
        <w:rPr>
          <w:rFonts w:ascii="Times New Roman" w:hAnsi="Times New Roman" w:cs="Times New Roman"/>
          <w:sz w:val="28"/>
          <w:szCs w:val="28"/>
        </w:rPr>
        <w:sectPr w:rsidR="00EE6AD1" w:rsidSect="00D3787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A29B3" w:rsidRDefault="009A29B3" w:rsidP="00CF6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P(x) = - 3x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9A29B3" w:rsidRDefault="009A29B3" w:rsidP="00CF6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Q(x) =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2x – 1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E6AD1" w:rsidRDefault="00EE6AD1" w:rsidP="00CF66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EE6AD1" w:rsidSect="00EE6AD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9A29B3" w:rsidRDefault="009A29B3" w:rsidP="00CF66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và sắp xếp các đa thức trên theo lũy thừa</w:t>
      </w:r>
      <w:r w:rsidR="00CB01C5">
        <w:rPr>
          <w:rFonts w:ascii="Times New Roman" w:hAnsi="Times New Roman" w:cs="Times New Roman"/>
          <w:sz w:val="28"/>
          <w:szCs w:val="28"/>
        </w:rPr>
        <w:t xml:space="preserve"> giảm dần của biến.</w:t>
      </w:r>
    </w:p>
    <w:p w:rsidR="00CB01C5" w:rsidRDefault="00CB01C5" w:rsidP="00CF66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nghiệm của đa thức M(x), biết: M(x) = P(x) – Q(x)</w:t>
      </w:r>
    </w:p>
    <w:p w:rsidR="00CB01C5" w:rsidRDefault="00CB01C5" w:rsidP="00CF66E8">
      <w:pPr>
        <w:jc w:val="both"/>
        <w:rPr>
          <w:rFonts w:ascii="Times New Roman" w:hAnsi="Times New Roman" w:cs="Times New Roman"/>
          <w:sz w:val="28"/>
          <w:szCs w:val="28"/>
        </w:rPr>
      </w:pPr>
      <w:r w:rsidRPr="00EE6AD1">
        <w:rPr>
          <w:rFonts w:ascii="Times New Roman" w:hAnsi="Times New Roman" w:cs="Times New Roman"/>
          <w:b/>
          <w:sz w:val="28"/>
          <w:szCs w:val="28"/>
        </w:rPr>
        <w:t>Bài 4 (3,5 điểm).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B, có AB = 5cm, BC = 12cm. Trên tia đối của tia BA lấy điểm D sao cho BD = BA, trên cạnh BC lấy điểm E sao cho BE = 4cm.</w:t>
      </w:r>
    </w:p>
    <w:p w:rsidR="00EE6AD1" w:rsidRDefault="00EE6AD1" w:rsidP="00CF66E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EE6AD1" w:rsidSect="00EE6AD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CB01C5" w:rsidRDefault="00CB01C5" w:rsidP="00CF66E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cạnh AC</w:t>
      </w:r>
    </w:p>
    <w:p w:rsidR="00CB01C5" w:rsidRDefault="00CB01C5" w:rsidP="00CF66E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EAD cân</w:t>
      </w:r>
    </w:p>
    <w:p w:rsidR="00EE6AD1" w:rsidRDefault="00EE6AD1" w:rsidP="00CF66E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EE6AD1" w:rsidSect="00EE6AD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CB01C5" w:rsidRDefault="00CB01C5" w:rsidP="00CF66E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AE cắt DC tại K. Chứng minh: K là trung điểm của đoạn DC.</w:t>
      </w:r>
    </w:p>
    <w:p w:rsidR="00CB01C5" w:rsidRPr="00CB01C5" w:rsidRDefault="00CB01C5" w:rsidP="00CF66E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AD &lt; 4EK</w:t>
      </w:r>
    </w:p>
    <w:p w:rsidR="00533E15" w:rsidRPr="00D37876" w:rsidRDefault="009A29B3" w:rsidP="00425393">
      <w:pPr>
        <w:ind w:left="-540" w:right="-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A5060" w:rsidRPr="00D378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PHÒNG GIÁO DỤC VÀ ĐÀO TẠO </w:t>
      </w:r>
      <w:r w:rsidR="00125A13" w:rsidRPr="00D378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A5060" w:rsidRPr="00D37876">
        <w:rPr>
          <w:rFonts w:ascii="Times New Roman" w:hAnsi="Times New Roman" w:cs="Times New Roman"/>
          <w:b/>
          <w:sz w:val="28"/>
          <w:szCs w:val="28"/>
        </w:rPr>
        <w:t>HƯỚNG DẪN CHẤM BÀI THI HỌC KỲ II</w:t>
      </w:r>
    </w:p>
    <w:p w:rsidR="006A5060" w:rsidRPr="00D37876" w:rsidRDefault="00125A13" w:rsidP="006A5060">
      <w:pPr>
        <w:rPr>
          <w:rFonts w:ascii="Times New Roman" w:hAnsi="Times New Roman" w:cs="Times New Roman"/>
          <w:b/>
          <w:sz w:val="28"/>
          <w:szCs w:val="28"/>
        </w:rPr>
      </w:pPr>
      <w:r w:rsidRPr="00D3787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A5060" w:rsidRPr="00D37876">
        <w:rPr>
          <w:rFonts w:ascii="Times New Roman" w:hAnsi="Times New Roman" w:cs="Times New Roman"/>
          <w:b/>
          <w:sz w:val="28"/>
          <w:szCs w:val="28"/>
        </w:rPr>
        <w:t>QUẬN BA ĐÌNH</w:t>
      </w:r>
      <w:r w:rsidR="006A5060" w:rsidRPr="00D37876">
        <w:rPr>
          <w:rFonts w:ascii="Times New Roman" w:hAnsi="Times New Roman" w:cs="Times New Roman"/>
          <w:b/>
          <w:sz w:val="28"/>
          <w:szCs w:val="28"/>
        </w:rPr>
        <w:tab/>
      </w:r>
      <w:r w:rsidR="006A5060" w:rsidRPr="00D37876">
        <w:rPr>
          <w:rFonts w:ascii="Times New Roman" w:hAnsi="Times New Roman" w:cs="Times New Roman"/>
          <w:b/>
          <w:sz w:val="28"/>
          <w:szCs w:val="28"/>
        </w:rPr>
        <w:tab/>
      </w:r>
      <w:r w:rsidR="006A5060" w:rsidRPr="00D37876">
        <w:rPr>
          <w:rFonts w:ascii="Times New Roman" w:hAnsi="Times New Roman" w:cs="Times New Roman"/>
          <w:b/>
          <w:sz w:val="28"/>
          <w:szCs w:val="28"/>
        </w:rPr>
        <w:tab/>
      </w:r>
      <w:r w:rsidRPr="00D3787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A5060" w:rsidRPr="00D37876">
        <w:rPr>
          <w:rFonts w:ascii="Times New Roman" w:hAnsi="Times New Roman" w:cs="Times New Roman"/>
          <w:b/>
          <w:sz w:val="28"/>
          <w:szCs w:val="28"/>
        </w:rPr>
        <w:t>MÔN TOÁN 7</w:t>
      </w:r>
    </w:p>
    <w:p w:rsidR="006A5060" w:rsidRPr="00D37876" w:rsidRDefault="006A5060" w:rsidP="006A5060">
      <w:pPr>
        <w:rPr>
          <w:rFonts w:ascii="Times New Roman" w:hAnsi="Times New Roman" w:cs="Times New Roman"/>
          <w:b/>
          <w:sz w:val="28"/>
          <w:szCs w:val="28"/>
        </w:rPr>
      </w:pPr>
      <w:r w:rsidRPr="00D37876">
        <w:rPr>
          <w:rFonts w:ascii="Times New Roman" w:hAnsi="Times New Roman" w:cs="Times New Roman"/>
          <w:b/>
          <w:sz w:val="28"/>
          <w:szCs w:val="28"/>
        </w:rPr>
        <w:tab/>
      </w:r>
      <w:r w:rsidR="00125A13" w:rsidRPr="00D378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37876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6655"/>
        <w:gridCol w:w="985"/>
      </w:tblGrid>
      <w:tr w:rsidR="006A5060" w:rsidRPr="00D37876" w:rsidTr="000C0E80">
        <w:tc>
          <w:tcPr>
            <w:tcW w:w="990" w:type="dxa"/>
            <w:vAlign w:val="center"/>
          </w:tcPr>
          <w:p w:rsidR="006A5060" w:rsidRPr="00D37876" w:rsidRDefault="006A5060" w:rsidP="0012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6655" w:type="dxa"/>
            <w:vAlign w:val="center"/>
          </w:tcPr>
          <w:p w:rsidR="006A5060" w:rsidRPr="00D37876" w:rsidRDefault="006A5060" w:rsidP="0012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85" w:type="dxa"/>
            <w:vAlign w:val="center"/>
          </w:tcPr>
          <w:p w:rsidR="006A5060" w:rsidRPr="00D37876" w:rsidRDefault="006A5060" w:rsidP="0012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125A13" w:rsidRPr="00D37876" w:rsidTr="000C0E80">
        <w:tc>
          <w:tcPr>
            <w:tcW w:w="990" w:type="dxa"/>
            <w:vMerge w:val="restart"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điểm)</w:t>
            </w:r>
          </w:p>
        </w:tc>
        <w:tc>
          <w:tcPr>
            <w:tcW w:w="6655" w:type="dxa"/>
          </w:tcPr>
          <w:p w:rsidR="00125A13" w:rsidRPr="00D37876" w:rsidRDefault="00125A13" w:rsidP="006A50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Dấu hiệu là: Số cân nặng của HS lớp 7A</w:t>
            </w:r>
          </w:p>
          <w:p w:rsidR="00125A13" w:rsidRPr="00D37876" w:rsidRDefault="00125A13" w:rsidP="006A506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Số hs lớp 7A là 36 h/s</w:t>
            </w:r>
          </w:p>
        </w:tc>
        <w:tc>
          <w:tcPr>
            <w:tcW w:w="985" w:type="dxa"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25A13" w:rsidRPr="00D37876" w:rsidTr="000C0E80">
        <w:tc>
          <w:tcPr>
            <w:tcW w:w="990" w:type="dxa"/>
            <w:vMerge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125A13" w:rsidRPr="00D37876" w:rsidRDefault="00125A13" w:rsidP="006A50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Bảng tần số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3"/>
              <w:gridCol w:w="496"/>
              <w:gridCol w:w="496"/>
              <w:gridCol w:w="536"/>
              <w:gridCol w:w="497"/>
              <w:gridCol w:w="496"/>
              <w:gridCol w:w="496"/>
              <w:gridCol w:w="536"/>
              <w:gridCol w:w="616"/>
              <w:gridCol w:w="1077"/>
            </w:tblGrid>
            <w:tr w:rsidR="00125A13" w:rsidRPr="00D37876" w:rsidTr="004D64FE">
              <w:tc>
                <w:tcPr>
                  <w:tcW w:w="1242" w:type="dxa"/>
                </w:tcPr>
                <w:p w:rsidR="00125A13" w:rsidRPr="00D37876" w:rsidRDefault="00125A13" w:rsidP="006A50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Giá trị (x)</w:t>
                  </w:r>
                </w:p>
              </w:tc>
              <w:tc>
                <w:tcPr>
                  <w:tcW w:w="447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56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40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97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56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487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540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629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140" w:type="dxa"/>
                </w:tcPr>
                <w:p w:rsidR="00125A13" w:rsidRPr="00D37876" w:rsidRDefault="00125A13" w:rsidP="006A50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5A13" w:rsidRPr="00D37876" w:rsidTr="004D64FE">
              <w:tc>
                <w:tcPr>
                  <w:tcW w:w="1242" w:type="dxa"/>
                </w:tcPr>
                <w:p w:rsidR="00125A13" w:rsidRPr="00D37876" w:rsidRDefault="00125A13" w:rsidP="006A50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Tần số (n)</w:t>
                  </w:r>
                </w:p>
              </w:tc>
              <w:tc>
                <w:tcPr>
                  <w:tcW w:w="447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6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56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7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40" w:type="dxa"/>
                </w:tcPr>
                <w:p w:rsidR="00125A13" w:rsidRPr="00D37876" w:rsidRDefault="00125A13" w:rsidP="00125A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= 36</w:t>
                  </w:r>
                </w:p>
              </w:tc>
            </w:tr>
          </w:tbl>
          <w:p w:rsidR="00125A13" w:rsidRPr="00D37876" w:rsidRDefault="00125A13" w:rsidP="006A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Mốt của dấu hiệu là: 30</w:t>
            </w:r>
          </w:p>
          <w:p w:rsidR="00125A13" w:rsidRPr="00D37876" w:rsidRDefault="00125A13" w:rsidP="006A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Số TBC là: 31,3kg</w:t>
            </w:r>
          </w:p>
        </w:tc>
        <w:tc>
          <w:tcPr>
            <w:tcW w:w="985" w:type="dxa"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25A13" w:rsidRPr="00D37876" w:rsidTr="000C0E80">
        <w:tc>
          <w:tcPr>
            <w:tcW w:w="990" w:type="dxa"/>
            <w:vMerge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125A13" w:rsidRPr="00D37876" w:rsidRDefault="00125A13" w:rsidP="006A50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Trung bình cân nặng các HS lớp 7A là 31kg</w:t>
            </w:r>
          </w:p>
          <w:p w:rsidR="00125A13" w:rsidRPr="00D37876" w:rsidRDefault="00125A13" w:rsidP="006A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 xml:space="preserve">Nhận xét: hs thừa cân; số học sinh thiếu cân; lời khuyên về dinh dưỡng, luyện tập thể thao… </w:t>
            </w:r>
            <w:r w:rsidRPr="00D37876">
              <w:rPr>
                <w:rFonts w:ascii="Times New Roman" w:hAnsi="Times New Roman" w:cs="Times New Roman"/>
                <w:i/>
                <w:sz w:val="28"/>
                <w:szCs w:val="28"/>
              </w:rPr>
              <w:t>(HS có ý liên hệ bài toán thống kê với thực tế)</w:t>
            </w:r>
          </w:p>
        </w:tc>
        <w:tc>
          <w:tcPr>
            <w:tcW w:w="985" w:type="dxa"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25A13" w:rsidRPr="00D37876" w:rsidTr="000C0E80">
        <w:tc>
          <w:tcPr>
            <w:tcW w:w="990" w:type="dxa"/>
            <w:vMerge w:val="restart"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(2,5 điểm)</w:t>
            </w:r>
          </w:p>
        </w:tc>
        <w:tc>
          <w:tcPr>
            <w:tcW w:w="6655" w:type="dxa"/>
          </w:tcPr>
          <w:p w:rsidR="00125A13" w:rsidRPr="00D37876" w:rsidRDefault="00125A13" w:rsidP="006A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a) Thu gọn đơn thức A = 0,25x</w:t>
            </w:r>
            <w:r w:rsidRPr="00D378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D378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125A13" w:rsidRPr="00D37876" w:rsidRDefault="00125A13" w:rsidP="006A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Bậc của đơn thức A là 9</w:t>
            </w:r>
          </w:p>
        </w:tc>
        <w:tc>
          <w:tcPr>
            <w:tcW w:w="985" w:type="dxa"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25A13" w:rsidRPr="00D37876" w:rsidTr="000C0E80">
        <w:tc>
          <w:tcPr>
            <w:tcW w:w="990" w:type="dxa"/>
            <w:vMerge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125A13" w:rsidRPr="00D37876" w:rsidRDefault="00125A13" w:rsidP="006A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b) Số tiền phải trả cho 10km đầu tiên là 15 000.10 = 150 000 (đồng)</w:t>
            </w:r>
          </w:p>
          <w:p w:rsidR="00125A13" w:rsidRPr="00D37876" w:rsidRDefault="00125A13" w:rsidP="006A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Số km phải trả 14 000 đồng là: x – 10 (km)</w:t>
            </w:r>
          </w:p>
          <w:p w:rsidR="00125A13" w:rsidRPr="00D37876" w:rsidRDefault="00125A13" w:rsidP="006A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 xml:space="preserve">Tổng số tiền phải trả (đv: đồng) được biểu diễn qua biểu thức đại số sau: </w:t>
            </w:r>
          </w:p>
          <w:p w:rsidR="00125A13" w:rsidRPr="00D37876" w:rsidRDefault="00125A13" w:rsidP="006A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S = 150 000 + (x – 10) . 14 000</w:t>
            </w:r>
          </w:p>
          <w:p w:rsidR="00125A13" w:rsidRPr="00D37876" w:rsidRDefault="00125A13" w:rsidP="006A5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(Nếu HS chỉ viết biểu thức cuối cùng đúng, mà không có lập luận nào thì cho 0,75đ)</w:t>
            </w:r>
          </w:p>
        </w:tc>
        <w:tc>
          <w:tcPr>
            <w:tcW w:w="985" w:type="dxa"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25A13" w:rsidRPr="00D37876" w:rsidTr="000C0E80">
        <w:tc>
          <w:tcPr>
            <w:tcW w:w="990" w:type="dxa"/>
            <w:vMerge w:val="restart"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điểm)</w:t>
            </w:r>
          </w:p>
        </w:tc>
        <w:tc>
          <w:tcPr>
            <w:tcW w:w="6655" w:type="dxa"/>
          </w:tcPr>
          <w:p w:rsidR="00125A13" w:rsidRPr="00D37876" w:rsidRDefault="00125A13" w:rsidP="006A506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Thu gọn và sắp xếp đa thức</w:t>
            </w:r>
          </w:p>
          <w:p w:rsidR="00125A13" w:rsidRPr="00D37876" w:rsidRDefault="00125A13" w:rsidP="006A506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P(x) = 3x</w:t>
            </w:r>
            <w:r w:rsidRPr="00D378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 xml:space="preserve"> – x</w:t>
            </w:r>
            <w:r w:rsidRPr="00D378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 xml:space="preserve"> – 2x</w:t>
            </w:r>
            <w:r w:rsidRPr="00D378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 xml:space="preserve"> + 4x – 1</w:t>
            </w:r>
          </w:p>
          <w:p w:rsidR="00125A13" w:rsidRPr="00D37876" w:rsidRDefault="00125A13" w:rsidP="006A506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Q(x) = 3x</w:t>
            </w:r>
            <w:r w:rsidRPr="00D378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 xml:space="preserve"> – x</w:t>
            </w:r>
            <w:r w:rsidRPr="00D378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 xml:space="preserve"> – x</w:t>
            </w:r>
            <w:r w:rsidRPr="00D378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 xml:space="preserve"> – 2x – 1 </w:t>
            </w:r>
          </w:p>
        </w:tc>
        <w:tc>
          <w:tcPr>
            <w:tcW w:w="985" w:type="dxa"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25A13" w:rsidRPr="00D37876" w:rsidTr="000C0E80">
        <w:tc>
          <w:tcPr>
            <w:tcW w:w="990" w:type="dxa"/>
            <w:vMerge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125A13" w:rsidRPr="00D37876" w:rsidRDefault="00125A13" w:rsidP="00125A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M(x) = -x</w:t>
            </w:r>
            <w:r w:rsidRPr="00D378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 xml:space="preserve"> + 6x</w:t>
            </w:r>
          </w:p>
          <w:p w:rsidR="00125A13" w:rsidRPr="00D37876" w:rsidRDefault="00125A13" w:rsidP="00125A1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Nghiệm đa thức x = 0 và x = 6</w:t>
            </w:r>
          </w:p>
          <w:p w:rsidR="00125A13" w:rsidRPr="00D37876" w:rsidRDefault="00125A13" w:rsidP="00125A13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i/>
                <w:sz w:val="28"/>
                <w:szCs w:val="28"/>
              </w:rPr>
              <w:t>(thiếu 1 nghiệm trừ 0,25đ)</w:t>
            </w:r>
          </w:p>
        </w:tc>
        <w:tc>
          <w:tcPr>
            <w:tcW w:w="985" w:type="dxa"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25A13" w:rsidRPr="00D37876" w:rsidTr="000C0E80">
        <w:tc>
          <w:tcPr>
            <w:tcW w:w="7645" w:type="dxa"/>
            <w:gridSpan w:val="2"/>
          </w:tcPr>
          <w:p w:rsidR="00125A13" w:rsidRPr="00D37876" w:rsidRDefault="00125A13" w:rsidP="00125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4 </w:t>
            </w:r>
            <w:r w:rsidRPr="00D378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(3,5 điểm)</w:t>
            </w:r>
          </w:p>
        </w:tc>
        <w:tc>
          <w:tcPr>
            <w:tcW w:w="985" w:type="dxa"/>
          </w:tcPr>
          <w:p w:rsidR="00125A13" w:rsidRPr="00D37876" w:rsidRDefault="00125A13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19" w:rsidRPr="00D37876" w:rsidTr="000C0E80">
        <w:tc>
          <w:tcPr>
            <w:tcW w:w="990" w:type="dxa"/>
          </w:tcPr>
          <w:p w:rsidR="00B22B19" w:rsidRPr="00D37876" w:rsidRDefault="00B22B19" w:rsidP="00125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B22B19" w:rsidRPr="00D37876" w:rsidRDefault="00D37876" w:rsidP="00D37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616200" cy="2311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</w:tcPr>
          <w:p w:rsidR="00B22B19" w:rsidRPr="00D37876" w:rsidRDefault="00C51BBA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hình đến câu a) được 0,25đ</w:t>
            </w:r>
          </w:p>
        </w:tc>
      </w:tr>
      <w:tr w:rsidR="00B22B19" w:rsidRPr="00D37876" w:rsidTr="000C0E80">
        <w:tc>
          <w:tcPr>
            <w:tcW w:w="990" w:type="dxa"/>
          </w:tcPr>
          <w:p w:rsidR="00B22B19" w:rsidRPr="00D37876" w:rsidRDefault="00B22B19" w:rsidP="00D3787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B22B19" w:rsidRPr="00D37876" w:rsidRDefault="00D37876" w:rsidP="001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AC = 13cm</w:t>
            </w:r>
          </w:p>
        </w:tc>
        <w:tc>
          <w:tcPr>
            <w:tcW w:w="985" w:type="dxa"/>
          </w:tcPr>
          <w:p w:rsidR="00B22B19" w:rsidRPr="00D37876" w:rsidRDefault="00C51BBA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</w:tr>
      <w:tr w:rsidR="000C0E80" w:rsidRPr="00D37876" w:rsidTr="000C0E80">
        <w:tc>
          <w:tcPr>
            <w:tcW w:w="990" w:type="dxa"/>
            <w:vMerge w:val="restart"/>
          </w:tcPr>
          <w:p w:rsidR="000C0E80" w:rsidRPr="00D37876" w:rsidRDefault="000C0E80" w:rsidP="00D3787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0C0E80" w:rsidRPr="00D37876" w:rsidRDefault="000C0E80" w:rsidP="001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Cách 1: Chứng minh ∆ABE = ∆DBE (cgc)</w:t>
            </w:r>
          </w:p>
        </w:tc>
        <w:tc>
          <w:tcPr>
            <w:tcW w:w="985" w:type="dxa"/>
          </w:tcPr>
          <w:p w:rsidR="000C0E80" w:rsidRPr="00D37876" w:rsidRDefault="00C51BBA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0C0E80" w:rsidRPr="00D37876" w:rsidTr="000C0E80">
        <w:tc>
          <w:tcPr>
            <w:tcW w:w="990" w:type="dxa"/>
            <w:vMerge/>
          </w:tcPr>
          <w:p w:rsidR="000C0E80" w:rsidRPr="00D37876" w:rsidRDefault="000C0E80" w:rsidP="00125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0C0E80" w:rsidRPr="00D37876" w:rsidRDefault="000C0E80" w:rsidP="00D3787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EA = ED =&gt; ∆AED cân tại E</w:t>
            </w:r>
          </w:p>
        </w:tc>
        <w:tc>
          <w:tcPr>
            <w:tcW w:w="985" w:type="dxa"/>
          </w:tcPr>
          <w:p w:rsidR="000C0E80" w:rsidRPr="00D37876" w:rsidRDefault="00C51BBA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0C0E80" w:rsidRPr="00D37876" w:rsidTr="000C0E80">
        <w:tc>
          <w:tcPr>
            <w:tcW w:w="990" w:type="dxa"/>
            <w:vMerge/>
          </w:tcPr>
          <w:p w:rsidR="000C0E80" w:rsidRPr="00D37876" w:rsidRDefault="000C0E80" w:rsidP="00125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0C0E80" w:rsidRPr="00D37876" w:rsidRDefault="000C0E80" w:rsidP="001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76">
              <w:rPr>
                <w:rFonts w:ascii="Times New Roman" w:hAnsi="Times New Roman" w:cs="Times New Roman"/>
                <w:sz w:val="28"/>
                <w:szCs w:val="28"/>
              </w:rPr>
              <w:t>Cách 2: Chứng minh ∆AED có đường trung tuyến đồng thời là đường cao</w:t>
            </w:r>
          </w:p>
        </w:tc>
        <w:tc>
          <w:tcPr>
            <w:tcW w:w="985" w:type="dxa"/>
          </w:tcPr>
          <w:p w:rsidR="000C0E80" w:rsidRPr="00D37876" w:rsidRDefault="000C0E80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E80" w:rsidRPr="00D37876" w:rsidTr="000C0E80">
        <w:tc>
          <w:tcPr>
            <w:tcW w:w="990" w:type="dxa"/>
            <w:vMerge w:val="restart"/>
          </w:tcPr>
          <w:p w:rsidR="000C0E80" w:rsidRPr="000C0E80" w:rsidRDefault="000C0E80" w:rsidP="000C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0C0E80" w:rsidRDefault="000C0E80" w:rsidP="0054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47B7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5447B7"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 w:rsidRPr="005447B7">
              <w:rPr>
                <w:rFonts w:ascii="Times New Roman" w:hAnsi="Times New Roman" w:cs="Times New Roman"/>
                <w:sz w:val="28"/>
                <w:szCs w:val="28"/>
              </w:rPr>
              <w:t>ACD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5447B7">
              <w:rPr>
                <w:rFonts w:ascii="Times New Roman" w:hAnsi="Times New Roman" w:cs="Times New Roman"/>
                <w:sz w:val="28"/>
                <w:szCs w:val="28"/>
              </w:rPr>
              <w:t xml:space="preserve"> CB là đường trung tuyến, B</w:t>
            </w:r>
            <w:r w:rsidR="00674A0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5447B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D37876">
              <w:rPr>
                <w:position w:val="-24"/>
              </w:rPr>
              <w:object w:dxaOrig="220" w:dyaOrig="620">
                <v:shape id="_x0000_i1046" type="#_x0000_t75" style="width:10.9pt;height:31.1pt" o:ole="">
                  <v:imagedata r:id="rId8" o:title=""/>
                </v:shape>
                <o:OLEObject Type="Embed" ProgID="Equation.DSMT4" ShapeID="_x0000_i1046" DrawAspect="Content" ObjectID="_1617172139" r:id="rId9"/>
              </w:object>
            </w:r>
            <w:r w:rsidRPr="005447B7">
              <w:rPr>
                <w:rFonts w:ascii="Times New Roman" w:hAnsi="Times New Roman" w:cs="Times New Roman"/>
                <w:sz w:val="28"/>
                <w:szCs w:val="28"/>
              </w:rPr>
              <w:t xml:space="preserve"> CD</w:t>
            </w:r>
          </w:p>
          <w:p w:rsidR="000C0E80" w:rsidRPr="005447B7" w:rsidRDefault="000C0E80" w:rsidP="0054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Suy ra E là trọng tâm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ACD</w:t>
            </w:r>
          </w:p>
        </w:tc>
        <w:tc>
          <w:tcPr>
            <w:tcW w:w="985" w:type="dxa"/>
          </w:tcPr>
          <w:p w:rsidR="000C0E80" w:rsidRPr="00D37876" w:rsidRDefault="00C51BBA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0C0E80" w:rsidRPr="00D37876" w:rsidTr="000C0E80">
        <w:tc>
          <w:tcPr>
            <w:tcW w:w="990" w:type="dxa"/>
            <w:vMerge/>
          </w:tcPr>
          <w:p w:rsidR="000C0E80" w:rsidRPr="00D37876" w:rsidRDefault="000C0E80" w:rsidP="00125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0C0E80" w:rsidRPr="00D37876" w:rsidRDefault="000C0E80" w:rsidP="001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Suy ra AK là đường trung tuyến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ACD =&gt; K là trung điểm CD</w:t>
            </w:r>
          </w:p>
        </w:tc>
        <w:tc>
          <w:tcPr>
            <w:tcW w:w="985" w:type="dxa"/>
          </w:tcPr>
          <w:p w:rsidR="000C0E80" w:rsidRPr="00D37876" w:rsidRDefault="00C51BBA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0C0E80" w:rsidRPr="00D37876" w:rsidTr="000C0E80">
        <w:tc>
          <w:tcPr>
            <w:tcW w:w="990" w:type="dxa"/>
            <w:vMerge w:val="restart"/>
          </w:tcPr>
          <w:p w:rsidR="000C0E80" w:rsidRPr="000C0E80" w:rsidRDefault="000C0E80" w:rsidP="000C0E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0C0E80" w:rsidRDefault="000C0E80" w:rsidP="001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Lấy F thuộc tia đối của tia KA sao cho EK = KF. Chứng minh AF = 4EK.</w:t>
            </w:r>
          </w:p>
          <w:p w:rsidR="000C0E80" w:rsidRPr="00D37876" w:rsidRDefault="000C0E80" w:rsidP="001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CM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KEC =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FKD (cgc) =&gt; DF // BC</w:t>
            </w:r>
          </w:p>
        </w:tc>
        <w:tc>
          <w:tcPr>
            <w:tcW w:w="985" w:type="dxa"/>
          </w:tcPr>
          <w:p w:rsidR="000C0E80" w:rsidRPr="00D37876" w:rsidRDefault="00C51BBA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0C0E80" w:rsidRPr="00D37876" w:rsidTr="000C0E80">
        <w:tc>
          <w:tcPr>
            <w:tcW w:w="990" w:type="dxa"/>
            <w:vMerge/>
          </w:tcPr>
          <w:p w:rsidR="000C0E80" w:rsidRPr="00D37876" w:rsidRDefault="000C0E80" w:rsidP="00125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0C0E80" w:rsidRPr="00D37876" w:rsidRDefault="000C0E80" w:rsidP="001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ADF vuông tại D =&gt; AD &lt; AF =&gt; đpcm</w:t>
            </w:r>
          </w:p>
        </w:tc>
        <w:tc>
          <w:tcPr>
            <w:tcW w:w="985" w:type="dxa"/>
          </w:tcPr>
          <w:p w:rsidR="000C0E80" w:rsidRPr="00D37876" w:rsidRDefault="00C51BBA" w:rsidP="00125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6A5060" w:rsidRPr="00D37876" w:rsidRDefault="007A23CA" w:rsidP="006A5060">
      <w:pPr>
        <w:rPr>
          <w:rFonts w:ascii="Times New Roman" w:hAnsi="Times New Roman" w:cs="Times New Roman"/>
          <w:sz w:val="28"/>
          <w:szCs w:val="28"/>
        </w:rPr>
      </w:pPr>
      <w:r w:rsidRPr="007A23CA">
        <w:rPr>
          <w:rFonts w:ascii="Times New Roman" w:hAnsi="Times New Roman" w:cs="Times New Roman"/>
          <w:b/>
          <w:i/>
          <w:sz w:val="28"/>
          <w:szCs w:val="28"/>
        </w:rPr>
        <w:t>Chú ý:</w:t>
      </w:r>
      <w:r>
        <w:rPr>
          <w:rFonts w:ascii="Times New Roman" w:hAnsi="Times New Roman" w:cs="Times New Roman"/>
          <w:sz w:val="28"/>
          <w:szCs w:val="28"/>
        </w:rPr>
        <w:t xml:space="preserve"> Học sinh làm theo cách khác mà đúng hoặc có hướng đúng thì giáo viên dựa vào hướng dẫn chấm chia biểu điểm tương ứng!</w:t>
      </w:r>
    </w:p>
    <w:sectPr w:rsidR="006A5060" w:rsidRPr="00D37876" w:rsidSect="00EE6AD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248"/>
    <w:multiLevelType w:val="hybridMultilevel"/>
    <w:tmpl w:val="51FE0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7337"/>
    <w:multiLevelType w:val="hybridMultilevel"/>
    <w:tmpl w:val="FD9A8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483C"/>
    <w:multiLevelType w:val="hybridMultilevel"/>
    <w:tmpl w:val="A7A29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F3674"/>
    <w:multiLevelType w:val="hybridMultilevel"/>
    <w:tmpl w:val="B34E3E2C"/>
    <w:lvl w:ilvl="0" w:tplc="0A0815E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877"/>
    <w:multiLevelType w:val="hybridMultilevel"/>
    <w:tmpl w:val="9CE0C428"/>
    <w:lvl w:ilvl="0" w:tplc="DC460B8E">
      <w:start w:val="2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2147D"/>
    <w:multiLevelType w:val="hybridMultilevel"/>
    <w:tmpl w:val="70FE5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115CA"/>
    <w:multiLevelType w:val="hybridMultilevel"/>
    <w:tmpl w:val="B3649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E5FBB"/>
    <w:multiLevelType w:val="hybridMultilevel"/>
    <w:tmpl w:val="9F20F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5079A"/>
    <w:multiLevelType w:val="hybridMultilevel"/>
    <w:tmpl w:val="EA183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A19C9"/>
    <w:multiLevelType w:val="hybridMultilevel"/>
    <w:tmpl w:val="67A8F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60"/>
    <w:rsid w:val="00011AB3"/>
    <w:rsid w:val="000368FF"/>
    <w:rsid w:val="00042EF3"/>
    <w:rsid w:val="000440F8"/>
    <w:rsid w:val="00067892"/>
    <w:rsid w:val="00093E46"/>
    <w:rsid w:val="000A4404"/>
    <w:rsid w:val="000C0E80"/>
    <w:rsid w:val="000D5379"/>
    <w:rsid w:val="000D7B2A"/>
    <w:rsid w:val="000E74CE"/>
    <w:rsid w:val="000F7140"/>
    <w:rsid w:val="00107519"/>
    <w:rsid w:val="00111D03"/>
    <w:rsid w:val="00125A13"/>
    <w:rsid w:val="00126627"/>
    <w:rsid w:val="00152702"/>
    <w:rsid w:val="001556CC"/>
    <w:rsid w:val="00182F97"/>
    <w:rsid w:val="00186CD7"/>
    <w:rsid w:val="00190265"/>
    <w:rsid w:val="00195E03"/>
    <w:rsid w:val="001A48DC"/>
    <w:rsid w:val="001B068E"/>
    <w:rsid w:val="001C0F76"/>
    <w:rsid w:val="001C46B3"/>
    <w:rsid w:val="001D1F3F"/>
    <w:rsid w:val="001D41FA"/>
    <w:rsid w:val="00222550"/>
    <w:rsid w:val="00235291"/>
    <w:rsid w:val="002376EB"/>
    <w:rsid w:val="00244234"/>
    <w:rsid w:val="0025124F"/>
    <w:rsid w:val="00262C20"/>
    <w:rsid w:val="00264A13"/>
    <w:rsid w:val="0027037B"/>
    <w:rsid w:val="0028018A"/>
    <w:rsid w:val="00282FF1"/>
    <w:rsid w:val="002840E0"/>
    <w:rsid w:val="002A0964"/>
    <w:rsid w:val="002B7774"/>
    <w:rsid w:val="002C11FF"/>
    <w:rsid w:val="002C3181"/>
    <w:rsid w:val="002C4F6F"/>
    <w:rsid w:val="002C6B44"/>
    <w:rsid w:val="002D44BA"/>
    <w:rsid w:val="002E10BE"/>
    <w:rsid w:val="002E28BC"/>
    <w:rsid w:val="00301E71"/>
    <w:rsid w:val="00305A1D"/>
    <w:rsid w:val="0031151D"/>
    <w:rsid w:val="0033306D"/>
    <w:rsid w:val="00347E9A"/>
    <w:rsid w:val="00350370"/>
    <w:rsid w:val="00356B01"/>
    <w:rsid w:val="00375445"/>
    <w:rsid w:val="00384220"/>
    <w:rsid w:val="003A3855"/>
    <w:rsid w:val="003B32F6"/>
    <w:rsid w:val="003B55A0"/>
    <w:rsid w:val="003C4748"/>
    <w:rsid w:val="003C5A00"/>
    <w:rsid w:val="003E2B78"/>
    <w:rsid w:val="003F5415"/>
    <w:rsid w:val="004025A7"/>
    <w:rsid w:val="00416F58"/>
    <w:rsid w:val="00425393"/>
    <w:rsid w:val="00430E72"/>
    <w:rsid w:val="00440600"/>
    <w:rsid w:val="00445247"/>
    <w:rsid w:val="00483D90"/>
    <w:rsid w:val="00487D28"/>
    <w:rsid w:val="0049080E"/>
    <w:rsid w:val="004965C9"/>
    <w:rsid w:val="004A6DEC"/>
    <w:rsid w:val="004B5A48"/>
    <w:rsid w:val="004B64A9"/>
    <w:rsid w:val="004C224D"/>
    <w:rsid w:val="004C6D99"/>
    <w:rsid w:val="004E6C1A"/>
    <w:rsid w:val="004E75C5"/>
    <w:rsid w:val="004F39B4"/>
    <w:rsid w:val="00510799"/>
    <w:rsid w:val="00512CA0"/>
    <w:rsid w:val="00533E15"/>
    <w:rsid w:val="005447B7"/>
    <w:rsid w:val="005544DE"/>
    <w:rsid w:val="0056686B"/>
    <w:rsid w:val="00581FED"/>
    <w:rsid w:val="005847DD"/>
    <w:rsid w:val="00591F87"/>
    <w:rsid w:val="005A1A7A"/>
    <w:rsid w:val="005C4CF0"/>
    <w:rsid w:val="005D7151"/>
    <w:rsid w:val="00600CD2"/>
    <w:rsid w:val="00605FB3"/>
    <w:rsid w:val="006149A6"/>
    <w:rsid w:val="00622C15"/>
    <w:rsid w:val="0062632F"/>
    <w:rsid w:val="006349D4"/>
    <w:rsid w:val="006467C8"/>
    <w:rsid w:val="00674A04"/>
    <w:rsid w:val="006778CF"/>
    <w:rsid w:val="006849ED"/>
    <w:rsid w:val="00694933"/>
    <w:rsid w:val="006A129D"/>
    <w:rsid w:val="006A5060"/>
    <w:rsid w:val="006C517E"/>
    <w:rsid w:val="006F251E"/>
    <w:rsid w:val="007020F4"/>
    <w:rsid w:val="007030FE"/>
    <w:rsid w:val="00704C27"/>
    <w:rsid w:val="007128AE"/>
    <w:rsid w:val="00724177"/>
    <w:rsid w:val="007558CE"/>
    <w:rsid w:val="00767A8D"/>
    <w:rsid w:val="00780882"/>
    <w:rsid w:val="00792F88"/>
    <w:rsid w:val="0079381B"/>
    <w:rsid w:val="00795647"/>
    <w:rsid w:val="007A23CA"/>
    <w:rsid w:val="007A4F18"/>
    <w:rsid w:val="007D5BFD"/>
    <w:rsid w:val="007F4B14"/>
    <w:rsid w:val="00800CC2"/>
    <w:rsid w:val="00803542"/>
    <w:rsid w:val="0080593E"/>
    <w:rsid w:val="00816D0F"/>
    <w:rsid w:val="008226BD"/>
    <w:rsid w:val="008304C8"/>
    <w:rsid w:val="008327A5"/>
    <w:rsid w:val="00835887"/>
    <w:rsid w:val="00842489"/>
    <w:rsid w:val="008463EC"/>
    <w:rsid w:val="00860F88"/>
    <w:rsid w:val="00861BD1"/>
    <w:rsid w:val="00871140"/>
    <w:rsid w:val="008726E7"/>
    <w:rsid w:val="00874AC0"/>
    <w:rsid w:val="008851CB"/>
    <w:rsid w:val="00893E43"/>
    <w:rsid w:val="00894C3C"/>
    <w:rsid w:val="008969B4"/>
    <w:rsid w:val="008A54E2"/>
    <w:rsid w:val="008A6AE6"/>
    <w:rsid w:val="008B4A07"/>
    <w:rsid w:val="008B68D5"/>
    <w:rsid w:val="008F37CB"/>
    <w:rsid w:val="00911F9E"/>
    <w:rsid w:val="00912CE3"/>
    <w:rsid w:val="0091303A"/>
    <w:rsid w:val="009217BB"/>
    <w:rsid w:val="009326E6"/>
    <w:rsid w:val="009372F2"/>
    <w:rsid w:val="00950ACA"/>
    <w:rsid w:val="00964999"/>
    <w:rsid w:val="009721F4"/>
    <w:rsid w:val="009938CF"/>
    <w:rsid w:val="00995492"/>
    <w:rsid w:val="009A29B3"/>
    <w:rsid w:val="009B42D7"/>
    <w:rsid w:val="009B62B0"/>
    <w:rsid w:val="009C1F5C"/>
    <w:rsid w:val="009D66D6"/>
    <w:rsid w:val="009E0C24"/>
    <w:rsid w:val="00A10878"/>
    <w:rsid w:val="00A15F80"/>
    <w:rsid w:val="00A44C6F"/>
    <w:rsid w:val="00A7301D"/>
    <w:rsid w:val="00A73234"/>
    <w:rsid w:val="00A84D0E"/>
    <w:rsid w:val="00AD08FE"/>
    <w:rsid w:val="00AD1FFF"/>
    <w:rsid w:val="00AD23C5"/>
    <w:rsid w:val="00AD25AD"/>
    <w:rsid w:val="00AE6A9F"/>
    <w:rsid w:val="00B00453"/>
    <w:rsid w:val="00B01CE9"/>
    <w:rsid w:val="00B1621D"/>
    <w:rsid w:val="00B22B19"/>
    <w:rsid w:val="00B331D5"/>
    <w:rsid w:val="00B46F07"/>
    <w:rsid w:val="00B54D25"/>
    <w:rsid w:val="00B665E1"/>
    <w:rsid w:val="00B72314"/>
    <w:rsid w:val="00B826D9"/>
    <w:rsid w:val="00B86B38"/>
    <w:rsid w:val="00B94D4F"/>
    <w:rsid w:val="00B9595B"/>
    <w:rsid w:val="00BA16D1"/>
    <w:rsid w:val="00BA2B6A"/>
    <w:rsid w:val="00BA510B"/>
    <w:rsid w:val="00BA567F"/>
    <w:rsid w:val="00BC26F2"/>
    <w:rsid w:val="00BD7E25"/>
    <w:rsid w:val="00BE6791"/>
    <w:rsid w:val="00C02EE4"/>
    <w:rsid w:val="00C21B5F"/>
    <w:rsid w:val="00C23F3D"/>
    <w:rsid w:val="00C51BBA"/>
    <w:rsid w:val="00C7587C"/>
    <w:rsid w:val="00C90934"/>
    <w:rsid w:val="00C97158"/>
    <w:rsid w:val="00CA5B01"/>
    <w:rsid w:val="00CB01C5"/>
    <w:rsid w:val="00CB6FC0"/>
    <w:rsid w:val="00CC13B9"/>
    <w:rsid w:val="00CC2869"/>
    <w:rsid w:val="00CC2B48"/>
    <w:rsid w:val="00CC4465"/>
    <w:rsid w:val="00CD4AD0"/>
    <w:rsid w:val="00CE7365"/>
    <w:rsid w:val="00CF64DA"/>
    <w:rsid w:val="00CF66E8"/>
    <w:rsid w:val="00CF76A6"/>
    <w:rsid w:val="00D054D1"/>
    <w:rsid w:val="00D1370E"/>
    <w:rsid w:val="00D21AA8"/>
    <w:rsid w:val="00D22D0B"/>
    <w:rsid w:val="00D37876"/>
    <w:rsid w:val="00D43AE3"/>
    <w:rsid w:val="00D54718"/>
    <w:rsid w:val="00D65743"/>
    <w:rsid w:val="00D66733"/>
    <w:rsid w:val="00D723BA"/>
    <w:rsid w:val="00D85833"/>
    <w:rsid w:val="00D95B82"/>
    <w:rsid w:val="00DB1FAA"/>
    <w:rsid w:val="00DC05E9"/>
    <w:rsid w:val="00DE7798"/>
    <w:rsid w:val="00E01DF5"/>
    <w:rsid w:val="00E07CB8"/>
    <w:rsid w:val="00E437FA"/>
    <w:rsid w:val="00E61498"/>
    <w:rsid w:val="00E678D0"/>
    <w:rsid w:val="00E81882"/>
    <w:rsid w:val="00E908C0"/>
    <w:rsid w:val="00E91BBF"/>
    <w:rsid w:val="00E94A84"/>
    <w:rsid w:val="00EB4A2E"/>
    <w:rsid w:val="00EC69CA"/>
    <w:rsid w:val="00ED6F34"/>
    <w:rsid w:val="00EE6AD1"/>
    <w:rsid w:val="00EF60F1"/>
    <w:rsid w:val="00F04B19"/>
    <w:rsid w:val="00F05040"/>
    <w:rsid w:val="00F6123E"/>
    <w:rsid w:val="00F6298E"/>
    <w:rsid w:val="00F732DE"/>
    <w:rsid w:val="00F74B47"/>
    <w:rsid w:val="00F815D5"/>
    <w:rsid w:val="00F92800"/>
    <w:rsid w:val="00F935D5"/>
    <w:rsid w:val="00F94612"/>
    <w:rsid w:val="00F96CEA"/>
    <w:rsid w:val="00FA10C8"/>
    <w:rsid w:val="00FB0A65"/>
    <w:rsid w:val="00FC0C6B"/>
    <w:rsid w:val="00FD6046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F691"/>
  <w15:docId w15:val="{52EB07FC-4321-44FB-AD1A-B3558239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A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MathType%20Commands%206%20For%20Word%20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MathType Commands 6 For Word 2010</Template>
  <TotalTime>80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MathType Commands 6 for Word</vt:lpstr>
    </vt:vector>
  </TitlesOfParts>
  <Company>Design Science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MathType Commands 6 for Word</dc:title>
  <dc:subject/>
  <dc:creator>Hoang Cuong</dc:creator>
  <cp:keywords/>
  <dc:description/>
  <cp:lastModifiedBy>Hoang Cuong</cp:lastModifiedBy>
  <cp:revision>13</cp:revision>
  <dcterms:created xsi:type="dcterms:W3CDTF">2019-04-18T23:22:00Z</dcterms:created>
  <dcterms:modified xsi:type="dcterms:W3CDTF">2019-04-19T00:42:00Z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Build">
    <vt:lpwstr>13012500</vt:lpwstr>
  </property>
  <property fmtid="{D5CDD505-2E9C-101B-9397-08002B2CF9AE}" pid="3" name="MTWinEqns">
    <vt:bool>true</vt:bool>
  </property>
</Properties>
</file>