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51" w:type="dxa"/>
        <w:tblLook w:val="04A0" w:firstRow="1" w:lastRow="0" w:firstColumn="1" w:lastColumn="0" w:noHBand="0" w:noVBand="1"/>
      </w:tblPr>
      <w:tblGrid>
        <w:gridCol w:w="4679"/>
        <w:gridCol w:w="5953"/>
      </w:tblGrid>
      <w:tr w:rsidR="005E1120" w:rsidRPr="001054CB" w:rsidTr="004D6183">
        <w:tc>
          <w:tcPr>
            <w:tcW w:w="4679" w:type="dxa"/>
            <w:shd w:val="clear" w:color="auto" w:fill="auto"/>
          </w:tcPr>
          <w:p w:rsidR="005E1120" w:rsidRPr="001054CB" w:rsidRDefault="005E1120" w:rsidP="005E1120">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lang w:val="vi-VN"/>
              </w:rPr>
              <w:t>SỞ GIÁO DỤC &amp; ĐÀO TẠO PHÚ THỌ</w:t>
            </w:r>
          </w:p>
          <w:p w:rsidR="005E1120" w:rsidRPr="001054CB" w:rsidRDefault="005E1120" w:rsidP="005E1120">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5953" w:type="dxa"/>
            <w:shd w:val="clear" w:color="auto" w:fill="auto"/>
          </w:tcPr>
          <w:p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ĐỀ KIỂM TRA GIỮA HỌC KỲ </w:t>
            </w:r>
            <w:r>
              <w:rPr>
                <w:rFonts w:ascii="Times New Roman" w:eastAsia="Times New Roman" w:hAnsi="Times New Roman" w:cs="Times New Roman"/>
                <w:b/>
                <w:sz w:val="26"/>
                <w:szCs w:val="26"/>
                <w:lang w:val="vi-VN"/>
              </w:rPr>
              <w:t>1</w:t>
            </w:r>
            <w:r w:rsidRPr="001054CB">
              <w:rPr>
                <w:rFonts w:ascii="Times New Roman" w:eastAsia="Times New Roman" w:hAnsi="Times New Roman" w:cs="Times New Roman"/>
                <w:b/>
                <w:sz w:val="26"/>
                <w:szCs w:val="26"/>
                <w:lang w:val="vi-VN"/>
              </w:rPr>
              <w:t>, LỚP 10</w:t>
            </w:r>
          </w:p>
          <w:p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rsidR="005E1120" w:rsidRPr="001054CB" w:rsidRDefault="005E1120" w:rsidP="005E1120">
            <w:pPr>
              <w:spacing w:after="0" w:line="240" w:lineRule="auto"/>
              <w:ind w:left="-107" w:right="-115" w:hanging="142"/>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 xml:space="preserve">     Thời gian làm bài: 90 phút, không kể thời gian phát đề</w:t>
            </w:r>
          </w:p>
        </w:tc>
      </w:tr>
    </w:tbl>
    <w:p w:rsidR="005E1120" w:rsidRDefault="005E1120" w:rsidP="005E1120">
      <w:pPr>
        <w:spacing w:after="0" w:line="240" w:lineRule="auto"/>
        <w:jc w:val="both"/>
        <w:rPr>
          <w:rFonts w:ascii="Times New Roman" w:hAnsi="Times New Roman" w:cs="Times New Roman"/>
          <w:b/>
          <w:bCs/>
          <w:sz w:val="26"/>
          <w:szCs w:val="26"/>
          <w:lang w:val="vi-VN"/>
        </w:rPr>
      </w:pPr>
    </w:p>
    <w:p w:rsidR="005E1120" w:rsidRPr="0035670C" w:rsidRDefault="005E1120" w:rsidP="005E1120">
      <w:pPr>
        <w:spacing w:after="0" w:line="240" w:lineRule="auto"/>
        <w:jc w:val="both"/>
        <w:rPr>
          <w:rFonts w:ascii="Times New Roman" w:hAnsi="Times New Roman" w:cs="Times New Roman"/>
          <w:b/>
          <w:bCs/>
          <w:sz w:val="26"/>
          <w:szCs w:val="26"/>
          <w:lang w:val="vi-VN"/>
        </w:rPr>
      </w:pPr>
      <w:r w:rsidRPr="0035670C">
        <w:rPr>
          <w:rFonts w:ascii="Times New Roman" w:hAnsi="Times New Roman" w:cs="Times New Roman"/>
          <w:b/>
          <w:bCs/>
          <w:sz w:val="26"/>
          <w:szCs w:val="26"/>
          <w:lang w:val="vi-VN"/>
        </w:rPr>
        <w:t xml:space="preserve">I. MA TRẬN, ĐẶC TẢ ĐỀ KIỂM TRA GIỮA HỌC KÌ </w:t>
      </w:r>
      <w:r>
        <w:rPr>
          <w:rFonts w:ascii="Times New Roman" w:hAnsi="Times New Roman" w:cs="Times New Roman"/>
          <w:b/>
          <w:bCs/>
          <w:sz w:val="26"/>
          <w:szCs w:val="26"/>
          <w:lang w:val="vi-VN"/>
        </w:rPr>
        <w:t>1</w:t>
      </w:r>
    </w:p>
    <w:p w:rsidR="005E1120" w:rsidRPr="0035670C" w:rsidRDefault="005E1120" w:rsidP="005E1120">
      <w:pPr>
        <w:spacing w:after="0" w:line="240" w:lineRule="auto"/>
        <w:jc w:val="both"/>
        <w:rPr>
          <w:rFonts w:ascii="Times New Roman" w:hAnsi="Times New Roman" w:cs="Times New Roman"/>
          <w:b/>
          <w:bCs/>
          <w:sz w:val="26"/>
          <w:szCs w:val="26"/>
        </w:rPr>
      </w:pPr>
      <w:r w:rsidRPr="0035670C">
        <w:rPr>
          <w:rFonts w:ascii="Times New Roman" w:hAnsi="Times New Roman" w:cs="Times New Roman"/>
          <w:b/>
          <w:bCs/>
          <w:sz w:val="26"/>
          <w:szCs w:val="26"/>
        </w:rPr>
        <w:t>1. Ma trận</w:t>
      </w:r>
    </w:p>
    <w:p w:rsidR="005E1120" w:rsidRPr="0035670C" w:rsidRDefault="005E1120" w:rsidP="005E1120">
      <w:pPr>
        <w:spacing w:after="0" w:line="240" w:lineRule="auto"/>
        <w:jc w:val="both"/>
        <w:rPr>
          <w:rFonts w:ascii="Times New Roman" w:hAnsi="Times New Roman" w:cs="Times New Roman"/>
          <w:b/>
          <w:bCs/>
          <w:sz w:val="26"/>
          <w:szCs w:val="26"/>
        </w:rPr>
      </w:pPr>
    </w:p>
    <w:tbl>
      <w:tblPr>
        <w:tblW w:w="51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983"/>
        <w:gridCol w:w="2670"/>
        <w:gridCol w:w="579"/>
        <w:gridCol w:w="589"/>
        <w:gridCol w:w="579"/>
        <w:gridCol w:w="672"/>
        <w:gridCol w:w="579"/>
        <w:gridCol w:w="589"/>
        <w:gridCol w:w="597"/>
        <w:gridCol w:w="680"/>
        <w:gridCol w:w="869"/>
      </w:tblGrid>
      <w:tr w:rsidR="005E1120" w:rsidRPr="0035670C" w:rsidTr="004D6183">
        <w:tc>
          <w:tcPr>
            <w:tcW w:w="170" w:type="pct"/>
            <w:vMerge w:val="restar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TT</w:t>
            </w:r>
          </w:p>
        </w:tc>
        <w:tc>
          <w:tcPr>
            <w:tcW w:w="506" w:type="pct"/>
            <w:vMerge w:val="restar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Kĩ năng</w:t>
            </w:r>
          </w:p>
        </w:tc>
        <w:tc>
          <w:tcPr>
            <w:tcW w:w="1374" w:type="pct"/>
            <w:vMerge w:val="restar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Nội dung/đơn vị kĩ năng</w:t>
            </w:r>
          </w:p>
        </w:tc>
        <w:tc>
          <w:tcPr>
            <w:tcW w:w="2503" w:type="pct"/>
            <w:gridSpan w:val="8"/>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Mức độ nhận thức</w:t>
            </w:r>
          </w:p>
        </w:tc>
        <w:tc>
          <w:tcPr>
            <w:tcW w:w="447" w:type="pct"/>
            <w:vMerge w:val="restart"/>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Tổng</w:t>
            </w:r>
          </w:p>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 điểm</w:t>
            </w:r>
          </w:p>
        </w:tc>
      </w:tr>
      <w:tr w:rsidR="005E1120" w:rsidRPr="0035670C" w:rsidTr="004D6183">
        <w:tc>
          <w:tcPr>
            <w:tcW w:w="170" w:type="pct"/>
            <w:vMerge/>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506" w:type="pct"/>
            <w:vMerge/>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1374" w:type="pct"/>
            <w:vMerge/>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601" w:type="pct"/>
            <w:gridSpan w:val="2"/>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Nhận biết</w:t>
            </w:r>
          </w:p>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(Số câu)</w:t>
            </w:r>
          </w:p>
        </w:tc>
        <w:tc>
          <w:tcPr>
            <w:tcW w:w="644" w:type="pct"/>
            <w:gridSpan w:val="2"/>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Thông hiểu</w:t>
            </w:r>
          </w:p>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Cs/>
                <w:sz w:val="26"/>
                <w:szCs w:val="26"/>
              </w:rPr>
              <w:t>(Số câu)</w:t>
            </w:r>
          </w:p>
        </w:tc>
        <w:tc>
          <w:tcPr>
            <w:tcW w:w="601" w:type="pct"/>
            <w:gridSpan w:val="2"/>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Vận dụng</w:t>
            </w:r>
          </w:p>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Cs/>
                <w:sz w:val="26"/>
                <w:szCs w:val="26"/>
              </w:rPr>
              <w:t>(Số câu)</w:t>
            </w:r>
          </w:p>
        </w:tc>
        <w:tc>
          <w:tcPr>
            <w:tcW w:w="657" w:type="pct"/>
            <w:gridSpan w:val="2"/>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Vận dụng cao</w:t>
            </w:r>
          </w:p>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Cs/>
                <w:sz w:val="26"/>
                <w:szCs w:val="26"/>
              </w:rPr>
              <w:t>(Số câu)</w:t>
            </w:r>
          </w:p>
        </w:tc>
        <w:tc>
          <w:tcPr>
            <w:tcW w:w="447" w:type="pct"/>
            <w:vMerge/>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p>
        </w:tc>
      </w:tr>
      <w:tr w:rsidR="005E1120" w:rsidRPr="0035670C" w:rsidTr="004D6183">
        <w:tc>
          <w:tcPr>
            <w:tcW w:w="170" w:type="pct"/>
            <w:vMerge/>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506" w:type="pct"/>
            <w:vMerge/>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1374" w:type="pct"/>
            <w:vMerge/>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p>
        </w:tc>
        <w:tc>
          <w:tcPr>
            <w:tcW w:w="298"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03"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298"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46"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298"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03"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307"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TNKQ</w:t>
            </w:r>
          </w:p>
        </w:tc>
        <w:tc>
          <w:tcPr>
            <w:tcW w:w="350"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TL</w:t>
            </w:r>
          </w:p>
        </w:tc>
        <w:tc>
          <w:tcPr>
            <w:tcW w:w="447" w:type="pct"/>
            <w:vMerge/>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p>
        </w:tc>
      </w:tr>
      <w:tr w:rsidR="005E1120" w:rsidRPr="0035670C" w:rsidTr="004D6183">
        <w:trPr>
          <w:trHeight w:val="746"/>
        </w:trPr>
        <w:tc>
          <w:tcPr>
            <w:tcW w:w="170"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1</w:t>
            </w:r>
          </w:p>
        </w:tc>
        <w:tc>
          <w:tcPr>
            <w:tcW w:w="506" w:type="pct"/>
            <w:shd w:val="clear" w:color="auto" w:fill="auto"/>
          </w:tcPr>
          <w:p w:rsidR="005E1120" w:rsidRPr="0035670C" w:rsidRDefault="005E1120" w:rsidP="004D6183">
            <w:pPr>
              <w:spacing w:after="0" w:line="340" w:lineRule="exact"/>
              <w:rPr>
                <w:rFonts w:ascii="Times New Roman" w:eastAsia="Calibri" w:hAnsi="Times New Roman" w:cs="Times New Roman"/>
                <w:b/>
                <w:sz w:val="26"/>
                <w:szCs w:val="26"/>
              </w:rPr>
            </w:pPr>
            <w:r w:rsidRPr="0035670C">
              <w:rPr>
                <w:rFonts w:ascii="Times New Roman" w:eastAsia="Calibri" w:hAnsi="Times New Roman" w:cs="Times New Roman"/>
                <w:b/>
                <w:sz w:val="26"/>
                <w:szCs w:val="26"/>
              </w:rPr>
              <w:t xml:space="preserve">Đọc </w:t>
            </w:r>
          </w:p>
        </w:tc>
        <w:tc>
          <w:tcPr>
            <w:tcW w:w="1374" w:type="pct"/>
            <w:shd w:val="clear" w:color="auto" w:fill="auto"/>
          </w:tcPr>
          <w:p w:rsidR="005E1120" w:rsidRPr="0035670C" w:rsidRDefault="005E1120" w:rsidP="004D6183">
            <w:pPr>
              <w:spacing w:after="0" w:line="340" w:lineRule="exact"/>
              <w:jc w:val="both"/>
              <w:rPr>
                <w:rFonts w:ascii="Times New Roman" w:eastAsia="Calibri" w:hAnsi="Times New Roman" w:cs="Times New Roman"/>
                <w:b/>
                <w:sz w:val="26"/>
                <w:szCs w:val="26"/>
              </w:rPr>
            </w:pPr>
            <w:r w:rsidRPr="0035670C">
              <w:rPr>
                <w:rFonts w:ascii="Times New Roman" w:eastAsia="Calibri" w:hAnsi="Times New Roman" w:cs="Times New Roman"/>
                <w:sz w:val="26"/>
                <w:szCs w:val="26"/>
              </w:rPr>
              <w:t>Thần thoại.</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4</w:t>
            </w:r>
          </w:p>
        </w:tc>
        <w:tc>
          <w:tcPr>
            <w:tcW w:w="303"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3</w:t>
            </w:r>
          </w:p>
        </w:tc>
        <w:tc>
          <w:tcPr>
            <w:tcW w:w="346"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03"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307"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50"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447"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60</w:t>
            </w:r>
          </w:p>
        </w:tc>
      </w:tr>
      <w:tr w:rsidR="005E1120" w:rsidRPr="0035670C" w:rsidTr="00A72065">
        <w:trPr>
          <w:trHeight w:val="1431"/>
        </w:trPr>
        <w:tc>
          <w:tcPr>
            <w:tcW w:w="170"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2</w:t>
            </w:r>
          </w:p>
        </w:tc>
        <w:tc>
          <w:tcPr>
            <w:tcW w:w="506" w:type="pct"/>
            <w:shd w:val="clear" w:color="auto" w:fill="auto"/>
          </w:tcPr>
          <w:p w:rsidR="005E1120" w:rsidRPr="0035670C" w:rsidRDefault="005E1120" w:rsidP="004D6183">
            <w:pPr>
              <w:spacing w:after="0" w:line="340" w:lineRule="exact"/>
              <w:rPr>
                <w:rFonts w:ascii="Times New Roman" w:eastAsia="Calibri" w:hAnsi="Times New Roman" w:cs="Times New Roman"/>
                <w:b/>
                <w:sz w:val="26"/>
                <w:szCs w:val="26"/>
              </w:rPr>
            </w:pPr>
            <w:r w:rsidRPr="0035670C">
              <w:rPr>
                <w:rFonts w:ascii="Times New Roman" w:eastAsia="Calibri" w:hAnsi="Times New Roman" w:cs="Times New Roman"/>
                <w:b/>
                <w:sz w:val="26"/>
                <w:szCs w:val="26"/>
              </w:rPr>
              <w:t>Viết</w:t>
            </w:r>
          </w:p>
          <w:p w:rsidR="005E1120" w:rsidRPr="0035670C" w:rsidRDefault="005E1120" w:rsidP="004D6183">
            <w:pPr>
              <w:spacing w:after="0" w:line="340" w:lineRule="exact"/>
              <w:rPr>
                <w:rFonts w:ascii="Times New Roman" w:eastAsia="Calibri" w:hAnsi="Times New Roman" w:cs="Times New Roman"/>
                <w:sz w:val="26"/>
                <w:szCs w:val="26"/>
              </w:rPr>
            </w:pPr>
          </w:p>
        </w:tc>
        <w:tc>
          <w:tcPr>
            <w:tcW w:w="1374" w:type="pct"/>
            <w:shd w:val="clear" w:color="auto" w:fill="auto"/>
          </w:tcPr>
          <w:p w:rsidR="005E1120" w:rsidRPr="0035670C" w:rsidRDefault="005E1120" w:rsidP="004D6183">
            <w:pPr>
              <w:spacing w:after="0" w:line="340" w:lineRule="exact"/>
              <w:jc w:val="both"/>
              <w:rPr>
                <w:rFonts w:ascii="Times New Roman" w:eastAsia="Calibri" w:hAnsi="Times New Roman" w:cs="Times New Roman"/>
                <w:sz w:val="26"/>
                <w:szCs w:val="26"/>
              </w:rPr>
            </w:pPr>
            <w:r w:rsidRPr="0035670C">
              <w:rPr>
                <w:rFonts w:ascii="Times New Roman" w:hAnsi="Times New Roman" w:cs="Times New Roman"/>
                <w:bCs/>
                <w:sz w:val="26"/>
                <w:szCs w:val="26"/>
              </w:rPr>
              <w:t xml:space="preserve"> Viết văn bản nghị luận phân tích, đánh giá một tác phẩm văn học.</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03"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46"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03"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307"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w:t>
            </w:r>
          </w:p>
        </w:tc>
        <w:tc>
          <w:tcPr>
            <w:tcW w:w="350"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w:t>
            </w:r>
          </w:p>
        </w:tc>
        <w:tc>
          <w:tcPr>
            <w:tcW w:w="447"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40</w:t>
            </w:r>
          </w:p>
        </w:tc>
      </w:tr>
      <w:tr w:rsidR="005E1120" w:rsidRPr="0035670C" w:rsidTr="004D6183">
        <w:tc>
          <w:tcPr>
            <w:tcW w:w="2050" w:type="pct"/>
            <w:gridSpan w:val="3"/>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Tỉ lệ điểm từng loại câu hỏi</w:t>
            </w:r>
          </w:p>
        </w:tc>
        <w:tc>
          <w:tcPr>
            <w:tcW w:w="298" w:type="pc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20%</w:t>
            </w:r>
          </w:p>
        </w:tc>
        <w:tc>
          <w:tcPr>
            <w:tcW w:w="303"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10%</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15%</w:t>
            </w:r>
          </w:p>
        </w:tc>
        <w:tc>
          <w:tcPr>
            <w:tcW w:w="346"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25%</w:t>
            </w:r>
          </w:p>
        </w:tc>
        <w:tc>
          <w:tcPr>
            <w:tcW w:w="298"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0</w:t>
            </w:r>
          </w:p>
        </w:tc>
        <w:tc>
          <w:tcPr>
            <w:tcW w:w="303"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20%</w:t>
            </w:r>
          </w:p>
        </w:tc>
        <w:tc>
          <w:tcPr>
            <w:tcW w:w="307"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0</w:t>
            </w:r>
          </w:p>
        </w:tc>
        <w:tc>
          <w:tcPr>
            <w:tcW w:w="350" w:type="pct"/>
            <w:shd w:val="clear" w:color="auto" w:fill="auto"/>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i/>
                <w:sz w:val="26"/>
                <w:szCs w:val="26"/>
              </w:rPr>
              <w:t>10%</w:t>
            </w:r>
          </w:p>
        </w:tc>
        <w:tc>
          <w:tcPr>
            <w:tcW w:w="447" w:type="pct"/>
            <w:vMerge w:val="restart"/>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i/>
                <w:sz w:val="26"/>
                <w:szCs w:val="26"/>
              </w:rPr>
            </w:pPr>
            <w:r w:rsidRPr="0035670C">
              <w:rPr>
                <w:rFonts w:ascii="Times New Roman" w:eastAsia="Calibri" w:hAnsi="Times New Roman" w:cs="Times New Roman"/>
                <w:b/>
                <w:sz w:val="26"/>
                <w:szCs w:val="26"/>
              </w:rPr>
              <w:t>100</w:t>
            </w:r>
          </w:p>
        </w:tc>
      </w:tr>
      <w:tr w:rsidR="005E1120" w:rsidRPr="0035670C" w:rsidTr="004D6183">
        <w:tc>
          <w:tcPr>
            <w:tcW w:w="2050" w:type="pct"/>
            <w:gridSpan w:val="3"/>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Tỉ lệ điểm các mức độ nhận thức</w:t>
            </w:r>
          </w:p>
        </w:tc>
        <w:tc>
          <w:tcPr>
            <w:tcW w:w="601" w:type="pct"/>
            <w:gridSpan w:val="2"/>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30%</w:t>
            </w:r>
          </w:p>
        </w:tc>
        <w:tc>
          <w:tcPr>
            <w:tcW w:w="644" w:type="pct"/>
            <w:gridSpan w:val="2"/>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40%</w:t>
            </w:r>
          </w:p>
        </w:tc>
        <w:tc>
          <w:tcPr>
            <w:tcW w:w="601" w:type="pct"/>
            <w:gridSpan w:val="2"/>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20%</w:t>
            </w:r>
          </w:p>
        </w:tc>
        <w:tc>
          <w:tcPr>
            <w:tcW w:w="657" w:type="pct"/>
            <w:gridSpan w:val="2"/>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10%</w:t>
            </w:r>
          </w:p>
        </w:tc>
        <w:tc>
          <w:tcPr>
            <w:tcW w:w="447" w:type="pct"/>
            <w:vMerge/>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p>
        </w:tc>
      </w:tr>
      <w:tr w:rsidR="005E1120" w:rsidRPr="0035670C" w:rsidTr="004D6183">
        <w:tc>
          <w:tcPr>
            <w:tcW w:w="2050" w:type="pct"/>
            <w:gridSpan w:val="3"/>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Tổng % điểm</w:t>
            </w:r>
          </w:p>
        </w:tc>
        <w:tc>
          <w:tcPr>
            <w:tcW w:w="1245" w:type="pct"/>
            <w:gridSpan w:val="4"/>
            <w:shd w:val="clear" w:color="auto" w:fill="auto"/>
            <w:vAlign w:val="center"/>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70%</w:t>
            </w:r>
          </w:p>
        </w:tc>
        <w:tc>
          <w:tcPr>
            <w:tcW w:w="1258" w:type="pct"/>
            <w:gridSpan w:val="4"/>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30%</w:t>
            </w:r>
          </w:p>
        </w:tc>
        <w:tc>
          <w:tcPr>
            <w:tcW w:w="447" w:type="pct"/>
            <w:vMerge/>
            <w:shd w:val="clear" w:color="auto" w:fill="auto"/>
          </w:tcPr>
          <w:p w:rsidR="005E1120" w:rsidRPr="0035670C" w:rsidRDefault="005E1120" w:rsidP="004D6183">
            <w:pPr>
              <w:spacing w:after="0" w:line="340" w:lineRule="exact"/>
              <w:jc w:val="center"/>
              <w:rPr>
                <w:rFonts w:ascii="Times New Roman" w:eastAsia="Calibri" w:hAnsi="Times New Roman" w:cs="Times New Roman"/>
                <w:b/>
                <w:sz w:val="26"/>
                <w:szCs w:val="26"/>
              </w:rPr>
            </w:pPr>
          </w:p>
        </w:tc>
      </w:tr>
    </w:tbl>
    <w:p w:rsidR="005E1120" w:rsidRPr="0035670C" w:rsidRDefault="005E1120" w:rsidP="005E1120">
      <w:pPr>
        <w:spacing w:after="0" w:line="240" w:lineRule="auto"/>
        <w:jc w:val="both"/>
        <w:rPr>
          <w:rFonts w:ascii="Times New Roman" w:hAnsi="Times New Roman" w:cs="Times New Roman"/>
          <w:b/>
          <w:bCs/>
          <w:sz w:val="26"/>
          <w:szCs w:val="26"/>
        </w:rPr>
      </w:pPr>
    </w:p>
    <w:p w:rsidR="005E1120" w:rsidRPr="0035670C" w:rsidRDefault="005E1120" w:rsidP="005E1120">
      <w:pPr>
        <w:spacing w:after="0" w:line="240" w:lineRule="auto"/>
        <w:jc w:val="both"/>
        <w:rPr>
          <w:rFonts w:ascii="Times New Roman" w:hAnsi="Times New Roman" w:cs="Times New Roman"/>
          <w:b/>
          <w:bCs/>
          <w:sz w:val="26"/>
          <w:szCs w:val="26"/>
        </w:rPr>
      </w:pPr>
      <w:r w:rsidRPr="0035670C">
        <w:rPr>
          <w:rFonts w:ascii="Times New Roman" w:hAnsi="Times New Roman" w:cs="Times New Roman"/>
          <w:b/>
          <w:bCs/>
          <w:sz w:val="26"/>
          <w:szCs w:val="26"/>
        </w:rPr>
        <w:t xml:space="preserve">2. Bản đặc tả minh họa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320"/>
        <w:gridCol w:w="3780"/>
        <w:gridCol w:w="810"/>
        <w:gridCol w:w="1035"/>
        <w:gridCol w:w="851"/>
        <w:gridCol w:w="709"/>
      </w:tblGrid>
      <w:tr w:rsidR="005E1120" w:rsidRPr="0035670C" w:rsidTr="004D6183">
        <w:trPr>
          <w:trHeight w:val="422"/>
        </w:trPr>
        <w:tc>
          <w:tcPr>
            <w:tcW w:w="567" w:type="dxa"/>
            <w:vMerge w:val="restart"/>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TT</w:t>
            </w:r>
          </w:p>
        </w:tc>
        <w:tc>
          <w:tcPr>
            <w:tcW w:w="993" w:type="dxa"/>
            <w:vMerge w:val="restart"/>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Kĩ năng</w:t>
            </w:r>
          </w:p>
        </w:tc>
        <w:tc>
          <w:tcPr>
            <w:tcW w:w="1320" w:type="dxa"/>
            <w:vMerge w:val="restart"/>
            <w:shd w:val="clear" w:color="auto" w:fill="auto"/>
          </w:tcPr>
          <w:p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t>Đơn vị kiến thức/Kĩ năng</w:t>
            </w:r>
          </w:p>
        </w:tc>
        <w:tc>
          <w:tcPr>
            <w:tcW w:w="3780" w:type="dxa"/>
            <w:vMerge w:val="restart"/>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Mức độ đánh giá</w:t>
            </w:r>
          </w:p>
        </w:tc>
        <w:tc>
          <w:tcPr>
            <w:tcW w:w="3405" w:type="dxa"/>
            <w:gridSpan w:val="4"/>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b/>
                <w:spacing w:val="-8"/>
                <w:sz w:val="26"/>
                <w:szCs w:val="26"/>
              </w:rPr>
              <w:t>Số câu hỏi theo mức độ nhận thức</w:t>
            </w:r>
          </w:p>
        </w:tc>
      </w:tr>
      <w:tr w:rsidR="005E1120" w:rsidRPr="0035670C" w:rsidTr="004D6183">
        <w:trPr>
          <w:trHeight w:val="422"/>
        </w:trPr>
        <w:tc>
          <w:tcPr>
            <w:tcW w:w="567" w:type="dxa"/>
            <w:vMerge/>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993" w:type="dxa"/>
            <w:vMerge/>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1320" w:type="dxa"/>
            <w:vMerge/>
            <w:shd w:val="clear" w:color="auto" w:fill="auto"/>
          </w:tcPr>
          <w:p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3780" w:type="dxa"/>
            <w:vMerge/>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810" w:type="dxa"/>
            <w:vAlign w:val="center"/>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Nhận biết</w:t>
            </w:r>
          </w:p>
        </w:tc>
        <w:tc>
          <w:tcPr>
            <w:tcW w:w="1035" w:type="dxa"/>
            <w:vAlign w:val="center"/>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Thông hiểu</w:t>
            </w:r>
          </w:p>
        </w:tc>
        <w:tc>
          <w:tcPr>
            <w:tcW w:w="851" w:type="dxa"/>
            <w:vAlign w:val="center"/>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Vận Dụng</w:t>
            </w:r>
          </w:p>
        </w:tc>
        <w:tc>
          <w:tcPr>
            <w:tcW w:w="709" w:type="dxa"/>
            <w:vAlign w:val="center"/>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hAnsi="Times New Roman" w:cs="Times New Roman"/>
                <w:sz w:val="26"/>
                <w:szCs w:val="26"/>
              </w:rPr>
              <w:t>Vận dụng cao</w:t>
            </w:r>
          </w:p>
        </w:tc>
      </w:tr>
      <w:tr w:rsidR="005E1120" w:rsidRPr="0035670C" w:rsidTr="004D6183">
        <w:trPr>
          <w:trHeight w:val="710"/>
        </w:trPr>
        <w:tc>
          <w:tcPr>
            <w:tcW w:w="567" w:type="dxa"/>
            <w:shd w:val="clear" w:color="auto" w:fill="auto"/>
          </w:tcPr>
          <w:p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t>1</w:t>
            </w: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993" w:type="dxa"/>
            <w:shd w:val="clear" w:color="auto" w:fill="auto"/>
          </w:tcPr>
          <w:p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lastRenderedPageBreak/>
              <w:t>1. Đọc hiểu</w:t>
            </w: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p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1320" w:type="dxa"/>
            <w:shd w:val="clear" w:color="auto" w:fill="auto"/>
          </w:tcPr>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lastRenderedPageBreak/>
              <w:t>1. Thần thoại.</w:t>
            </w: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p w:rsidR="005E1120" w:rsidRPr="0035670C" w:rsidRDefault="005E1120" w:rsidP="004D6183">
            <w:pPr>
              <w:spacing w:after="0" w:line="240" w:lineRule="auto"/>
              <w:jc w:val="both"/>
              <w:rPr>
                <w:rFonts w:ascii="Times New Roman" w:eastAsia="Calibri" w:hAnsi="Times New Roman" w:cs="Times New Roman"/>
                <w:sz w:val="26"/>
                <w:szCs w:val="26"/>
              </w:rPr>
            </w:pPr>
          </w:p>
        </w:tc>
        <w:tc>
          <w:tcPr>
            <w:tcW w:w="3780" w:type="dxa"/>
            <w:shd w:val="clear" w:color="auto" w:fill="auto"/>
            <w:vAlign w:val="center"/>
          </w:tcPr>
          <w:p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lastRenderedPageBreak/>
              <w:t xml:space="preserve">Nhận biết: </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Nhận biết được không gian, thời gian trong truyện thần thoại.</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Nhận biết được đặc điểm của cốt truyện, câu chuyện, nhân vật trong truyện thần thoại.</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lastRenderedPageBreak/>
              <w:t>- Nhận biết được đề tài, các chi tiết tiêu biểu, đặc trưng của truyện thần thoại.</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Nhận biết được bối cảnh lịch sử - văn hoá được thể hiện trong truyện thần thoại.</w:t>
            </w:r>
          </w:p>
          <w:p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Calibri" w:hAnsi="Times New Roman" w:cs="Times New Roman"/>
                <w:b/>
                <w:sz w:val="26"/>
                <w:szCs w:val="26"/>
              </w:rPr>
              <w:t>Thông hiểu:</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Tóm tắt được cốt truyện.</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bCs/>
                <w:sz w:val="26"/>
                <w:szCs w:val="26"/>
              </w:rPr>
              <w:t>- Hiểu và</w:t>
            </w:r>
            <w:r w:rsidRPr="0035670C">
              <w:rPr>
                <w:rFonts w:ascii="Times New Roman" w:eastAsia="Calibri" w:hAnsi="Times New Roman" w:cs="Times New Roman"/>
                <w:b/>
                <w:sz w:val="26"/>
                <w:szCs w:val="26"/>
              </w:rPr>
              <w:t xml:space="preserve"> </w:t>
            </w:r>
            <w:r w:rsidRPr="0035670C">
              <w:rPr>
                <w:rFonts w:ascii="Times New Roman" w:eastAsia="Calibri" w:hAnsi="Times New Roman" w:cs="Times New Roman"/>
                <w:bCs/>
                <w:sz w:val="26"/>
                <w:szCs w:val="26"/>
              </w:rPr>
              <w:t>phân tích được nhân vật trong truyện thần thoại; lí giải được vị trí, vai trò, ý nghĩa của nhân vật trong tác phẩm.</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xml:space="preserve">- Nêu được chủ đề, tư tưởng, thông điệp của văn bản; phân tích được một số căn cứ để xác định chủ đề. </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bCs/>
                <w:sz w:val="26"/>
                <w:szCs w:val="26"/>
              </w:rPr>
              <w:t xml:space="preserve">- </w:t>
            </w:r>
            <w:r w:rsidRPr="0035670C">
              <w:rPr>
                <w:rFonts w:ascii="Times New Roman" w:eastAsia="Calibri" w:hAnsi="Times New Roman" w:cs="Times New Roman"/>
                <w:sz w:val="26"/>
                <w:szCs w:val="26"/>
              </w:rPr>
              <w:t>Lí giải được tác dụng của việc chọn nhân vật người kể chuyện; lời người kể chuyện, lời nhân vật, ... trong truyện thần thoại.</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Lí giải được ý nghĩa, tác dụng của đề tài, các chi tiết tiêu biểu, đặc trưng của truyện thần thoại.</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b/>
                <w:sz w:val="26"/>
                <w:szCs w:val="26"/>
              </w:rPr>
              <w:t>Vận dụng</w:t>
            </w:r>
            <w:r w:rsidRPr="0035670C">
              <w:rPr>
                <w:rFonts w:ascii="Times New Roman" w:eastAsia="Calibri" w:hAnsi="Times New Roman" w:cs="Times New Roman"/>
                <w:sz w:val="26"/>
                <w:szCs w:val="26"/>
              </w:rPr>
              <w:t>:</w:t>
            </w:r>
          </w:p>
          <w:p w:rsidR="005E1120" w:rsidRPr="0035670C" w:rsidRDefault="005E1120" w:rsidP="004D6183">
            <w:pPr>
              <w:spacing w:after="0" w:line="240" w:lineRule="auto"/>
              <w:jc w:val="both"/>
              <w:rPr>
                <w:rFonts w:ascii="Times New Roman" w:eastAsia="SimSun" w:hAnsi="Times New Roman" w:cs="Times New Roman"/>
                <w:noProof/>
                <w:sz w:val="26"/>
                <w:szCs w:val="26"/>
                <w:lang w:eastAsia="zh-CN"/>
              </w:rPr>
            </w:pPr>
            <w:r w:rsidRPr="0035670C">
              <w:rPr>
                <w:rFonts w:ascii="Times New Roman" w:eastAsia="SimSun" w:hAnsi="Times New Roman" w:cs="Times New Roman"/>
                <w:noProof/>
                <w:sz w:val="26"/>
                <w:szCs w:val="26"/>
                <w:lang w:eastAsia="zh-CN"/>
              </w:rPr>
              <w:t xml:space="preserve">- Rút ra được bài học về cách nghĩ, cách ứng xử do văn bản gợi ra. </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SimSun" w:hAnsi="Times New Roman" w:cs="Times New Roman"/>
                <w:noProof/>
                <w:sz w:val="26"/>
                <w:szCs w:val="26"/>
                <w:lang w:eastAsia="zh-CN"/>
              </w:rPr>
              <w:t xml:space="preserve">- </w:t>
            </w:r>
            <w:r w:rsidRPr="0035670C">
              <w:rPr>
                <w:rFonts w:ascii="Times New Roman" w:eastAsia="Calibri" w:hAnsi="Times New Roman" w:cs="Times New Roman"/>
                <w:sz w:val="26"/>
                <w:szCs w:val="26"/>
              </w:rPr>
              <w:t>Nêu được ý nghĩa hay tác động của tác phẩm đối với nhận thức, tình cảm, quan niệm của bản thân.</w:t>
            </w:r>
          </w:p>
          <w:p w:rsidR="005E1120" w:rsidRPr="0035670C" w:rsidRDefault="005E1120" w:rsidP="004D6183">
            <w:pPr>
              <w:spacing w:after="0" w:line="240" w:lineRule="auto"/>
              <w:jc w:val="both"/>
              <w:rPr>
                <w:rFonts w:ascii="Times New Roman" w:eastAsia="SimSun" w:hAnsi="Times New Roman" w:cs="Times New Roman"/>
                <w:noProof/>
                <w:sz w:val="26"/>
                <w:szCs w:val="26"/>
                <w:lang w:eastAsia="zh-CN"/>
              </w:rPr>
            </w:pPr>
            <w:r w:rsidRPr="0035670C">
              <w:rPr>
                <w:rFonts w:ascii="Times New Roman" w:eastAsia="SimSun" w:hAnsi="Times New Roman" w:cs="Times New Roman"/>
                <w:b/>
                <w:bCs/>
                <w:noProof/>
                <w:sz w:val="26"/>
                <w:szCs w:val="26"/>
                <w:lang w:eastAsia="zh-CN"/>
              </w:rPr>
              <w:t>Vận dụng cao</w:t>
            </w:r>
            <w:r w:rsidRPr="0035670C">
              <w:rPr>
                <w:rFonts w:ascii="Times New Roman" w:eastAsia="SimSun" w:hAnsi="Times New Roman" w:cs="Times New Roman"/>
                <w:noProof/>
                <w:sz w:val="26"/>
                <w:szCs w:val="26"/>
                <w:lang w:eastAsia="zh-CN"/>
              </w:rPr>
              <w:t>:</w:t>
            </w:r>
          </w:p>
          <w:p w:rsidR="005E1120" w:rsidRPr="0035670C" w:rsidRDefault="005E1120" w:rsidP="004D6183">
            <w:pPr>
              <w:spacing w:after="0" w:line="240" w:lineRule="auto"/>
              <w:jc w:val="both"/>
              <w:rPr>
                <w:rFonts w:ascii="Times New Roman" w:eastAsia="Calibri" w:hAnsi="Times New Roman" w:cs="Times New Roman"/>
                <w:sz w:val="26"/>
                <w:szCs w:val="26"/>
              </w:rPr>
            </w:pPr>
            <w:r w:rsidRPr="0035670C">
              <w:rPr>
                <w:rFonts w:ascii="Times New Roman" w:eastAsia="Calibri" w:hAnsi="Times New Roman" w:cs="Times New Roman"/>
                <w:sz w:val="26"/>
                <w:szCs w:val="26"/>
              </w:rPr>
              <w:t>- Vận dụng những hiểu biết về bối cảnh lịch sử – văn hoá được thể hiện trong văn bản để lí giải ý nghĩa, thông điệp của văn bản.</w:t>
            </w:r>
          </w:p>
          <w:p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eastAsia="SimSun" w:hAnsi="Times New Roman" w:cs="Times New Roman"/>
                <w:noProof/>
                <w:sz w:val="26"/>
                <w:szCs w:val="26"/>
                <w:lang w:eastAsia="zh-CN"/>
              </w:rPr>
              <w:t>- Đánh giá được ý nghĩa, giá trị của thông điệp, chi tiết, hình tượng,… trong tác phẩm theo quan niệm của cá nhân.</w:t>
            </w:r>
          </w:p>
        </w:tc>
        <w:tc>
          <w:tcPr>
            <w:tcW w:w="810" w:type="dxa"/>
          </w:tcPr>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4 câu TN</w:t>
            </w: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p w:rsidR="005E1120" w:rsidRPr="0035670C" w:rsidRDefault="005E1120" w:rsidP="004D6183">
            <w:pPr>
              <w:spacing w:after="0" w:line="240" w:lineRule="auto"/>
              <w:jc w:val="center"/>
              <w:rPr>
                <w:rFonts w:ascii="Times New Roman" w:eastAsia="Calibri" w:hAnsi="Times New Roman" w:cs="Times New Roman"/>
                <w:bCs/>
                <w:sz w:val="26"/>
                <w:szCs w:val="26"/>
              </w:rPr>
            </w:pPr>
          </w:p>
        </w:tc>
        <w:tc>
          <w:tcPr>
            <w:tcW w:w="1035" w:type="dxa"/>
          </w:tcPr>
          <w:p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lastRenderedPageBreak/>
              <w:t>3 câu TN</w:t>
            </w:r>
          </w:p>
          <w:p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01 câu TL</w:t>
            </w:r>
          </w:p>
        </w:tc>
        <w:tc>
          <w:tcPr>
            <w:tcW w:w="851" w:type="dxa"/>
          </w:tcPr>
          <w:p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 câu Tl</w:t>
            </w:r>
          </w:p>
        </w:tc>
        <w:tc>
          <w:tcPr>
            <w:tcW w:w="709" w:type="dxa"/>
          </w:tcPr>
          <w:p w:rsidR="005E1120" w:rsidRPr="0035670C" w:rsidRDefault="005E1120" w:rsidP="004D6183">
            <w:pPr>
              <w:spacing w:after="0" w:line="240" w:lineRule="auto"/>
              <w:jc w:val="center"/>
              <w:rPr>
                <w:rFonts w:ascii="Times New Roman" w:eastAsia="Calibri" w:hAnsi="Times New Roman" w:cs="Times New Roman"/>
                <w:bCs/>
                <w:sz w:val="26"/>
                <w:szCs w:val="26"/>
              </w:rPr>
            </w:pPr>
            <w:r w:rsidRPr="0035670C">
              <w:rPr>
                <w:rFonts w:ascii="Times New Roman" w:eastAsia="Calibri" w:hAnsi="Times New Roman" w:cs="Times New Roman"/>
                <w:bCs/>
                <w:sz w:val="26"/>
                <w:szCs w:val="26"/>
              </w:rPr>
              <w:t>1 câu TL</w:t>
            </w:r>
          </w:p>
        </w:tc>
      </w:tr>
      <w:tr w:rsidR="005E1120" w:rsidRPr="0035670C" w:rsidTr="004D6183">
        <w:trPr>
          <w:trHeight w:val="1080"/>
        </w:trPr>
        <w:tc>
          <w:tcPr>
            <w:tcW w:w="567" w:type="dxa"/>
            <w:vMerge w:val="restart"/>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2</w:t>
            </w:r>
          </w:p>
          <w:p w:rsidR="005E1120" w:rsidRPr="0035670C" w:rsidRDefault="005E1120" w:rsidP="004D6183">
            <w:pPr>
              <w:spacing w:after="0" w:line="240" w:lineRule="auto"/>
              <w:jc w:val="center"/>
              <w:rPr>
                <w:rFonts w:ascii="Times New Roman" w:eastAsia="Calibri" w:hAnsi="Times New Roman" w:cs="Times New Roman"/>
                <w:b/>
                <w:sz w:val="26"/>
                <w:szCs w:val="26"/>
              </w:rPr>
            </w:pPr>
          </w:p>
          <w:p w:rsidR="005E1120" w:rsidRPr="0035670C" w:rsidRDefault="005E1120" w:rsidP="004D6183">
            <w:pPr>
              <w:spacing w:after="0" w:line="240" w:lineRule="auto"/>
              <w:jc w:val="center"/>
              <w:rPr>
                <w:rFonts w:ascii="Times New Roman" w:eastAsia="Calibri" w:hAnsi="Times New Roman" w:cs="Times New Roman"/>
                <w:b/>
                <w:sz w:val="26"/>
                <w:szCs w:val="26"/>
              </w:rPr>
            </w:pPr>
          </w:p>
          <w:p w:rsidR="005E1120" w:rsidRPr="0035670C" w:rsidRDefault="005E1120" w:rsidP="004D6183">
            <w:pPr>
              <w:spacing w:after="0" w:line="240" w:lineRule="auto"/>
              <w:jc w:val="center"/>
              <w:rPr>
                <w:rFonts w:ascii="Times New Roman" w:eastAsia="Calibri" w:hAnsi="Times New Roman" w:cs="Times New Roman"/>
                <w:b/>
                <w:sz w:val="26"/>
                <w:szCs w:val="26"/>
              </w:rPr>
            </w:pPr>
          </w:p>
          <w:p w:rsidR="005E1120" w:rsidRPr="0035670C" w:rsidRDefault="005E1120" w:rsidP="004D6183">
            <w:pPr>
              <w:spacing w:after="0" w:line="240" w:lineRule="auto"/>
              <w:jc w:val="center"/>
              <w:rPr>
                <w:rFonts w:ascii="Times New Roman" w:eastAsia="Calibri" w:hAnsi="Times New Roman" w:cs="Times New Roman"/>
                <w:b/>
                <w:sz w:val="26"/>
                <w:szCs w:val="26"/>
              </w:rPr>
            </w:pPr>
          </w:p>
          <w:p w:rsidR="005E1120" w:rsidRPr="0035670C" w:rsidRDefault="005E1120" w:rsidP="004D6183">
            <w:pPr>
              <w:spacing w:after="0" w:line="240" w:lineRule="auto"/>
              <w:jc w:val="center"/>
              <w:rPr>
                <w:rFonts w:ascii="Times New Roman" w:eastAsia="Calibri" w:hAnsi="Times New Roman" w:cs="Times New Roman"/>
                <w:b/>
                <w:sz w:val="26"/>
                <w:szCs w:val="26"/>
              </w:rPr>
            </w:pPr>
          </w:p>
          <w:p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993" w:type="dxa"/>
            <w:vMerge w:val="restart"/>
            <w:shd w:val="clear" w:color="auto" w:fill="auto"/>
          </w:tcPr>
          <w:p w:rsidR="005E1120" w:rsidRPr="0035670C" w:rsidRDefault="005E1120" w:rsidP="004D6183">
            <w:pPr>
              <w:spacing w:after="0" w:line="240" w:lineRule="auto"/>
              <w:jc w:val="center"/>
              <w:rPr>
                <w:rFonts w:ascii="Times New Roman" w:eastAsia="Calibri" w:hAnsi="Times New Roman" w:cs="Times New Roman"/>
                <w:b/>
                <w:sz w:val="26"/>
                <w:szCs w:val="26"/>
              </w:rPr>
            </w:pPr>
            <w:r w:rsidRPr="0035670C">
              <w:rPr>
                <w:rFonts w:ascii="Times New Roman" w:eastAsia="Calibri" w:hAnsi="Times New Roman" w:cs="Times New Roman"/>
                <w:b/>
                <w:sz w:val="26"/>
                <w:szCs w:val="26"/>
              </w:rPr>
              <w:t>Viết</w:t>
            </w:r>
          </w:p>
          <w:p w:rsidR="005E1120" w:rsidRPr="0035670C" w:rsidRDefault="005E1120" w:rsidP="004D6183">
            <w:pPr>
              <w:spacing w:after="0" w:line="240" w:lineRule="auto"/>
              <w:jc w:val="center"/>
              <w:rPr>
                <w:rFonts w:ascii="Times New Roman" w:eastAsia="Calibri" w:hAnsi="Times New Roman" w:cs="Times New Roman"/>
                <w:b/>
                <w:sz w:val="26"/>
                <w:szCs w:val="26"/>
              </w:rPr>
            </w:pPr>
          </w:p>
          <w:p w:rsidR="005E1120" w:rsidRPr="0035670C" w:rsidRDefault="005E1120" w:rsidP="004D6183">
            <w:pPr>
              <w:spacing w:after="0" w:line="240" w:lineRule="auto"/>
              <w:jc w:val="center"/>
              <w:rPr>
                <w:rFonts w:ascii="Times New Roman" w:eastAsia="Calibri" w:hAnsi="Times New Roman" w:cs="Times New Roman"/>
                <w:b/>
                <w:sz w:val="26"/>
                <w:szCs w:val="26"/>
              </w:rPr>
            </w:pPr>
          </w:p>
          <w:p w:rsidR="005E1120" w:rsidRPr="0035670C" w:rsidRDefault="005E1120" w:rsidP="004D6183">
            <w:pPr>
              <w:spacing w:after="0" w:line="240" w:lineRule="auto"/>
              <w:jc w:val="center"/>
              <w:rPr>
                <w:rFonts w:ascii="Times New Roman" w:eastAsia="Calibri" w:hAnsi="Times New Roman" w:cs="Times New Roman"/>
                <w:b/>
                <w:sz w:val="26"/>
                <w:szCs w:val="26"/>
              </w:rPr>
            </w:pPr>
          </w:p>
        </w:tc>
        <w:tc>
          <w:tcPr>
            <w:tcW w:w="1320" w:type="dxa"/>
            <w:shd w:val="clear" w:color="auto" w:fill="auto"/>
          </w:tcPr>
          <w:p w:rsidR="005E1120" w:rsidRPr="0035670C" w:rsidRDefault="005E1120" w:rsidP="004D6183">
            <w:pPr>
              <w:spacing w:after="0" w:line="240" w:lineRule="auto"/>
              <w:jc w:val="both"/>
              <w:rPr>
                <w:rFonts w:ascii="Times New Roman" w:eastAsia="Calibri" w:hAnsi="Times New Roman" w:cs="Times New Roman"/>
                <w:b/>
                <w:sz w:val="26"/>
                <w:szCs w:val="26"/>
              </w:rPr>
            </w:pPr>
            <w:r w:rsidRPr="0035670C">
              <w:rPr>
                <w:rFonts w:ascii="Times New Roman" w:hAnsi="Times New Roman" w:cs="Times New Roman"/>
                <w:bCs/>
                <w:sz w:val="26"/>
                <w:szCs w:val="26"/>
              </w:rPr>
              <w:t xml:space="preserve"> Viết văn bản nghị luận phân tích, đánh giá một tác phẩm văn học.</w:t>
            </w:r>
          </w:p>
        </w:tc>
        <w:tc>
          <w:tcPr>
            <w:tcW w:w="3780" w:type="dxa"/>
            <w:shd w:val="clear" w:color="auto" w:fill="auto"/>
            <w:vAlign w:val="center"/>
          </w:tcPr>
          <w:p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b/>
                <w:bCs/>
                <w:sz w:val="26"/>
                <w:szCs w:val="26"/>
              </w:rPr>
              <w:t>Nhận biết</w:t>
            </w:r>
            <w:r w:rsidRPr="0035670C">
              <w:rPr>
                <w:rFonts w:ascii="Times New Roman" w:eastAsia="Calibri" w:hAnsi="Times New Roman"/>
                <w:sz w:val="26"/>
                <w:szCs w:val="26"/>
              </w:rPr>
              <w:t>:</w:t>
            </w:r>
          </w:p>
          <w:p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sz w:val="26"/>
                <w:szCs w:val="26"/>
              </w:rPr>
              <w:t>- Giới thiệu được đầy đủ thông tin chính về tên tác phẩm, tác giả, thể loại,… của tác phẩm.</w:t>
            </w:r>
          </w:p>
          <w:p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sz w:val="26"/>
                <w:szCs w:val="26"/>
              </w:rPr>
              <w:t>- Trình bày được những nội dung khái quát của tác phẩm văn học.</w:t>
            </w:r>
          </w:p>
          <w:p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eastAsia="Calibri" w:hAnsi="Times New Roman"/>
                <w:b/>
                <w:bCs/>
                <w:sz w:val="26"/>
                <w:szCs w:val="26"/>
              </w:rPr>
              <w:t>Thông hiểu</w:t>
            </w:r>
            <w:r w:rsidRPr="0035670C">
              <w:rPr>
                <w:rFonts w:ascii="Times New Roman" w:eastAsia="Calibri" w:hAnsi="Times New Roman"/>
                <w:sz w:val="26"/>
                <w:szCs w:val="26"/>
              </w:rPr>
              <w:t>:</w:t>
            </w:r>
          </w:p>
          <w:p w:rsidR="005E1120" w:rsidRPr="0035670C" w:rsidRDefault="005E1120" w:rsidP="004D6183">
            <w:pPr>
              <w:spacing w:after="0" w:line="240" w:lineRule="auto"/>
              <w:jc w:val="both"/>
              <w:rPr>
                <w:rFonts w:ascii="Times New Roman" w:eastAsia="Calibri" w:hAnsi="Times New Roman"/>
                <w:sz w:val="26"/>
                <w:szCs w:val="26"/>
              </w:rPr>
            </w:pPr>
            <w:r w:rsidRPr="0035670C">
              <w:rPr>
                <w:rFonts w:ascii="Times New Roman" w:hAnsi="Times New Roman"/>
                <w:color w:val="000000"/>
                <w:sz w:val="26"/>
                <w:szCs w:val="26"/>
              </w:rPr>
              <w:lastRenderedPageBreak/>
              <w:t xml:space="preserve">- Triển khai vấn đề nghị luận thành những luận điểm phù hợp. </w:t>
            </w:r>
            <w:r w:rsidRPr="0035670C">
              <w:rPr>
                <w:rFonts w:ascii="Times New Roman" w:eastAsia="Calibri" w:hAnsi="Times New Roman"/>
                <w:sz w:val="26"/>
                <w:szCs w:val="26"/>
              </w:rPr>
              <w:t>Phân tích được những đặc sắc về nội dung, hình thức nghệ thuật và chủ đề của tác phẩm.</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Kết hợp được lí lẽ và dẫn chứng để tạo tính chặt chẽ, logic của mỗi luận điểm.</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Đảm bảo cấu trúc của một văn bản nghị luận; đảm bảo chuẩn chính tả, ngữ pháp tiếng Việt.</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b/>
                <w:bCs/>
                <w:color w:val="000000"/>
                <w:sz w:val="26"/>
                <w:szCs w:val="26"/>
              </w:rPr>
              <w:t>Vận dụng</w:t>
            </w:r>
            <w:r w:rsidRPr="0035670C">
              <w:rPr>
                <w:rFonts w:ascii="Times New Roman" w:hAnsi="Times New Roman"/>
                <w:color w:val="000000"/>
                <w:sz w:val="26"/>
                <w:szCs w:val="26"/>
              </w:rPr>
              <w:t>:</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Nêu được những bài học rút ra từ tác phẩm.</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Thể hiện được sự đồng tình / không đồng tình với thông điệp của tác giả (thể hiện trong tác phẩm).</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b/>
                <w:bCs/>
                <w:color w:val="000000"/>
                <w:sz w:val="26"/>
                <w:szCs w:val="26"/>
              </w:rPr>
              <w:t>Vận dụng cao</w:t>
            </w:r>
            <w:r w:rsidRPr="0035670C">
              <w:rPr>
                <w:rFonts w:ascii="Times New Roman" w:hAnsi="Times New Roman"/>
                <w:color w:val="000000"/>
                <w:sz w:val="26"/>
                <w:szCs w:val="26"/>
              </w:rPr>
              <w:t>:</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Đánh giá được ý nghĩa, giá trị của nội dung và hình thức tác phẩm.</w:t>
            </w:r>
          </w:p>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 Thể hiện rõ quan điểm, cá tính trong bài viết; sáng tạo trong cách diễn đạt.</w:t>
            </w:r>
          </w:p>
        </w:tc>
        <w:tc>
          <w:tcPr>
            <w:tcW w:w="810" w:type="dxa"/>
            <w:vMerge w:val="restart"/>
          </w:tcPr>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lastRenderedPageBreak/>
              <w:t>1*</w:t>
            </w:r>
          </w:p>
        </w:tc>
        <w:tc>
          <w:tcPr>
            <w:tcW w:w="1035" w:type="dxa"/>
            <w:vMerge w:val="restart"/>
          </w:tcPr>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1*</w:t>
            </w: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p w:rsidR="005E1120" w:rsidRPr="0035670C" w:rsidRDefault="005E1120" w:rsidP="004D6183">
            <w:pPr>
              <w:spacing w:after="0" w:line="240" w:lineRule="auto"/>
              <w:jc w:val="both"/>
              <w:rPr>
                <w:rFonts w:ascii="Times New Roman" w:hAnsi="Times New Roman"/>
                <w:color w:val="000000"/>
                <w:sz w:val="26"/>
                <w:szCs w:val="26"/>
              </w:rPr>
            </w:pPr>
          </w:p>
        </w:tc>
        <w:tc>
          <w:tcPr>
            <w:tcW w:w="851" w:type="dxa"/>
            <w:vMerge w:val="restart"/>
          </w:tcPr>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lastRenderedPageBreak/>
              <w:t>1*</w:t>
            </w:r>
          </w:p>
        </w:tc>
        <w:tc>
          <w:tcPr>
            <w:tcW w:w="709" w:type="dxa"/>
            <w:vMerge w:val="restart"/>
          </w:tcPr>
          <w:p w:rsidR="005E1120" w:rsidRPr="0035670C" w:rsidRDefault="005E1120" w:rsidP="004D6183">
            <w:pPr>
              <w:spacing w:after="0" w:line="240" w:lineRule="auto"/>
              <w:jc w:val="both"/>
              <w:rPr>
                <w:rFonts w:ascii="Times New Roman" w:hAnsi="Times New Roman"/>
                <w:color w:val="000000"/>
                <w:sz w:val="26"/>
                <w:szCs w:val="26"/>
              </w:rPr>
            </w:pPr>
            <w:r w:rsidRPr="0035670C">
              <w:rPr>
                <w:rFonts w:ascii="Times New Roman" w:hAnsi="Times New Roman"/>
                <w:color w:val="000000"/>
                <w:sz w:val="26"/>
                <w:szCs w:val="26"/>
              </w:rPr>
              <w:t>1 câuTL</w:t>
            </w:r>
          </w:p>
        </w:tc>
      </w:tr>
      <w:tr w:rsidR="005E1120" w:rsidRPr="0035670C" w:rsidTr="004D6183">
        <w:trPr>
          <w:trHeight w:val="1080"/>
        </w:trPr>
        <w:tc>
          <w:tcPr>
            <w:tcW w:w="567" w:type="dxa"/>
            <w:vMerge/>
            <w:shd w:val="clear" w:color="auto" w:fill="auto"/>
            <w:vAlign w:val="center"/>
          </w:tcPr>
          <w:p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993" w:type="dxa"/>
            <w:vMerge/>
            <w:shd w:val="clear" w:color="auto" w:fill="auto"/>
            <w:vAlign w:val="center"/>
          </w:tcPr>
          <w:p w:rsidR="005E1120" w:rsidRPr="0035670C" w:rsidRDefault="005E1120" w:rsidP="004D6183">
            <w:pPr>
              <w:spacing w:after="0" w:line="240" w:lineRule="auto"/>
              <w:jc w:val="both"/>
              <w:rPr>
                <w:rFonts w:ascii="Times New Roman" w:eastAsia="Calibri" w:hAnsi="Times New Roman" w:cs="Times New Roman"/>
                <w:b/>
                <w:sz w:val="26"/>
                <w:szCs w:val="26"/>
              </w:rPr>
            </w:pPr>
          </w:p>
        </w:tc>
        <w:tc>
          <w:tcPr>
            <w:tcW w:w="1320" w:type="dxa"/>
            <w:shd w:val="clear" w:color="auto" w:fill="auto"/>
          </w:tcPr>
          <w:p w:rsidR="005E1120" w:rsidRPr="0035670C" w:rsidRDefault="005E1120" w:rsidP="004D6183">
            <w:pPr>
              <w:spacing w:after="0" w:line="240" w:lineRule="auto"/>
              <w:jc w:val="both"/>
              <w:rPr>
                <w:rFonts w:ascii="Times New Roman" w:eastAsia="Calibri" w:hAnsi="Times New Roman" w:cs="Times New Roman"/>
                <w:bCs/>
                <w:sz w:val="26"/>
                <w:szCs w:val="26"/>
              </w:rPr>
            </w:pPr>
          </w:p>
        </w:tc>
        <w:tc>
          <w:tcPr>
            <w:tcW w:w="3780" w:type="dxa"/>
            <w:shd w:val="clear" w:color="auto" w:fill="auto"/>
            <w:vAlign w:val="center"/>
          </w:tcPr>
          <w:p w:rsidR="005E1120" w:rsidRPr="0035670C" w:rsidRDefault="005E1120" w:rsidP="004D6183">
            <w:pPr>
              <w:spacing w:after="0" w:line="240" w:lineRule="auto"/>
              <w:jc w:val="both"/>
              <w:rPr>
                <w:rFonts w:ascii="Times New Roman" w:eastAsia="Calibri" w:hAnsi="Times New Roman" w:cs="Times New Roman"/>
                <w:sz w:val="26"/>
                <w:szCs w:val="26"/>
              </w:rPr>
            </w:pPr>
          </w:p>
        </w:tc>
        <w:tc>
          <w:tcPr>
            <w:tcW w:w="810" w:type="dxa"/>
            <w:vMerge/>
          </w:tcPr>
          <w:p w:rsidR="005E1120" w:rsidRPr="0035670C" w:rsidRDefault="005E1120" w:rsidP="004D6183">
            <w:pPr>
              <w:spacing w:after="0" w:line="240" w:lineRule="auto"/>
              <w:jc w:val="both"/>
              <w:rPr>
                <w:rFonts w:ascii="Times New Roman" w:eastAsia="Calibri" w:hAnsi="Times New Roman"/>
                <w:b/>
                <w:bCs/>
                <w:sz w:val="26"/>
                <w:szCs w:val="26"/>
              </w:rPr>
            </w:pPr>
          </w:p>
        </w:tc>
        <w:tc>
          <w:tcPr>
            <w:tcW w:w="1035" w:type="dxa"/>
            <w:vMerge/>
          </w:tcPr>
          <w:p w:rsidR="005E1120" w:rsidRPr="0035670C" w:rsidRDefault="005E1120" w:rsidP="004D6183">
            <w:pPr>
              <w:spacing w:after="0" w:line="240" w:lineRule="auto"/>
              <w:jc w:val="both"/>
              <w:rPr>
                <w:rFonts w:ascii="Times New Roman" w:eastAsia="Calibri" w:hAnsi="Times New Roman"/>
                <w:b/>
                <w:bCs/>
                <w:sz w:val="26"/>
                <w:szCs w:val="26"/>
              </w:rPr>
            </w:pPr>
          </w:p>
        </w:tc>
        <w:tc>
          <w:tcPr>
            <w:tcW w:w="851" w:type="dxa"/>
            <w:vMerge/>
          </w:tcPr>
          <w:p w:rsidR="005E1120" w:rsidRPr="0035670C" w:rsidRDefault="005E1120" w:rsidP="004D6183">
            <w:pPr>
              <w:spacing w:after="0" w:line="240" w:lineRule="auto"/>
              <w:jc w:val="both"/>
              <w:rPr>
                <w:rFonts w:ascii="Times New Roman" w:eastAsia="Calibri" w:hAnsi="Times New Roman"/>
                <w:b/>
                <w:bCs/>
                <w:sz w:val="26"/>
                <w:szCs w:val="26"/>
              </w:rPr>
            </w:pPr>
          </w:p>
        </w:tc>
        <w:tc>
          <w:tcPr>
            <w:tcW w:w="709" w:type="dxa"/>
            <w:vMerge/>
          </w:tcPr>
          <w:p w:rsidR="005E1120" w:rsidRPr="0035670C" w:rsidRDefault="005E1120" w:rsidP="004D6183">
            <w:pPr>
              <w:spacing w:after="0" w:line="240" w:lineRule="auto"/>
              <w:jc w:val="both"/>
              <w:rPr>
                <w:rFonts w:ascii="Times New Roman" w:eastAsia="Calibri" w:hAnsi="Times New Roman"/>
                <w:b/>
                <w:bCs/>
                <w:sz w:val="26"/>
                <w:szCs w:val="26"/>
              </w:rPr>
            </w:pPr>
          </w:p>
        </w:tc>
      </w:tr>
    </w:tbl>
    <w:p w:rsidR="005E1120" w:rsidRPr="0035670C"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p w:rsidR="005E1120" w:rsidRDefault="005E1120" w:rsidP="005E1120">
      <w:pPr>
        <w:spacing w:after="0" w:line="240" w:lineRule="auto"/>
        <w:rPr>
          <w:rFonts w:ascii="Times New Roman" w:eastAsia="Times New Roman" w:hAnsi="Times New Roman" w:cs="Times New Roman"/>
          <w:b/>
          <w:bCs/>
          <w:color w:val="000000" w:themeColor="text1"/>
          <w:sz w:val="26"/>
          <w:szCs w:val="26"/>
          <w:lang w:eastAsia="vi-VN"/>
        </w:rPr>
      </w:pPr>
    </w:p>
    <w:tbl>
      <w:tblPr>
        <w:tblpPr w:leftFromText="180" w:rightFromText="180" w:vertAnchor="text" w:horzAnchor="margin" w:tblpXSpec="center" w:tblpY="-215"/>
        <w:tblW w:w="11150" w:type="dxa"/>
        <w:tblLook w:val="04A0" w:firstRow="1" w:lastRow="0" w:firstColumn="1" w:lastColumn="0" w:noHBand="0" w:noVBand="1"/>
      </w:tblPr>
      <w:tblGrid>
        <w:gridCol w:w="4898"/>
        <w:gridCol w:w="6252"/>
      </w:tblGrid>
      <w:tr w:rsidR="005E1120" w:rsidRPr="001054CB" w:rsidTr="004D6183">
        <w:tc>
          <w:tcPr>
            <w:tcW w:w="4898" w:type="dxa"/>
            <w:shd w:val="clear" w:color="auto" w:fill="auto"/>
          </w:tcPr>
          <w:p w:rsidR="005E1120" w:rsidRPr="001054CB" w:rsidRDefault="005E1120" w:rsidP="005E1120">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rPr>
              <w:lastRenderedPageBreak/>
              <w:t>SỞ</w:t>
            </w:r>
            <w:r w:rsidRPr="001054CB">
              <w:rPr>
                <w:rFonts w:ascii="Times New Roman" w:hAnsi="Times New Roman" w:cs="Times New Roman"/>
                <w:sz w:val="26"/>
                <w:szCs w:val="26"/>
                <w:lang w:val="vi-VN"/>
              </w:rPr>
              <w:t xml:space="preserve"> GIÁO DỤC VÀ ĐÀO TẠO PHÚ THỌ</w:t>
            </w:r>
          </w:p>
          <w:p w:rsidR="005E1120" w:rsidRPr="001054CB" w:rsidRDefault="005E1120" w:rsidP="005E1120">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6252" w:type="dxa"/>
            <w:shd w:val="clear" w:color="auto" w:fill="auto"/>
          </w:tcPr>
          <w:p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 ĐỀ KIỂM TRA GIỮA HỌC KÌ </w:t>
            </w:r>
            <w:r>
              <w:rPr>
                <w:rFonts w:ascii="Times New Roman" w:eastAsia="Times New Roman" w:hAnsi="Times New Roman" w:cs="Times New Roman"/>
                <w:b/>
                <w:sz w:val="26"/>
                <w:szCs w:val="26"/>
                <w:lang w:val="vi-VN"/>
              </w:rPr>
              <w:t>1</w:t>
            </w:r>
            <w:r w:rsidRPr="001054CB">
              <w:rPr>
                <w:rFonts w:ascii="Times New Roman" w:eastAsia="Times New Roman" w:hAnsi="Times New Roman" w:cs="Times New Roman"/>
                <w:b/>
                <w:sz w:val="26"/>
                <w:szCs w:val="26"/>
                <w:lang w:val="vi-VN"/>
              </w:rPr>
              <w:t>, LỚP 10</w:t>
            </w:r>
          </w:p>
          <w:p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rsidR="005E1120" w:rsidRPr="001054CB" w:rsidRDefault="005E1120" w:rsidP="005E1120">
            <w:pPr>
              <w:spacing w:after="0" w:line="240" w:lineRule="auto"/>
              <w:ind w:left="-242" w:right="-279" w:firstLine="100"/>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rsidR="005E1120" w:rsidRPr="001054CB" w:rsidRDefault="005E1120" w:rsidP="005E1120">
            <w:pPr>
              <w:spacing w:after="0" w:line="240" w:lineRule="auto"/>
              <w:ind w:left="-152" w:right="-115" w:hanging="97"/>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 xml:space="preserve">     Thời gian làm bài: 90 phút, không kể thời gian phát đề</w:t>
            </w:r>
          </w:p>
        </w:tc>
      </w:tr>
    </w:tbl>
    <w:p w:rsidR="005E1120" w:rsidRPr="0035670C" w:rsidRDefault="005E1120" w:rsidP="005E1120">
      <w:pPr>
        <w:spacing w:after="0" w:line="240" w:lineRule="auto"/>
        <w:rPr>
          <w:rFonts w:ascii="Times New Roman" w:eastAsia="Times New Roman" w:hAnsi="Times New Roman" w:cs="Times New Roman"/>
          <w:b/>
          <w:bCs/>
          <w:color w:val="000000" w:themeColor="text1"/>
          <w:sz w:val="26"/>
          <w:szCs w:val="26"/>
          <w:lang w:val="vi-VN" w:eastAsia="vi-VN"/>
        </w:rPr>
      </w:pPr>
      <w:r w:rsidRPr="0035670C">
        <w:rPr>
          <w:rFonts w:ascii="Times New Roman" w:eastAsia="Times New Roman" w:hAnsi="Times New Roman" w:cs="Times New Roman"/>
          <w:b/>
          <w:bCs/>
          <w:color w:val="000000" w:themeColor="text1"/>
          <w:sz w:val="26"/>
          <w:szCs w:val="26"/>
          <w:lang w:val="vi-VN" w:eastAsia="vi-VN"/>
        </w:rPr>
        <w:t>ĐỀ SỐ 1</w:t>
      </w:r>
    </w:p>
    <w:p w:rsidR="005E1120" w:rsidRPr="0035670C" w:rsidRDefault="005E1120" w:rsidP="005E1120">
      <w:pPr>
        <w:spacing w:after="0" w:line="240" w:lineRule="auto"/>
        <w:rPr>
          <w:rFonts w:ascii="Times New Roman" w:hAnsi="Times New Roman" w:cs="Times New Roman"/>
          <w:b/>
          <w:sz w:val="26"/>
          <w:szCs w:val="26"/>
          <w:lang w:val="vi-VN"/>
        </w:rPr>
      </w:pPr>
      <w:r w:rsidRPr="0035670C">
        <w:rPr>
          <w:rFonts w:ascii="Times New Roman" w:hAnsi="Times New Roman" w:cs="Times New Roman"/>
          <w:b/>
          <w:sz w:val="26"/>
          <w:szCs w:val="26"/>
          <w:lang w:val="vi-VN"/>
        </w:rPr>
        <w:t>I. ĐỌC HIỂU</w:t>
      </w:r>
      <w:r w:rsidRPr="0035670C">
        <w:rPr>
          <w:rFonts w:ascii="Times New Roman" w:hAnsi="Times New Roman" w:cs="Times New Roman"/>
          <w:sz w:val="26"/>
          <w:szCs w:val="26"/>
          <w:lang w:val="vi-VN"/>
        </w:rPr>
        <w:t xml:space="preserve"> </w:t>
      </w:r>
      <w:r w:rsidRPr="0035670C">
        <w:rPr>
          <w:rFonts w:ascii="Times New Roman" w:hAnsi="Times New Roman" w:cs="Times New Roman"/>
          <w:b/>
          <w:sz w:val="26"/>
          <w:szCs w:val="26"/>
          <w:lang w:val="vi-VN"/>
        </w:rPr>
        <w:t>(6.0 điểm)</w:t>
      </w:r>
    </w:p>
    <w:p w:rsidR="005E1120" w:rsidRPr="0035670C" w:rsidRDefault="005E1120" w:rsidP="005E1120">
      <w:pPr>
        <w:spacing w:after="0" w:line="240" w:lineRule="auto"/>
        <w:rPr>
          <w:rFonts w:ascii="Times New Roman" w:hAnsi="Times New Roman" w:cs="Times New Roman"/>
          <w:b/>
          <w:i/>
          <w:sz w:val="26"/>
          <w:szCs w:val="26"/>
        </w:rPr>
      </w:pPr>
      <w:r w:rsidRPr="0035670C">
        <w:rPr>
          <w:rFonts w:ascii="Times New Roman" w:hAnsi="Times New Roman" w:cs="Times New Roman"/>
          <w:b/>
          <w:i/>
          <w:sz w:val="26"/>
          <w:szCs w:val="26"/>
        </w:rPr>
        <w:t>Đọc văn bản:</w:t>
      </w:r>
    </w:p>
    <w:p w:rsidR="005E1120" w:rsidRPr="0035670C" w:rsidRDefault="005E1120" w:rsidP="005E1120">
      <w:pPr>
        <w:spacing w:after="0" w:line="240" w:lineRule="auto"/>
        <w:jc w:val="center"/>
        <w:rPr>
          <w:rFonts w:ascii="Times New Roman" w:hAnsi="Times New Roman" w:cs="Times New Roman"/>
          <w:b/>
          <w:sz w:val="26"/>
          <w:szCs w:val="26"/>
        </w:rPr>
      </w:pPr>
      <w:r w:rsidRPr="0035670C">
        <w:rPr>
          <w:rFonts w:ascii="Times New Roman" w:hAnsi="Times New Roman" w:cs="Times New Roman"/>
          <w:b/>
          <w:sz w:val="26"/>
          <w:szCs w:val="26"/>
        </w:rPr>
        <w:t>NỮ THẦN MẶT TRỜI VÀ MẶT TRĂNG</w:t>
      </w:r>
    </w:p>
    <w:p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Mặt Trời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Mặt Trăng là cô em tính tình nóng nảy còn hơn cả cô chị. Sức nóng của cô đã làm hại cho người và muôn vật khá nhiều. Ấy thế mà cô vẫn cứ chỏng lỏn</w:t>
      </w:r>
      <w:r w:rsidRPr="0035670C">
        <w:rPr>
          <w:rFonts w:ascii="Times New Roman" w:hAnsi="Times New Roman" w:cs="Times New Roman"/>
          <w:i/>
          <w:sz w:val="26"/>
          <w:szCs w:val="26"/>
          <w:vertAlign w:val="superscript"/>
        </w:rPr>
        <w:t>(1)</w:t>
      </w:r>
      <w:r w:rsidRPr="0035670C">
        <w:rPr>
          <w:rFonts w:ascii="Times New Roman" w:hAnsi="Times New Roman" w:cs="Times New Roman"/>
          <w:i/>
          <w:sz w:val="26"/>
          <w:szCs w:val="26"/>
        </w:rPr>
        <w:t>, đi đâu cũng sà vào khiến cho nhân dân vô cùng kinh hãi. Trần gian khổ sở vì cô Mặt Trăng, họ đã kêu ca rất nhiều, tiếng thấu lên Thượng giới khiến cho bà mẹ đã định lấy tro mà bôi lên mặt cô để giảm bớt sức nóng đi. Nhưng Ngọc Hoàng chiều con, nên không để cho vợ làm việc ấy.</w:t>
      </w:r>
    </w:p>
    <w:p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Bấy giờ ở dưới trần có một chàng trai tên là Quải. Quải là con mồ côi nhưng lại có một thân thể cực kỳ to lớn và sức khỏe tuyệt vời. Trước những hành động tai ác của cô Mặt Trăng, Quải quyết tâm trị cho một mẻ. Anh ta đón đường cô Trăng trên một đỉnh núi cao và trữ sẵn một đống cát thật lớn. Hôm ấy, cô Mặt Trăng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w:t>
      </w:r>
      <w:r w:rsidRPr="0035670C">
        <w:rPr>
          <w:rFonts w:ascii="Times New Roman" w:hAnsi="Times New Roman" w:cs="Times New Roman"/>
          <w:i/>
          <w:sz w:val="26"/>
          <w:szCs w:val="26"/>
          <w:vertAlign w:val="superscript"/>
        </w:rPr>
        <w:t>(2)</w:t>
      </w:r>
      <w:r w:rsidRPr="0035670C">
        <w:rPr>
          <w:rFonts w:ascii="Times New Roman" w:hAnsi="Times New Roman" w:cs="Times New Roman"/>
          <w:i/>
          <w:sz w:val="26"/>
          <w:szCs w:val="26"/>
        </w:rPr>
        <w:t xml:space="preserve"> hoặc thượng huyền</w:t>
      </w:r>
      <w:r w:rsidRPr="0035670C">
        <w:rPr>
          <w:rFonts w:ascii="Times New Roman" w:hAnsi="Times New Roman" w:cs="Times New Roman"/>
          <w:i/>
          <w:sz w:val="26"/>
          <w:szCs w:val="26"/>
          <w:vertAlign w:val="superscript"/>
        </w:rPr>
        <w:t>(3)</w:t>
      </w:r>
      <w:r w:rsidRPr="0035670C">
        <w:rPr>
          <w:rFonts w:ascii="Times New Roman" w:hAnsi="Times New Roman" w:cs="Times New Roman"/>
          <w:i/>
          <w:sz w:val="26"/>
          <w:szCs w:val="26"/>
        </w:rPr>
        <w:t>. Còn những khi trăng quầng, ấy là lúc cát bụi trát mặt bị gió thổi bay tung ra.</w:t>
      </w:r>
    </w:p>
    <w:p w:rsidR="005E1120" w:rsidRPr="0035670C" w:rsidRDefault="005E1120" w:rsidP="005E1120">
      <w:pPr>
        <w:spacing w:after="0" w:line="240" w:lineRule="auto"/>
        <w:ind w:firstLine="567"/>
        <w:rPr>
          <w:rFonts w:ascii="Times New Roman" w:hAnsi="Times New Roman" w:cs="Times New Roman"/>
          <w:i/>
          <w:sz w:val="26"/>
          <w:szCs w:val="26"/>
        </w:rPr>
      </w:pPr>
      <w:r w:rsidRPr="0035670C">
        <w:rPr>
          <w:rFonts w:ascii="Times New Roman" w:hAnsi="Times New Roman" w:cs="Times New Roman"/>
          <w:i/>
          <w:sz w:val="26"/>
          <w:szCs w:val="26"/>
        </w:rPr>
        <w:t>Lại nói chuyện chồng của hai nữ thần này. Đó là một con gấu rất to khỏe. Không rõ gấu từ đâu đến và Ngọc Hoàng đã gả các cô gái của mình cho gấu từ bao giờ. Chỉ biết rằng gấu rất hay ghen nên theo dõi sự đi lại của hai vợ mình rất chặt chẽ. Thỉnh thoảng gấu lại đòi chung tình với một người. Lúc đó là lúc ở dưới trần gian thường gọi là nhật thực và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rsidR="005E1120" w:rsidRPr="0035670C" w:rsidRDefault="005E1120" w:rsidP="005E1120">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35670C">
        <w:rPr>
          <w:rFonts w:ascii="Times New Roman" w:hAnsi="Times New Roman" w:cs="Times New Roman"/>
          <w:sz w:val="26"/>
          <w:szCs w:val="26"/>
        </w:rPr>
        <w:t xml:space="preserve">(Theo Viện Văn học, </w:t>
      </w:r>
      <w:r w:rsidRPr="0035670C">
        <w:rPr>
          <w:rFonts w:ascii="Times New Roman" w:hAnsi="Times New Roman" w:cs="Times New Roman"/>
          <w:i/>
          <w:sz w:val="26"/>
          <w:szCs w:val="26"/>
        </w:rPr>
        <w:t>Tuyển tập văn học dân gian Việt Nam</w:t>
      </w:r>
      <w:r w:rsidRPr="0035670C">
        <w:rPr>
          <w:rFonts w:ascii="Times New Roman" w:hAnsi="Times New Roman" w:cs="Times New Roman"/>
          <w:sz w:val="26"/>
          <w:szCs w:val="26"/>
        </w:rPr>
        <w:t>, tập 1, NXB Giáo dục, 1999, tr.61-62)</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vertAlign w:val="superscript"/>
        </w:rPr>
        <w:t>(1)</w:t>
      </w:r>
      <w:r w:rsidRPr="0035670C">
        <w:rPr>
          <w:rFonts w:ascii="Times New Roman" w:hAnsi="Times New Roman" w:cs="Times New Roman"/>
          <w:sz w:val="26"/>
          <w:szCs w:val="26"/>
        </w:rPr>
        <w:t xml:space="preserve"> </w:t>
      </w:r>
      <w:r w:rsidRPr="0035670C">
        <w:rPr>
          <w:rFonts w:ascii="Times New Roman" w:hAnsi="Times New Roman" w:cs="Times New Roman"/>
          <w:i/>
          <w:sz w:val="26"/>
          <w:szCs w:val="26"/>
        </w:rPr>
        <w:t>Chỏng lỏn</w:t>
      </w:r>
      <w:r w:rsidRPr="0035670C">
        <w:rPr>
          <w:rFonts w:ascii="Times New Roman" w:hAnsi="Times New Roman" w:cs="Times New Roman"/>
          <w:sz w:val="26"/>
          <w:szCs w:val="26"/>
        </w:rPr>
        <w:t>: (cách ăn nói) cụt ngủn với vẻ hỗn xược, gây cảm giác khó chịu.</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vertAlign w:val="superscript"/>
        </w:rPr>
        <w:lastRenderedPageBreak/>
        <w:t xml:space="preserve">(2) </w:t>
      </w:r>
      <w:r w:rsidRPr="0035670C">
        <w:rPr>
          <w:rFonts w:ascii="Times New Roman" w:hAnsi="Times New Roman" w:cs="Times New Roman"/>
          <w:i/>
          <w:sz w:val="26"/>
          <w:szCs w:val="26"/>
        </w:rPr>
        <w:t>Hạ huyền</w:t>
      </w:r>
      <w:r w:rsidRPr="0035670C">
        <w:rPr>
          <w:rFonts w:ascii="Times New Roman" w:hAnsi="Times New Roman" w:cs="Times New Roman"/>
          <w:sz w:val="26"/>
          <w:szCs w:val="26"/>
        </w:rPr>
        <w:t>: thời gian trăng vào khoảng đầu tuần cuối cùng của tháng âm lịch, Mặt Trăng đã khuyết thành hình bán nguyệt (thường là ngày 22 hoặc 23 âm lịch).</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vertAlign w:val="superscript"/>
        </w:rPr>
        <w:t xml:space="preserve">(3) </w:t>
      </w:r>
      <w:r w:rsidRPr="0035670C">
        <w:rPr>
          <w:rFonts w:ascii="Times New Roman" w:hAnsi="Times New Roman" w:cs="Times New Roman"/>
          <w:i/>
          <w:sz w:val="26"/>
          <w:szCs w:val="26"/>
        </w:rPr>
        <w:t>Thượng huyền</w:t>
      </w:r>
      <w:r w:rsidRPr="0035670C">
        <w:rPr>
          <w:rFonts w:ascii="Times New Roman" w:hAnsi="Times New Roman" w:cs="Times New Roman"/>
          <w:sz w:val="26"/>
          <w:szCs w:val="26"/>
        </w:rPr>
        <w:t>: thời gian vào khoảng giữa của nửa đầu tháng âm lịch, khi Mặt Trăng có hình bán nguyệt (thường là các ngày 7,8,9 âm lịch).</w:t>
      </w:r>
    </w:p>
    <w:p w:rsidR="005E1120" w:rsidRPr="0035670C" w:rsidRDefault="005E1120" w:rsidP="005E1120">
      <w:pPr>
        <w:spacing w:after="0" w:line="240" w:lineRule="auto"/>
        <w:rPr>
          <w:rFonts w:ascii="Times New Roman" w:hAnsi="Times New Roman" w:cs="Times New Roman"/>
          <w:b/>
          <w:sz w:val="26"/>
          <w:szCs w:val="26"/>
        </w:rPr>
      </w:pPr>
      <w:r w:rsidRPr="0035670C">
        <w:rPr>
          <w:rFonts w:ascii="Times New Roman" w:hAnsi="Times New Roman" w:cs="Times New Roman"/>
          <w:b/>
          <w:sz w:val="26"/>
          <w:szCs w:val="26"/>
        </w:rPr>
        <w:t>Lựa chọn đáp án đúng:</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1.</w:t>
      </w:r>
      <w:r w:rsidRPr="0035670C">
        <w:rPr>
          <w:rFonts w:ascii="Times New Roman" w:hAnsi="Times New Roman" w:cs="Times New Roman"/>
          <w:sz w:val="26"/>
          <w:szCs w:val="26"/>
        </w:rPr>
        <w:t xml:space="preserve"> Thể loại của văn bản trên là:</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Thần thoại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Truyện cổ tích</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Sử thi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Truyền thuyết</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2.</w:t>
      </w:r>
      <w:r w:rsidRPr="0035670C">
        <w:rPr>
          <w:rFonts w:ascii="Times New Roman" w:hAnsi="Times New Roman" w:cs="Times New Roman"/>
          <w:sz w:val="26"/>
          <w:szCs w:val="26"/>
        </w:rPr>
        <w:t xml:space="preserve"> Nhân vật chính của văn bản trên là ai?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Nữ thần Mặt Trăng.</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Con gấu</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Ngọc Hoàng</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Nữ thần Mặt Trời và nữ thần Mặt Trăng</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3. </w:t>
      </w:r>
      <w:r w:rsidRPr="0035670C">
        <w:rPr>
          <w:rFonts w:ascii="Times New Roman" w:hAnsi="Times New Roman" w:cs="Times New Roman"/>
          <w:sz w:val="26"/>
          <w:szCs w:val="26"/>
        </w:rPr>
        <w:t>Ban đầu, tính tình của nữ thần Mặt Trăng được miêu tả bằng từ nào dưới đây?</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Nóng nảy</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Hiền lành</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Chăm chỉ</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Hung dữ</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4</w:t>
      </w:r>
      <w:r w:rsidRPr="0035670C">
        <w:rPr>
          <w:rFonts w:ascii="Times New Roman" w:hAnsi="Times New Roman" w:cs="Times New Roman"/>
          <w:sz w:val="26"/>
          <w:szCs w:val="26"/>
        </w:rPr>
        <w:t>. Sắp xếp các sự kiện sau theo một trình tự hợp lí:</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(1) Mẹ của Mặt Trăng muốn lấy tro bôi lên mặt cô để giảm đi sức nóng.</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(2) Hai nữ thần lấy chung chồng là một con gấu, tạo ra hiện tượng nhật thực và nguyệt thực ở trần gian.</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(3) Mặt Trăng bị chàng Quải tấn công.</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(4) Mặt Trời và Mặt Trăng thay nhau đi xem xét mọi việc ở hạ giới.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(4) - (2) - (3) - (1)</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(1) - (2) - (3) - (4)</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(4) - (1) - (3) - (2)</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(2) - (4) - (1) - (3)</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5. </w:t>
      </w:r>
      <w:r w:rsidRPr="0035670C">
        <w:rPr>
          <w:rFonts w:ascii="Times New Roman" w:hAnsi="Times New Roman" w:cs="Times New Roman"/>
          <w:sz w:val="26"/>
          <w:szCs w:val="26"/>
        </w:rPr>
        <w:t>Chi tiết</w:t>
      </w:r>
      <w:r w:rsidRPr="0035670C">
        <w:rPr>
          <w:rFonts w:ascii="Times New Roman" w:hAnsi="Times New Roman" w:cs="Times New Roman"/>
          <w:b/>
          <w:sz w:val="26"/>
          <w:szCs w:val="26"/>
        </w:rPr>
        <w:t xml:space="preserve"> </w:t>
      </w:r>
      <w:r w:rsidRPr="0035670C">
        <w:rPr>
          <w:rFonts w:ascii="Times New Roman" w:hAnsi="Times New Roman" w:cs="Times New Roman"/>
          <w:i/>
          <w:sz w:val="26"/>
          <w:szCs w:val="26"/>
        </w:rPr>
        <w:t xml:space="preserve">“Bốn người này …….. và đi với tốp già thì ngày lại ngắn.” </w:t>
      </w:r>
      <w:r w:rsidRPr="0035670C">
        <w:rPr>
          <w:rFonts w:ascii="Times New Roman" w:hAnsi="Times New Roman" w:cs="Times New Roman"/>
          <w:sz w:val="26"/>
          <w:szCs w:val="26"/>
        </w:rPr>
        <w:t>giải thích hiện tượng tự nhiên nào?</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Hiện tượng nhật thực</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Hiện tượng ngày đêm ngắn dài theo mùa</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Hiện tượng nguyệt thực</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Hiện tượng trăng hạ huyền và thượng huyền.</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6.</w:t>
      </w:r>
      <w:r w:rsidRPr="0035670C">
        <w:rPr>
          <w:rFonts w:ascii="Times New Roman" w:hAnsi="Times New Roman" w:cs="Times New Roman"/>
          <w:sz w:val="26"/>
          <w:szCs w:val="26"/>
        </w:rPr>
        <w:t xml:space="preserve"> Chi tiết chàng Quải ném cát túi bụi vào Mặt Trăng cho thấy chàng là người như thế nào?</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A. Tài hoa</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Bản lĩnh</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Tự tin</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Hăng hái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7.</w:t>
      </w:r>
      <w:r w:rsidRPr="0035670C">
        <w:rPr>
          <w:rFonts w:ascii="Times New Roman" w:hAnsi="Times New Roman" w:cs="Times New Roman"/>
          <w:sz w:val="26"/>
          <w:szCs w:val="26"/>
        </w:rPr>
        <w:t xml:space="preserve"> Văn bản truyện </w:t>
      </w:r>
      <w:r w:rsidRPr="0035670C">
        <w:rPr>
          <w:rFonts w:ascii="Times New Roman" w:hAnsi="Times New Roman" w:cs="Times New Roman"/>
          <w:i/>
          <w:sz w:val="26"/>
          <w:szCs w:val="26"/>
        </w:rPr>
        <w:t>Nữ thần Mặt Trời và Mặt Trăng</w:t>
      </w:r>
      <w:r w:rsidRPr="0035670C">
        <w:rPr>
          <w:rFonts w:ascii="Times New Roman" w:hAnsi="Times New Roman" w:cs="Times New Roman"/>
          <w:sz w:val="26"/>
          <w:szCs w:val="26"/>
        </w:rPr>
        <w:t xml:space="preserve"> gửi gắm khát vọng gì của con người thời cổ đại?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lastRenderedPageBreak/>
        <w:t>A. Chinh phục tự nhiên</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B. Thay đổi thế giới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C. Có một cuộc sống sung túc</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sz w:val="26"/>
          <w:szCs w:val="26"/>
        </w:rPr>
        <w:t>D. Trường sinh bất tử</w:t>
      </w:r>
    </w:p>
    <w:p w:rsidR="005E1120" w:rsidRPr="0035670C" w:rsidRDefault="005E1120" w:rsidP="005E1120">
      <w:pPr>
        <w:spacing w:after="0" w:line="240" w:lineRule="auto"/>
        <w:rPr>
          <w:rFonts w:ascii="Times New Roman" w:hAnsi="Times New Roman" w:cs="Times New Roman"/>
          <w:b/>
          <w:sz w:val="26"/>
          <w:szCs w:val="26"/>
        </w:rPr>
      </w:pPr>
      <w:r w:rsidRPr="0035670C">
        <w:rPr>
          <w:rFonts w:ascii="Times New Roman" w:hAnsi="Times New Roman" w:cs="Times New Roman"/>
          <w:b/>
          <w:sz w:val="26"/>
          <w:szCs w:val="26"/>
        </w:rPr>
        <w:t>Trả lời các câu hỏi:</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8. </w:t>
      </w:r>
      <w:r w:rsidRPr="0035670C">
        <w:rPr>
          <w:rFonts w:ascii="Times New Roman" w:hAnsi="Times New Roman" w:cs="Times New Roman"/>
          <w:sz w:val="26"/>
          <w:szCs w:val="26"/>
        </w:rPr>
        <w:t>Trong truyện, chi tiết nào cho thấy xung đột giữa con người với tự nhiên? Qua xung đột đó, con người đã thể hiện bản lĩnh của mình như thế nào?</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Câu 9.</w:t>
      </w:r>
      <w:r w:rsidRPr="0035670C">
        <w:rPr>
          <w:rFonts w:ascii="Times New Roman" w:hAnsi="Times New Roman" w:cs="Times New Roman"/>
          <w:sz w:val="26"/>
          <w:szCs w:val="26"/>
        </w:rPr>
        <w:t xml:space="preserve"> Thông qua việc xây dựng hình tượng nhân vật nữ thần Mặt Trời và Mặt Trăng, anh/chị có nhận xét như thế nào về tư duy và nhận thức của con người thời xa xưa?</w:t>
      </w:r>
    </w:p>
    <w:p w:rsidR="005E1120" w:rsidRPr="0035670C" w:rsidRDefault="005E1120" w:rsidP="005E1120">
      <w:pPr>
        <w:spacing w:after="0" w:line="240" w:lineRule="auto"/>
        <w:rPr>
          <w:rFonts w:ascii="Times New Roman" w:hAnsi="Times New Roman" w:cs="Times New Roman"/>
          <w:sz w:val="26"/>
          <w:szCs w:val="26"/>
        </w:rPr>
      </w:pPr>
      <w:r w:rsidRPr="0035670C">
        <w:rPr>
          <w:rFonts w:ascii="Times New Roman" w:hAnsi="Times New Roman" w:cs="Times New Roman"/>
          <w:b/>
          <w:sz w:val="26"/>
          <w:szCs w:val="26"/>
        </w:rPr>
        <w:t xml:space="preserve">Câu 10. </w:t>
      </w:r>
      <w:r w:rsidRPr="0035670C">
        <w:rPr>
          <w:rFonts w:ascii="Times New Roman" w:hAnsi="Times New Roman" w:cs="Times New Roman"/>
          <w:sz w:val="26"/>
          <w:szCs w:val="26"/>
        </w:rPr>
        <w:t>Từ ý nghĩa của văn bản trên, anh/chị có suy nghĩ gì về mối quan hệ giữa con người và thế giới tự nhiên trong cuộc sống hiện nay? (Trả lời bằng 4-5 câu)</w:t>
      </w:r>
    </w:p>
    <w:p w:rsidR="005E1120" w:rsidRPr="0035670C" w:rsidRDefault="005E1120" w:rsidP="005E1120">
      <w:pPr>
        <w:spacing w:after="0" w:line="240" w:lineRule="auto"/>
        <w:rPr>
          <w:rFonts w:ascii="Times New Roman" w:hAnsi="Times New Roman" w:cs="Times New Roman"/>
          <w:b/>
          <w:sz w:val="26"/>
          <w:szCs w:val="26"/>
        </w:rPr>
      </w:pPr>
      <w:r w:rsidRPr="0035670C">
        <w:rPr>
          <w:rFonts w:ascii="Times New Roman" w:hAnsi="Times New Roman" w:cs="Times New Roman"/>
          <w:b/>
          <w:sz w:val="26"/>
          <w:szCs w:val="26"/>
        </w:rPr>
        <w:t>II. VIẾT (4.0 điểm)</w:t>
      </w:r>
    </w:p>
    <w:p w:rsidR="005E1120" w:rsidRPr="0035670C" w:rsidRDefault="005E1120" w:rsidP="005E1120">
      <w:pPr>
        <w:spacing w:after="0" w:line="240" w:lineRule="auto"/>
        <w:rPr>
          <w:rFonts w:ascii="Times New Roman" w:hAnsi="Times New Roman" w:cs="Times New Roman"/>
          <w:i/>
          <w:sz w:val="26"/>
          <w:szCs w:val="26"/>
        </w:rPr>
      </w:pPr>
      <w:r w:rsidRPr="0035670C">
        <w:rPr>
          <w:rFonts w:ascii="Times New Roman" w:hAnsi="Times New Roman" w:cs="Times New Roman"/>
          <w:sz w:val="26"/>
          <w:szCs w:val="26"/>
        </w:rPr>
        <w:t xml:space="preserve">       Anh/Chị hãy viết một bài văn nghị luận (khoảng 500 chữ) phân tích, đánh giá nội dung và nghệ thuật của tác phẩm </w:t>
      </w:r>
      <w:r w:rsidRPr="0035670C">
        <w:rPr>
          <w:rFonts w:ascii="Times New Roman" w:hAnsi="Times New Roman" w:cs="Times New Roman"/>
          <w:i/>
          <w:sz w:val="26"/>
          <w:szCs w:val="26"/>
        </w:rPr>
        <w:t>Nữ thần Mặt Trời và Mặt Trăng.</w:t>
      </w:r>
    </w:p>
    <w:p w:rsidR="005E1120" w:rsidRPr="0035670C" w:rsidRDefault="005E1120" w:rsidP="005E1120">
      <w:pPr>
        <w:spacing w:after="0" w:line="240" w:lineRule="auto"/>
        <w:jc w:val="center"/>
        <w:rPr>
          <w:rFonts w:ascii="Times New Roman" w:hAnsi="Times New Roman" w:cs="Times New Roman"/>
          <w:b/>
          <w:i/>
          <w:sz w:val="26"/>
          <w:szCs w:val="26"/>
        </w:rPr>
      </w:pPr>
      <w:r w:rsidRPr="0035670C">
        <w:rPr>
          <w:rFonts w:ascii="Times New Roman" w:hAnsi="Times New Roman" w:cs="Times New Roman"/>
          <w:b/>
          <w:i/>
          <w:sz w:val="26"/>
          <w:szCs w:val="26"/>
        </w:rPr>
        <w:t>------Hết------</w:t>
      </w: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p w:rsidR="005E1120" w:rsidRDefault="005E1120" w:rsidP="005E1120">
      <w:pPr>
        <w:spacing w:after="0" w:line="240" w:lineRule="auto"/>
        <w:rPr>
          <w:rFonts w:ascii="Times New Roman" w:hAnsi="Times New Roman" w:cs="Times New Roman"/>
          <w:b/>
          <w:bCs/>
          <w:sz w:val="26"/>
          <w:szCs w:val="26"/>
          <w:highlight w:val="white"/>
        </w:rPr>
      </w:pPr>
    </w:p>
    <w:tbl>
      <w:tblPr>
        <w:tblW w:w="10315" w:type="dxa"/>
        <w:tblInd w:w="-142" w:type="dxa"/>
        <w:tblLook w:val="04A0" w:firstRow="1" w:lastRow="0" w:firstColumn="1" w:lastColumn="0" w:noHBand="0" w:noVBand="1"/>
      </w:tblPr>
      <w:tblGrid>
        <w:gridCol w:w="5030"/>
        <w:gridCol w:w="5285"/>
      </w:tblGrid>
      <w:tr w:rsidR="005E1120" w:rsidRPr="001054CB" w:rsidTr="004D6183">
        <w:tc>
          <w:tcPr>
            <w:tcW w:w="5030" w:type="dxa"/>
            <w:shd w:val="clear" w:color="auto" w:fill="auto"/>
          </w:tcPr>
          <w:p w:rsidR="005E1120" w:rsidRPr="001054CB" w:rsidRDefault="005E1120" w:rsidP="005E1120">
            <w:pPr>
              <w:widowControl w:val="0"/>
              <w:spacing w:after="0" w:line="240" w:lineRule="auto"/>
              <w:jc w:val="center"/>
              <w:rPr>
                <w:rFonts w:ascii="Times New Roman" w:hAnsi="Times New Roman" w:cs="Times New Roman"/>
                <w:sz w:val="26"/>
                <w:szCs w:val="26"/>
                <w:lang w:val="vi-VN"/>
              </w:rPr>
            </w:pPr>
            <w:r w:rsidRPr="001054CB">
              <w:rPr>
                <w:rFonts w:ascii="Times New Roman" w:hAnsi="Times New Roman" w:cs="Times New Roman"/>
                <w:sz w:val="26"/>
                <w:szCs w:val="26"/>
                <w:lang w:val="it-IT"/>
              </w:rPr>
              <w:lastRenderedPageBreak/>
              <w:t>SỞ</w:t>
            </w:r>
            <w:r w:rsidRPr="001054CB">
              <w:rPr>
                <w:rFonts w:ascii="Times New Roman" w:hAnsi="Times New Roman" w:cs="Times New Roman"/>
                <w:sz w:val="26"/>
                <w:szCs w:val="26"/>
                <w:lang w:val="vi-VN"/>
              </w:rPr>
              <w:t xml:space="preserve"> GIÁO DỤC VÀ ĐÀO TẠO PHÚ THỌ</w:t>
            </w:r>
          </w:p>
          <w:p w:rsidR="005E1120" w:rsidRPr="001054CB" w:rsidRDefault="005E1120" w:rsidP="005E1120">
            <w:pPr>
              <w:spacing w:after="0" w:line="240" w:lineRule="auto"/>
              <w:jc w:val="center"/>
              <w:rPr>
                <w:rFonts w:ascii="Times New Roman" w:eastAsia="Times New Roman" w:hAnsi="Times New Roman" w:cs="Times New Roman"/>
                <w:b/>
                <w:sz w:val="26"/>
                <w:szCs w:val="26"/>
                <w:highlight w:val="white"/>
              </w:rPr>
            </w:pPr>
            <w:r w:rsidRPr="001054CB">
              <w:rPr>
                <w:rFonts w:ascii="Times New Roman" w:hAnsi="Times New Roman" w:cs="Times New Roman"/>
                <w:b/>
                <w:bCs/>
                <w:sz w:val="26"/>
                <w:szCs w:val="26"/>
              </w:rPr>
              <w:t>TRƯỜNG</w:t>
            </w:r>
            <w:r w:rsidRPr="001054CB">
              <w:rPr>
                <w:rFonts w:ascii="Times New Roman" w:hAnsi="Times New Roman" w:cs="Times New Roman"/>
                <w:b/>
                <w:bCs/>
                <w:sz w:val="26"/>
                <w:szCs w:val="26"/>
                <w:lang w:val="vi-VN"/>
              </w:rPr>
              <w:t xml:space="preserve"> THPT LÂM THAO</w:t>
            </w:r>
          </w:p>
        </w:tc>
        <w:tc>
          <w:tcPr>
            <w:tcW w:w="5285" w:type="dxa"/>
            <w:shd w:val="clear" w:color="auto" w:fill="auto"/>
          </w:tcPr>
          <w:p w:rsidR="005E1120" w:rsidRPr="001054CB" w:rsidRDefault="005E1120" w:rsidP="005E1120">
            <w:pPr>
              <w:spacing w:after="0" w:line="240" w:lineRule="auto"/>
              <w:ind w:left="-142" w:right="-279"/>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 xml:space="preserve">ĐỀ KIỂM TRA GIỮA HỌC KỲ </w:t>
            </w:r>
            <w:r>
              <w:rPr>
                <w:rFonts w:ascii="Times New Roman" w:eastAsia="Times New Roman" w:hAnsi="Times New Roman" w:cs="Times New Roman"/>
                <w:b/>
                <w:sz w:val="26"/>
                <w:szCs w:val="26"/>
                <w:lang w:val="vi-VN"/>
              </w:rPr>
              <w:t>1</w:t>
            </w:r>
            <w:r w:rsidRPr="001054CB">
              <w:rPr>
                <w:rFonts w:ascii="Times New Roman" w:eastAsia="Times New Roman" w:hAnsi="Times New Roman" w:cs="Times New Roman"/>
                <w:b/>
                <w:sz w:val="26"/>
                <w:szCs w:val="26"/>
                <w:lang w:val="vi-VN"/>
              </w:rPr>
              <w:t>, LỚP 10</w:t>
            </w:r>
          </w:p>
          <w:p w:rsidR="005E1120" w:rsidRPr="001054CB" w:rsidRDefault="005E1120" w:rsidP="005E1120">
            <w:pPr>
              <w:spacing w:after="0" w:line="240" w:lineRule="auto"/>
              <w:ind w:left="-142" w:right="-279"/>
              <w:jc w:val="center"/>
              <w:rPr>
                <w:rFonts w:ascii="Times New Roman" w:eastAsia="Times New Roman" w:hAnsi="Times New Roman" w:cs="Times New Roman"/>
                <w:b/>
                <w:sz w:val="26"/>
                <w:szCs w:val="26"/>
                <w:lang w:val="vi-VN"/>
              </w:rPr>
            </w:pPr>
            <w:r w:rsidRPr="001054CB">
              <w:rPr>
                <w:rFonts w:ascii="Times New Roman" w:eastAsia="Times New Roman" w:hAnsi="Times New Roman" w:cs="Times New Roman"/>
                <w:b/>
                <w:sz w:val="26"/>
                <w:szCs w:val="26"/>
                <w:lang w:val="vi-VN"/>
              </w:rPr>
              <w:t>NĂM HỌC: 202</w:t>
            </w:r>
            <w:r>
              <w:rPr>
                <w:rFonts w:ascii="Times New Roman" w:eastAsia="Times New Roman" w:hAnsi="Times New Roman" w:cs="Times New Roman"/>
                <w:b/>
                <w:sz w:val="26"/>
                <w:szCs w:val="26"/>
                <w:lang w:val="vi-VN"/>
              </w:rPr>
              <w:t>3</w:t>
            </w:r>
            <w:r w:rsidRPr="001054CB">
              <w:rPr>
                <w:rFonts w:ascii="Times New Roman" w:eastAsia="Times New Roman" w:hAnsi="Times New Roman" w:cs="Times New Roman"/>
                <w:b/>
                <w:sz w:val="26"/>
                <w:szCs w:val="26"/>
                <w:lang w:val="vi-VN"/>
              </w:rPr>
              <w:t xml:space="preserve"> – 202</w:t>
            </w:r>
            <w:r>
              <w:rPr>
                <w:rFonts w:ascii="Times New Roman" w:eastAsia="Times New Roman" w:hAnsi="Times New Roman" w:cs="Times New Roman"/>
                <w:b/>
                <w:sz w:val="26"/>
                <w:szCs w:val="26"/>
                <w:lang w:val="vi-VN"/>
              </w:rPr>
              <w:t>4</w:t>
            </w:r>
          </w:p>
          <w:p w:rsidR="005E1120" w:rsidRPr="001054CB" w:rsidRDefault="005E1120" w:rsidP="005E1120">
            <w:pPr>
              <w:spacing w:after="0" w:line="240" w:lineRule="auto"/>
              <w:ind w:left="-142" w:right="-279"/>
              <w:jc w:val="center"/>
              <w:rPr>
                <w:rFonts w:ascii="Times New Roman" w:eastAsia="Times New Roman" w:hAnsi="Times New Roman" w:cs="Times New Roman"/>
                <w:b/>
                <w:bCs/>
                <w:sz w:val="26"/>
                <w:szCs w:val="26"/>
                <w:lang w:val="vi-VN"/>
              </w:rPr>
            </w:pPr>
            <w:r w:rsidRPr="001054CB">
              <w:rPr>
                <w:rFonts w:ascii="Times New Roman" w:eastAsia="Times New Roman" w:hAnsi="Times New Roman" w:cs="Times New Roman"/>
                <w:b/>
                <w:bCs/>
                <w:sz w:val="26"/>
                <w:szCs w:val="26"/>
                <w:lang w:val="vi-VN"/>
              </w:rPr>
              <w:t>ĐÁP ÁN – THANG ĐIỂM</w:t>
            </w:r>
          </w:p>
          <w:p w:rsidR="005E1120" w:rsidRPr="001054CB" w:rsidRDefault="005E1120" w:rsidP="005E1120">
            <w:pPr>
              <w:spacing w:after="0" w:line="240" w:lineRule="auto"/>
              <w:ind w:left="-142" w:right="-279"/>
              <w:jc w:val="center"/>
              <w:rPr>
                <w:rFonts w:ascii="Times New Roman" w:eastAsia="Times New Roman" w:hAnsi="Times New Roman" w:cs="Times New Roman"/>
                <w:sz w:val="26"/>
                <w:szCs w:val="26"/>
                <w:lang w:val="vi-VN"/>
              </w:rPr>
            </w:pPr>
            <w:r w:rsidRPr="001054CB">
              <w:rPr>
                <w:rFonts w:ascii="Times New Roman" w:eastAsia="Times New Roman" w:hAnsi="Times New Roman" w:cs="Times New Roman"/>
                <w:b/>
                <w:sz w:val="26"/>
                <w:szCs w:val="26"/>
                <w:lang w:val="vi-VN"/>
              </w:rPr>
              <w:t>Môn: NGỮ VĂN</w:t>
            </w:r>
          </w:p>
          <w:p w:rsidR="005E1120" w:rsidRPr="001054CB" w:rsidRDefault="005E1120" w:rsidP="005E1120">
            <w:pPr>
              <w:spacing w:after="0" w:line="240" w:lineRule="auto"/>
              <w:ind w:left="-142" w:right="-279"/>
              <w:jc w:val="center"/>
              <w:rPr>
                <w:rFonts w:ascii="Times New Roman" w:eastAsia="Times New Roman" w:hAnsi="Times New Roman" w:cs="Times New Roman"/>
                <w:i/>
                <w:sz w:val="26"/>
                <w:szCs w:val="26"/>
                <w:lang w:val="vi-VN"/>
              </w:rPr>
            </w:pPr>
            <w:r w:rsidRPr="001054CB">
              <w:rPr>
                <w:rFonts w:ascii="Times New Roman" w:eastAsia="Times New Roman" w:hAnsi="Times New Roman" w:cs="Times New Roman"/>
                <w:i/>
                <w:sz w:val="26"/>
                <w:szCs w:val="26"/>
                <w:lang w:val="vi-VN"/>
              </w:rPr>
              <w:t>(Đáp án, thang điểm gồm 02 trang)</w:t>
            </w:r>
          </w:p>
        </w:tc>
      </w:tr>
    </w:tbl>
    <w:p w:rsidR="005E1120" w:rsidRPr="0035670C" w:rsidRDefault="005E1120" w:rsidP="005E1120">
      <w:pPr>
        <w:spacing w:after="0" w:line="240" w:lineRule="auto"/>
        <w:rPr>
          <w:rFonts w:ascii="Times New Roman" w:hAnsi="Times New Roman" w:cs="Times New Roman"/>
          <w:b/>
          <w:bCs/>
          <w:sz w:val="26"/>
          <w:szCs w:val="26"/>
          <w:highlight w:val="white"/>
          <w:lang w:val="vi-VN"/>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9"/>
        <w:gridCol w:w="7520"/>
        <w:gridCol w:w="706"/>
      </w:tblGrid>
      <w:tr w:rsidR="005E1120" w:rsidRPr="0035670C" w:rsidTr="004D6183">
        <w:trPr>
          <w:jc w:val="center"/>
        </w:trPr>
        <w:tc>
          <w:tcPr>
            <w:tcW w:w="704"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jc w:val="center"/>
              <w:rPr>
                <w:rFonts w:ascii="Times New Roman" w:hAnsi="Times New Roman" w:cs="Times New Roman"/>
                <w:b/>
                <w:color w:val="000000" w:themeColor="text1"/>
                <w:sz w:val="26"/>
                <w:szCs w:val="26"/>
              </w:rPr>
            </w:pPr>
            <w:r w:rsidRPr="0035670C">
              <w:rPr>
                <w:rFonts w:ascii="Times New Roman" w:hAnsi="Times New Roman" w:cs="Times New Roman"/>
                <w:b/>
                <w:color w:val="000000" w:themeColor="text1"/>
                <w:sz w:val="26"/>
                <w:szCs w:val="26"/>
              </w:rPr>
              <w:t>Phần</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Câu</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jc w:val="center"/>
              <w:rPr>
                <w:rFonts w:ascii="Times New Roman" w:hAnsi="Times New Roman" w:cs="Times New Roman"/>
                <w:b/>
                <w:color w:val="000000" w:themeColor="text1"/>
                <w:sz w:val="26"/>
                <w:szCs w:val="26"/>
              </w:rPr>
            </w:pPr>
            <w:r w:rsidRPr="0035670C">
              <w:rPr>
                <w:rFonts w:ascii="Times New Roman" w:hAnsi="Times New Roman" w:cs="Times New Roman"/>
                <w:b/>
                <w:color w:val="000000" w:themeColor="text1"/>
                <w:sz w:val="26"/>
                <w:szCs w:val="26"/>
              </w:rPr>
              <w:t>Nội dung</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jc w:val="center"/>
              <w:rPr>
                <w:rFonts w:ascii="Times New Roman" w:hAnsi="Times New Roman" w:cs="Times New Roman"/>
                <w:b/>
                <w:color w:val="000000" w:themeColor="text1"/>
                <w:sz w:val="26"/>
                <w:szCs w:val="26"/>
              </w:rPr>
            </w:pPr>
            <w:r w:rsidRPr="0035670C">
              <w:rPr>
                <w:rFonts w:ascii="Times New Roman" w:hAnsi="Times New Roman" w:cs="Times New Roman"/>
                <w:b/>
                <w:color w:val="000000" w:themeColor="text1"/>
                <w:sz w:val="26"/>
                <w:szCs w:val="26"/>
              </w:rPr>
              <w:t>Điểm</w:t>
            </w:r>
          </w:p>
        </w:tc>
      </w:tr>
      <w:tr w:rsidR="005E1120" w:rsidRPr="0035670C" w:rsidTr="004D6183">
        <w:trPr>
          <w:jc w:val="center"/>
        </w:trPr>
        <w:tc>
          <w:tcPr>
            <w:tcW w:w="704"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I</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ĐỌC HIỂU</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6.0</w:t>
            </w:r>
          </w:p>
        </w:tc>
      </w:tr>
      <w:tr w:rsidR="005E1120" w:rsidRPr="0035670C" w:rsidTr="004D6183">
        <w:trPr>
          <w:jc w:val="center"/>
        </w:trPr>
        <w:tc>
          <w:tcPr>
            <w:tcW w:w="704"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1</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lang w:val="vi-VN"/>
              </w:rPr>
            </w:pPr>
            <w:r w:rsidRPr="0035670C">
              <w:rPr>
                <w:rFonts w:ascii="Times New Roman" w:eastAsia="Calibri" w:hAnsi="Times New Roman" w:cs="Times New Roman"/>
                <w:iCs/>
                <w:color w:val="000000" w:themeColor="text1"/>
                <w:sz w:val="26"/>
                <w:szCs w:val="26"/>
              </w:rPr>
              <w:t>A</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2</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lang w:val="vi-VN"/>
              </w:rPr>
            </w:pPr>
            <w:r w:rsidRPr="0035670C">
              <w:rPr>
                <w:rFonts w:ascii="Times New Roman" w:eastAsia="Calibri" w:hAnsi="Times New Roman" w:cs="Times New Roman"/>
                <w:iCs/>
                <w:color w:val="000000" w:themeColor="text1"/>
                <w:sz w:val="26"/>
                <w:szCs w:val="26"/>
              </w:rPr>
              <w:t>D</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3</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iCs/>
                <w:color w:val="000000" w:themeColor="text1"/>
                <w:sz w:val="26"/>
                <w:szCs w:val="26"/>
              </w:rPr>
              <w:t>D</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4</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C</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5</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B</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6</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B</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7</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hd w:val="clear" w:color="auto" w:fill="FFFFFF"/>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A</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8</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Chi tiết chàng Quải ném cát túi bụi vào Mặt Trăng.</w:t>
            </w:r>
          </w:p>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Bản lĩnh của con người trong chi tiết đó: không chịu khuất phục trước tự nhiên, sẵn sàng đối đầu, quyết tâm để đi đến thắng lợi cuối cùng. Chi tiết nhằm ngợi ca trí tuệ và sức mạnh của con người trong hành trình khám phá và chinh phục tự nhiên.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lang w:val="vi-VN"/>
              </w:rPr>
            </w:pPr>
            <w:r w:rsidRPr="0035670C">
              <w:rPr>
                <w:rFonts w:ascii="Times New Roman" w:hAnsi="Times New Roman" w:cs="Times New Roman"/>
                <w:color w:val="000000" w:themeColor="text1"/>
                <w:sz w:val="26"/>
                <w:szCs w:val="26"/>
                <w:lang w:val="vi-VN"/>
              </w:rPr>
              <w:t>1.0</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9</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lang w:val="vi-VN"/>
              </w:rPr>
              <w:t xml:space="preserve">- </w:t>
            </w:r>
            <w:r w:rsidRPr="0035670C">
              <w:rPr>
                <w:rFonts w:ascii="Times New Roman" w:eastAsia="Calibri" w:hAnsi="Times New Roman" w:cs="Times New Roman"/>
                <w:color w:val="000000" w:themeColor="text1"/>
                <w:sz w:val="26"/>
                <w:szCs w:val="26"/>
              </w:rPr>
              <w:t>Tư duy và nhận thức:</w:t>
            </w:r>
          </w:p>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Ngây thơ, hồn nhiên mang đậm yếu tố chủ quan của con người thời cổ đại.</w:t>
            </w:r>
          </w:p>
          <w:p w:rsidR="005E1120" w:rsidRPr="0035670C" w:rsidRDefault="005E1120" w:rsidP="004D6183">
            <w:pPr>
              <w:pStyle w:val="Heading1"/>
              <w:shd w:val="clear" w:color="auto" w:fill="FFFFFF"/>
              <w:spacing w:before="0" w:line="240" w:lineRule="auto"/>
              <w:jc w:val="both"/>
              <w:rPr>
                <w:rFonts w:ascii="Times New Roman" w:hAnsi="Times New Roman"/>
                <w:b/>
                <w:color w:val="000000" w:themeColor="text1"/>
                <w:sz w:val="26"/>
                <w:szCs w:val="26"/>
              </w:rPr>
            </w:pPr>
            <w:r w:rsidRPr="0035670C">
              <w:rPr>
                <w:rFonts w:ascii="Times New Roman" w:eastAsia="Calibri" w:hAnsi="Times New Roman"/>
                <w:color w:val="000000" w:themeColor="text1"/>
                <w:sz w:val="26"/>
                <w:szCs w:val="26"/>
              </w:rPr>
              <w:t>+ Trí tưởng tượng bay bổng, lãng mạn.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53638E" w:rsidRDefault="0053638E" w:rsidP="0053638E">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10</w:t>
            </w: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Nêu quan điểm của bản thân về mối quan hệ giữa con người và thế giới tự nhiên trong cuộc sống hiện nay.</w:t>
            </w:r>
          </w:p>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Lí giải được những lí do nêu quan điểm như vậy.</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lang w:val="vi-VN"/>
              </w:rPr>
            </w:pPr>
            <w:r w:rsidRPr="0035670C">
              <w:rPr>
                <w:rFonts w:ascii="Times New Roman" w:hAnsi="Times New Roman" w:cs="Times New Roman"/>
                <w:color w:val="000000" w:themeColor="text1"/>
                <w:sz w:val="26"/>
                <w:szCs w:val="26"/>
                <w:lang w:val="vi-VN"/>
              </w:rPr>
              <w:t>0.5</w:t>
            </w:r>
          </w:p>
        </w:tc>
      </w:tr>
      <w:tr w:rsidR="005E1120" w:rsidRPr="0035670C" w:rsidTr="004D6183">
        <w:trPr>
          <w:jc w:val="center"/>
        </w:trPr>
        <w:tc>
          <w:tcPr>
            <w:tcW w:w="704" w:type="dxa"/>
            <w:vMerge w:val="restart"/>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II</w:t>
            </w: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VIẾT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4.0</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before="40" w:after="20" w:line="240" w:lineRule="auto"/>
              <w:rPr>
                <w:rFonts w:ascii="Times New Roman" w:eastAsia="Calibri" w:hAnsi="Times New Roman" w:cs="Times New Roman"/>
                <w:i/>
                <w:iCs/>
                <w:color w:val="000000" w:themeColor="text1"/>
                <w:sz w:val="26"/>
                <w:szCs w:val="26"/>
                <w:lang w:val="vi-VN"/>
              </w:rPr>
            </w:pPr>
            <w:r w:rsidRPr="0035670C">
              <w:rPr>
                <w:rFonts w:ascii="Times New Roman" w:eastAsia="Calibri" w:hAnsi="Times New Roman" w:cs="Times New Roman"/>
                <w:i/>
                <w:iCs/>
                <w:color w:val="000000" w:themeColor="text1"/>
                <w:sz w:val="26"/>
                <w:szCs w:val="26"/>
                <w:lang w:val="vi-VN"/>
              </w:rPr>
              <w:t>a</w:t>
            </w:r>
            <w:r w:rsidRPr="0035670C">
              <w:rPr>
                <w:rFonts w:ascii="Times New Roman" w:eastAsia="Calibri" w:hAnsi="Times New Roman" w:cs="Times New Roman"/>
                <w:color w:val="000000" w:themeColor="text1"/>
                <w:sz w:val="26"/>
                <w:szCs w:val="26"/>
                <w:lang w:val="vi-VN"/>
              </w:rPr>
              <w:t>.</w:t>
            </w:r>
            <w:r w:rsidRPr="0035670C">
              <w:rPr>
                <w:rFonts w:ascii="Times New Roman" w:eastAsia="Calibri" w:hAnsi="Times New Roman" w:cs="Times New Roman"/>
                <w:i/>
                <w:iCs/>
                <w:color w:val="000000" w:themeColor="text1"/>
                <w:sz w:val="26"/>
                <w:szCs w:val="26"/>
                <w:lang w:val="vi-VN"/>
              </w:rPr>
              <w:t xml:space="preserve"> Đảm bảo cấu trúc bài nghị luận</w:t>
            </w:r>
          </w:p>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lang w:val="vi-VN"/>
              </w:rPr>
              <w:t xml:space="preserve">Mở bài nêu được vấn đề, </w:t>
            </w:r>
            <w:r w:rsidRPr="0035670C">
              <w:rPr>
                <w:rFonts w:ascii="Times New Roman" w:eastAsia="Calibri" w:hAnsi="Times New Roman" w:cs="Times New Roman"/>
                <w:color w:val="000000" w:themeColor="text1"/>
                <w:sz w:val="26"/>
                <w:szCs w:val="26"/>
              </w:rPr>
              <w:t>t</w:t>
            </w:r>
            <w:r w:rsidRPr="0035670C">
              <w:rPr>
                <w:rFonts w:ascii="Times New Roman" w:eastAsia="Calibri" w:hAnsi="Times New Roman" w:cs="Times New Roman"/>
                <w:color w:val="000000" w:themeColor="text1"/>
                <w:sz w:val="26"/>
                <w:szCs w:val="26"/>
                <w:lang w:val="vi-VN"/>
              </w:rPr>
              <w:t xml:space="preserve">hân bài triển khai được vấn đề, </w:t>
            </w:r>
            <w:r w:rsidRPr="0035670C">
              <w:rPr>
                <w:rFonts w:ascii="Times New Roman" w:eastAsia="Calibri" w:hAnsi="Times New Roman" w:cs="Times New Roman"/>
                <w:color w:val="000000" w:themeColor="text1"/>
                <w:sz w:val="26"/>
                <w:szCs w:val="26"/>
                <w:u w:color="FF0000"/>
              </w:rPr>
              <w:t>k</w:t>
            </w:r>
            <w:r w:rsidRPr="0035670C">
              <w:rPr>
                <w:rFonts w:ascii="Times New Roman" w:eastAsia="Calibri" w:hAnsi="Times New Roman" w:cs="Times New Roman"/>
                <w:color w:val="000000" w:themeColor="text1"/>
                <w:sz w:val="26"/>
                <w:szCs w:val="26"/>
                <w:u w:color="FF0000"/>
                <w:lang w:val="vi-VN"/>
              </w:rPr>
              <w:t>ết bài</w:t>
            </w:r>
            <w:r w:rsidRPr="0035670C">
              <w:rPr>
                <w:rFonts w:ascii="Times New Roman" w:eastAsia="Calibri" w:hAnsi="Times New Roman" w:cs="Times New Roman"/>
                <w:color w:val="000000" w:themeColor="text1"/>
                <w:sz w:val="26"/>
                <w:szCs w:val="26"/>
                <w:lang w:val="vi-VN"/>
              </w:rPr>
              <w:t xml:space="preserve"> khái quát được vấn đề</w:t>
            </w:r>
            <w:r w:rsidRPr="0035670C">
              <w:rPr>
                <w:rFonts w:ascii="Times New Roman" w:eastAsia="Calibri" w:hAnsi="Times New Roman" w:cs="Times New Roman"/>
                <w:color w:val="000000" w:themeColor="text1"/>
                <w:sz w:val="26"/>
                <w:szCs w:val="26"/>
              </w:rPr>
              <w: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0.25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lang w:val="vi-VN"/>
              </w:rPr>
            </w:pPr>
            <w:r w:rsidRPr="0035670C">
              <w:rPr>
                <w:rFonts w:ascii="Times New Roman" w:eastAsia="Calibri" w:hAnsi="Times New Roman" w:cs="Times New Roman"/>
                <w:i/>
                <w:color w:val="000000" w:themeColor="text1"/>
                <w:sz w:val="26"/>
                <w:szCs w:val="26"/>
                <w:lang w:val="vi-VN"/>
              </w:rPr>
              <w:t>b. Xác định đúng yêu cầu của đề</w:t>
            </w:r>
            <w:r w:rsidRPr="0035670C">
              <w:rPr>
                <w:rFonts w:ascii="Times New Roman" w:eastAsia="Calibri" w:hAnsi="Times New Roman" w:cs="Times New Roman"/>
                <w:color w:val="000000" w:themeColor="text1"/>
                <w:sz w:val="26"/>
                <w:szCs w:val="26"/>
                <w:lang w:val="vi-VN"/>
              </w:rPr>
              <w:t>.</w:t>
            </w:r>
          </w:p>
          <w:p w:rsidR="005E1120" w:rsidRPr="0035670C" w:rsidRDefault="0053638E" w:rsidP="004D6183">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P</w:t>
            </w:r>
            <w:r w:rsidRPr="0035670C">
              <w:rPr>
                <w:rFonts w:ascii="Times New Roman" w:hAnsi="Times New Roman" w:cs="Times New Roman"/>
                <w:sz w:val="26"/>
                <w:szCs w:val="26"/>
              </w:rPr>
              <w:t xml:space="preserve">hân tích, đánh giá nội dung và nghệ thuật của tác phẩm </w:t>
            </w:r>
            <w:r w:rsidRPr="0035670C">
              <w:rPr>
                <w:rFonts w:ascii="Times New Roman" w:hAnsi="Times New Roman" w:cs="Times New Roman"/>
                <w:i/>
                <w:sz w:val="26"/>
                <w:szCs w:val="26"/>
              </w:rPr>
              <w:t>Nữ thần Mặt Trời và Mặt Trăng.</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before="40" w:after="20" w:line="240" w:lineRule="auto"/>
              <w:rPr>
                <w:rFonts w:ascii="Times New Roman" w:eastAsia="Calibri" w:hAnsi="Times New Roman" w:cs="Times New Roman"/>
                <w:i/>
                <w:iCs/>
                <w:color w:val="000000" w:themeColor="text1"/>
                <w:sz w:val="26"/>
                <w:szCs w:val="26"/>
                <w:lang w:val="vi-VN"/>
              </w:rPr>
            </w:pPr>
            <w:r w:rsidRPr="0035670C">
              <w:rPr>
                <w:rFonts w:ascii="Times New Roman" w:eastAsia="Calibri" w:hAnsi="Times New Roman" w:cs="Times New Roman"/>
                <w:i/>
                <w:iCs/>
                <w:color w:val="000000" w:themeColor="text1"/>
                <w:sz w:val="26"/>
                <w:szCs w:val="26"/>
                <w:lang w:val="vi-VN"/>
              </w:rPr>
              <w:t>c. Triển khai vấn đề nghị luận thành các luận điểm</w:t>
            </w:r>
          </w:p>
          <w:p w:rsidR="005E1120" w:rsidRPr="0035670C" w:rsidRDefault="005E1120" w:rsidP="004D6183">
            <w:pPr>
              <w:shd w:val="clear" w:color="auto" w:fill="FFFFFF"/>
              <w:spacing w:after="0" w:line="240" w:lineRule="auto"/>
              <w:jc w:val="both"/>
              <w:rPr>
                <w:rFonts w:ascii="Times New Roman" w:eastAsia="Calibri" w:hAnsi="Times New Roman" w:cs="Times New Roman"/>
                <w:color w:val="000000" w:themeColor="text1"/>
                <w:sz w:val="26"/>
                <w:szCs w:val="26"/>
                <w:lang w:val="vi-VN"/>
              </w:rPr>
            </w:pPr>
            <w:r w:rsidRPr="0035670C">
              <w:rPr>
                <w:rFonts w:ascii="Times New Roman" w:eastAsia="Calibri" w:hAnsi="Times New Roman" w:cs="Times New Roman"/>
                <w:color w:val="000000" w:themeColor="text1"/>
                <w:sz w:val="26"/>
                <w:szCs w:val="26"/>
                <w:lang w:val="vi-VN"/>
              </w:rPr>
              <w:t xml:space="preserve">HS có thể </w:t>
            </w:r>
            <w:r w:rsidRPr="0035670C">
              <w:rPr>
                <w:rFonts w:ascii="Times New Roman" w:eastAsia="Calibri" w:hAnsi="Times New Roman" w:cs="Times New Roman"/>
                <w:color w:val="000000" w:themeColor="text1"/>
                <w:sz w:val="26"/>
                <w:szCs w:val="26"/>
              </w:rPr>
              <w:t>viết bài</w:t>
            </w:r>
            <w:r w:rsidRPr="0035670C">
              <w:rPr>
                <w:rFonts w:ascii="Times New Roman" w:eastAsia="Calibri" w:hAnsi="Times New Roman" w:cs="Times New Roman"/>
                <w:color w:val="000000" w:themeColor="text1"/>
                <w:sz w:val="26"/>
                <w:szCs w:val="26"/>
                <w:lang w:val="vi-VN"/>
              </w:rPr>
              <w:t xml:space="preserve"> nhiều cách</w:t>
            </w:r>
            <w:r w:rsidRPr="0035670C">
              <w:rPr>
                <w:rFonts w:ascii="Times New Roman" w:eastAsia="Calibri" w:hAnsi="Times New Roman" w:cs="Times New Roman"/>
                <w:color w:val="000000" w:themeColor="text1"/>
                <w:sz w:val="26"/>
                <w:szCs w:val="26"/>
              </w:rPr>
              <w:t xml:space="preserve"> trên cơ sở</w:t>
            </w:r>
            <w:r w:rsidRPr="0035670C">
              <w:rPr>
                <w:rFonts w:ascii="Times New Roman" w:eastAsia="Calibri" w:hAnsi="Times New Roman" w:cs="Times New Roman"/>
                <w:color w:val="000000" w:themeColor="text1"/>
                <w:sz w:val="26"/>
                <w:szCs w:val="26"/>
                <w:lang w:val="vi-VN"/>
              </w:rPr>
              <w:t xml:space="preserve"> </w:t>
            </w:r>
            <w:r w:rsidRPr="0035670C">
              <w:rPr>
                <w:rFonts w:ascii="Times New Roman" w:eastAsia="Calibri" w:hAnsi="Times New Roman" w:cs="Times New Roman"/>
                <w:color w:val="000000" w:themeColor="text1"/>
                <w:sz w:val="26"/>
                <w:szCs w:val="26"/>
              </w:rPr>
              <w:t xml:space="preserve">kết hợp được lí lẽ và dẫn chứng để tạo tính chặt chẽ, logic của mỗi luận điểm; </w:t>
            </w:r>
            <w:r w:rsidRPr="0035670C">
              <w:rPr>
                <w:rFonts w:ascii="Times New Roman" w:eastAsia="Calibri" w:hAnsi="Times New Roman" w:cs="Times New Roman"/>
                <w:color w:val="000000" w:themeColor="text1"/>
                <w:sz w:val="26"/>
                <w:szCs w:val="26"/>
                <w:lang w:val="vi-VN"/>
              </w:rPr>
              <w:t>đảm bảo các yêu cầu sau:</w:t>
            </w:r>
          </w:p>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xml:space="preserve">- Giới thiệu ngắn gọn về xuất xứ, nhân vật chính và nội dung bao quát của tác phẩm </w:t>
            </w:r>
            <w:r w:rsidRPr="0035670C">
              <w:rPr>
                <w:rFonts w:ascii="Times New Roman" w:eastAsia="Calibri" w:hAnsi="Times New Roman" w:cs="Times New Roman"/>
                <w:i/>
                <w:iCs/>
                <w:color w:val="000000" w:themeColor="text1"/>
                <w:sz w:val="26"/>
                <w:szCs w:val="26"/>
              </w:rPr>
              <w:t>Nữ thần Mặt Trời và Mặt Trăng.</w:t>
            </w:r>
          </w:p>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Đặc điểm về nội dung và nghệ thuật của tác phẩm:</w:t>
            </w:r>
          </w:p>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lastRenderedPageBreak/>
              <w:t>+ Về nội dung, thông qua hai hình tượng nhân vật nữ thần Mặt Trời và Mặt Trăng, tác giả dân gian lí giải về sự hình thành của mặt trời và mặt trăng, các hiện tượng tự nhiên: độ dài của ngày thay đổi theo mùa, hiện tượng trăng thượng huyền, hạ huyền, nhật thực, nguyệt thực. Đồng thời, truyện thần thoại còn ngợi ca sức mạnh và trí tuệ của con người trong hành trình khám phá tự nhiên. Tác phẩm còn thể hiện khát vọng cháy bỏng của dân gian về khả năng chế ngự và chinh phục được tự nhiên của con người.</w:t>
            </w:r>
          </w:p>
          <w:p w:rsidR="005E1120" w:rsidRPr="0035670C" w:rsidRDefault="005E1120" w:rsidP="004D6183">
            <w:pPr>
              <w:spacing w:before="40" w:after="20" w:line="240" w:lineRule="auto"/>
              <w:rPr>
                <w:rFonts w:ascii="Times New Roman" w:eastAsia="Calibri"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Về nghệ thuật, tác phẩm chứa đựng những đặc trưng của thần thoại: sự phong phú của trí tưởng tượng; cốt truyện đơn giản chỉ xoay quanh một nhân vật; cách xây dựng hình tượng nhân vật theo bút pháp cường điệu, phóng đại; không gian và thời gian mang tính ước lệ, phiếm chỉ,..</w:t>
            </w:r>
          </w:p>
          <w:p w:rsidR="005E1120" w:rsidRPr="0035670C" w:rsidRDefault="005E1120" w:rsidP="004D6183">
            <w:pPr>
              <w:shd w:val="clear" w:color="auto" w:fill="FFFFFF"/>
              <w:spacing w:after="0" w:line="240" w:lineRule="auto"/>
              <w:jc w:val="both"/>
              <w:rPr>
                <w:rFonts w:ascii="Times New Roman" w:hAnsi="Times New Roman" w:cs="Times New Roman"/>
                <w:color w:val="000000" w:themeColor="text1"/>
                <w:sz w:val="26"/>
                <w:szCs w:val="26"/>
              </w:rPr>
            </w:pPr>
            <w:r w:rsidRPr="0035670C">
              <w:rPr>
                <w:rFonts w:ascii="Times New Roman" w:eastAsia="Calibri" w:hAnsi="Times New Roman" w:cs="Times New Roman"/>
                <w:color w:val="000000" w:themeColor="text1"/>
                <w:sz w:val="26"/>
                <w:szCs w:val="26"/>
              </w:rPr>
              <w:t>- Nêu được bài học/thông điệp có ý nghĩa với bản thân rút ra từ câu chuyện (</w:t>
            </w:r>
            <w:r w:rsidRPr="0035670C">
              <w:rPr>
                <w:rFonts w:ascii="Times New Roman" w:eastAsia="Calibri" w:hAnsi="Times New Roman" w:cs="Times New Roman"/>
                <w:i/>
                <w:color w:val="000000" w:themeColor="text1"/>
                <w:sz w:val="26"/>
                <w:szCs w:val="26"/>
              </w:rPr>
              <w:t>có thể đưa ra quan điểm như sau)</w:t>
            </w:r>
            <w:r w:rsidRPr="0035670C">
              <w:rPr>
                <w:rFonts w:ascii="Times New Roman" w:eastAsia="Calibri" w:hAnsi="Times New Roman" w:cs="Times New Roman"/>
                <w:color w:val="000000" w:themeColor="text1"/>
                <w:sz w:val="26"/>
                <w:szCs w:val="26"/>
              </w:rPr>
              <w:t>: văn bản đặt ra vấn đề thái độ và cách ứng xử của mỗi người với thế giới tự nhiên hiện nay: chúng ta cần phải sống gắn bó, trân trọng, hòa hợp và bảo vệ tự nhiên.</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lastRenderedPageBreak/>
              <w:t>2.5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hAnsi="Times New Roman" w:cs="Times New Roman"/>
                <w:i/>
                <w:color w:val="000000" w:themeColor="text1"/>
                <w:sz w:val="26"/>
                <w:szCs w:val="26"/>
              </w:rPr>
              <w:t>d. Chính tả, ngữ pháp</w:t>
            </w:r>
          </w:p>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Đảm bảo chuẩn chính tả, ngữ pháp Tiếng Việt.</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0.25</w:t>
            </w:r>
          </w:p>
        </w:tc>
      </w:tr>
      <w:tr w:rsidR="005E1120" w:rsidRPr="0035670C" w:rsidTr="004D6183">
        <w:trPr>
          <w:jc w:val="center"/>
        </w:trPr>
        <w:tc>
          <w:tcPr>
            <w:tcW w:w="704" w:type="dxa"/>
            <w:vMerge/>
            <w:tcBorders>
              <w:top w:val="single" w:sz="4" w:space="0" w:color="1B5CB4"/>
              <w:left w:val="single" w:sz="4" w:space="0" w:color="1B5CB4"/>
              <w:bottom w:val="single" w:sz="4" w:space="0" w:color="1B5CB4"/>
              <w:right w:val="single" w:sz="4" w:space="0" w:color="1B5CB4"/>
            </w:tcBorders>
            <w:vAlign w:val="center"/>
            <w:hideMark/>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09"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tcPr>
          <w:p w:rsidR="005E1120" w:rsidRPr="0035670C" w:rsidRDefault="005E1120" w:rsidP="004D6183">
            <w:pPr>
              <w:spacing w:after="0" w:line="240" w:lineRule="auto"/>
              <w:rPr>
                <w:rFonts w:ascii="Times New Roman" w:hAnsi="Times New Roman" w:cs="Times New Roman"/>
                <w:color w:val="000000" w:themeColor="text1"/>
                <w:sz w:val="26"/>
                <w:szCs w:val="26"/>
              </w:rPr>
            </w:pPr>
          </w:p>
        </w:tc>
        <w:tc>
          <w:tcPr>
            <w:tcW w:w="7520"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both"/>
              <w:rPr>
                <w:rFonts w:ascii="Times New Roman" w:hAnsi="Times New Roman" w:cs="Times New Roman"/>
                <w:color w:val="000000" w:themeColor="text1"/>
                <w:sz w:val="26"/>
                <w:szCs w:val="26"/>
              </w:rPr>
            </w:pPr>
            <w:r w:rsidRPr="0035670C">
              <w:rPr>
                <w:rFonts w:ascii="Times New Roman" w:hAnsi="Times New Roman" w:cs="Times New Roman"/>
                <w:i/>
                <w:color w:val="000000" w:themeColor="text1"/>
                <w:sz w:val="26"/>
                <w:szCs w:val="26"/>
              </w:rPr>
              <w:t xml:space="preserve">e. Sáng </w:t>
            </w:r>
            <w:r w:rsidRPr="0035670C">
              <w:rPr>
                <w:rFonts w:ascii="Times New Roman" w:hAnsi="Times New Roman" w:cs="Times New Roman"/>
                <w:color w:val="000000" w:themeColor="text1"/>
                <w:sz w:val="26"/>
                <w:szCs w:val="26"/>
              </w:rPr>
              <w:t>tạo: Bài viết có giọng điệu riêng; cách diễn đạt sáng tạo, văn phong trôi chảy.</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color w:val="000000" w:themeColor="text1"/>
                <w:sz w:val="26"/>
                <w:szCs w:val="26"/>
              </w:rPr>
              <w:t>0.5</w:t>
            </w:r>
          </w:p>
        </w:tc>
      </w:tr>
      <w:tr w:rsidR="005E1120" w:rsidRPr="0035670C" w:rsidTr="004D6183">
        <w:trPr>
          <w:jc w:val="center"/>
        </w:trPr>
        <w:tc>
          <w:tcPr>
            <w:tcW w:w="8933" w:type="dxa"/>
            <w:gridSpan w:val="3"/>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5E1120">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Tổng điểm</w:t>
            </w:r>
          </w:p>
        </w:tc>
        <w:tc>
          <w:tcPr>
            <w:tcW w:w="706" w:type="dxa"/>
            <w:tcBorders>
              <w:top w:val="single" w:sz="4" w:space="0" w:color="1B5CB4"/>
              <w:left w:val="single" w:sz="4" w:space="0" w:color="1B5CB4"/>
              <w:bottom w:val="single" w:sz="4" w:space="0" w:color="1B5CB4"/>
              <w:right w:val="single" w:sz="4" w:space="0" w:color="1B5CB4"/>
            </w:tcBorders>
            <w:tcMar>
              <w:top w:w="15" w:type="dxa"/>
              <w:left w:w="57" w:type="dxa"/>
              <w:bottom w:w="15" w:type="dxa"/>
              <w:right w:w="57" w:type="dxa"/>
            </w:tcMar>
            <w:hideMark/>
          </w:tcPr>
          <w:p w:rsidR="005E1120" w:rsidRPr="0035670C" w:rsidRDefault="005E1120" w:rsidP="004D6183">
            <w:pPr>
              <w:spacing w:after="0" w:line="240" w:lineRule="auto"/>
              <w:jc w:val="center"/>
              <w:rPr>
                <w:rFonts w:ascii="Times New Roman" w:hAnsi="Times New Roman" w:cs="Times New Roman"/>
                <w:color w:val="000000" w:themeColor="text1"/>
                <w:sz w:val="26"/>
                <w:szCs w:val="26"/>
              </w:rPr>
            </w:pPr>
            <w:r w:rsidRPr="0035670C">
              <w:rPr>
                <w:rFonts w:ascii="Times New Roman" w:hAnsi="Times New Roman" w:cs="Times New Roman"/>
                <w:b/>
                <w:color w:val="000000" w:themeColor="text1"/>
                <w:sz w:val="26"/>
                <w:szCs w:val="26"/>
              </w:rPr>
              <w:t>10.0</w:t>
            </w:r>
          </w:p>
        </w:tc>
      </w:tr>
    </w:tbl>
    <w:p w:rsidR="005E1120" w:rsidRPr="0035670C" w:rsidRDefault="005E1120" w:rsidP="005E1120">
      <w:pPr>
        <w:spacing w:after="0" w:line="240" w:lineRule="auto"/>
        <w:rPr>
          <w:rFonts w:ascii="Times New Roman" w:hAnsi="Times New Roman" w:cs="Times New Roman"/>
          <w:sz w:val="26"/>
          <w:szCs w:val="26"/>
        </w:rPr>
      </w:pPr>
    </w:p>
    <w:sectPr w:rsidR="005E1120" w:rsidRPr="0035670C" w:rsidSect="005E1120">
      <w:pgSz w:w="12240" w:h="15840"/>
      <w:pgMar w:top="106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20"/>
    <w:rsid w:val="000A5606"/>
    <w:rsid w:val="0053638E"/>
    <w:rsid w:val="005E112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8CFB"/>
  <w15:chartTrackingRefBased/>
  <w15:docId w15:val="{A87B88D1-A2B3-044E-932B-5C799278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20"/>
    <w:pPr>
      <w:spacing w:after="200" w:line="276" w:lineRule="auto"/>
    </w:pPr>
    <w:rPr>
      <w:rFonts w:asciiTheme="minorHAnsi" w:hAnsiTheme="minorHAnsi" w:cstheme="minorBidi"/>
      <w:sz w:val="22"/>
      <w:szCs w:val="22"/>
      <w:lang w:val="en-US"/>
    </w:rPr>
  </w:style>
  <w:style w:type="paragraph" w:styleId="Heading1">
    <w:name w:val="heading 1"/>
    <w:basedOn w:val="Normal"/>
    <w:next w:val="Normal"/>
    <w:link w:val="Heading1Char1"/>
    <w:uiPriority w:val="9"/>
    <w:qFormat/>
    <w:rsid w:val="005E1120"/>
    <w:pPr>
      <w:keepNext/>
      <w:keepLines/>
      <w:spacing w:before="48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E1120"/>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link w:val="NormalWebChar"/>
    <w:uiPriority w:val="99"/>
    <w:qFormat/>
    <w:rsid w:val="005E1120"/>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Strong">
    <w:name w:val="Strong"/>
    <w:uiPriority w:val="22"/>
    <w:qFormat/>
    <w:rsid w:val="005E1120"/>
    <w:rPr>
      <w:b/>
    </w:rPr>
  </w:style>
  <w:style w:type="character" w:customStyle="1" w:styleId="NormalWebChar">
    <w:name w:val="Normal (Web) Char"/>
    <w:link w:val="NormalWeb"/>
    <w:uiPriority w:val="99"/>
    <w:qFormat/>
    <w:locked/>
    <w:rsid w:val="005E1120"/>
    <w:rPr>
      <w:rFonts w:eastAsia="Calibri" w:cs="Times New Roman"/>
      <w:lang w:val="vi-VN" w:eastAsia="vi-VN"/>
    </w:rPr>
  </w:style>
  <w:style w:type="character" w:customStyle="1" w:styleId="Heading1Char1">
    <w:name w:val="Heading 1 Char1"/>
    <w:basedOn w:val="DefaultParagraphFont"/>
    <w:link w:val="Heading1"/>
    <w:uiPriority w:val="9"/>
    <w:qFormat/>
    <w:rsid w:val="005E1120"/>
    <w:rPr>
      <w:rFonts w:ascii="Calibri Light" w:eastAsia="Times New Roman" w:hAnsi="Calibri Light" w:cs="Times New Roman"/>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786C-4D90-A547-A982-3DFB9897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1738</Words>
  <Characters>9907</Characters>
  <DocSecurity>0</DocSecurity>
  <Lines>82</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2023-10-23T01:35:00Z</dcterms:created>
  <dcterms:modified xsi:type="dcterms:W3CDTF">2023-10-23T01:45:00Z</dcterms:modified>
</cp:coreProperties>
</file>