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23AC2" w14:textId="77777777" w:rsidR="00A63A7A" w:rsidRPr="001810E1" w:rsidRDefault="00A63A7A" w:rsidP="00370949">
      <w:pPr>
        <w:spacing w:line="240" w:lineRule="auto"/>
        <w:jc w:val="both"/>
        <w:rPr>
          <w:rFonts w:ascii="Palatino Linotype" w:eastAsia="Times New Roman" w:hAnsi="Palatino Linotype" w:cs="Times New Roman"/>
          <w:b/>
          <w:sz w:val="24"/>
          <w:szCs w:val="24"/>
          <w:u w:val="single"/>
        </w:rPr>
      </w:pPr>
    </w:p>
    <w:tbl>
      <w:tblPr>
        <w:tblStyle w:val="a"/>
        <w:tblW w:w="10620" w:type="dxa"/>
        <w:tblInd w:w="-270" w:type="dxa"/>
        <w:tblLayout w:type="fixed"/>
        <w:tblLook w:val="0600" w:firstRow="0" w:lastRow="0" w:firstColumn="0" w:lastColumn="0" w:noHBand="1" w:noVBand="1"/>
      </w:tblPr>
      <w:tblGrid>
        <w:gridCol w:w="4680"/>
        <w:gridCol w:w="5940"/>
      </w:tblGrid>
      <w:tr w:rsidR="00A63A7A" w:rsidRPr="001810E1" w14:paraId="6EE5FD35" w14:textId="77777777" w:rsidTr="00370949">
        <w:tc>
          <w:tcPr>
            <w:tcW w:w="4680" w:type="dxa"/>
            <w:shd w:val="clear" w:color="auto" w:fill="auto"/>
            <w:tcMar>
              <w:top w:w="100" w:type="dxa"/>
              <w:left w:w="100" w:type="dxa"/>
              <w:bottom w:w="100" w:type="dxa"/>
              <w:right w:w="100" w:type="dxa"/>
            </w:tcMar>
          </w:tcPr>
          <w:p w14:paraId="6A051BD6" w14:textId="77777777" w:rsidR="00A63A7A" w:rsidRPr="001810E1" w:rsidRDefault="007D3C0E" w:rsidP="00370949">
            <w:pPr>
              <w:spacing w:line="240" w:lineRule="auto"/>
              <w:jc w:val="center"/>
              <w:rPr>
                <w:rFonts w:ascii="Palatino Linotype" w:eastAsia="Times New Roman" w:hAnsi="Palatino Linotype" w:cs="Times New Roman"/>
                <w:sz w:val="24"/>
                <w:szCs w:val="24"/>
              </w:rPr>
            </w:pPr>
            <w:r w:rsidRPr="001810E1">
              <w:rPr>
                <w:rFonts w:ascii="Palatino Linotype" w:eastAsia="Times New Roman" w:hAnsi="Palatino Linotype" w:cs="Times New Roman"/>
                <w:sz w:val="24"/>
                <w:szCs w:val="24"/>
              </w:rPr>
              <w:t>SỞ GIÁO DỤC VÀ ĐÀO TẠO TP. HCM</w:t>
            </w:r>
          </w:p>
          <w:p w14:paraId="6109C824" w14:textId="7FBADA9C" w:rsidR="00A63A7A" w:rsidRPr="001810E1" w:rsidRDefault="007D3C0E" w:rsidP="00370949">
            <w:pPr>
              <w:widowControl w:val="0"/>
              <w:pBdr>
                <w:top w:val="nil"/>
                <w:left w:val="nil"/>
                <w:bottom w:val="nil"/>
                <w:right w:val="nil"/>
                <w:between w:val="nil"/>
              </w:pBdr>
              <w:spacing w:line="240" w:lineRule="auto"/>
              <w:jc w:val="center"/>
              <w:rPr>
                <w:rFonts w:ascii="Palatino Linotype" w:eastAsia="Times New Roman" w:hAnsi="Palatino Linotype" w:cs="Times New Roman"/>
                <w:b/>
                <w:sz w:val="24"/>
                <w:szCs w:val="24"/>
                <w:u w:val="single"/>
                <w:lang w:val="vi-VN"/>
              </w:rPr>
            </w:pPr>
            <w:r w:rsidRPr="001810E1">
              <w:rPr>
                <w:rFonts w:ascii="Palatino Linotype" w:eastAsia="Times New Roman" w:hAnsi="Palatino Linotype" w:cs="Times New Roman"/>
                <w:b/>
                <w:sz w:val="24"/>
                <w:szCs w:val="24"/>
              </w:rPr>
              <w:t xml:space="preserve">TRƯỜNG THPT </w:t>
            </w:r>
            <w:r w:rsidR="001810E1" w:rsidRPr="001810E1">
              <w:rPr>
                <w:rFonts w:ascii="Palatino Linotype" w:eastAsia="Times New Roman" w:hAnsi="Palatino Linotype" w:cs="Times New Roman"/>
                <w:b/>
                <w:sz w:val="24"/>
                <w:szCs w:val="24"/>
              </w:rPr>
              <w:t>THÁI</w:t>
            </w:r>
            <w:r w:rsidR="001810E1" w:rsidRPr="001810E1">
              <w:rPr>
                <w:rFonts w:ascii="Palatino Linotype" w:eastAsia="Times New Roman" w:hAnsi="Palatino Linotype" w:cs="Times New Roman"/>
                <w:b/>
                <w:sz w:val="24"/>
                <w:szCs w:val="24"/>
                <w:lang w:val="vi-VN"/>
              </w:rPr>
              <w:t xml:space="preserve"> BÌNH DƯƠNG</w:t>
            </w:r>
          </w:p>
        </w:tc>
        <w:tc>
          <w:tcPr>
            <w:tcW w:w="5940" w:type="dxa"/>
            <w:shd w:val="clear" w:color="auto" w:fill="auto"/>
            <w:tcMar>
              <w:top w:w="100" w:type="dxa"/>
              <w:left w:w="100" w:type="dxa"/>
              <w:bottom w:w="100" w:type="dxa"/>
              <w:right w:w="100" w:type="dxa"/>
            </w:tcMar>
          </w:tcPr>
          <w:p w14:paraId="4F500064" w14:textId="3E61A023" w:rsidR="00A63A7A" w:rsidRPr="001810E1" w:rsidRDefault="007D3C0E" w:rsidP="00370949">
            <w:pPr>
              <w:spacing w:line="240" w:lineRule="auto"/>
              <w:ind w:right="-342"/>
              <w:jc w:val="center"/>
              <w:rPr>
                <w:rFonts w:ascii="Palatino Linotype" w:eastAsia="Times New Roman" w:hAnsi="Palatino Linotype" w:cs="Times New Roman"/>
                <w:b/>
                <w:sz w:val="24"/>
                <w:szCs w:val="24"/>
              </w:rPr>
            </w:pPr>
            <w:r w:rsidRPr="001810E1">
              <w:rPr>
                <w:rFonts w:ascii="Palatino Linotype" w:eastAsia="Times New Roman" w:hAnsi="Palatino Linotype" w:cs="Times New Roman"/>
                <w:b/>
                <w:sz w:val="24"/>
                <w:szCs w:val="24"/>
              </w:rPr>
              <w:t>ĐỀ KIỂM TRA HỌC KỲ I</w:t>
            </w:r>
          </w:p>
          <w:p w14:paraId="4B2BEB12" w14:textId="5AC725BC" w:rsidR="00370949" w:rsidRPr="001810E1" w:rsidRDefault="00370949" w:rsidP="00370949">
            <w:pPr>
              <w:spacing w:line="240" w:lineRule="auto"/>
              <w:ind w:right="-58"/>
              <w:jc w:val="center"/>
              <w:rPr>
                <w:rFonts w:ascii="Palatino Linotype" w:eastAsia="Times New Roman" w:hAnsi="Palatino Linotype" w:cs="Times New Roman"/>
                <w:b/>
                <w:sz w:val="24"/>
                <w:szCs w:val="24"/>
              </w:rPr>
            </w:pPr>
            <w:r w:rsidRPr="001810E1">
              <w:rPr>
                <w:rFonts w:ascii="Palatino Linotype" w:eastAsia="Times New Roman" w:hAnsi="Palatino Linotype" w:cs="Times New Roman"/>
                <w:b/>
                <w:sz w:val="24"/>
                <w:szCs w:val="24"/>
              </w:rPr>
              <w:t>MÔN: Vật lí –</w:t>
            </w:r>
            <w:r w:rsidR="00A17F5E" w:rsidRPr="001810E1">
              <w:rPr>
                <w:rFonts w:ascii="Palatino Linotype" w:eastAsia="Times New Roman" w:hAnsi="Palatino Linotype" w:cs="Times New Roman"/>
                <w:b/>
                <w:sz w:val="24"/>
                <w:szCs w:val="24"/>
                <w:lang w:val="en-US"/>
              </w:rPr>
              <w:t xml:space="preserve"> LỚP </w:t>
            </w:r>
            <w:r w:rsidRPr="001810E1">
              <w:rPr>
                <w:rFonts w:ascii="Palatino Linotype" w:eastAsia="Times New Roman" w:hAnsi="Palatino Linotype" w:cs="Times New Roman"/>
                <w:b/>
                <w:sz w:val="24"/>
                <w:szCs w:val="24"/>
              </w:rPr>
              <w:t>11. Năm học 202</w:t>
            </w:r>
            <w:r w:rsidR="001810E1" w:rsidRPr="001810E1">
              <w:rPr>
                <w:rFonts w:ascii="Palatino Linotype" w:eastAsia="Times New Roman" w:hAnsi="Palatino Linotype" w:cs="Times New Roman"/>
                <w:b/>
                <w:sz w:val="24"/>
                <w:szCs w:val="24"/>
              </w:rPr>
              <w:t>2</w:t>
            </w:r>
            <w:r w:rsidRPr="001810E1">
              <w:rPr>
                <w:rFonts w:ascii="Palatino Linotype" w:eastAsia="Times New Roman" w:hAnsi="Palatino Linotype" w:cs="Times New Roman"/>
                <w:b/>
                <w:sz w:val="24"/>
                <w:szCs w:val="24"/>
              </w:rPr>
              <w:t>- 202</w:t>
            </w:r>
            <w:r w:rsidR="001810E1" w:rsidRPr="001810E1">
              <w:rPr>
                <w:rFonts w:ascii="Palatino Linotype" w:eastAsia="Times New Roman" w:hAnsi="Palatino Linotype" w:cs="Times New Roman"/>
                <w:b/>
                <w:sz w:val="24"/>
                <w:szCs w:val="24"/>
              </w:rPr>
              <w:t>3</w:t>
            </w:r>
          </w:p>
        </w:tc>
      </w:tr>
      <w:tr w:rsidR="00A63A7A" w:rsidRPr="001810E1" w14:paraId="5235797A" w14:textId="77777777" w:rsidTr="00370949">
        <w:tc>
          <w:tcPr>
            <w:tcW w:w="4680" w:type="dxa"/>
            <w:shd w:val="clear" w:color="auto" w:fill="auto"/>
            <w:tcMar>
              <w:top w:w="100" w:type="dxa"/>
              <w:left w:w="100" w:type="dxa"/>
              <w:bottom w:w="100" w:type="dxa"/>
              <w:right w:w="100" w:type="dxa"/>
            </w:tcMar>
          </w:tcPr>
          <w:p w14:paraId="082FDB22" w14:textId="5BB99ACC" w:rsidR="00A63A7A" w:rsidRPr="001810E1" w:rsidRDefault="00A63A7A" w:rsidP="00370949">
            <w:pPr>
              <w:widowControl w:val="0"/>
              <w:pBdr>
                <w:top w:val="nil"/>
                <w:left w:val="nil"/>
                <w:bottom w:val="nil"/>
                <w:right w:val="nil"/>
                <w:between w:val="nil"/>
              </w:pBdr>
              <w:spacing w:line="240" w:lineRule="auto"/>
              <w:jc w:val="center"/>
              <w:rPr>
                <w:rFonts w:ascii="Palatino Linotype" w:eastAsia="Times New Roman" w:hAnsi="Palatino Linotype" w:cs="Times New Roman"/>
                <w:b/>
                <w:sz w:val="24"/>
                <w:szCs w:val="24"/>
                <w:u w:val="single"/>
              </w:rPr>
            </w:pPr>
          </w:p>
        </w:tc>
        <w:tc>
          <w:tcPr>
            <w:tcW w:w="5940" w:type="dxa"/>
            <w:shd w:val="clear" w:color="auto" w:fill="auto"/>
            <w:tcMar>
              <w:top w:w="100" w:type="dxa"/>
              <w:left w:w="100" w:type="dxa"/>
              <w:bottom w:w="100" w:type="dxa"/>
              <w:right w:w="100" w:type="dxa"/>
            </w:tcMar>
          </w:tcPr>
          <w:p w14:paraId="2EF66B03" w14:textId="77777777" w:rsidR="00370949" w:rsidRPr="001810E1" w:rsidRDefault="00370949" w:rsidP="00E83DF1">
            <w:pPr>
              <w:spacing w:line="240" w:lineRule="auto"/>
              <w:rPr>
                <w:rFonts w:ascii="Palatino Linotype" w:eastAsia="Times New Roman" w:hAnsi="Palatino Linotype" w:cs="Times New Roman"/>
                <w:i/>
                <w:sz w:val="24"/>
                <w:szCs w:val="24"/>
              </w:rPr>
            </w:pPr>
          </w:p>
          <w:p w14:paraId="3E742CC1" w14:textId="291C87ED" w:rsidR="00A63A7A" w:rsidRPr="001810E1" w:rsidRDefault="007D3C0E" w:rsidP="00370949">
            <w:pPr>
              <w:spacing w:line="240" w:lineRule="auto"/>
              <w:jc w:val="center"/>
              <w:rPr>
                <w:rFonts w:ascii="Palatino Linotype" w:eastAsia="Times New Roman" w:hAnsi="Palatino Linotype" w:cs="Times New Roman"/>
                <w:i/>
                <w:sz w:val="24"/>
                <w:szCs w:val="24"/>
                <w:lang w:val="en-US"/>
              </w:rPr>
            </w:pPr>
            <w:r w:rsidRPr="001810E1">
              <w:rPr>
                <w:rFonts w:ascii="Palatino Linotype" w:eastAsia="Times New Roman" w:hAnsi="Palatino Linotype" w:cs="Times New Roman"/>
                <w:i/>
                <w:sz w:val="24"/>
                <w:szCs w:val="24"/>
              </w:rPr>
              <w:t>Thời gian làm bài: 45 phú</w:t>
            </w:r>
            <w:r w:rsidR="005B2E0D" w:rsidRPr="001810E1">
              <w:rPr>
                <w:rFonts w:ascii="Palatino Linotype" w:eastAsia="Times New Roman" w:hAnsi="Palatino Linotype" w:cs="Times New Roman"/>
                <w:i/>
                <w:sz w:val="24"/>
                <w:szCs w:val="24"/>
                <w:lang w:val="en-US"/>
              </w:rPr>
              <w:t>t</w:t>
            </w:r>
          </w:p>
          <w:p w14:paraId="4D124D8A" w14:textId="46A39309" w:rsidR="00370949" w:rsidRPr="001810E1" w:rsidRDefault="00370949" w:rsidP="001810E1">
            <w:pPr>
              <w:spacing w:line="240" w:lineRule="auto"/>
              <w:rPr>
                <w:rFonts w:ascii="Palatino Linotype" w:eastAsia="Times New Roman" w:hAnsi="Palatino Linotype" w:cs="Times New Roman"/>
                <w:b/>
                <w:sz w:val="24"/>
                <w:szCs w:val="24"/>
                <w:u w:val="single"/>
                <w:lang w:val="en-US"/>
              </w:rPr>
            </w:pPr>
          </w:p>
        </w:tc>
      </w:tr>
    </w:tbl>
    <w:p w14:paraId="6554484F" w14:textId="77777777" w:rsidR="00370949" w:rsidRPr="001810E1" w:rsidRDefault="00370949" w:rsidP="00370949">
      <w:pPr>
        <w:spacing w:line="240" w:lineRule="auto"/>
        <w:jc w:val="both"/>
        <w:rPr>
          <w:rFonts w:ascii="Palatino Linotype" w:eastAsia="Times New Roman" w:hAnsi="Palatino Linotype" w:cs="Times New Roman"/>
          <w:b/>
          <w:sz w:val="24"/>
          <w:szCs w:val="24"/>
          <w:u w:val="single"/>
        </w:rPr>
      </w:pPr>
    </w:p>
    <w:p w14:paraId="3EC468BC" w14:textId="4300F5E3" w:rsidR="00F27BE0" w:rsidRPr="001810E1" w:rsidRDefault="007D3C0E" w:rsidP="00F96848">
      <w:pPr>
        <w:spacing w:line="300" w:lineRule="auto"/>
        <w:rPr>
          <w:rFonts w:ascii="Palatino Linotype" w:eastAsia="Times New Roman" w:hAnsi="Palatino Linotype" w:cs="Times New Roman"/>
          <w:i/>
          <w:sz w:val="24"/>
          <w:szCs w:val="24"/>
          <w:lang w:val="en-US"/>
        </w:rPr>
      </w:pPr>
      <w:bookmarkStart w:id="0" w:name="_Hlk85451094"/>
      <w:r w:rsidRPr="001810E1">
        <w:rPr>
          <w:rFonts w:ascii="Palatino Linotype" w:eastAsia="Times New Roman" w:hAnsi="Palatino Linotype" w:cs="Times New Roman"/>
          <w:b/>
          <w:sz w:val="24"/>
          <w:szCs w:val="24"/>
          <w:u w:val="single"/>
        </w:rPr>
        <w:t>Câu 1</w:t>
      </w:r>
      <w:r w:rsidRPr="001810E1">
        <w:rPr>
          <w:rFonts w:ascii="Palatino Linotype" w:eastAsia="Times New Roman" w:hAnsi="Palatino Linotype" w:cs="Times New Roman"/>
          <w:b/>
          <w:sz w:val="24"/>
          <w:szCs w:val="24"/>
        </w:rPr>
        <w:t>:</w:t>
      </w:r>
      <w:r w:rsidRPr="001810E1">
        <w:rPr>
          <w:rFonts w:ascii="Palatino Linotype" w:eastAsia="Times New Roman" w:hAnsi="Palatino Linotype" w:cs="Times New Roman"/>
          <w:sz w:val="24"/>
          <w:szCs w:val="24"/>
        </w:rPr>
        <w:t xml:space="preserve"> </w:t>
      </w:r>
    </w:p>
    <w:p w14:paraId="56DD0FCD" w14:textId="141A7CD8" w:rsidR="00443D9F" w:rsidRPr="001810E1" w:rsidRDefault="00E204B0" w:rsidP="00443D9F">
      <w:pPr>
        <w:jc w:val="both"/>
        <w:rPr>
          <w:rFonts w:ascii="Palatino Linotype" w:hAnsi="Palatino Linotype"/>
          <w:sz w:val="24"/>
          <w:szCs w:val="24"/>
          <w:lang w:val="it-IT"/>
        </w:rPr>
      </w:pPr>
      <w:r w:rsidRPr="00267589">
        <w:rPr>
          <w:rFonts w:ascii="Palatino Linotype" w:eastAsia="Times New Roman" w:hAnsi="Palatino Linotype" w:cs="Times New Roman"/>
          <w:b/>
          <w:bCs/>
          <w:iCs/>
          <w:sz w:val="24"/>
          <w:szCs w:val="24"/>
          <w:lang w:val="en-US"/>
        </w:rPr>
        <w:t>a.</w:t>
      </w:r>
      <w:r w:rsidR="00443D9F" w:rsidRPr="001810E1">
        <w:rPr>
          <w:rFonts w:ascii="Palatino Linotype" w:hAnsi="Palatino Linotype"/>
          <w:sz w:val="24"/>
          <w:szCs w:val="24"/>
          <w:lang w:val="it-IT"/>
        </w:rPr>
        <w:t xml:space="preserve"> </w:t>
      </w:r>
      <w:r w:rsidR="001810E1" w:rsidRPr="001810E1">
        <w:rPr>
          <w:rFonts w:ascii="Palatino Linotype" w:hAnsi="Palatino Linotype"/>
          <w:sz w:val="24"/>
          <w:szCs w:val="24"/>
          <w:lang w:val="it-IT"/>
        </w:rPr>
        <w:t>Điện</w:t>
      </w:r>
      <w:r w:rsidR="001810E1" w:rsidRPr="001810E1">
        <w:rPr>
          <w:rFonts w:ascii="Palatino Linotype" w:hAnsi="Palatino Linotype"/>
          <w:sz w:val="24"/>
          <w:szCs w:val="24"/>
          <w:lang w:val="vi-VN"/>
        </w:rPr>
        <w:t xml:space="preserve"> trường là gì</w:t>
      </w:r>
      <w:r w:rsidR="00443D9F" w:rsidRPr="001810E1">
        <w:rPr>
          <w:rFonts w:ascii="Palatino Linotype" w:hAnsi="Palatino Linotype"/>
          <w:sz w:val="24"/>
          <w:szCs w:val="24"/>
          <w:lang w:val="it-IT"/>
        </w:rPr>
        <w:t>?</w:t>
      </w:r>
      <w:r w:rsidR="001810E1" w:rsidRPr="001810E1">
        <w:rPr>
          <w:rFonts w:ascii="Palatino Linotype" w:hAnsi="Palatino Linotype"/>
          <w:sz w:val="24"/>
          <w:szCs w:val="24"/>
          <w:lang w:val="vi-VN"/>
        </w:rPr>
        <w:t xml:space="preserve"> </w:t>
      </w:r>
      <w:r w:rsidR="00443D9F" w:rsidRPr="006065B9">
        <w:rPr>
          <w:rFonts w:ascii="Palatino Linotype" w:hAnsi="Palatino Linotype"/>
          <w:b/>
          <w:bCs/>
          <w:sz w:val="24"/>
          <w:szCs w:val="24"/>
          <w:lang w:val="it-IT"/>
        </w:rPr>
        <w:t>(</w:t>
      </w:r>
      <w:r w:rsidR="006065B9">
        <w:rPr>
          <w:rFonts w:ascii="Palatino Linotype" w:hAnsi="Palatino Linotype"/>
          <w:b/>
          <w:bCs/>
          <w:i/>
          <w:sz w:val="24"/>
          <w:szCs w:val="24"/>
          <w:lang w:val="it-IT"/>
        </w:rPr>
        <w:t>1</w:t>
      </w:r>
      <w:r w:rsidR="006065B9">
        <w:rPr>
          <w:rFonts w:ascii="Palatino Linotype" w:hAnsi="Palatino Linotype"/>
          <w:b/>
          <w:bCs/>
          <w:i/>
          <w:sz w:val="24"/>
          <w:szCs w:val="24"/>
          <w:lang w:val="vi-VN"/>
        </w:rPr>
        <w:t>,0</w:t>
      </w:r>
      <w:r w:rsidR="00443D9F" w:rsidRPr="006065B9">
        <w:rPr>
          <w:rFonts w:ascii="Palatino Linotype" w:hAnsi="Palatino Linotype"/>
          <w:b/>
          <w:bCs/>
          <w:i/>
          <w:sz w:val="24"/>
          <w:szCs w:val="24"/>
          <w:lang w:val="it-IT"/>
        </w:rPr>
        <w:t xml:space="preserve"> điểm</w:t>
      </w:r>
      <w:r w:rsidR="00443D9F" w:rsidRPr="006065B9">
        <w:rPr>
          <w:rFonts w:ascii="Palatino Linotype" w:hAnsi="Palatino Linotype"/>
          <w:b/>
          <w:bCs/>
          <w:sz w:val="24"/>
          <w:szCs w:val="24"/>
          <w:lang w:val="it-IT"/>
        </w:rPr>
        <w:t>)</w:t>
      </w:r>
    </w:p>
    <w:p w14:paraId="31964446" w14:textId="4D345B7C" w:rsidR="002743AE" w:rsidRPr="001810E1" w:rsidRDefault="00E204B0" w:rsidP="00443D9F">
      <w:pPr>
        <w:jc w:val="both"/>
        <w:rPr>
          <w:rFonts w:ascii="Palatino Linotype" w:hAnsi="Palatino Linotype"/>
          <w:sz w:val="24"/>
          <w:szCs w:val="24"/>
          <w:lang w:val="it-IT"/>
        </w:rPr>
      </w:pPr>
      <w:r w:rsidRPr="00267589">
        <w:rPr>
          <w:rFonts w:ascii="Palatino Linotype" w:hAnsi="Palatino Linotype"/>
          <w:b/>
          <w:bCs/>
          <w:sz w:val="24"/>
          <w:szCs w:val="24"/>
          <w:lang w:val="it-IT"/>
        </w:rPr>
        <w:t>b.</w:t>
      </w:r>
      <w:r w:rsidR="00443D9F" w:rsidRPr="001810E1">
        <w:rPr>
          <w:rFonts w:ascii="Palatino Linotype" w:hAnsi="Palatino Linotype"/>
          <w:sz w:val="24"/>
          <w:szCs w:val="24"/>
          <w:lang w:val="it-IT"/>
        </w:rPr>
        <w:t xml:space="preserve"> Phát biểu định luật Jun-Lenxơ, </w:t>
      </w:r>
      <w:r w:rsidR="001810E1" w:rsidRPr="001810E1">
        <w:rPr>
          <w:rFonts w:ascii="Palatino Linotype" w:hAnsi="Palatino Linotype"/>
          <w:sz w:val="24"/>
          <w:szCs w:val="24"/>
          <w:lang w:val="it-IT"/>
        </w:rPr>
        <w:t>viết</w:t>
      </w:r>
      <w:r w:rsidR="001810E1" w:rsidRPr="001810E1">
        <w:rPr>
          <w:rFonts w:ascii="Palatino Linotype" w:hAnsi="Palatino Linotype"/>
          <w:sz w:val="24"/>
          <w:szCs w:val="24"/>
          <w:lang w:val="vi-VN"/>
        </w:rPr>
        <w:t xml:space="preserve"> công thức của định luật và chú thích các đại lượng trong </w:t>
      </w:r>
      <w:r w:rsidR="00443D9F" w:rsidRPr="001810E1">
        <w:rPr>
          <w:rFonts w:ascii="Palatino Linotype" w:hAnsi="Palatino Linotype"/>
          <w:sz w:val="24"/>
          <w:szCs w:val="24"/>
          <w:lang w:val="it-IT"/>
        </w:rPr>
        <w:t>công thức?</w:t>
      </w:r>
      <w:r w:rsidR="001810E1" w:rsidRPr="001810E1">
        <w:rPr>
          <w:rFonts w:ascii="Palatino Linotype" w:hAnsi="Palatino Linotype"/>
          <w:sz w:val="24"/>
          <w:szCs w:val="24"/>
          <w:lang w:val="vi-VN"/>
        </w:rPr>
        <w:t xml:space="preserve"> </w:t>
      </w:r>
      <w:r w:rsidR="00443D9F" w:rsidRPr="006065B9">
        <w:rPr>
          <w:rFonts w:ascii="Palatino Linotype" w:hAnsi="Palatino Linotype"/>
          <w:b/>
          <w:bCs/>
          <w:sz w:val="24"/>
          <w:szCs w:val="24"/>
          <w:lang w:val="it-IT"/>
        </w:rPr>
        <w:t>(</w:t>
      </w:r>
      <w:r w:rsidR="00443D9F" w:rsidRPr="006065B9">
        <w:rPr>
          <w:rFonts w:ascii="Palatino Linotype" w:hAnsi="Palatino Linotype"/>
          <w:b/>
          <w:bCs/>
          <w:i/>
          <w:sz w:val="24"/>
          <w:szCs w:val="24"/>
          <w:lang w:val="it-IT"/>
        </w:rPr>
        <w:t>1,</w:t>
      </w:r>
      <w:r w:rsidR="001810E1" w:rsidRPr="006065B9">
        <w:rPr>
          <w:rFonts w:ascii="Palatino Linotype" w:hAnsi="Palatino Linotype"/>
          <w:b/>
          <w:bCs/>
          <w:i/>
          <w:sz w:val="24"/>
          <w:szCs w:val="24"/>
          <w:lang w:val="it-IT"/>
        </w:rPr>
        <w:t>5</w:t>
      </w:r>
      <w:r w:rsidR="00443D9F" w:rsidRPr="006065B9">
        <w:rPr>
          <w:rFonts w:ascii="Palatino Linotype" w:hAnsi="Palatino Linotype"/>
          <w:b/>
          <w:bCs/>
          <w:i/>
          <w:sz w:val="24"/>
          <w:szCs w:val="24"/>
          <w:lang w:val="it-IT"/>
        </w:rPr>
        <w:t xml:space="preserve"> điểm</w:t>
      </w:r>
      <w:r w:rsidR="00443D9F" w:rsidRPr="006065B9">
        <w:rPr>
          <w:rFonts w:ascii="Palatino Linotype" w:hAnsi="Palatino Linotype"/>
          <w:b/>
          <w:bCs/>
          <w:sz w:val="24"/>
          <w:szCs w:val="24"/>
          <w:lang w:val="it-IT"/>
        </w:rPr>
        <w:t>)</w:t>
      </w:r>
    </w:p>
    <w:p w14:paraId="14C7766A" w14:textId="7DC65617" w:rsidR="00A63A7A" w:rsidRPr="001810E1" w:rsidRDefault="007D3C0E" w:rsidP="00D26277">
      <w:pPr>
        <w:spacing w:line="240" w:lineRule="auto"/>
        <w:jc w:val="both"/>
        <w:rPr>
          <w:rFonts w:ascii="Palatino Linotype" w:eastAsia="Times New Roman" w:hAnsi="Palatino Linotype" w:cs="Times New Roman"/>
          <w:i/>
          <w:sz w:val="24"/>
          <w:szCs w:val="24"/>
        </w:rPr>
      </w:pPr>
      <w:r w:rsidRPr="001810E1">
        <w:rPr>
          <w:rFonts w:ascii="Palatino Linotype" w:eastAsia="Times New Roman" w:hAnsi="Palatino Linotype" w:cs="Times New Roman"/>
          <w:b/>
          <w:sz w:val="24"/>
          <w:szCs w:val="24"/>
          <w:u w:val="single"/>
        </w:rPr>
        <w:t>Câu 2</w:t>
      </w:r>
      <w:r w:rsidRPr="001810E1">
        <w:rPr>
          <w:rFonts w:ascii="Palatino Linotype" w:eastAsia="Times New Roman" w:hAnsi="Palatino Linotype" w:cs="Times New Roman"/>
          <w:b/>
          <w:sz w:val="24"/>
          <w:szCs w:val="24"/>
        </w:rPr>
        <w:t>:</w:t>
      </w:r>
      <w:r w:rsidRPr="001810E1">
        <w:rPr>
          <w:rFonts w:ascii="Palatino Linotype" w:eastAsia="Times New Roman" w:hAnsi="Palatino Linotype" w:cs="Times New Roman"/>
          <w:sz w:val="24"/>
          <w:szCs w:val="24"/>
        </w:rPr>
        <w:t xml:space="preserve"> </w:t>
      </w:r>
    </w:p>
    <w:p w14:paraId="6ADC034F" w14:textId="58474114" w:rsidR="00E870D3" w:rsidRPr="006065B9" w:rsidRDefault="001810E1" w:rsidP="00AB727B">
      <w:pPr>
        <w:jc w:val="both"/>
        <w:rPr>
          <w:rFonts w:ascii="Palatino Linotype" w:eastAsia="Times New Roman" w:hAnsi="Palatino Linotype" w:cs="Times New Roman"/>
          <w:sz w:val="24"/>
          <w:szCs w:val="24"/>
          <w:lang w:val="vi-VN"/>
        </w:rPr>
      </w:pPr>
      <w:r w:rsidRPr="001810E1">
        <w:rPr>
          <w:rFonts w:ascii="Palatino Linotype" w:eastAsia="Times New Roman" w:hAnsi="Palatino Linotype" w:cs="Times New Roman"/>
          <w:sz w:val="24"/>
          <w:szCs w:val="24"/>
        </w:rPr>
        <w:t>Hãy</w:t>
      </w:r>
      <w:r w:rsidRPr="001810E1">
        <w:rPr>
          <w:rFonts w:ascii="Palatino Linotype" w:eastAsia="Times New Roman" w:hAnsi="Palatino Linotype" w:cs="Times New Roman"/>
          <w:sz w:val="24"/>
          <w:szCs w:val="24"/>
          <w:lang w:val="vi-VN"/>
        </w:rPr>
        <w:t xml:space="preserve"> cho</w:t>
      </w:r>
      <w:r w:rsidR="00E21AF1" w:rsidRPr="001810E1">
        <w:rPr>
          <w:rFonts w:ascii="Palatino Linotype" w:eastAsia="Times New Roman" w:hAnsi="Palatino Linotype" w:cs="Times New Roman"/>
          <w:sz w:val="24"/>
          <w:szCs w:val="24"/>
        </w:rPr>
        <w:t xml:space="preserve"> biết bản chất dòng điện</w:t>
      </w:r>
      <w:r w:rsidR="00750D21" w:rsidRPr="001810E1">
        <w:rPr>
          <w:rFonts w:ascii="Palatino Linotype" w:eastAsia="Times New Roman" w:hAnsi="Palatino Linotype" w:cs="Times New Roman"/>
          <w:sz w:val="24"/>
          <w:szCs w:val="24"/>
          <w:lang w:val="en-US"/>
        </w:rPr>
        <w:t xml:space="preserve"> trong </w:t>
      </w:r>
      <w:r w:rsidRPr="001810E1">
        <w:rPr>
          <w:rFonts w:ascii="Palatino Linotype" w:eastAsia="Times New Roman" w:hAnsi="Palatino Linotype" w:cs="Times New Roman"/>
          <w:sz w:val="24"/>
          <w:szCs w:val="24"/>
          <w:lang w:val="en-US"/>
        </w:rPr>
        <w:t>kim</w:t>
      </w:r>
      <w:r w:rsidRPr="001810E1">
        <w:rPr>
          <w:rFonts w:ascii="Palatino Linotype" w:eastAsia="Times New Roman" w:hAnsi="Palatino Linotype" w:cs="Times New Roman"/>
          <w:sz w:val="24"/>
          <w:szCs w:val="24"/>
          <w:lang w:val="vi-VN"/>
        </w:rPr>
        <w:t xml:space="preserve"> loại </w:t>
      </w:r>
      <w:r w:rsidR="00E21AF1" w:rsidRPr="001810E1">
        <w:rPr>
          <w:rFonts w:ascii="Palatino Linotype" w:eastAsia="Times New Roman" w:hAnsi="Palatino Linotype" w:cs="Times New Roman"/>
          <w:sz w:val="24"/>
          <w:szCs w:val="24"/>
        </w:rPr>
        <w:t>và trong chất bán dẫn</w:t>
      </w:r>
      <w:r w:rsidR="00750D21" w:rsidRPr="001810E1">
        <w:rPr>
          <w:rFonts w:ascii="Palatino Linotype" w:eastAsia="Times New Roman" w:hAnsi="Palatino Linotype" w:cs="Times New Roman"/>
          <w:sz w:val="24"/>
          <w:szCs w:val="24"/>
          <w:lang w:val="en-US"/>
        </w:rPr>
        <w:t>.</w:t>
      </w:r>
      <w:r w:rsidR="006065B9">
        <w:rPr>
          <w:rFonts w:ascii="Palatino Linotype" w:eastAsia="Times New Roman" w:hAnsi="Palatino Linotype" w:cs="Times New Roman"/>
          <w:sz w:val="24"/>
          <w:szCs w:val="24"/>
          <w:lang w:val="vi-VN"/>
        </w:rPr>
        <w:t xml:space="preserve"> </w:t>
      </w:r>
      <w:r w:rsidR="006065B9" w:rsidRPr="006065B9">
        <w:rPr>
          <w:rFonts w:ascii="Palatino Linotype" w:hAnsi="Palatino Linotype"/>
          <w:b/>
          <w:bCs/>
          <w:sz w:val="24"/>
          <w:szCs w:val="24"/>
          <w:lang w:val="it-IT"/>
        </w:rPr>
        <w:t>(</w:t>
      </w:r>
      <w:r w:rsidR="006065B9">
        <w:rPr>
          <w:rFonts w:ascii="Palatino Linotype" w:hAnsi="Palatino Linotype"/>
          <w:b/>
          <w:bCs/>
          <w:i/>
          <w:sz w:val="24"/>
          <w:szCs w:val="24"/>
          <w:lang w:val="it-IT"/>
        </w:rPr>
        <w:t>2</w:t>
      </w:r>
      <w:r w:rsidR="006065B9">
        <w:rPr>
          <w:rFonts w:ascii="Palatino Linotype" w:hAnsi="Palatino Linotype"/>
          <w:b/>
          <w:bCs/>
          <w:i/>
          <w:sz w:val="24"/>
          <w:szCs w:val="24"/>
          <w:lang w:val="vi-VN"/>
        </w:rPr>
        <w:t>,0</w:t>
      </w:r>
      <w:r w:rsidR="006065B9" w:rsidRPr="006065B9">
        <w:rPr>
          <w:rFonts w:ascii="Palatino Linotype" w:hAnsi="Palatino Linotype"/>
          <w:b/>
          <w:bCs/>
          <w:i/>
          <w:sz w:val="24"/>
          <w:szCs w:val="24"/>
          <w:lang w:val="it-IT"/>
        </w:rPr>
        <w:t xml:space="preserve"> điểm</w:t>
      </w:r>
      <w:r w:rsidR="006065B9" w:rsidRPr="006065B9">
        <w:rPr>
          <w:rFonts w:ascii="Palatino Linotype" w:hAnsi="Palatino Linotype"/>
          <w:b/>
          <w:bCs/>
          <w:sz w:val="24"/>
          <w:szCs w:val="24"/>
          <w:lang w:val="it-IT"/>
        </w:rPr>
        <w:t>)</w:t>
      </w:r>
    </w:p>
    <w:p w14:paraId="071F1056" w14:textId="409873DB" w:rsidR="00E870D3" w:rsidRPr="001810E1" w:rsidRDefault="00E870D3" w:rsidP="00E870D3">
      <w:pPr>
        <w:spacing w:line="240" w:lineRule="auto"/>
        <w:jc w:val="both"/>
        <w:rPr>
          <w:rFonts w:ascii="Palatino Linotype" w:eastAsia="Times New Roman" w:hAnsi="Palatino Linotype" w:cs="Times New Roman"/>
          <w:i/>
          <w:sz w:val="24"/>
          <w:szCs w:val="24"/>
        </w:rPr>
      </w:pPr>
      <w:r w:rsidRPr="001810E1">
        <w:rPr>
          <w:rFonts w:ascii="Palatino Linotype" w:eastAsia="Times New Roman" w:hAnsi="Palatino Linotype" w:cs="Times New Roman"/>
          <w:b/>
          <w:sz w:val="24"/>
          <w:szCs w:val="24"/>
          <w:u w:val="single"/>
        </w:rPr>
        <w:t>C</w:t>
      </w:r>
      <w:r w:rsidR="006D13B3" w:rsidRPr="001810E1">
        <w:rPr>
          <w:rFonts w:ascii="Palatino Linotype" w:eastAsia="Times New Roman" w:hAnsi="Palatino Linotype" w:cs="Times New Roman"/>
          <w:b/>
          <w:sz w:val="24"/>
          <w:szCs w:val="24"/>
          <w:u w:val="single"/>
        </w:rPr>
        <w:t>âu 3</w:t>
      </w:r>
      <w:r w:rsidRPr="001810E1">
        <w:rPr>
          <w:rFonts w:ascii="Palatino Linotype" w:eastAsia="Times New Roman" w:hAnsi="Palatino Linotype" w:cs="Times New Roman"/>
          <w:b/>
          <w:sz w:val="24"/>
          <w:szCs w:val="24"/>
        </w:rPr>
        <w:t>:</w:t>
      </w:r>
      <w:r w:rsidRPr="001810E1">
        <w:rPr>
          <w:rFonts w:ascii="Palatino Linotype" w:eastAsia="Times New Roman" w:hAnsi="Palatino Linotype" w:cs="Times New Roman"/>
          <w:sz w:val="24"/>
          <w:szCs w:val="24"/>
        </w:rPr>
        <w:t xml:space="preserve"> </w:t>
      </w:r>
    </w:p>
    <w:p w14:paraId="5BF32A76" w14:textId="76820776" w:rsidR="001810E1" w:rsidRPr="001810E1" w:rsidRDefault="001810E1" w:rsidP="001A4102">
      <w:pPr>
        <w:rPr>
          <w:rFonts w:ascii="Palatino Linotype" w:hAnsi="Palatino Linotype" w:cs="Times New Roman"/>
          <w:i/>
          <w:iCs/>
          <w:sz w:val="24"/>
          <w:szCs w:val="24"/>
          <w:lang w:val="vi-VN"/>
        </w:rPr>
      </w:pPr>
      <w:r w:rsidRPr="00267589">
        <w:rPr>
          <w:rFonts w:ascii="Palatino Linotype" w:hAnsi="Palatino Linotype" w:cs="Times New Roman"/>
          <w:b/>
          <w:bCs/>
          <w:sz w:val="24"/>
          <w:szCs w:val="24"/>
        </w:rPr>
        <w:t>a</w:t>
      </w:r>
      <w:r w:rsidRPr="00267589">
        <w:rPr>
          <w:rFonts w:ascii="Palatino Linotype" w:hAnsi="Palatino Linotype" w:cs="Times New Roman"/>
          <w:b/>
          <w:bCs/>
          <w:sz w:val="24"/>
          <w:szCs w:val="24"/>
          <w:lang w:val="vi-VN"/>
        </w:rPr>
        <w:t>.</w:t>
      </w:r>
      <w:r w:rsidRPr="001810E1">
        <w:rPr>
          <w:rFonts w:ascii="Palatino Linotype" w:hAnsi="Palatino Linotype" w:cs="Times New Roman"/>
          <w:sz w:val="24"/>
          <w:szCs w:val="24"/>
          <w:lang w:val="vi-VN"/>
        </w:rPr>
        <w:t xml:space="preserve"> Kể tên 2 ứng dụng của hiện tượng điện phân. </w:t>
      </w:r>
      <w:r w:rsidRPr="001810E1">
        <w:rPr>
          <w:rFonts w:ascii="Palatino Linotype" w:hAnsi="Palatino Linotype" w:cs="Times New Roman"/>
          <w:b/>
          <w:bCs/>
          <w:i/>
          <w:iCs/>
          <w:sz w:val="24"/>
          <w:szCs w:val="24"/>
          <w:lang w:val="vi-VN"/>
        </w:rPr>
        <w:t>(0,5 điểm)</w:t>
      </w:r>
    </w:p>
    <w:p w14:paraId="7BFF9E47" w14:textId="794767F9" w:rsidR="00E870D3" w:rsidRPr="001810E1" w:rsidRDefault="001810E1" w:rsidP="001A4102">
      <w:pPr>
        <w:rPr>
          <w:rFonts w:ascii="Palatino Linotype" w:hAnsi="Palatino Linotype" w:cs="Times New Roman"/>
          <w:sz w:val="24"/>
          <w:szCs w:val="24"/>
        </w:rPr>
      </w:pPr>
      <w:r w:rsidRPr="00267589">
        <w:rPr>
          <w:rFonts w:ascii="Palatino Linotype" w:hAnsi="Palatino Linotype" w:cs="Times New Roman"/>
          <w:b/>
          <w:bCs/>
          <w:sz w:val="24"/>
          <w:szCs w:val="24"/>
        </w:rPr>
        <w:t>b</w:t>
      </w:r>
      <w:r w:rsidRPr="00267589">
        <w:rPr>
          <w:rFonts w:ascii="Palatino Linotype" w:hAnsi="Palatino Linotype" w:cs="Times New Roman"/>
          <w:b/>
          <w:bCs/>
          <w:sz w:val="24"/>
          <w:szCs w:val="24"/>
          <w:lang w:val="vi-VN"/>
        </w:rPr>
        <w:t>.</w:t>
      </w:r>
      <w:r w:rsidRPr="001810E1">
        <w:rPr>
          <w:rFonts w:ascii="Palatino Linotype" w:hAnsi="Palatino Linotype" w:cs="Times New Roman"/>
          <w:sz w:val="24"/>
          <w:szCs w:val="24"/>
          <w:lang w:val="vi-VN"/>
        </w:rPr>
        <w:t xml:space="preserve"> </w:t>
      </w:r>
      <w:r w:rsidR="001A4102" w:rsidRPr="001810E1">
        <w:rPr>
          <w:rFonts w:ascii="Palatino Linotype" w:hAnsi="Palatino Linotype" w:cs="Times New Roman"/>
          <w:sz w:val="24"/>
          <w:szCs w:val="24"/>
        </w:rPr>
        <w:t>Người ta mạ đồng một tấm sắt trong thời gian 3</w:t>
      </w:r>
      <w:r>
        <w:rPr>
          <w:rFonts w:ascii="Palatino Linotype" w:hAnsi="Palatino Linotype" w:cs="Times New Roman"/>
          <w:sz w:val="24"/>
          <w:szCs w:val="24"/>
        </w:rPr>
        <w:t>5</w:t>
      </w:r>
      <w:r w:rsidR="001A4102" w:rsidRPr="001810E1">
        <w:rPr>
          <w:rFonts w:ascii="Palatino Linotype" w:hAnsi="Palatino Linotype" w:cs="Times New Roman"/>
          <w:sz w:val="24"/>
          <w:szCs w:val="24"/>
        </w:rPr>
        <w:t xml:space="preserve"> phút. Cường độ dòng điện qua bình điện phân là 1</w:t>
      </w:r>
      <w:r>
        <w:rPr>
          <w:rFonts w:ascii="Palatino Linotype" w:hAnsi="Palatino Linotype" w:cs="Times New Roman"/>
          <w:sz w:val="24"/>
          <w:szCs w:val="24"/>
          <w:lang w:val="vi-VN"/>
        </w:rPr>
        <w:t xml:space="preserve">,5 </w:t>
      </w:r>
      <w:r w:rsidR="001A4102" w:rsidRPr="001810E1">
        <w:rPr>
          <w:rFonts w:ascii="Palatino Linotype" w:hAnsi="Palatino Linotype" w:cs="Times New Roman"/>
          <w:sz w:val="24"/>
          <w:szCs w:val="24"/>
        </w:rPr>
        <w:t>A. Cho biết đồng có A = 64, n = 2,. Cho F = 96.500 C/mol.</w:t>
      </w:r>
    </w:p>
    <w:p w14:paraId="7AD68B44" w14:textId="52F44FFB" w:rsidR="001810E1" w:rsidRDefault="001A4102" w:rsidP="00AB727B">
      <w:pPr>
        <w:jc w:val="both"/>
        <w:rPr>
          <w:rFonts w:ascii="Palatino Linotype" w:hAnsi="Palatino Linotype" w:cs="Times New Roman"/>
          <w:i/>
          <w:iCs/>
          <w:sz w:val="24"/>
          <w:szCs w:val="24"/>
          <w:lang w:val="vi-VN"/>
        </w:rPr>
      </w:pPr>
      <w:r w:rsidRPr="001810E1">
        <w:rPr>
          <w:rFonts w:ascii="Palatino Linotype" w:hAnsi="Palatino Linotype" w:cs="Times New Roman"/>
          <w:sz w:val="24"/>
          <w:szCs w:val="24"/>
        </w:rPr>
        <w:t>Tìm khối lượng đồng thu được ở âm cực.</w:t>
      </w:r>
      <w:r w:rsidR="001810E1">
        <w:rPr>
          <w:rFonts w:ascii="Palatino Linotype" w:hAnsi="Palatino Linotype" w:cs="Times New Roman"/>
          <w:sz w:val="24"/>
          <w:szCs w:val="24"/>
          <w:lang w:val="vi-VN"/>
        </w:rPr>
        <w:t xml:space="preserve"> </w:t>
      </w:r>
      <w:r w:rsidR="001810E1" w:rsidRPr="001810E1">
        <w:rPr>
          <w:rFonts w:ascii="Palatino Linotype" w:hAnsi="Palatino Linotype" w:cs="Times New Roman"/>
          <w:b/>
          <w:bCs/>
          <w:i/>
          <w:iCs/>
          <w:sz w:val="24"/>
          <w:szCs w:val="24"/>
          <w:lang w:val="vi-VN"/>
        </w:rPr>
        <w:t>(1,0 điểm)</w:t>
      </w:r>
    </w:p>
    <w:p w14:paraId="40AB5038" w14:textId="2116981E" w:rsidR="001A4102" w:rsidRPr="001810E1" w:rsidRDefault="001A4102" w:rsidP="00AB727B">
      <w:pPr>
        <w:jc w:val="both"/>
        <w:rPr>
          <w:rFonts w:ascii="Palatino Linotype" w:hAnsi="Palatino Linotype"/>
          <w:sz w:val="24"/>
          <w:szCs w:val="24"/>
          <w:lang w:val="it-IT"/>
        </w:rPr>
      </w:pPr>
      <w:r w:rsidRPr="00267589">
        <w:rPr>
          <w:rFonts w:ascii="Palatino Linotype" w:hAnsi="Palatino Linotype"/>
          <w:b/>
          <w:bCs/>
          <w:sz w:val="24"/>
          <w:szCs w:val="24"/>
          <w:lang w:val="it-IT"/>
        </w:rPr>
        <w:t>c.</w:t>
      </w:r>
      <w:r w:rsidRPr="001810E1">
        <w:rPr>
          <w:rFonts w:ascii="Palatino Linotype" w:hAnsi="Palatino Linotype"/>
          <w:sz w:val="24"/>
          <w:szCs w:val="24"/>
          <w:lang w:val="it-IT"/>
        </w:rPr>
        <w:t xml:space="preserve"> </w:t>
      </w:r>
      <w:r w:rsidR="00547C7B" w:rsidRPr="001810E1">
        <w:rPr>
          <w:rFonts w:ascii="Palatino Linotype" w:hAnsi="Palatino Linotype"/>
          <w:sz w:val="24"/>
          <w:szCs w:val="24"/>
        </w:rPr>
        <w:t>Cho điện trở của bình điện phân là R = 2 Ω, tính lượng điện năng tiêu thụ cho bình điện phân này trong thời gian nói trên</w:t>
      </w:r>
      <w:r w:rsidR="001810E1">
        <w:rPr>
          <w:rFonts w:ascii="Palatino Linotype" w:hAnsi="Palatino Linotype"/>
          <w:sz w:val="24"/>
          <w:szCs w:val="24"/>
          <w:lang w:val="vi-VN"/>
        </w:rPr>
        <w:t>.</w:t>
      </w:r>
      <w:r w:rsidR="00F578A8" w:rsidRPr="001810E1">
        <w:rPr>
          <w:rFonts w:ascii="Palatino Linotype" w:hAnsi="Palatino Linotype"/>
          <w:sz w:val="24"/>
          <w:szCs w:val="24"/>
        </w:rPr>
        <w:tab/>
      </w:r>
      <w:r w:rsidR="001810E1">
        <w:rPr>
          <w:rFonts w:ascii="Palatino Linotype" w:hAnsi="Palatino Linotype"/>
          <w:sz w:val="24"/>
          <w:szCs w:val="24"/>
          <w:lang w:val="vi-VN"/>
        </w:rPr>
        <w:t xml:space="preserve"> </w:t>
      </w:r>
      <w:r w:rsidR="00547C7B" w:rsidRPr="001810E1">
        <w:rPr>
          <w:rFonts w:ascii="Palatino Linotype" w:hAnsi="Palatino Linotype"/>
          <w:b/>
          <w:bCs/>
          <w:sz w:val="24"/>
          <w:szCs w:val="24"/>
          <w:lang w:val="it-IT"/>
        </w:rPr>
        <w:t>(</w:t>
      </w:r>
      <w:r w:rsidR="00547C7B" w:rsidRPr="001810E1">
        <w:rPr>
          <w:rFonts w:ascii="Palatino Linotype" w:hAnsi="Palatino Linotype"/>
          <w:b/>
          <w:bCs/>
          <w:i/>
          <w:sz w:val="24"/>
          <w:szCs w:val="24"/>
          <w:lang w:val="it-IT"/>
        </w:rPr>
        <w:t>0,5 điểm</w:t>
      </w:r>
      <w:r w:rsidR="00547C7B" w:rsidRPr="001810E1">
        <w:rPr>
          <w:rFonts w:ascii="Palatino Linotype" w:hAnsi="Palatino Linotype"/>
          <w:b/>
          <w:bCs/>
          <w:sz w:val="24"/>
          <w:szCs w:val="24"/>
          <w:lang w:val="it-IT"/>
        </w:rPr>
        <w:t>)</w:t>
      </w:r>
    </w:p>
    <w:p w14:paraId="0E90F8AC" w14:textId="35D458D2" w:rsidR="00865F6A" w:rsidRPr="001810E1" w:rsidRDefault="007D3C0E" w:rsidP="00865F6A">
      <w:pPr>
        <w:jc w:val="both"/>
        <w:rPr>
          <w:rFonts w:ascii="Palatino Linotype" w:eastAsia="Times New Roman" w:hAnsi="Palatino Linotype" w:cs="Times New Roman"/>
          <w:i/>
          <w:sz w:val="24"/>
          <w:szCs w:val="24"/>
        </w:rPr>
      </w:pPr>
      <w:r w:rsidRPr="001810E1">
        <w:rPr>
          <w:rFonts w:ascii="Palatino Linotype" w:eastAsia="Times New Roman" w:hAnsi="Palatino Linotype" w:cs="Times New Roman"/>
          <w:b/>
          <w:sz w:val="24"/>
          <w:szCs w:val="24"/>
          <w:u w:val="single"/>
        </w:rPr>
        <w:t>C</w:t>
      </w:r>
      <w:r w:rsidR="00AB727B" w:rsidRPr="001810E1">
        <w:rPr>
          <w:rFonts w:ascii="Palatino Linotype" w:eastAsia="Times New Roman" w:hAnsi="Palatino Linotype" w:cs="Times New Roman"/>
          <w:b/>
          <w:sz w:val="24"/>
          <w:szCs w:val="24"/>
          <w:u w:val="single"/>
        </w:rPr>
        <w:t xml:space="preserve">âu </w:t>
      </w:r>
      <w:r w:rsidR="00AB727B" w:rsidRPr="001810E1">
        <w:rPr>
          <w:rFonts w:ascii="Palatino Linotype" w:eastAsia="Times New Roman" w:hAnsi="Palatino Linotype" w:cs="Times New Roman"/>
          <w:b/>
          <w:sz w:val="24"/>
          <w:szCs w:val="24"/>
          <w:u w:val="single"/>
          <w:lang w:val="en-US"/>
        </w:rPr>
        <w:t>4</w:t>
      </w:r>
      <w:r w:rsidRPr="001810E1">
        <w:rPr>
          <w:rFonts w:ascii="Palatino Linotype" w:eastAsia="Times New Roman" w:hAnsi="Palatino Linotype" w:cs="Times New Roman"/>
          <w:b/>
          <w:sz w:val="24"/>
          <w:szCs w:val="24"/>
        </w:rPr>
        <w:t>:</w:t>
      </w:r>
      <w:r w:rsidRPr="001810E1">
        <w:rPr>
          <w:rFonts w:ascii="Palatino Linotype" w:eastAsia="Times New Roman" w:hAnsi="Palatino Linotype" w:cs="Times New Roman"/>
          <w:sz w:val="24"/>
          <w:szCs w:val="24"/>
        </w:rPr>
        <w:t xml:space="preserve"> </w:t>
      </w:r>
    </w:p>
    <w:p w14:paraId="37B049D7" w14:textId="1D7AB8A8" w:rsidR="00ED0B47" w:rsidRPr="006065B9" w:rsidRDefault="004C64BB" w:rsidP="004C64BB">
      <w:pPr>
        <w:jc w:val="both"/>
        <w:rPr>
          <w:rFonts w:ascii="Palatino Linotype" w:hAnsi="Palatino Linotype"/>
          <w:sz w:val="24"/>
          <w:szCs w:val="24"/>
        </w:rPr>
      </w:pPr>
      <w:r w:rsidRPr="001810E1">
        <w:rPr>
          <w:rFonts w:ascii="Palatino Linotype" w:hAnsi="Palatino Linotype"/>
          <w:sz w:val="24"/>
          <w:szCs w:val="24"/>
          <w:lang w:val="it-IT"/>
        </w:rPr>
        <w:t>Cho một</w:t>
      </w:r>
      <w:r w:rsidR="00AB727B" w:rsidRPr="001810E1">
        <w:rPr>
          <w:rFonts w:ascii="Palatino Linotype" w:hAnsi="Palatino Linotype"/>
          <w:sz w:val="24"/>
          <w:szCs w:val="24"/>
          <w:lang w:val="it-IT"/>
        </w:rPr>
        <w:t xml:space="preserve"> </w:t>
      </w:r>
      <w:r w:rsidRPr="001810E1">
        <w:rPr>
          <w:rFonts w:ascii="Palatino Linotype" w:hAnsi="Palatino Linotype"/>
          <w:sz w:val="24"/>
          <w:szCs w:val="24"/>
        </w:rPr>
        <w:t xml:space="preserve">bộ nguồn gồm </w:t>
      </w:r>
      <w:r w:rsidR="006065B9">
        <w:rPr>
          <w:rFonts w:ascii="Palatino Linotype" w:hAnsi="Palatino Linotype"/>
          <w:sz w:val="24"/>
          <w:szCs w:val="24"/>
        </w:rPr>
        <w:t>4</w:t>
      </w:r>
      <w:r w:rsidRPr="001810E1">
        <w:rPr>
          <w:rFonts w:ascii="Palatino Linotype" w:hAnsi="Palatino Linotype"/>
          <w:sz w:val="24"/>
          <w:szCs w:val="24"/>
        </w:rPr>
        <w:t xml:space="preserve"> nguồn giống nhau, mỗi nguồn có suất điện động và điện trở trong là  ξ</w:t>
      </w:r>
      <w:r w:rsidRPr="001810E1">
        <w:rPr>
          <w:rFonts w:ascii="Palatino Linotype" w:hAnsi="Palatino Linotype"/>
          <w:sz w:val="24"/>
          <w:szCs w:val="24"/>
          <w:vertAlign w:val="subscript"/>
        </w:rPr>
        <w:t>0</w:t>
      </w:r>
      <w:r w:rsidR="00B233C5" w:rsidRPr="001810E1">
        <w:rPr>
          <w:rFonts w:ascii="Palatino Linotype" w:hAnsi="Palatino Linotype"/>
          <w:sz w:val="24"/>
          <w:szCs w:val="24"/>
        </w:rPr>
        <w:t xml:space="preserve"> = 1,5V, </w:t>
      </w:r>
      <w:r w:rsidRPr="001810E1">
        <w:rPr>
          <w:rFonts w:ascii="Palatino Linotype" w:hAnsi="Palatino Linotype"/>
          <w:sz w:val="24"/>
          <w:szCs w:val="24"/>
        </w:rPr>
        <w:t>r</w:t>
      </w:r>
      <w:r w:rsidRPr="001810E1">
        <w:rPr>
          <w:rFonts w:ascii="Palatino Linotype" w:hAnsi="Palatino Linotype"/>
          <w:sz w:val="24"/>
          <w:szCs w:val="24"/>
          <w:vertAlign w:val="subscript"/>
        </w:rPr>
        <w:t>o</w:t>
      </w:r>
      <w:r w:rsidRPr="001810E1">
        <w:rPr>
          <w:rFonts w:ascii="Palatino Linotype" w:hAnsi="Palatino Linotype"/>
          <w:sz w:val="24"/>
          <w:szCs w:val="24"/>
        </w:rPr>
        <w:t xml:space="preserve"> = 0,25Ω ghép nối tiếp với nhau</w:t>
      </w:r>
      <w:r w:rsidR="006065B9">
        <w:rPr>
          <w:rFonts w:ascii="Palatino Linotype" w:hAnsi="Palatino Linotype"/>
          <w:sz w:val="24"/>
          <w:szCs w:val="24"/>
          <w:lang w:val="vi-VN"/>
        </w:rPr>
        <w:t xml:space="preserve">. </w:t>
      </w:r>
      <w:r w:rsidR="00ED0B47" w:rsidRPr="001810E1">
        <w:rPr>
          <w:rFonts w:ascii="Palatino Linotype" w:hAnsi="Palatino Linotype"/>
          <w:sz w:val="24"/>
          <w:szCs w:val="24"/>
          <w:lang w:val="it-IT"/>
        </w:rPr>
        <w:t xml:space="preserve">Tính </w:t>
      </w:r>
      <w:r w:rsidR="00ED0B47" w:rsidRPr="001810E1">
        <w:rPr>
          <w:rFonts w:ascii="Palatino Linotype" w:hAnsi="Palatino Linotype"/>
          <w:sz w:val="24"/>
          <w:szCs w:val="24"/>
          <w:lang w:val="en-US"/>
        </w:rPr>
        <w:t>suất điện động và điện trở trong của bộ nguồn này?</w:t>
      </w:r>
      <w:r w:rsidR="006065B9">
        <w:rPr>
          <w:rFonts w:ascii="Palatino Linotype" w:hAnsi="Palatino Linotype"/>
          <w:sz w:val="24"/>
          <w:szCs w:val="24"/>
          <w:lang w:val="vi-VN"/>
        </w:rPr>
        <w:t xml:space="preserve"> </w:t>
      </w:r>
      <w:r w:rsidR="00ED0B47" w:rsidRPr="006065B9">
        <w:rPr>
          <w:rFonts w:ascii="Palatino Linotype" w:hAnsi="Palatino Linotype"/>
          <w:b/>
          <w:bCs/>
          <w:sz w:val="24"/>
          <w:szCs w:val="24"/>
          <w:lang w:val="it-IT"/>
        </w:rPr>
        <w:t>(</w:t>
      </w:r>
      <w:r w:rsidR="00ED0B47" w:rsidRPr="006065B9">
        <w:rPr>
          <w:rFonts w:ascii="Palatino Linotype" w:hAnsi="Palatino Linotype"/>
          <w:b/>
          <w:bCs/>
          <w:i/>
          <w:sz w:val="24"/>
          <w:szCs w:val="24"/>
          <w:lang w:val="it-IT"/>
        </w:rPr>
        <w:t>1,0 điểm</w:t>
      </w:r>
      <w:r w:rsidR="00ED0B47" w:rsidRPr="006065B9">
        <w:rPr>
          <w:rFonts w:ascii="Palatino Linotype" w:hAnsi="Palatino Linotype"/>
          <w:b/>
          <w:bCs/>
          <w:sz w:val="24"/>
          <w:szCs w:val="24"/>
          <w:lang w:val="it-IT"/>
        </w:rPr>
        <w:t>)</w:t>
      </w:r>
    </w:p>
    <w:p w14:paraId="6C47AD20" w14:textId="2E96DC61" w:rsidR="00AA15AD" w:rsidRPr="001810E1" w:rsidRDefault="00AA15AD" w:rsidP="00AA15AD">
      <w:pPr>
        <w:jc w:val="both"/>
        <w:rPr>
          <w:rFonts w:ascii="Palatino Linotype" w:eastAsia="Times New Roman" w:hAnsi="Palatino Linotype" w:cs="Times New Roman"/>
          <w:i/>
          <w:sz w:val="24"/>
          <w:szCs w:val="24"/>
          <w:lang w:val="en-US"/>
        </w:rPr>
      </w:pPr>
      <w:r w:rsidRPr="001810E1">
        <w:rPr>
          <w:rFonts w:ascii="Palatino Linotype" w:hAnsi="Palatino Linotype"/>
          <w:noProof/>
          <w:sz w:val="24"/>
          <w:szCs w:val="24"/>
          <w:lang w:val="en-US"/>
        </w:rPr>
        <mc:AlternateContent>
          <mc:Choice Requires="wpg">
            <w:drawing>
              <wp:anchor distT="0" distB="0" distL="114300" distR="114300" simplePos="0" relativeHeight="251659264" behindDoc="0" locked="0" layoutInCell="1" allowOverlap="1" wp14:anchorId="255AEFA5" wp14:editId="099DFD74">
                <wp:simplePos x="0" y="0"/>
                <wp:positionH relativeFrom="margin">
                  <wp:posOffset>4347210</wp:posOffset>
                </wp:positionH>
                <wp:positionV relativeFrom="paragraph">
                  <wp:posOffset>100330</wp:posOffset>
                </wp:positionV>
                <wp:extent cx="1946275" cy="1346200"/>
                <wp:effectExtent l="0" t="0" r="9525" b="0"/>
                <wp:wrapSquare wrapText="bothSides"/>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6275" cy="1346200"/>
                          <a:chOff x="1047" y="3372"/>
                          <a:chExt cx="1965" cy="1686"/>
                        </a:xfrm>
                      </wpg:grpSpPr>
                      <wps:wsp>
                        <wps:cNvPr id="4" name="Text Box 3"/>
                        <wps:cNvSpPr txBox="1">
                          <a:spLocks noChangeArrowheads="1"/>
                        </wps:cNvSpPr>
                        <wps:spPr bwMode="auto">
                          <a:xfrm>
                            <a:off x="2127" y="3372"/>
                            <a:ext cx="5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862BC" w14:textId="77777777" w:rsidR="00AA15AD" w:rsidRDefault="00AA15AD" w:rsidP="00AA15AD">
                              <w:pPr>
                                <w:rPr>
                                  <w:sz w:val="20"/>
                                  <w:vertAlign w:val="subscript"/>
                                </w:rPr>
                              </w:pPr>
                              <w:r>
                                <w:rPr>
                                  <w:sz w:val="20"/>
                                </w:rPr>
                                <w:t>R</w:t>
                              </w:r>
                              <w:r>
                                <w:rPr>
                                  <w:sz w:val="20"/>
                                  <w:vertAlign w:val="subscript"/>
                                </w:rPr>
                                <w:t>3</w:t>
                              </w:r>
                            </w:p>
                          </w:txbxContent>
                        </wps:txbx>
                        <wps:bodyPr rot="0" vert="horz" wrap="square" lIns="91440" tIns="45720" rIns="91440" bIns="45720" anchor="t" anchorCtr="0" upright="1">
                          <a:noAutofit/>
                        </wps:bodyPr>
                      </wps:wsp>
                      <wps:wsp>
                        <wps:cNvPr id="5" name="Rectangle 4"/>
                        <wps:cNvSpPr>
                          <a:spLocks noChangeArrowheads="1"/>
                        </wps:cNvSpPr>
                        <wps:spPr bwMode="auto">
                          <a:xfrm>
                            <a:off x="1152" y="4047"/>
                            <a:ext cx="1755" cy="6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Text Box 5"/>
                        <wps:cNvSpPr txBox="1">
                          <a:spLocks noChangeArrowheads="1"/>
                        </wps:cNvSpPr>
                        <wps:spPr bwMode="auto">
                          <a:xfrm>
                            <a:off x="1917" y="350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C91D0" w14:textId="77777777" w:rsidR="00AA15AD" w:rsidRDefault="00AA15AD" w:rsidP="00AA15AD">
                              <w:pPr>
                                <w:rPr>
                                  <w:sz w:val="20"/>
                                </w:rPr>
                              </w:pPr>
                              <w:r>
                                <w:rPr>
                                  <w:sz w:val="20"/>
                                </w:rPr>
                                <w:t>M</w:t>
                              </w:r>
                            </w:p>
                          </w:txbxContent>
                        </wps:txbx>
                        <wps:bodyPr rot="0" vert="horz" wrap="square" lIns="0" tIns="0" rIns="0" bIns="0" anchor="t" anchorCtr="0" upright="1">
                          <a:noAutofit/>
                        </wps:bodyPr>
                      </wps:wsp>
                      <wps:wsp>
                        <wps:cNvPr id="7" name="Text Box 6"/>
                        <wps:cNvSpPr txBox="1">
                          <a:spLocks noChangeArrowheads="1"/>
                        </wps:cNvSpPr>
                        <wps:spPr bwMode="auto">
                          <a:xfrm>
                            <a:off x="1047" y="376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D420D" w14:textId="77777777" w:rsidR="00AA15AD" w:rsidRDefault="00AA15AD" w:rsidP="00AA15AD">
                              <w:pPr>
                                <w:rPr>
                                  <w:sz w:val="20"/>
                                </w:rPr>
                              </w:pPr>
                              <w:r>
                                <w:rPr>
                                  <w:sz w:val="20"/>
                                </w:rPr>
                                <w:t>A</w:t>
                              </w:r>
                            </w:p>
                          </w:txbxContent>
                        </wps:txbx>
                        <wps:bodyPr rot="0" vert="horz" wrap="square" lIns="0" tIns="0" rIns="0" bIns="0" anchor="t" anchorCtr="0" upright="1">
                          <a:noAutofit/>
                        </wps:bodyPr>
                      </wps:wsp>
                      <wps:wsp>
                        <wps:cNvPr id="8" name="Text Box 7"/>
                        <wps:cNvSpPr txBox="1">
                          <a:spLocks noChangeArrowheads="1"/>
                        </wps:cNvSpPr>
                        <wps:spPr bwMode="auto">
                          <a:xfrm>
                            <a:off x="2817" y="3777"/>
                            <a:ext cx="19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F0970" w14:textId="77777777" w:rsidR="00AA15AD" w:rsidRDefault="00AA15AD" w:rsidP="00AA15AD">
                              <w:pPr>
                                <w:rPr>
                                  <w:sz w:val="20"/>
                                </w:rPr>
                              </w:pPr>
                              <w:r>
                                <w:rPr>
                                  <w:sz w:val="20"/>
                                </w:rPr>
                                <w:t>B</w:t>
                              </w:r>
                            </w:p>
                          </w:txbxContent>
                        </wps:txbx>
                        <wps:bodyPr rot="0" vert="horz" wrap="square" lIns="0" tIns="0" rIns="0" bIns="0" anchor="t" anchorCtr="0" upright="1">
                          <a:noAutofit/>
                        </wps:bodyPr>
                      </wps:wsp>
                      <wps:wsp>
                        <wps:cNvPr id="9" name="Text Box 8"/>
                        <wps:cNvSpPr txBox="1">
                          <a:spLocks noChangeArrowheads="1"/>
                        </wps:cNvSpPr>
                        <wps:spPr bwMode="auto">
                          <a:xfrm>
                            <a:off x="1917" y="428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BAF1F" w14:textId="77777777" w:rsidR="00AA15AD" w:rsidRDefault="00AA15AD" w:rsidP="00AA15AD">
                              <w:pPr>
                                <w:rPr>
                                  <w:sz w:val="20"/>
                                </w:rPr>
                              </w:pPr>
                              <w:r>
                                <w:rPr>
                                  <w:sz w:val="20"/>
                                </w:rPr>
                                <w:t>N</w:t>
                              </w:r>
                            </w:p>
                          </w:txbxContent>
                        </wps:txbx>
                        <wps:bodyPr rot="0" vert="horz" wrap="square" lIns="0" tIns="0" rIns="91440" bIns="0" anchor="t" anchorCtr="0" upright="1">
                          <a:noAutofit/>
                        </wps:bodyPr>
                      </wps:wsp>
                      <wps:wsp>
                        <wps:cNvPr id="10" name="Text Box 9"/>
                        <wps:cNvSpPr txBox="1">
                          <a:spLocks noChangeArrowheads="1"/>
                        </wps:cNvSpPr>
                        <wps:spPr bwMode="auto">
                          <a:xfrm>
                            <a:off x="1872" y="4722"/>
                            <a:ext cx="480"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08489" w14:textId="77777777" w:rsidR="00AA15AD" w:rsidRDefault="00AA15AD" w:rsidP="00AA15AD">
                              <w:pPr>
                                <w:jc w:val="center"/>
                                <w:rPr>
                                  <w:rFonts w:ascii="Times New Roman" w:hAnsi="Times New Roman"/>
                                  <w:sz w:val="20"/>
                                </w:rPr>
                              </w:pPr>
                              <w:r>
                                <w:rPr>
                                  <w:rFonts w:ascii="Times New Roman" w:hAnsi="Times New Roman"/>
                                  <w:sz w:val="20"/>
                                </w:rPr>
                                <w:t>E, r</w:t>
                              </w:r>
                            </w:p>
                          </w:txbxContent>
                        </wps:txbx>
                        <wps:bodyPr rot="0" vert="horz" wrap="square" lIns="0" tIns="0" rIns="0" bIns="45720" anchor="t" anchorCtr="0" upright="1">
                          <a:noAutofit/>
                        </wps:bodyPr>
                      </wps:wsp>
                      <wps:wsp>
                        <wps:cNvPr id="11" name="Rectangle 10"/>
                        <wps:cNvSpPr>
                          <a:spLocks noChangeArrowheads="1"/>
                        </wps:cNvSpPr>
                        <wps:spPr bwMode="auto">
                          <a:xfrm>
                            <a:off x="1332" y="3747"/>
                            <a:ext cx="1395"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11"/>
                        <wps:cNvSpPr>
                          <a:spLocks noChangeArrowheads="1"/>
                        </wps:cNvSpPr>
                        <wps:spPr bwMode="auto">
                          <a:xfrm>
                            <a:off x="1452" y="4242"/>
                            <a:ext cx="360" cy="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2"/>
                        <wps:cNvSpPr>
                          <a:spLocks noChangeArrowheads="1"/>
                        </wps:cNvSpPr>
                        <wps:spPr bwMode="auto">
                          <a:xfrm>
                            <a:off x="2187" y="4257"/>
                            <a:ext cx="360" cy="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13"/>
                        <wps:cNvSpPr>
                          <a:spLocks noChangeArrowheads="1"/>
                        </wps:cNvSpPr>
                        <wps:spPr bwMode="auto">
                          <a:xfrm>
                            <a:off x="1422" y="3702"/>
                            <a:ext cx="360" cy="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5" name="Group 14"/>
                        <wpg:cNvGrpSpPr>
                          <a:grpSpLocks/>
                        </wpg:cNvGrpSpPr>
                        <wpg:grpSpPr bwMode="auto">
                          <a:xfrm>
                            <a:off x="2139" y="4512"/>
                            <a:ext cx="62" cy="289"/>
                            <a:chOff x="1644" y="5723"/>
                            <a:chExt cx="62" cy="289"/>
                          </a:xfrm>
                        </wpg:grpSpPr>
                        <wps:wsp>
                          <wps:cNvPr id="16" name="Rectangle 15"/>
                          <wps:cNvSpPr>
                            <a:spLocks noChangeArrowheads="1"/>
                          </wps:cNvSpPr>
                          <wps:spPr bwMode="auto">
                            <a:xfrm>
                              <a:off x="1644" y="5787"/>
                              <a:ext cx="62"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16"/>
                          <wps:cNvCnPr>
                            <a:cxnSpLocks noChangeShapeType="1"/>
                          </wps:cNvCnPr>
                          <wps:spPr bwMode="auto">
                            <a:xfrm rot="-10800000">
                              <a:off x="1706" y="5792"/>
                              <a:ext cx="0" cy="14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8" name="Line 17"/>
                          <wps:cNvCnPr>
                            <a:cxnSpLocks noChangeShapeType="1"/>
                          </wps:cNvCnPr>
                          <wps:spPr bwMode="auto">
                            <a:xfrm rot="-10800000">
                              <a:off x="1647" y="5723"/>
                              <a:ext cx="0" cy="2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9" name="Text Box 18"/>
                        <wps:cNvSpPr txBox="1">
                          <a:spLocks noChangeArrowheads="1"/>
                        </wps:cNvSpPr>
                        <wps:spPr bwMode="auto">
                          <a:xfrm>
                            <a:off x="1392" y="3447"/>
                            <a:ext cx="57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602CA" w14:textId="77777777" w:rsidR="00AA15AD" w:rsidRDefault="00AA15AD" w:rsidP="00AA15AD">
                              <w:pPr>
                                <w:jc w:val="center"/>
                                <w:rPr>
                                  <w:sz w:val="20"/>
                                  <w:vertAlign w:val="subscript"/>
                                </w:rPr>
                              </w:pPr>
                              <w:r>
                                <w:rPr>
                                  <w:sz w:val="20"/>
                                </w:rPr>
                                <w:t>R</w:t>
                              </w:r>
                              <w:r>
                                <w:rPr>
                                  <w:sz w:val="20"/>
                                  <w:vertAlign w:val="subscript"/>
                                </w:rPr>
                                <w:t>1</w:t>
                              </w:r>
                            </w:p>
                          </w:txbxContent>
                        </wps:txbx>
                        <wps:bodyPr rot="0" vert="horz" wrap="square" lIns="0" tIns="0" rIns="91440" bIns="0" anchor="t" anchorCtr="0" upright="1">
                          <a:noAutofit/>
                        </wps:bodyPr>
                      </wps:wsp>
                      <wps:wsp>
                        <wps:cNvPr id="20" name="Text Box 19"/>
                        <wps:cNvSpPr txBox="1">
                          <a:spLocks noChangeArrowheads="1"/>
                        </wps:cNvSpPr>
                        <wps:spPr bwMode="auto">
                          <a:xfrm>
                            <a:off x="1407" y="3987"/>
                            <a:ext cx="57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FA158" w14:textId="77777777" w:rsidR="00AA15AD" w:rsidRDefault="00AA15AD" w:rsidP="00AA15AD">
                              <w:pPr>
                                <w:jc w:val="center"/>
                                <w:rPr>
                                  <w:sz w:val="20"/>
                                  <w:vertAlign w:val="subscript"/>
                                </w:rPr>
                              </w:pPr>
                              <w:r>
                                <w:rPr>
                                  <w:sz w:val="20"/>
                                </w:rPr>
                                <w:t>R</w:t>
                              </w:r>
                              <w:r>
                                <w:rPr>
                                  <w:sz w:val="20"/>
                                  <w:vertAlign w:val="subscript"/>
                                </w:rPr>
                                <w:t>2</w:t>
                              </w:r>
                            </w:p>
                          </w:txbxContent>
                        </wps:txbx>
                        <wps:bodyPr rot="0" vert="horz" wrap="square" lIns="0" tIns="0" rIns="91440" bIns="0" anchor="t" anchorCtr="0" upright="1">
                          <a:noAutofit/>
                        </wps:bodyPr>
                      </wps:wsp>
                      <wps:wsp>
                        <wps:cNvPr id="21" name="Rectangle 20"/>
                        <wps:cNvSpPr>
                          <a:spLocks noChangeArrowheads="1"/>
                        </wps:cNvSpPr>
                        <wps:spPr bwMode="auto">
                          <a:xfrm>
                            <a:off x="2172" y="3702"/>
                            <a:ext cx="360" cy="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Text Box 21"/>
                        <wps:cNvSpPr txBox="1">
                          <a:spLocks noChangeArrowheads="1"/>
                        </wps:cNvSpPr>
                        <wps:spPr bwMode="auto">
                          <a:xfrm>
                            <a:off x="2142" y="4002"/>
                            <a:ext cx="57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0DADC" w14:textId="77777777" w:rsidR="00AA15AD" w:rsidRDefault="00AA15AD" w:rsidP="00AA15AD">
                              <w:pPr>
                                <w:jc w:val="center"/>
                                <w:rPr>
                                  <w:sz w:val="20"/>
                                  <w:vertAlign w:val="subscript"/>
                                </w:rPr>
                              </w:pPr>
                              <w:r>
                                <w:rPr>
                                  <w:sz w:val="20"/>
                                </w:rPr>
                                <w:t>R</w:t>
                              </w:r>
                              <w:r>
                                <w:rPr>
                                  <w:sz w:val="20"/>
                                  <w:vertAlign w:val="subscript"/>
                                </w:rPr>
                                <w:t>4</w:t>
                              </w:r>
                            </w:p>
                          </w:txbxContent>
                        </wps:txbx>
                        <wps:bodyPr rot="0" vert="horz" wrap="square" lIns="0" tIns="0" rIns="91440" bIns="0" anchor="t" anchorCtr="0" upright="1">
                          <a:noAutofit/>
                        </wps:bodyPr>
                      </wps:wsp>
                      <wps:wsp>
                        <wps:cNvPr id="23" name="Oval 22"/>
                        <wps:cNvSpPr>
                          <a:spLocks noChangeAspect="1" noChangeArrowheads="1"/>
                        </wps:cNvSpPr>
                        <wps:spPr bwMode="auto">
                          <a:xfrm>
                            <a:off x="1977" y="4272"/>
                            <a:ext cx="28"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4" name="Oval 23"/>
                        <wps:cNvSpPr>
                          <a:spLocks noChangeAspect="1" noChangeArrowheads="1"/>
                        </wps:cNvSpPr>
                        <wps:spPr bwMode="auto">
                          <a:xfrm>
                            <a:off x="1977" y="3732"/>
                            <a:ext cx="28"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5AEFA5" id="Group 3" o:spid="_x0000_s1026" style="position:absolute;left:0;text-align:left;margin-left:342.3pt;margin-top:7.9pt;width:153.25pt;height:106pt;z-index:251659264;mso-position-horizontal-relative:margin" coordorigin="1047,3372" coordsize="1965,1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">
                <v:shapetype id="_x0000_t202" coordsize="21600,21600" o:spt="202" path="m,l,21600r21600,l21600,xe">
                  <v:stroke joinstyle="miter"/>
                  <v:path gradientshapeok="t" o:connecttype="rect"/>
                </v:shapetype>
                <v:shape id="Text Box 3" o:spid="_x0000_s1027" type="#_x0000_t202" style="position:absolute;left:2127;top:3372;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2CA862BC" w14:textId="77777777" w:rsidR="00AA15AD" w:rsidRDefault="00AA15AD" w:rsidP="00AA15AD">
                        <w:pPr>
                          <w:rPr>
                            <w:sz w:val="20"/>
                            <w:vertAlign w:val="subscript"/>
                          </w:rPr>
                        </w:pPr>
                        <w:r>
                          <w:rPr>
                            <w:sz w:val="20"/>
                          </w:rPr>
                          <w:t>R</w:t>
                        </w:r>
                        <w:r>
                          <w:rPr>
                            <w:sz w:val="20"/>
                            <w:vertAlign w:val="subscript"/>
                          </w:rPr>
                          <w:t>3</w:t>
                        </w:r>
                      </w:p>
                    </w:txbxContent>
                  </v:textbox>
                </v:shape>
                <v:rect id="Rectangle 4" o:spid="_x0000_s1028" style="position:absolute;left:1152;top:4047;width:1755;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shape id="Text Box 5" o:spid="_x0000_s1029" type="#_x0000_t202" style="position:absolute;left:1917;top:35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0E4C91D0" w14:textId="77777777" w:rsidR="00AA15AD" w:rsidRDefault="00AA15AD" w:rsidP="00AA15AD">
                        <w:pPr>
                          <w:rPr>
                            <w:sz w:val="20"/>
                          </w:rPr>
                        </w:pPr>
                        <w:r>
                          <w:rPr>
                            <w:sz w:val="20"/>
                          </w:rPr>
                          <w:t>M</w:t>
                        </w:r>
                      </w:p>
                    </w:txbxContent>
                  </v:textbox>
                </v:shape>
                <v:shape id="Text Box 6" o:spid="_x0000_s1030" type="#_x0000_t202" style="position:absolute;left:1047;top:376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6E3D420D" w14:textId="77777777" w:rsidR="00AA15AD" w:rsidRDefault="00AA15AD" w:rsidP="00AA15AD">
                        <w:pPr>
                          <w:rPr>
                            <w:sz w:val="20"/>
                          </w:rPr>
                        </w:pPr>
                        <w:r>
                          <w:rPr>
                            <w:sz w:val="20"/>
                          </w:rPr>
                          <w:t>A</w:t>
                        </w:r>
                      </w:p>
                    </w:txbxContent>
                  </v:textbox>
                </v:shape>
                <v:shape id="Text Box 7" o:spid="_x0000_s1031" type="#_x0000_t202" style="position:absolute;left:2817;top:3777;width:19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B4F0970" w14:textId="77777777" w:rsidR="00AA15AD" w:rsidRDefault="00AA15AD" w:rsidP="00AA15AD">
                        <w:pPr>
                          <w:rPr>
                            <w:sz w:val="20"/>
                          </w:rPr>
                        </w:pPr>
                        <w:r>
                          <w:rPr>
                            <w:sz w:val="20"/>
                          </w:rPr>
                          <w:t>B</w:t>
                        </w:r>
                      </w:p>
                    </w:txbxContent>
                  </v:textbox>
                </v:shape>
                <v:shape id="Text Box 8" o:spid="_x0000_s1032" type="#_x0000_t202" style="position:absolute;left:1917;top:428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" filled="f" stroked="f">
                  <v:textbox inset="0,0,,0">
                    <w:txbxContent>
                      <w:p w14:paraId="6A9BAF1F" w14:textId="77777777" w:rsidR="00AA15AD" w:rsidRDefault="00AA15AD" w:rsidP="00AA15AD">
                        <w:pPr>
                          <w:rPr>
                            <w:sz w:val="20"/>
                          </w:rPr>
                        </w:pPr>
                        <w:r>
                          <w:rPr>
                            <w:sz w:val="20"/>
                          </w:rPr>
                          <w:t>N</w:t>
                        </w:r>
                      </w:p>
                    </w:txbxContent>
                  </v:textbox>
                </v:shape>
                <v:shape id="Text Box 9" o:spid="_x0000_s1033" type="#_x0000_t202" style="position:absolute;left:1872;top:4722;width:480;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" filled="f" stroked="f">
                  <v:textbox inset="0,0,0">
                    <w:txbxContent>
                      <w:p w14:paraId="41308489" w14:textId="77777777" w:rsidR="00AA15AD" w:rsidRDefault="00AA15AD" w:rsidP="00AA15AD">
                        <w:pPr>
                          <w:jc w:val="center"/>
                          <w:rPr>
                            <w:rFonts w:ascii="Times New Roman" w:hAnsi="Times New Roman"/>
                            <w:sz w:val="20"/>
                          </w:rPr>
                        </w:pPr>
                        <w:r>
                          <w:rPr>
                            <w:rFonts w:ascii="Times New Roman" w:hAnsi="Times New Roman"/>
                            <w:sz w:val="20"/>
                          </w:rPr>
                          <w:t>E, r</w:t>
                        </w:r>
                      </w:p>
                    </w:txbxContent>
                  </v:textbox>
                </v:shape>
                <v:rect id="Rectangle 10" o:spid="_x0000_s1034" style="position:absolute;left:1332;top:3747;width:139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rect id="Rectangle 11" o:spid="_x0000_s1035" style="position:absolute;left:1452;top:4242;width:360;height: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2" o:spid="_x0000_s1036" style="position:absolute;left:2187;top:4257;width:360;height: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rect id="Rectangle 13" o:spid="_x0000_s1037" style="position:absolute;left:1422;top:3702;width:360;height: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group id="Group 14" o:spid="_x0000_s1038" style="position:absolute;left:2139;top:4512;width:62;height:289" coordorigin="1644,5723" coordsize="62,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5" o:spid="_x0000_s1039" style="position:absolute;left:1644;top:5787;width:6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line id="Line 16" o:spid="_x0000_s1040" style="position:absolute;rotation:180;visibility:visible;mso-wrap-style:square" from="1706,5792" to="1706,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" strokeweight="2.25pt"/>
                  <v:line id="Line 17" o:spid="_x0000_s1041" style="position:absolute;rotation:180;visibility:visible;mso-wrap-style:square" from="1647,5723" to="1647,6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"/>
                </v:group>
                <v:shape id="Text Box 18" o:spid="_x0000_s1042" type="#_x0000_t202" style="position:absolute;left:1392;top:3447;width:57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" filled="f" stroked="f">
                  <v:textbox inset="0,0,,0">
                    <w:txbxContent>
                      <w:p w14:paraId="68A602CA" w14:textId="77777777" w:rsidR="00AA15AD" w:rsidRDefault="00AA15AD" w:rsidP="00AA15AD">
                        <w:pPr>
                          <w:jc w:val="center"/>
                          <w:rPr>
                            <w:sz w:val="20"/>
                            <w:vertAlign w:val="subscript"/>
                          </w:rPr>
                        </w:pPr>
                        <w:r>
                          <w:rPr>
                            <w:sz w:val="20"/>
                          </w:rPr>
                          <w:t>R</w:t>
                        </w:r>
                        <w:r>
                          <w:rPr>
                            <w:sz w:val="20"/>
                            <w:vertAlign w:val="subscript"/>
                          </w:rPr>
                          <w:t>1</w:t>
                        </w:r>
                      </w:p>
                    </w:txbxContent>
                  </v:textbox>
                </v:shape>
                <v:shape id="Text Box 19" o:spid="_x0000_s1043" type="#_x0000_t202" style="position:absolute;left:1407;top:3987;width:57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" filled="f" stroked="f">
                  <v:textbox inset="0,0,,0">
                    <w:txbxContent>
                      <w:p w14:paraId="198FA158" w14:textId="77777777" w:rsidR="00AA15AD" w:rsidRDefault="00AA15AD" w:rsidP="00AA15AD">
                        <w:pPr>
                          <w:jc w:val="center"/>
                          <w:rPr>
                            <w:sz w:val="20"/>
                            <w:vertAlign w:val="subscript"/>
                          </w:rPr>
                        </w:pPr>
                        <w:r>
                          <w:rPr>
                            <w:sz w:val="20"/>
                          </w:rPr>
                          <w:t>R</w:t>
                        </w:r>
                        <w:r>
                          <w:rPr>
                            <w:sz w:val="20"/>
                            <w:vertAlign w:val="subscript"/>
                          </w:rPr>
                          <w:t>2</w:t>
                        </w:r>
                      </w:p>
                    </w:txbxContent>
                  </v:textbox>
                </v:shape>
                <v:rect id="Rectangle 20" o:spid="_x0000_s1044" style="position:absolute;left:2172;top:3702;width:360;height: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shape id="Text Box 21" o:spid="_x0000_s1045" type="#_x0000_t202" style="position:absolute;left:2142;top:4002;width:57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" filled="f" stroked="f">
                  <v:textbox inset="0,0,,0">
                    <w:txbxContent>
                      <w:p w14:paraId="09B0DADC" w14:textId="77777777" w:rsidR="00AA15AD" w:rsidRDefault="00AA15AD" w:rsidP="00AA15AD">
                        <w:pPr>
                          <w:jc w:val="center"/>
                          <w:rPr>
                            <w:sz w:val="20"/>
                            <w:vertAlign w:val="subscript"/>
                          </w:rPr>
                        </w:pPr>
                        <w:r>
                          <w:rPr>
                            <w:sz w:val="20"/>
                          </w:rPr>
                          <w:t>R</w:t>
                        </w:r>
                        <w:r>
                          <w:rPr>
                            <w:sz w:val="20"/>
                            <w:vertAlign w:val="subscript"/>
                          </w:rPr>
                          <w:t>4</w:t>
                        </w:r>
                      </w:p>
                    </w:txbxContent>
                  </v:textbox>
                </v:shape>
                <v:oval id="Oval 22" o:spid="_x0000_s1046" style="position:absolute;left:1977;top:4272;width:2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" fillcolor="black">
                  <o:lock v:ext="edit" aspectratio="t"/>
                </v:oval>
                <v:oval id="Oval 23" o:spid="_x0000_s1047" style="position:absolute;left:1977;top:3732;width:2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" fillcolor="black">
                  <o:lock v:ext="edit" aspectratio="t"/>
                </v:oval>
                <w10:wrap type="square" anchorx="margin"/>
              </v:group>
            </w:pict>
          </mc:Fallback>
        </mc:AlternateContent>
      </w:r>
      <w:r w:rsidR="00AB727B" w:rsidRPr="001810E1">
        <w:rPr>
          <w:rFonts w:ascii="Palatino Linotype" w:eastAsia="Times New Roman" w:hAnsi="Palatino Linotype" w:cs="Times New Roman"/>
          <w:b/>
          <w:sz w:val="24"/>
          <w:szCs w:val="24"/>
          <w:u w:val="single"/>
        </w:rPr>
        <w:t>Câu 5</w:t>
      </w:r>
      <w:r w:rsidR="00AB727B" w:rsidRPr="001810E1">
        <w:rPr>
          <w:rFonts w:ascii="Palatino Linotype" w:eastAsia="Times New Roman" w:hAnsi="Palatino Linotype" w:cs="Times New Roman"/>
          <w:b/>
          <w:sz w:val="24"/>
          <w:szCs w:val="24"/>
        </w:rPr>
        <w:t>:</w:t>
      </w:r>
      <w:r w:rsidR="00AB727B" w:rsidRPr="001810E1">
        <w:rPr>
          <w:rFonts w:ascii="Palatino Linotype" w:eastAsia="Times New Roman" w:hAnsi="Palatino Linotype" w:cs="Times New Roman"/>
          <w:sz w:val="24"/>
          <w:szCs w:val="24"/>
        </w:rPr>
        <w:t xml:space="preserve"> </w:t>
      </w:r>
    </w:p>
    <w:p w14:paraId="1652532D" w14:textId="0E5606CD" w:rsidR="00AA15AD" w:rsidRPr="001810E1" w:rsidRDefault="00AA15AD" w:rsidP="00AA15AD">
      <w:pPr>
        <w:jc w:val="both"/>
        <w:rPr>
          <w:rFonts w:ascii="Palatino Linotype" w:eastAsia="Times New Roman" w:hAnsi="Palatino Linotype" w:cs="Times New Roman"/>
          <w:i/>
          <w:sz w:val="24"/>
          <w:szCs w:val="24"/>
          <w:lang w:val="en-US"/>
        </w:rPr>
      </w:pPr>
      <w:r w:rsidRPr="001810E1">
        <w:rPr>
          <w:rFonts w:ascii="Palatino Linotype" w:hAnsi="Palatino Linotype"/>
          <w:sz w:val="24"/>
          <w:szCs w:val="24"/>
        </w:rPr>
        <w:t>Cho mạch điện như hình vẽ. Trong đó nguồn điệ</w:t>
      </w:r>
      <w:r w:rsidR="00F07242" w:rsidRPr="001810E1">
        <w:rPr>
          <w:rFonts w:ascii="Palatino Linotype" w:hAnsi="Palatino Linotype"/>
          <w:sz w:val="24"/>
          <w:szCs w:val="24"/>
        </w:rPr>
        <w:t xml:space="preserve">n có   E = </w:t>
      </w:r>
      <w:r w:rsidR="006065B9">
        <w:rPr>
          <w:rFonts w:ascii="Palatino Linotype" w:hAnsi="Palatino Linotype"/>
          <w:sz w:val="24"/>
          <w:szCs w:val="24"/>
        </w:rPr>
        <w:t>12</w:t>
      </w:r>
      <w:r w:rsidRPr="001810E1">
        <w:rPr>
          <w:rFonts w:ascii="Palatino Linotype" w:hAnsi="Palatino Linotype"/>
          <w:sz w:val="24"/>
          <w:szCs w:val="24"/>
        </w:rPr>
        <w:t xml:space="preserve"> V, r = 0,</w:t>
      </w:r>
      <w:r w:rsidR="006065B9">
        <w:rPr>
          <w:rFonts w:ascii="Palatino Linotype" w:hAnsi="Palatino Linotype"/>
          <w:sz w:val="24"/>
          <w:szCs w:val="24"/>
        </w:rPr>
        <w:t>3</w:t>
      </w:r>
      <w:r w:rsidRPr="001810E1">
        <w:rPr>
          <w:rFonts w:ascii="Palatino Linotype" w:hAnsi="Palatino Linotype"/>
          <w:sz w:val="24"/>
          <w:szCs w:val="24"/>
        </w:rPr>
        <w:t xml:space="preserve"> </w:t>
      </w:r>
      <w:r w:rsidRPr="001810E1">
        <w:rPr>
          <w:rFonts w:ascii="Palatino Linotype" w:hAnsi="Palatino Linotype"/>
          <w:sz w:val="24"/>
          <w:szCs w:val="24"/>
        </w:rPr>
        <w:sym w:font="Symbol" w:char="F057"/>
      </w:r>
      <w:r w:rsidRPr="001810E1">
        <w:rPr>
          <w:rFonts w:ascii="Palatino Linotype" w:hAnsi="Palatino Linotype"/>
          <w:sz w:val="24"/>
          <w:szCs w:val="24"/>
        </w:rPr>
        <w:t>, R</w:t>
      </w:r>
      <w:r w:rsidRPr="001810E1">
        <w:rPr>
          <w:rFonts w:ascii="Palatino Linotype" w:hAnsi="Palatino Linotype"/>
          <w:sz w:val="24"/>
          <w:szCs w:val="24"/>
          <w:vertAlign w:val="subscript"/>
        </w:rPr>
        <w:t>1</w:t>
      </w:r>
      <w:r w:rsidRPr="001810E1">
        <w:rPr>
          <w:rFonts w:ascii="Palatino Linotype" w:hAnsi="Palatino Linotype"/>
          <w:sz w:val="24"/>
          <w:szCs w:val="24"/>
        </w:rPr>
        <w:t xml:space="preserve"> = R</w:t>
      </w:r>
      <w:r w:rsidRPr="001810E1">
        <w:rPr>
          <w:rFonts w:ascii="Palatino Linotype" w:hAnsi="Palatino Linotype"/>
          <w:sz w:val="24"/>
          <w:szCs w:val="24"/>
          <w:vertAlign w:val="subscript"/>
        </w:rPr>
        <w:t>2</w:t>
      </w:r>
      <w:r w:rsidRPr="001810E1">
        <w:rPr>
          <w:rFonts w:ascii="Palatino Linotype" w:hAnsi="Palatino Linotype"/>
          <w:sz w:val="24"/>
          <w:szCs w:val="24"/>
        </w:rPr>
        <w:t xml:space="preserve"> = R</w:t>
      </w:r>
      <w:r w:rsidRPr="001810E1">
        <w:rPr>
          <w:rFonts w:ascii="Palatino Linotype" w:hAnsi="Palatino Linotype"/>
          <w:sz w:val="24"/>
          <w:szCs w:val="24"/>
          <w:vertAlign w:val="subscript"/>
        </w:rPr>
        <w:t>3</w:t>
      </w:r>
      <w:r w:rsidRPr="001810E1">
        <w:rPr>
          <w:rFonts w:ascii="Palatino Linotype" w:hAnsi="Palatino Linotype"/>
          <w:sz w:val="24"/>
          <w:szCs w:val="24"/>
        </w:rPr>
        <w:t xml:space="preserve"> = R</w:t>
      </w:r>
      <w:r w:rsidRPr="001810E1">
        <w:rPr>
          <w:rFonts w:ascii="Palatino Linotype" w:hAnsi="Palatino Linotype"/>
          <w:sz w:val="24"/>
          <w:szCs w:val="24"/>
          <w:vertAlign w:val="subscript"/>
        </w:rPr>
        <w:t>4</w:t>
      </w:r>
      <w:r w:rsidRPr="001810E1">
        <w:rPr>
          <w:rFonts w:ascii="Palatino Linotype" w:hAnsi="Palatino Linotype"/>
          <w:sz w:val="24"/>
          <w:szCs w:val="24"/>
        </w:rPr>
        <w:t xml:space="preserve"> = 6 </w:t>
      </w:r>
      <w:r w:rsidRPr="001810E1">
        <w:rPr>
          <w:rFonts w:ascii="Palatino Linotype" w:hAnsi="Palatino Linotype"/>
          <w:sz w:val="24"/>
          <w:szCs w:val="24"/>
        </w:rPr>
        <w:sym w:font="Symbol" w:char="F057"/>
      </w:r>
      <w:r w:rsidRPr="001810E1">
        <w:rPr>
          <w:rFonts w:ascii="Palatino Linotype" w:hAnsi="Palatino Linotype"/>
          <w:sz w:val="24"/>
          <w:szCs w:val="24"/>
        </w:rPr>
        <w:t>.</w:t>
      </w:r>
    </w:p>
    <w:p w14:paraId="262D3D43" w14:textId="478A9135" w:rsidR="00AA15AD" w:rsidRPr="001810E1" w:rsidRDefault="00AA15AD" w:rsidP="00AA15AD">
      <w:pPr>
        <w:jc w:val="both"/>
        <w:rPr>
          <w:rFonts w:ascii="Palatino Linotype" w:hAnsi="Palatino Linotype"/>
          <w:sz w:val="24"/>
          <w:szCs w:val="24"/>
          <w:lang w:val="it-IT"/>
        </w:rPr>
      </w:pPr>
      <w:r w:rsidRPr="00267589">
        <w:rPr>
          <w:rFonts w:ascii="Palatino Linotype" w:hAnsi="Palatino Linotype"/>
          <w:b/>
          <w:bCs/>
          <w:sz w:val="24"/>
          <w:szCs w:val="24"/>
          <w:lang w:val="en-US"/>
        </w:rPr>
        <w:t>a.</w:t>
      </w:r>
      <w:r w:rsidR="006065B9">
        <w:rPr>
          <w:rFonts w:ascii="Palatino Linotype" w:hAnsi="Palatino Linotype"/>
          <w:sz w:val="24"/>
          <w:szCs w:val="24"/>
          <w:lang w:val="vi-VN"/>
        </w:rPr>
        <w:t xml:space="preserve"> </w:t>
      </w:r>
      <w:r w:rsidRPr="001810E1">
        <w:rPr>
          <w:rFonts w:ascii="Palatino Linotype" w:hAnsi="Palatino Linotype"/>
          <w:sz w:val="24"/>
          <w:szCs w:val="24"/>
        </w:rPr>
        <w:t>Tìm điện trở tương đương của mạch? Tính cường độ dòng điện mạch chính</w:t>
      </w:r>
      <w:r w:rsidRPr="001810E1">
        <w:rPr>
          <w:rFonts w:ascii="Palatino Linotype" w:hAnsi="Palatino Linotype"/>
          <w:sz w:val="24"/>
          <w:szCs w:val="24"/>
          <w:lang w:val="en-US"/>
        </w:rPr>
        <w:t xml:space="preserve">? </w:t>
      </w:r>
      <w:r w:rsidR="006065B9">
        <w:rPr>
          <w:rFonts w:ascii="Palatino Linotype" w:hAnsi="Palatino Linotype"/>
          <w:sz w:val="24"/>
          <w:szCs w:val="24"/>
          <w:lang w:val="vi-VN"/>
        </w:rPr>
        <w:t xml:space="preserve"> </w:t>
      </w:r>
      <w:r w:rsidRPr="006065B9">
        <w:rPr>
          <w:rFonts w:ascii="Palatino Linotype" w:eastAsia="Times New Roman" w:hAnsi="Palatino Linotype" w:cs="Times New Roman"/>
          <w:b/>
          <w:bCs/>
          <w:sz w:val="24"/>
          <w:szCs w:val="24"/>
          <w:lang w:val="en-US"/>
        </w:rPr>
        <w:t>(</w:t>
      </w:r>
      <w:r w:rsidRPr="006065B9">
        <w:rPr>
          <w:rFonts w:ascii="Palatino Linotype" w:hAnsi="Palatino Linotype"/>
          <w:b/>
          <w:bCs/>
          <w:i/>
          <w:sz w:val="24"/>
          <w:szCs w:val="24"/>
          <w:lang w:val="it-IT"/>
        </w:rPr>
        <w:t>1,</w:t>
      </w:r>
      <w:r w:rsidR="006065B9" w:rsidRPr="006065B9">
        <w:rPr>
          <w:rFonts w:ascii="Palatino Linotype" w:hAnsi="Palatino Linotype"/>
          <w:b/>
          <w:bCs/>
          <w:i/>
          <w:sz w:val="24"/>
          <w:szCs w:val="24"/>
          <w:lang w:val="it-IT"/>
        </w:rPr>
        <w:t>5</w:t>
      </w:r>
      <w:r w:rsidRPr="006065B9">
        <w:rPr>
          <w:rFonts w:ascii="Palatino Linotype" w:hAnsi="Palatino Linotype"/>
          <w:b/>
          <w:bCs/>
          <w:i/>
          <w:sz w:val="24"/>
          <w:szCs w:val="24"/>
          <w:lang w:val="it-IT"/>
        </w:rPr>
        <w:t xml:space="preserve"> điểm</w:t>
      </w:r>
      <w:r w:rsidRPr="006065B9">
        <w:rPr>
          <w:rFonts w:ascii="Palatino Linotype" w:hAnsi="Palatino Linotype"/>
          <w:b/>
          <w:bCs/>
          <w:sz w:val="24"/>
          <w:szCs w:val="24"/>
          <w:lang w:val="it-IT"/>
        </w:rPr>
        <w:t>).</w:t>
      </w:r>
    </w:p>
    <w:p w14:paraId="4E4AA808" w14:textId="6D12EE2D" w:rsidR="00566115" w:rsidRPr="001810E1" w:rsidRDefault="00AA15AD" w:rsidP="00566115">
      <w:pPr>
        <w:jc w:val="both"/>
        <w:rPr>
          <w:rFonts w:ascii="Palatino Linotype" w:hAnsi="Palatino Linotype"/>
          <w:sz w:val="24"/>
          <w:szCs w:val="24"/>
          <w:lang w:val="it-IT"/>
        </w:rPr>
      </w:pPr>
      <w:r w:rsidRPr="00267589">
        <w:rPr>
          <w:rFonts w:ascii="Palatino Linotype" w:hAnsi="Palatino Linotype"/>
          <w:b/>
          <w:bCs/>
          <w:sz w:val="24"/>
          <w:szCs w:val="24"/>
          <w:lang w:val="it-IT"/>
        </w:rPr>
        <w:t>b.</w:t>
      </w:r>
      <w:r w:rsidR="00952DBE" w:rsidRPr="001810E1">
        <w:rPr>
          <w:rFonts w:ascii="Palatino Linotype" w:hAnsi="Palatino Linotype"/>
          <w:sz w:val="24"/>
          <w:szCs w:val="24"/>
          <w:lang w:val="it-IT"/>
        </w:rPr>
        <w:t xml:space="preserve"> </w:t>
      </w:r>
      <w:r w:rsidR="006065B9">
        <w:rPr>
          <w:rFonts w:ascii="Palatino Linotype" w:hAnsi="Palatino Linotype"/>
          <w:sz w:val="24"/>
          <w:szCs w:val="24"/>
          <w:lang w:val="it-IT"/>
        </w:rPr>
        <w:t>Tính</w:t>
      </w:r>
      <w:r w:rsidR="006065B9">
        <w:rPr>
          <w:rFonts w:ascii="Palatino Linotype" w:hAnsi="Palatino Linotype"/>
          <w:sz w:val="24"/>
          <w:szCs w:val="24"/>
          <w:lang w:val="vi-VN"/>
        </w:rPr>
        <w:t xml:space="preserve"> c</w:t>
      </w:r>
      <w:r w:rsidR="00952DBE" w:rsidRPr="001810E1">
        <w:rPr>
          <w:rFonts w:ascii="Palatino Linotype" w:hAnsi="Palatino Linotype"/>
          <w:sz w:val="24"/>
          <w:szCs w:val="24"/>
          <w:lang w:val="it-IT"/>
        </w:rPr>
        <w:t>ông suất tỏa nhiệt trên điện trở R</w:t>
      </w:r>
      <w:r w:rsidR="00952DBE" w:rsidRPr="001810E1">
        <w:rPr>
          <w:rFonts w:ascii="Palatino Linotype" w:hAnsi="Palatino Linotype"/>
          <w:sz w:val="24"/>
          <w:szCs w:val="24"/>
          <w:vertAlign w:val="subscript"/>
          <w:lang w:val="it-IT"/>
        </w:rPr>
        <w:t>1</w:t>
      </w:r>
      <w:r w:rsidR="006065B9">
        <w:rPr>
          <w:rFonts w:ascii="Palatino Linotype" w:hAnsi="Palatino Linotype"/>
          <w:sz w:val="24"/>
          <w:szCs w:val="24"/>
          <w:lang w:val="vi-VN"/>
        </w:rPr>
        <w:t xml:space="preserve">? </w:t>
      </w:r>
      <w:r w:rsidR="00566115" w:rsidRPr="006065B9">
        <w:rPr>
          <w:rFonts w:ascii="Palatino Linotype" w:eastAsia="Times New Roman" w:hAnsi="Palatino Linotype" w:cs="Times New Roman"/>
          <w:b/>
          <w:bCs/>
          <w:sz w:val="24"/>
          <w:szCs w:val="24"/>
          <w:lang w:val="en-US"/>
        </w:rPr>
        <w:t>(</w:t>
      </w:r>
      <w:r w:rsidR="006065B9" w:rsidRPr="006065B9">
        <w:rPr>
          <w:rFonts w:ascii="Palatino Linotype" w:hAnsi="Palatino Linotype"/>
          <w:b/>
          <w:bCs/>
          <w:i/>
          <w:sz w:val="24"/>
          <w:szCs w:val="24"/>
          <w:lang w:val="it-IT"/>
        </w:rPr>
        <w:t>1</w:t>
      </w:r>
      <w:r w:rsidR="00566115" w:rsidRPr="006065B9">
        <w:rPr>
          <w:rFonts w:ascii="Palatino Linotype" w:hAnsi="Palatino Linotype"/>
          <w:b/>
          <w:bCs/>
          <w:i/>
          <w:sz w:val="24"/>
          <w:szCs w:val="24"/>
          <w:lang w:val="it-IT"/>
        </w:rPr>
        <w:t>,</w:t>
      </w:r>
      <w:r w:rsidR="006065B9" w:rsidRPr="006065B9">
        <w:rPr>
          <w:rFonts w:ascii="Palatino Linotype" w:hAnsi="Palatino Linotype"/>
          <w:b/>
          <w:bCs/>
          <w:i/>
          <w:sz w:val="24"/>
          <w:szCs w:val="24"/>
          <w:lang w:val="it-IT"/>
        </w:rPr>
        <w:t>0</w:t>
      </w:r>
      <w:r w:rsidR="00566115" w:rsidRPr="006065B9">
        <w:rPr>
          <w:rFonts w:ascii="Palatino Linotype" w:hAnsi="Palatino Linotype"/>
          <w:b/>
          <w:bCs/>
          <w:i/>
          <w:sz w:val="24"/>
          <w:szCs w:val="24"/>
          <w:lang w:val="it-IT"/>
        </w:rPr>
        <w:t xml:space="preserve"> điểm</w:t>
      </w:r>
      <w:r w:rsidR="00566115" w:rsidRPr="006065B9">
        <w:rPr>
          <w:rFonts w:ascii="Palatino Linotype" w:hAnsi="Palatino Linotype"/>
          <w:b/>
          <w:bCs/>
          <w:sz w:val="24"/>
          <w:szCs w:val="24"/>
          <w:lang w:val="it-IT"/>
        </w:rPr>
        <w:t>).</w:t>
      </w:r>
    </w:p>
    <w:bookmarkEnd w:id="0"/>
    <w:p w14:paraId="6EB05456" w14:textId="618B3A46" w:rsidR="00A63A7A" w:rsidRPr="001810E1" w:rsidRDefault="007D3C0E" w:rsidP="00370949">
      <w:pPr>
        <w:spacing w:line="240" w:lineRule="auto"/>
        <w:jc w:val="center"/>
        <w:rPr>
          <w:rFonts w:ascii="Palatino Linotype" w:eastAsia="Times New Roman" w:hAnsi="Palatino Linotype" w:cs="Times New Roman"/>
          <w:sz w:val="24"/>
          <w:szCs w:val="24"/>
        </w:rPr>
      </w:pPr>
      <w:r w:rsidRPr="001810E1">
        <w:rPr>
          <w:rFonts w:ascii="Palatino Linotype" w:eastAsia="Times New Roman" w:hAnsi="Palatino Linotype" w:cs="Times New Roman"/>
          <w:sz w:val="24"/>
          <w:szCs w:val="24"/>
        </w:rPr>
        <w:t>-------- Hết --------</w:t>
      </w:r>
      <w:r w:rsidRPr="001810E1">
        <w:rPr>
          <w:rFonts w:ascii="Palatino Linotype" w:hAnsi="Palatino Linotype"/>
          <w:sz w:val="24"/>
          <w:szCs w:val="24"/>
        </w:rPr>
        <w:br w:type="page"/>
      </w:r>
    </w:p>
    <w:p w14:paraId="7DA04C18" w14:textId="77777777" w:rsidR="00370949" w:rsidRPr="001810E1" w:rsidRDefault="00370949" w:rsidP="00370949">
      <w:pPr>
        <w:spacing w:line="240" w:lineRule="auto"/>
        <w:jc w:val="both"/>
        <w:rPr>
          <w:rFonts w:ascii="Palatino Linotype" w:eastAsia="Times New Roman" w:hAnsi="Palatino Linotype" w:cs="Times New Roman"/>
          <w:b/>
          <w:sz w:val="24"/>
          <w:szCs w:val="24"/>
          <w:u w:val="single"/>
          <w:lang w:val="it-IT"/>
        </w:rPr>
        <w:sectPr w:rsidR="00370949" w:rsidRPr="001810E1" w:rsidSect="00855A4D">
          <w:footerReference w:type="default" r:id="rId7"/>
          <w:type w:val="continuous"/>
          <w:pgSz w:w="11907" w:h="16840" w:code="9"/>
          <w:pgMar w:top="720" w:right="851" w:bottom="539" w:left="1134" w:header="284" w:footer="567" w:gutter="0"/>
          <w:cols w:space="720"/>
          <w:docGrid w:linePitch="381"/>
        </w:sectPr>
      </w:pPr>
    </w:p>
    <w:tbl>
      <w:tblPr>
        <w:tblStyle w:val="a"/>
        <w:tblW w:w="10620" w:type="dxa"/>
        <w:tblInd w:w="-270" w:type="dxa"/>
        <w:tblLayout w:type="fixed"/>
        <w:tblLook w:val="0600" w:firstRow="0" w:lastRow="0" w:firstColumn="0" w:lastColumn="0" w:noHBand="1" w:noVBand="1"/>
      </w:tblPr>
      <w:tblGrid>
        <w:gridCol w:w="4680"/>
        <w:gridCol w:w="5940"/>
      </w:tblGrid>
      <w:tr w:rsidR="00E83DF1" w:rsidRPr="001810E1" w14:paraId="0F100BA3" w14:textId="77777777" w:rsidTr="00344303">
        <w:tc>
          <w:tcPr>
            <w:tcW w:w="4680" w:type="dxa"/>
            <w:shd w:val="clear" w:color="auto" w:fill="auto"/>
            <w:tcMar>
              <w:top w:w="100" w:type="dxa"/>
              <w:left w:w="100" w:type="dxa"/>
              <w:bottom w:w="100" w:type="dxa"/>
              <w:right w:w="100" w:type="dxa"/>
            </w:tcMar>
          </w:tcPr>
          <w:p w14:paraId="35E56A19" w14:textId="77777777" w:rsidR="00E83DF1" w:rsidRPr="001810E1" w:rsidRDefault="00E83DF1" w:rsidP="00E83DF1">
            <w:pPr>
              <w:spacing w:line="240" w:lineRule="auto"/>
              <w:jc w:val="center"/>
              <w:rPr>
                <w:rFonts w:ascii="Palatino Linotype" w:eastAsia="Times New Roman" w:hAnsi="Palatino Linotype" w:cs="Times New Roman"/>
                <w:sz w:val="24"/>
                <w:szCs w:val="24"/>
              </w:rPr>
            </w:pPr>
            <w:r w:rsidRPr="001810E1">
              <w:rPr>
                <w:rFonts w:ascii="Palatino Linotype" w:eastAsia="Times New Roman" w:hAnsi="Palatino Linotype" w:cs="Times New Roman"/>
                <w:sz w:val="24"/>
                <w:szCs w:val="24"/>
              </w:rPr>
              <w:lastRenderedPageBreak/>
              <w:t>SỞ GIÁO DỤC VÀ ĐÀO TẠO TP. HCM</w:t>
            </w:r>
          </w:p>
          <w:p w14:paraId="12D3B51C" w14:textId="3D241228" w:rsidR="00E83DF1" w:rsidRPr="001810E1" w:rsidRDefault="00E83DF1" w:rsidP="00E83DF1">
            <w:pPr>
              <w:widowControl w:val="0"/>
              <w:pBdr>
                <w:top w:val="nil"/>
                <w:left w:val="nil"/>
                <w:bottom w:val="nil"/>
                <w:right w:val="nil"/>
                <w:between w:val="nil"/>
              </w:pBdr>
              <w:spacing w:line="240" w:lineRule="auto"/>
              <w:jc w:val="center"/>
              <w:rPr>
                <w:rFonts w:ascii="Palatino Linotype" w:eastAsia="Times New Roman" w:hAnsi="Palatino Linotype" w:cs="Times New Roman"/>
                <w:b/>
                <w:sz w:val="24"/>
                <w:szCs w:val="24"/>
                <w:u w:val="single"/>
              </w:rPr>
            </w:pPr>
            <w:r w:rsidRPr="001810E1">
              <w:rPr>
                <w:rFonts w:ascii="Palatino Linotype" w:eastAsia="Times New Roman" w:hAnsi="Palatino Linotype" w:cs="Times New Roman"/>
                <w:b/>
                <w:sz w:val="24"/>
                <w:szCs w:val="24"/>
              </w:rPr>
              <w:t>TRƯỜNG THPT THÁI</w:t>
            </w:r>
            <w:r w:rsidRPr="001810E1">
              <w:rPr>
                <w:rFonts w:ascii="Palatino Linotype" w:eastAsia="Times New Roman" w:hAnsi="Palatino Linotype" w:cs="Times New Roman"/>
                <w:b/>
                <w:sz w:val="24"/>
                <w:szCs w:val="24"/>
                <w:lang w:val="vi-VN"/>
              </w:rPr>
              <w:t xml:space="preserve"> BÌNH DƯƠNG</w:t>
            </w:r>
          </w:p>
        </w:tc>
        <w:tc>
          <w:tcPr>
            <w:tcW w:w="5940" w:type="dxa"/>
            <w:shd w:val="clear" w:color="auto" w:fill="auto"/>
            <w:tcMar>
              <w:top w:w="100" w:type="dxa"/>
              <w:left w:w="100" w:type="dxa"/>
              <w:bottom w:w="100" w:type="dxa"/>
              <w:right w:w="100" w:type="dxa"/>
            </w:tcMar>
          </w:tcPr>
          <w:p w14:paraId="12B39962" w14:textId="347F254C" w:rsidR="00E83DF1" w:rsidRPr="00E83DF1" w:rsidRDefault="00E83DF1" w:rsidP="00E83DF1">
            <w:pPr>
              <w:spacing w:line="240" w:lineRule="auto"/>
              <w:ind w:right="-342"/>
              <w:jc w:val="center"/>
              <w:rPr>
                <w:rFonts w:ascii="Palatino Linotype" w:eastAsia="Times New Roman" w:hAnsi="Palatino Linotype" w:cs="Times New Roman"/>
                <w:b/>
                <w:sz w:val="24"/>
                <w:szCs w:val="24"/>
                <w:lang w:val="vi-VN"/>
              </w:rPr>
            </w:pPr>
            <w:r>
              <w:rPr>
                <w:rFonts w:ascii="Palatino Linotype" w:eastAsia="Times New Roman" w:hAnsi="Palatino Linotype" w:cs="Times New Roman"/>
                <w:b/>
                <w:sz w:val="24"/>
                <w:szCs w:val="24"/>
              </w:rPr>
              <w:t>HƯỚNG</w:t>
            </w:r>
            <w:r>
              <w:rPr>
                <w:rFonts w:ascii="Palatino Linotype" w:eastAsia="Times New Roman" w:hAnsi="Palatino Linotype" w:cs="Times New Roman"/>
                <w:b/>
                <w:sz w:val="24"/>
                <w:szCs w:val="24"/>
                <w:lang w:val="vi-VN"/>
              </w:rPr>
              <w:t xml:space="preserve"> DẪN CHẤM</w:t>
            </w:r>
          </w:p>
        </w:tc>
      </w:tr>
      <w:tr w:rsidR="00370949" w:rsidRPr="001810E1" w14:paraId="67BA59E1" w14:textId="77777777" w:rsidTr="00344303">
        <w:tc>
          <w:tcPr>
            <w:tcW w:w="4680" w:type="dxa"/>
            <w:shd w:val="clear" w:color="auto" w:fill="auto"/>
            <w:tcMar>
              <w:top w:w="100" w:type="dxa"/>
              <w:left w:w="100" w:type="dxa"/>
              <w:bottom w:w="100" w:type="dxa"/>
              <w:right w:w="100" w:type="dxa"/>
            </w:tcMar>
          </w:tcPr>
          <w:p w14:paraId="759B272E" w14:textId="07D4A38D" w:rsidR="00370949" w:rsidRPr="001810E1" w:rsidRDefault="00370949" w:rsidP="00344303">
            <w:pPr>
              <w:widowControl w:val="0"/>
              <w:pBdr>
                <w:top w:val="nil"/>
                <w:left w:val="nil"/>
                <w:bottom w:val="nil"/>
                <w:right w:val="nil"/>
                <w:between w:val="nil"/>
              </w:pBdr>
              <w:spacing w:line="240" w:lineRule="auto"/>
              <w:jc w:val="center"/>
              <w:rPr>
                <w:rFonts w:ascii="Palatino Linotype" w:eastAsia="Times New Roman" w:hAnsi="Palatino Linotype" w:cs="Times New Roman"/>
                <w:b/>
                <w:sz w:val="24"/>
                <w:szCs w:val="24"/>
                <w:u w:val="single"/>
              </w:rPr>
            </w:pPr>
          </w:p>
        </w:tc>
        <w:tc>
          <w:tcPr>
            <w:tcW w:w="5940" w:type="dxa"/>
            <w:shd w:val="clear" w:color="auto" w:fill="auto"/>
            <w:tcMar>
              <w:top w:w="100" w:type="dxa"/>
              <w:left w:w="100" w:type="dxa"/>
              <w:bottom w:w="100" w:type="dxa"/>
              <w:right w:w="100" w:type="dxa"/>
            </w:tcMar>
          </w:tcPr>
          <w:p w14:paraId="07AF3614" w14:textId="529AE26A" w:rsidR="00370949" w:rsidRPr="001810E1" w:rsidRDefault="00370949" w:rsidP="00344303">
            <w:pPr>
              <w:spacing w:line="240" w:lineRule="auto"/>
              <w:jc w:val="center"/>
              <w:rPr>
                <w:rFonts w:ascii="Palatino Linotype" w:eastAsia="Times New Roman" w:hAnsi="Palatino Linotype" w:cs="Times New Roman"/>
                <w:b/>
                <w:sz w:val="24"/>
                <w:szCs w:val="24"/>
                <w:u w:val="single"/>
              </w:rPr>
            </w:pPr>
          </w:p>
        </w:tc>
      </w:tr>
    </w:tbl>
    <w:p w14:paraId="73170AEA" w14:textId="77777777" w:rsidR="00370949" w:rsidRPr="001810E1" w:rsidRDefault="00370949" w:rsidP="00370949">
      <w:pPr>
        <w:tabs>
          <w:tab w:val="right" w:leader="dot" w:pos="4620"/>
        </w:tabs>
        <w:jc w:val="both"/>
        <w:rPr>
          <w:rFonts w:ascii="Palatino Linotype" w:eastAsia="Times New Roman" w:hAnsi="Palatino Linotype" w:cs="Times New Roman"/>
          <w:b/>
          <w:sz w:val="24"/>
          <w:szCs w:val="24"/>
          <w:u w:val="single"/>
          <w:lang w:val="it-IT"/>
        </w:rPr>
      </w:pPr>
    </w:p>
    <w:p w14:paraId="560AAEB7" w14:textId="77777777" w:rsidR="00370949" w:rsidRPr="001810E1" w:rsidRDefault="00370949" w:rsidP="00370949">
      <w:pPr>
        <w:tabs>
          <w:tab w:val="right" w:leader="dot" w:pos="4620"/>
        </w:tabs>
        <w:jc w:val="both"/>
        <w:rPr>
          <w:rFonts w:ascii="Palatino Linotype" w:eastAsia="Times New Roman" w:hAnsi="Palatino Linotype" w:cs="Times New Roman"/>
          <w:b/>
          <w:sz w:val="24"/>
          <w:szCs w:val="24"/>
          <w:u w:val="single"/>
          <w:lang w:val="it-IT"/>
        </w:rPr>
        <w:sectPr w:rsidR="00370949" w:rsidRPr="001810E1" w:rsidSect="00855A4D">
          <w:pgSz w:w="11909" w:h="16834"/>
          <w:pgMar w:top="850" w:right="1132" w:bottom="1440" w:left="1133" w:header="720" w:footer="720" w:gutter="0"/>
          <w:pgNumType w:start="1"/>
          <w:cols w:space="720"/>
        </w:sectPr>
      </w:pPr>
    </w:p>
    <w:p w14:paraId="645CF951" w14:textId="1296ABE6" w:rsidR="001B0FA7" w:rsidRPr="001810E1" w:rsidRDefault="00D9213C" w:rsidP="00D9213C">
      <w:pPr>
        <w:spacing w:line="300" w:lineRule="auto"/>
        <w:rPr>
          <w:rFonts w:ascii="Palatino Linotype" w:eastAsia="Times New Roman" w:hAnsi="Palatino Linotype" w:cs="Times New Roman"/>
          <w:sz w:val="24"/>
          <w:szCs w:val="24"/>
        </w:rPr>
      </w:pPr>
      <w:r w:rsidRPr="001810E1">
        <w:rPr>
          <w:rFonts w:ascii="Palatino Linotype" w:eastAsia="Times New Roman" w:hAnsi="Palatino Linotype" w:cs="Times New Roman"/>
          <w:b/>
          <w:sz w:val="24"/>
          <w:szCs w:val="24"/>
          <w:u w:val="single"/>
        </w:rPr>
        <w:t>Câu 1</w:t>
      </w:r>
      <w:r w:rsidRPr="001810E1">
        <w:rPr>
          <w:rFonts w:ascii="Palatino Linotype" w:eastAsia="Times New Roman" w:hAnsi="Palatino Linotype" w:cs="Times New Roman"/>
          <w:b/>
          <w:sz w:val="24"/>
          <w:szCs w:val="24"/>
        </w:rPr>
        <w:t>:</w:t>
      </w:r>
    </w:p>
    <w:p w14:paraId="510FDAE7" w14:textId="58AA2A55" w:rsidR="00E204B0" w:rsidRPr="00105D8B" w:rsidRDefault="00E204B0" w:rsidP="00D9213C">
      <w:pPr>
        <w:spacing w:line="300" w:lineRule="auto"/>
        <w:rPr>
          <w:rFonts w:ascii="Palatino Linotype" w:hAnsi="Palatino Linotype" w:cs="Times New Roman"/>
          <w:sz w:val="24"/>
          <w:szCs w:val="24"/>
          <w:lang w:val="vi-VN"/>
        </w:rPr>
      </w:pPr>
      <w:r w:rsidRPr="001810E1">
        <w:rPr>
          <w:rFonts w:ascii="Palatino Linotype" w:eastAsia="Times New Roman" w:hAnsi="Palatino Linotype" w:cs="Times New Roman"/>
          <w:sz w:val="24"/>
          <w:szCs w:val="24"/>
          <w:lang w:val="en-US"/>
        </w:rPr>
        <w:t xml:space="preserve">a. </w:t>
      </w:r>
      <w:r w:rsidR="00105D8B">
        <w:rPr>
          <w:rFonts w:ascii="Palatino Linotype" w:eastAsia="Times New Roman" w:hAnsi="Palatino Linotype" w:cs="Times New Roman"/>
          <w:sz w:val="24"/>
          <w:szCs w:val="24"/>
          <w:lang w:val="en-US"/>
        </w:rPr>
        <w:t>Điện</w:t>
      </w:r>
      <w:r w:rsidR="00105D8B">
        <w:rPr>
          <w:rFonts w:ascii="Palatino Linotype" w:eastAsia="Times New Roman" w:hAnsi="Palatino Linotype" w:cs="Times New Roman"/>
          <w:sz w:val="24"/>
          <w:szCs w:val="24"/>
          <w:lang w:val="vi-VN"/>
        </w:rPr>
        <w:t xml:space="preserve"> trường (1,0)</w:t>
      </w:r>
    </w:p>
    <w:p w14:paraId="6E727DC6" w14:textId="5192E8CE" w:rsidR="00E204B0" w:rsidRPr="001810E1" w:rsidRDefault="00E204B0" w:rsidP="00D9213C">
      <w:pPr>
        <w:spacing w:line="300" w:lineRule="auto"/>
        <w:rPr>
          <w:rFonts w:ascii="Palatino Linotype" w:eastAsia="Times New Roman" w:hAnsi="Palatino Linotype" w:cs="Times New Roman"/>
          <w:sz w:val="24"/>
          <w:szCs w:val="24"/>
          <w:lang w:val="en-US"/>
        </w:rPr>
      </w:pPr>
      <w:r w:rsidRPr="001810E1">
        <w:rPr>
          <w:rFonts w:ascii="Palatino Linotype" w:eastAsia="Times New Roman" w:hAnsi="Palatino Linotype" w:cs="Times New Roman"/>
          <w:sz w:val="24"/>
          <w:szCs w:val="24"/>
          <w:lang w:val="en-US"/>
        </w:rPr>
        <w:t>b.Phát biểu định luật(</w:t>
      </w:r>
      <w:r w:rsidR="00105D8B">
        <w:rPr>
          <w:rFonts w:ascii="Palatino Linotype" w:eastAsia="Times New Roman" w:hAnsi="Palatino Linotype" w:cs="Times New Roman"/>
          <w:sz w:val="24"/>
          <w:szCs w:val="24"/>
          <w:lang w:val="en-US"/>
        </w:rPr>
        <w:t>1</w:t>
      </w:r>
      <w:r w:rsidR="00105D8B">
        <w:rPr>
          <w:rFonts w:ascii="Palatino Linotype" w:eastAsia="Times New Roman" w:hAnsi="Palatino Linotype" w:cs="Times New Roman"/>
          <w:sz w:val="24"/>
          <w:szCs w:val="24"/>
          <w:lang w:val="vi-VN"/>
        </w:rPr>
        <w:t>,0</w:t>
      </w:r>
      <w:r w:rsidRPr="001810E1">
        <w:rPr>
          <w:rFonts w:ascii="Palatino Linotype" w:eastAsia="Times New Roman" w:hAnsi="Palatino Linotype" w:cs="Times New Roman"/>
          <w:sz w:val="24"/>
          <w:szCs w:val="24"/>
          <w:lang w:val="en-US"/>
        </w:rPr>
        <w:t>); công thức (0,5)</w:t>
      </w:r>
    </w:p>
    <w:p w14:paraId="40222D1B" w14:textId="119BE753" w:rsidR="00D9213C" w:rsidRPr="001810E1" w:rsidRDefault="00D9213C" w:rsidP="00D9213C">
      <w:pPr>
        <w:spacing w:line="240" w:lineRule="auto"/>
        <w:jc w:val="both"/>
        <w:rPr>
          <w:rFonts w:ascii="Palatino Linotype" w:eastAsia="Times New Roman" w:hAnsi="Palatino Linotype" w:cs="Times New Roman"/>
          <w:sz w:val="24"/>
          <w:szCs w:val="24"/>
        </w:rPr>
      </w:pPr>
      <w:r w:rsidRPr="001810E1">
        <w:rPr>
          <w:rFonts w:ascii="Palatino Linotype" w:eastAsia="Times New Roman" w:hAnsi="Palatino Linotype" w:cs="Times New Roman"/>
          <w:b/>
          <w:sz w:val="24"/>
          <w:szCs w:val="24"/>
          <w:u w:val="single"/>
        </w:rPr>
        <w:t>Câu 2</w:t>
      </w:r>
      <w:r w:rsidRPr="001810E1">
        <w:rPr>
          <w:rFonts w:ascii="Palatino Linotype" w:eastAsia="Times New Roman" w:hAnsi="Palatino Linotype" w:cs="Times New Roman"/>
          <w:b/>
          <w:sz w:val="24"/>
          <w:szCs w:val="24"/>
        </w:rPr>
        <w:t>:</w:t>
      </w:r>
      <w:r w:rsidRPr="001810E1">
        <w:rPr>
          <w:rFonts w:ascii="Palatino Linotype" w:eastAsia="Times New Roman" w:hAnsi="Palatino Linotype" w:cs="Times New Roman"/>
          <w:sz w:val="24"/>
          <w:szCs w:val="24"/>
        </w:rPr>
        <w:t xml:space="preserve"> (</w:t>
      </w:r>
      <w:r w:rsidR="006D13B3" w:rsidRPr="001810E1">
        <w:rPr>
          <w:rFonts w:ascii="Palatino Linotype" w:eastAsia="Times New Roman" w:hAnsi="Palatino Linotype" w:cs="Times New Roman"/>
          <w:sz w:val="24"/>
          <w:szCs w:val="24"/>
          <w:lang w:val="en-US"/>
        </w:rPr>
        <w:t>2</w:t>
      </w:r>
      <w:r w:rsidRPr="001810E1">
        <w:rPr>
          <w:rFonts w:ascii="Palatino Linotype" w:eastAsia="Times New Roman" w:hAnsi="Palatino Linotype" w:cs="Times New Roman"/>
          <w:sz w:val="24"/>
          <w:szCs w:val="24"/>
        </w:rPr>
        <w:t>,0 điểm)</w:t>
      </w:r>
    </w:p>
    <w:p w14:paraId="7A29355A" w14:textId="336BD9AE" w:rsidR="00D9213C" w:rsidRPr="00105D8B" w:rsidRDefault="006D13B3" w:rsidP="006D13B3">
      <w:pPr>
        <w:spacing w:line="240" w:lineRule="auto"/>
        <w:jc w:val="both"/>
        <w:rPr>
          <w:rFonts w:ascii="Palatino Linotype" w:eastAsia="Times New Roman" w:hAnsi="Palatino Linotype" w:cs="Times New Roman"/>
          <w:sz w:val="24"/>
          <w:szCs w:val="24"/>
          <w:lang w:val="vi-VN"/>
        </w:rPr>
      </w:pPr>
      <w:r w:rsidRPr="001810E1">
        <w:rPr>
          <w:rFonts w:ascii="Palatino Linotype" w:eastAsia="Times New Roman" w:hAnsi="Palatino Linotype" w:cs="Times New Roman"/>
          <w:sz w:val="24"/>
          <w:szCs w:val="24"/>
          <w:lang w:val="en-US"/>
        </w:rPr>
        <w:t xml:space="preserve">-Nêu đúng bản chất dòng điện trong các môi trường; mỗi môi trường là </w:t>
      </w:r>
      <w:r w:rsidR="00105D8B">
        <w:rPr>
          <w:rFonts w:ascii="Palatino Linotype" w:eastAsia="Times New Roman" w:hAnsi="Palatino Linotype" w:cs="Times New Roman"/>
          <w:sz w:val="24"/>
          <w:szCs w:val="24"/>
          <w:lang w:val="en-US"/>
        </w:rPr>
        <w:t>1</w:t>
      </w:r>
      <w:r w:rsidR="00105D8B">
        <w:rPr>
          <w:rFonts w:ascii="Palatino Linotype" w:eastAsia="Times New Roman" w:hAnsi="Palatino Linotype" w:cs="Times New Roman"/>
          <w:sz w:val="24"/>
          <w:szCs w:val="24"/>
          <w:lang w:val="vi-VN"/>
        </w:rPr>
        <w:t>,0</w:t>
      </w:r>
    </w:p>
    <w:p w14:paraId="19F0C804" w14:textId="4AF70CCF" w:rsidR="00D9213C" w:rsidRPr="001810E1" w:rsidRDefault="006D13B3" w:rsidP="00D9213C">
      <w:pPr>
        <w:spacing w:line="240" w:lineRule="auto"/>
        <w:jc w:val="both"/>
        <w:rPr>
          <w:rFonts w:ascii="Palatino Linotype" w:eastAsia="Times New Roman" w:hAnsi="Palatino Linotype" w:cs="Times New Roman"/>
          <w:sz w:val="24"/>
          <w:szCs w:val="24"/>
        </w:rPr>
      </w:pPr>
      <w:r w:rsidRPr="001810E1">
        <w:rPr>
          <w:rFonts w:ascii="Palatino Linotype" w:eastAsia="Times New Roman" w:hAnsi="Palatino Linotype" w:cs="Times New Roman"/>
          <w:b/>
          <w:sz w:val="24"/>
          <w:szCs w:val="24"/>
          <w:u w:val="single"/>
        </w:rPr>
        <w:t>Câu 3</w:t>
      </w:r>
      <w:r w:rsidR="00D9213C" w:rsidRPr="001810E1">
        <w:rPr>
          <w:rFonts w:ascii="Palatino Linotype" w:eastAsia="Times New Roman" w:hAnsi="Palatino Linotype" w:cs="Times New Roman"/>
          <w:b/>
          <w:sz w:val="24"/>
          <w:szCs w:val="24"/>
        </w:rPr>
        <w:t>:</w:t>
      </w:r>
      <w:r w:rsidR="00D9213C" w:rsidRPr="001810E1">
        <w:rPr>
          <w:rFonts w:ascii="Palatino Linotype" w:eastAsia="Times New Roman" w:hAnsi="Palatino Linotype" w:cs="Times New Roman"/>
          <w:sz w:val="24"/>
          <w:szCs w:val="24"/>
        </w:rPr>
        <w:t xml:space="preserve"> (</w:t>
      </w:r>
      <w:r w:rsidR="00D9213C" w:rsidRPr="001810E1">
        <w:rPr>
          <w:rFonts w:ascii="Palatino Linotype" w:eastAsia="Times New Roman" w:hAnsi="Palatino Linotype" w:cs="Times New Roman"/>
          <w:sz w:val="24"/>
          <w:szCs w:val="24"/>
          <w:lang w:val="en-US"/>
        </w:rPr>
        <w:t>2</w:t>
      </w:r>
      <w:r w:rsidR="00D9213C" w:rsidRPr="001810E1">
        <w:rPr>
          <w:rFonts w:ascii="Palatino Linotype" w:eastAsia="Times New Roman" w:hAnsi="Palatino Linotype" w:cs="Times New Roman"/>
          <w:sz w:val="24"/>
          <w:szCs w:val="24"/>
        </w:rPr>
        <w:t>,</w:t>
      </w:r>
      <w:r w:rsidRPr="001810E1">
        <w:rPr>
          <w:rFonts w:ascii="Palatino Linotype" w:eastAsia="Times New Roman" w:hAnsi="Palatino Linotype" w:cs="Times New Roman"/>
          <w:sz w:val="24"/>
          <w:szCs w:val="24"/>
          <w:lang w:val="en-US"/>
        </w:rPr>
        <w:t>0</w:t>
      </w:r>
      <w:r w:rsidR="00D9213C" w:rsidRPr="001810E1">
        <w:rPr>
          <w:rFonts w:ascii="Palatino Linotype" w:eastAsia="Times New Roman" w:hAnsi="Palatino Linotype" w:cs="Times New Roman"/>
          <w:sz w:val="24"/>
          <w:szCs w:val="24"/>
        </w:rPr>
        <w:t xml:space="preserve"> điểm)</w:t>
      </w:r>
    </w:p>
    <w:p w14:paraId="5038BE2F" w14:textId="404AAD86" w:rsidR="009414A6" w:rsidRPr="001810E1" w:rsidRDefault="006D13B3" w:rsidP="009414A6">
      <w:pPr>
        <w:tabs>
          <w:tab w:val="center" w:pos="4070"/>
          <w:tab w:val="right" w:pos="8140"/>
        </w:tabs>
        <w:rPr>
          <w:rFonts w:ascii="Palatino Linotype" w:hAnsi="Palatino Linotype" w:cs="Times New Roman"/>
          <w:sz w:val="24"/>
          <w:szCs w:val="24"/>
          <w:lang w:val="en-US"/>
        </w:rPr>
      </w:pPr>
      <w:r w:rsidRPr="001810E1">
        <w:rPr>
          <w:rFonts w:ascii="Palatino Linotype" w:hAnsi="Palatino Linotype" w:cs="Times New Roman"/>
          <w:sz w:val="24"/>
          <w:szCs w:val="24"/>
          <w:lang w:val="en-US"/>
        </w:rPr>
        <w:t>a.</w:t>
      </w:r>
      <w:r w:rsidR="001B0766" w:rsidRPr="001B0766">
        <w:rPr>
          <w:rFonts w:ascii="Palatino Linotype" w:hAnsi="Palatino Linotype" w:cs="Times New Roman"/>
          <w:noProof/>
          <w:position w:val="-24"/>
          <w:sz w:val="24"/>
          <w:szCs w:val="24"/>
        </w:rPr>
        <w:object w:dxaOrig="1140" w:dyaOrig="620" w14:anchorId="3B809D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7pt;height:31.5pt;mso-width-percent:0;mso-height-percent:0;mso-width-percent:0;mso-height-percent:0" o:ole="">
            <v:imagedata r:id="rId8" o:title=""/>
          </v:shape>
          <o:OLEObject Type="Embed" ProgID="Equation.DSMT4" ShapeID="_x0000_i1025" DrawAspect="Content" ObjectID="_1734767110" r:id="rId9"/>
        </w:object>
      </w:r>
      <w:r w:rsidRPr="001810E1">
        <w:rPr>
          <w:rFonts w:ascii="Palatino Linotype" w:hAnsi="Palatino Linotype" w:cs="Times New Roman"/>
          <w:sz w:val="24"/>
          <w:szCs w:val="24"/>
          <w:lang w:val="en-US"/>
        </w:rPr>
        <w:t>(0,5)</w:t>
      </w:r>
    </w:p>
    <w:p w14:paraId="07686C71" w14:textId="28643FC8" w:rsidR="009414A6" w:rsidRDefault="009414A6" w:rsidP="009414A6">
      <w:pPr>
        <w:tabs>
          <w:tab w:val="center" w:pos="4070"/>
          <w:tab w:val="right" w:pos="8140"/>
        </w:tabs>
        <w:rPr>
          <w:rFonts w:ascii="Palatino Linotype" w:hAnsi="Palatino Linotype" w:cs="Times New Roman"/>
          <w:sz w:val="24"/>
          <w:szCs w:val="24"/>
          <w:lang w:val="en-US"/>
        </w:rPr>
      </w:pPr>
      <w:r w:rsidRPr="001810E1">
        <w:rPr>
          <w:rFonts w:ascii="Palatino Linotype" w:hAnsi="Palatino Linotype" w:cs="Times New Roman"/>
          <w:sz w:val="24"/>
          <w:szCs w:val="24"/>
        </w:rPr>
        <w:t xml:space="preserve"> </w:t>
      </w:r>
      <w:r w:rsidR="006D13B3" w:rsidRPr="001810E1">
        <w:rPr>
          <w:rFonts w:ascii="Palatino Linotype" w:hAnsi="Palatino Linotype" w:cs="Times New Roman"/>
          <w:sz w:val="24"/>
          <w:szCs w:val="24"/>
          <w:lang w:val="en-US"/>
        </w:rPr>
        <w:t>b.</w:t>
      </w:r>
      <w:r w:rsidRPr="001810E1">
        <w:rPr>
          <w:rFonts w:ascii="Palatino Linotype" w:hAnsi="Palatino Linotype" w:cs="Times New Roman"/>
          <w:sz w:val="24"/>
          <w:szCs w:val="24"/>
        </w:rPr>
        <w:t xml:space="preserve">m= </w:t>
      </w:r>
      <w:r w:rsidR="003613DF">
        <w:rPr>
          <w:rFonts w:ascii="Palatino Linotype" w:hAnsi="Palatino Linotype" w:cs="Times New Roman"/>
          <w:sz w:val="24"/>
          <w:szCs w:val="24"/>
          <w:lang w:val="vi-VN"/>
        </w:rPr>
        <w:t>1,045</w:t>
      </w:r>
      <w:r w:rsidRPr="001810E1">
        <w:rPr>
          <w:rFonts w:ascii="Palatino Linotype" w:hAnsi="Palatino Linotype" w:cs="Times New Roman"/>
          <w:sz w:val="24"/>
          <w:szCs w:val="24"/>
        </w:rPr>
        <w:t xml:space="preserve"> g</w:t>
      </w:r>
      <w:r w:rsidR="006D13B3" w:rsidRPr="001810E1">
        <w:rPr>
          <w:rFonts w:ascii="Palatino Linotype" w:hAnsi="Palatino Linotype" w:cs="Times New Roman"/>
          <w:sz w:val="24"/>
          <w:szCs w:val="24"/>
          <w:lang w:val="en-US"/>
        </w:rPr>
        <w:t>(0,5)</w:t>
      </w:r>
    </w:p>
    <w:p w14:paraId="28EF986D" w14:textId="69E3CC5B" w:rsidR="003613DF" w:rsidRPr="003613DF" w:rsidRDefault="003613DF" w:rsidP="009414A6">
      <w:pPr>
        <w:tabs>
          <w:tab w:val="center" w:pos="4070"/>
          <w:tab w:val="right" w:pos="8140"/>
        </w:tabs>
        <w:rPr>
          <w:rFonts w:ascii="Palatino Linotype" w:hAnsi="Palatino Linotype" w:cs="Times New Roman"/>
          <w:sz w:val="24"/>
          <w:szCs w:val="24"/>
          <w:lang w:val="vi-VN"/>
        </w:rPr>
      </w:pPr>
      <w:r>
        <w:rPr>
          <w:rFonts w:ascii="Palatino Linotype" w:hAnsi="Palatino Linotype" w:cs="Times New Roman"/>
          <w:sz w:val="24"/>
          <w:szCs w:val="24"/>
          <w:lang w:val="vi-VN"/>
        </w:rPr>
        <w:t>c. 9450 J</w:t>
      </w:r>
    </w:p>
    <w:p w14:paraId="26368997" w14:textId="6ACDC5ED" w:rsidR="00922DD2" w:rsidRPr="001810E1" w:rsidRDefault="00922DD2" w:rsidP="00922DD2">
      <w:pPr>
        <w:spacing w:line="240" w:lineRule="auto"/>
        <w:jc w:val="both"/>
        <w:rPr>
          <w:rFonts w:ascii="Palatino Linotype" w:eastAsia="Times New Roman" w:hAnsi="Palatino Linotype" w:cs="Times New Roman"/>
          <w:sz w:val="24"/>
          <w:szCs w:val="24"/>
        </w:rPr>
      </w:pPr>
      <w:r w:rsidRPr="001810E1">
        <w:rPr>
          <w:rFonts w:ascii="Palatino Linotype" w:eastAsia="Times New Roman" w:hAnsi="Palatino Linotype" w:cs="Times New Roman"/>
          <w:b/>
          <w:sz w:val="24"/>
          <w:szCs w:val="24"/>
          <w:u w:val="single"/>
        </w:rPr>
        <w:t>Câu 4</w:t>
      </w:r>
      <w:r w:rsidRPr="001810E1">
        <w:rPr>
          <w:rFonts w:ascii="Palatino Linotype" w:eastAsia="Times New Roman" w:hAnsi="Palatino Linotype" w:cs="Times New Roman"/>
          <w:b/>
          <w:sz w:val="24"/>
          <w:szCs w:val="24"/>
        </w:rPr>
        <w:t>:</w:t>
      </w:r>
      <w:r w:rsidRPr="001810E1">
        <w:rPr>
          <w:rFonts w:ascii="Palatino Linotype" w:eastAsia="Times New Roman" w:hAnsi="Palatino Linotype" w:cs="Times New Roman"/>
          <w:sz w:val="24"/>
          <w:szCs w:val="24"/>
        </w:rPr>
        <w:t xml:space="preserve"> (</w:t>
      </w:r>
      <w:r w:rsidR="00105D8B">
        <w:rPr>
          <w:rFonts w:ascii="Palatino Linotype" w:eastAsia="Times New Roman" w:hAnsi="Palatino Linotype" w:cs="Times New Roman"/>
          <w:sz w:val="24"/>
          <w:szCs w:val="24"/>
          <w:lang w:val="en-US"/>
        </w:rPr>
        <w:t>1</w:t>
      </w:r>
      <w:r w:rsidR="00105D8B">
        <w:rPr>
          <w:rFonts w:ascii="Palatino Linotype" w:eastAsia="Times New Roman" w:hAnsi="Palatino Linotype" w:cs="Times New Roman"/>
          <w:sz w:val="24"/>
          <w:szCs w:val="24"/>
          <w:lang w:val="vi-VN"/>
        </w:rPr>
        <w:t>,0</w:t>
      </w:r>
      <w:r w:rsidRPr="001810E1">
        <w:rPr>
          <w:rFonts w:ascii="Palatino Linotype" w:eastAsia="Times New Roman" w:hAnsi="Palatino Linotype" w:cs="Times New Roman"/>
          <w:sz w:val="24"/>
          <w:szCs w:val="24"/>
        </w:rPr>
        <w:t xml:space="preserve"> điểm)</w:t>
      </w:r>
    </w:p>
    <w:p w14:paraId="44BF34AE" w14:textId="4CF7ED7F" w:rsidR="00B233C5" w:rsidRPr="001810E1" w:rsidRDefault="00105D8B" w:rsidP="009414A6">
      <w:pPr>
        <w:spacing w:line="240" w:lineRule="auto"/>
        <w:jc w:val="both"/>
        <w:rPr>
          <w:rFonts w:ascii="Palatino Linotype" w:eastAsia="Times New Roman" w:hAnsi="Palatino Linotype" w:cs="Times New Roman"/>
          <w:sz w:val="24"/>
          <w:szCs w:val="24"/>
          <w:lang w:val="en-US"/>
        </w:rPr>
      </w:pPr>
      <w:r>
        <w:rPr>
          <w:rFonts w:ascii="Palatino Linotype" w:eastAsia="Times New Roman" w:hAnsi="Palatino Linotype" w:cs="Times New Roman"/>
          <w:sz w:val="24"/>
          <w:szCs w:val="24"/>
          <w:lang w:val="en-US"/>
        </w:rPr>
        <w:t>6</w:t>
      </w:r>
      <w:r w:rsidR="00B233C5" w:rsidRPr="001810E1">
        <w:rPr>
          <w:rFonts w:ascii="Palatino Linotype" w:eastAsia="Times New Roman" w:hAnsi="Palatino Linotype" w:cs="Times New Roman"/>
          <w:sz w:val="24"/>
          <w:szCs w:val="24"/>
          <w:lang w:val="en-US"/>
        </w:rPr>
        <w:t>V,1</w:t>
      </w:r>
      <w:r w:rsidR="00B233C5" w:rsidRPr="001810E1">
        <w:rPr>
          <w:rFonts w:ascii="Palatino Linotype" w:hAnsi="Palatino Linotype" w:cs="Times New Roman"/>
          <w:sz w:val="24"/>
          <w:szCs w:val="24"/>
        </w:rPr>
        <w:t xml:space="preserve">Ω </w:t>
      </w:r>
      <w:r w:rsidR="00B233C5" w:rsidRPr="001810E1">
        <w:rPr>
          <w:rFonts w:ascii="Palatino Linotype" w:eastAsia="Times New Roman" w:hAnsi="Palatino Linotype" w:cs="Times New Roman"/>
          <w:sz w:val="24"/>
          <w:szCs w:val="24"/>
          <w:lang w:val="en-US"/>
        </w:rPr>
        <w:t>(1,0)</w:t>
      </w:r>
    </w:p>
    <w:p w14:paraId="43CE0B71" w14:textId="1BC284CC" w:rsidR="00D9213C" w:rsidRPr="001810E1" w:rsidRDefault="00D9213C" w:rsidP="00D9213C">
      <w:pPr>
        <w:jc w:val="both"/>
        <w:rPr>
          <w:rFonts w:ascii="Palatino Linotype" w:eastAsia="Times New Roman" w:hAnsi="Palatino Linotype" w:cs="Times New Roman"/>
          <w:sz w:val="24"/>
          <w:szCs w:val="24"/>
          <w:lang w:val="en-US"/>
        </w:rPr>
      </w:pPr>
      <w:r w:rsidRPr="001810E1">
        <w:rPr>
          <w:rFonts w:ascii="Palatino Linotype" w:eastAsia="Times New Roman" w:hAnsi="Palatino Linotype" w:cs="Times New Roman"/>
          <w:b/>
          <w:sz w:val="24"/>
          <w:szCs w:val="24"/>
          <w:u w:val="single"/>
        </w:rPr>
        <w:t>Câu 5</w:t>
      </w:r>
      <w:r w:rsidRPr="001810E1">
        <w:rPr>
          <w:rFonts w:ascii="Palatino Linotype" w:eastAsia="Times New Roman" w:hAnsi="Palatino Linotype" w:cs="Times New Roman"/>
          <w:b/>
          <w:sz w:val="24"/>
          <w:szCs w:val="24"/>
        </w:rPr>
        <w:t>:</w:t>
      </w:r>
      <w:r w:rsidRPr="001810E1">
        <w:rPr>
          <w:rFonts w:ascii="Palatino Linotype" w:eastAsia="Times New Roman" w:hAnsi="Palatino Linotype" w:cs="Times New Roman"/>
          <w:sz w:val="24"/>
          <w:szCs w:val="24"/>
        </w:rPr>
        <w:t>(</w:t>
      </w:r>
      <w:r w:rsidR="00105D8B">
        <w:rPr>
          <w:rFonts w:ascii="Palatino Linotype" w:eastAsia="Times New Roman" w:hAnsi="Palatino Linotype" w:cs="Times New Roman"/>
          <w:sz w:val="24"/>
          <w:szCs w:val="24"/>
          <w:lang w:val="en-US"/>
        </w:rPr>
        <w:t>2</w:t>
      </w:r>
      <w:r w:rsidRPr="001810E1">
        <w:rPr>
          <w:rFonts w:ascii="Palatino Linotype" w:eastAsia="Times New Roman" w:hAnsi="Palatino Linotype" w:cs="Times New Roman"/>
          <w:sz w:val="24"/>
          <w:szCs w:val="24"/>
          <w:lang w:val="en-US"/>
        </w:rPr>
        <w:t>,5</w:t>
      </w:r>
      <w:r w:rsidRPr="001810E1">
        <w:rPr>
          <w:rFonts w:ascii="Palatino Linotype" w:eastAsia="Times New Roman" w:hAnsi="Palatino Linotype" w:cs="Times New Roman"/>
          <w:sz w:val="24"/>
          <w:szCs w:val="24"/>
        </w:rPr>
        <w:t xml:space="preserve"> điểm)</w:t>
      </w:r>
      <w:r w:rsidRPr="001810E1">
        <w:rPr>
          <w:rFonts w:ascii="Palatino Linotype" w:eastAsia="Times New Roman" w:hAnsi="Palatino Linotype" w:cs="Times New Roman"/>
          <w:sz w:val="24"/>
          <w:szCs w:val="24"/>
          <w:lang w:val="en-US"/>
        </w:rPr>
        <w:t xml:space="preserve"> </w:t>
      </w:r>
    </w:p>
    <w:p w14:paraId="49027FFE" w14:textId="49D23302" w:rsidR="00253903" w:rsidRPr="001810E1" w:rsidRDefault="00253903" w:rsidP="00253903">
      <w:pPr>
        <w:spacing w:line="240" w:lineRule="auto"/>
        <w:jc w:val="both"/>
        <w:rPr>
          <w:rFonts w:ascii="Palatino Linotype" w:eastAsia="Times New Roman" w:hAnsi="Palatino Linotype" w:cs="Times New Roman"/>
          <w:sz w:val="24"/>
          <w:szCs w:val="24"/>
          <w:lang w:val="en-US"/>
        </w:rPr>
      </w:pPr>
      <w:r w:rsidRPr="001810E1">
        <w:rPr>
          <w:rFonts w:ascii="Palatino Linotype" w:eastAsia="Times New Roman" w:hAnsi="Palatino Linotype" w:cs="Times New Roman"/>
          <w:sz w:val="24"/>
          <w:szCs w:val="24"/>
          <w:lang w:val="en-US"/>
        </w:rPr>
        <w:t>a. 6</w:t>
      </w:r>
      <w:r w:rsidR="003613DF">
        <w:rPr>
          <w:rFonts w:ascii="Palatino Linotype" w:eastAsia="Times New Roman" w:hAnsi="Palatino Linotype" w:cs="Times New Roman"/>
          <w:sz w:val="24"/>
          <w:szCs w:val="24"/>
          <w:lang w:val="vi-VN"/>
        </w:rPr>
        <w:t xml:space="preserve">,3 </w:t>
      </w:r>
      <w:r w:rsidRPr="001810E1">
        <w:rPr>
          <w:rFonts w:ascii="Palatino Linotype" w:hAnsi="Palatino Linotype" w:cs="Times New Roman"/>
          <w:sz w:val="24"/>
          <w:szCs w:val="24"/>
        </w:rPr>
        <w:t>Ω</w:t>
      </w:r>
      <w:r w:rsidR="00F07242" w:rsidRPr="001810E1">
        <w:rPr>
          <w:rFonts w:ascii="Palatino Linotype" w:hAnsi="Palatino Linotype" w:cs="Times New Roman"/>
          <w:sz w:val="24"/>
          <w:szCs w:val="24"/>
          <w:lang w:val="en-US"/>
        </w:rPr>
        <w:t>;</w:t>
      </w:r>
      <w:r w:rsidR="00105D8B">
        <w:rPr>
          <w:rFonts w:ascii="Palatino Linotype" w:hAnsi="Palatino Linotype" w:cs="Times New Roman"/>
          <w:sz w:val="24"/>
          <w:szCs w:val="24"/>
          <w:lang w:val="vi-VN"/>
        </w:rPr>
        <w:t xml:space="preserve"> </w:t>
      </w:r>
      <w:r w:rsidR="003613DF">
        <w:rPr>
          <w:rFonts w:ascii="Palatino Linotype" w:hAnsi="Palatino Linotype" w:cs="Times New Roman"/>
          <w:sz w:val="24"/>
          <w:szCs w:val="24"/>
          <w:lang w:val="vi-VN"/>
        </w:rPr>
        <w:t>40</w:t>
      </w:r>
      <w:r w:rsidR="00105D8B">
        <w:rPr>
          <w:rFonts w:ascii="Palatino Linotype" w:hAnsi="Palatino Linotype" w:cs="Times New Roman"/>
          <w:sz w:val="24"/>
          <w:szCs w:val="24"/>
          <w:lang w:val="vi-VN"/>
        </w:rPr>
        <w:t>/</w:t>
      </w:r>
      <w:r w:rsidR="003613DF">
        <w:rPr>
          <w:rFonts w:ascii="Palatino Linotype" w:hAnsi="Palatino Linotype" w:cs="Times New Roman"/>
          <w:sz w:val="24"/>
          <w:szCs w:val="24"/>
          <w:lang w:val="vi-VN"/>
        </w:rPr>
        <w:t>21</w:t>
      </w:r>
      <w:r w:rsidRPr="001810E1">
        <w:rPr>
          <w:rFonts w:ascii="Palatino Linotype" w:hAnsi="Palatino Linotype" w:cs="Times New Roman"/>
          <w:sz w:val="24"/>
          <w:szCs w:val="24"/>
          <w:lang w:val="en-US"/>
        </w:rPr>
        <w:t>A</w:t>
      </w:r>
      <w:r w:rsidRPr="001810E1">
        <w:rPr>
          <w:rFonts w:ascii="Palatino Linotype" w:eastAsia="Times New Roman" w:hAnsi="Palatino Linotype" w:cs="Times New Roman"/>
          <w:sz w:val="24"/>
          <w:szCs w:val="24"/>
          <w:lang w:val="en-US"/>
        </w:rPr>
        <w:t>(1,</w:t>
      </w:r>
      <w:r w:rsidR="00105D8B">
        <w:rPr>
          <w:rFonts w:ascii="Palatino Linotype" w:eastAsia="Times New Roman" w:hAnsi="Palatino Linotype" w:cs="Times New Roman"/>
          <w:sz w:val="24"/>
          <w:szCs w:val="24"/>
          <w:lang w:val="en-US"/>
        </w:rPr>
        <w:t>5</w:t>
      </w:r>
      <w:r w:rsidRPr="001810E1">
        <w:rPr>
          <w:rFonts w:ascii="Palatino Linotype" w:eastAsia="Times New Roman" w:hAnsi="Palatino Linotype" w:cs="Times New Roman"/>
          <w:sz w:val="24"/>
          <w:szCs w:val="24"/>
          <w:lang w:val="en-US"/>
        </w:rPr>
        <w:t>)</w:t>
      </w:r>
    </w:p>
    <w:p w14:paraId="2F2BAEE3" w14:textId="55E409A1" w:rsidR="004F7C39" w:rsidRDefault="00F07242" w:rsidP="00D9213C">
      <w:pPr>
        <w:jc w:val="both"/>
        <w:rPr>
          <w:rFonts w:ascii="Palatino Linotype" w:eastAsia="Times New Roman" w:hAnsi="Palatino Linotype" w:cs="Times New Roman"/>
          <w:sz w:val="24"/>
          <w:szCs w:val="24"/>
          <w:lang w:val="vi-VN"/>
        </w:rPr>
      </w:pPr>
      <w:r w:rsidRPr="001810E1">
        <w:rPr>
          <w:rFonts w:ascii="Palatino Linotype" w:eastAsia="Times New Roman" w:hAnsi="Palatino Linotype" w:cs="Times New Roman"/>
          <w:sz w:val="24"/>
          <w:szCs w:val="24"/>
          <w:lang w:val="en-US"/>
        </w:rPr>
        <w:t>b.P</w:t>
      </w:r>
      <w:r w:rsidR="00105D8B">
        <w:rPr>
          <w:rFonts w:ascii="Palatino Linotype" w:eastAsia="Times New Roman" w:hAnsi="Palatino Linotype" w:cs="Times New Roman"/>
          <w:sz w:val="24"/>
          <w:szCs w:val="24"/>
          <w:lang w:val="vi-VN"/>
        </w:rPr>
        <w:t xml:space="preserve"> </w:t>
      </w:r>
      <w:r w:rsidRPr="001810E1">
        <w:rPr>
          <w:rFonts w:ascii="Palatino Linotype" w:eastAsia="Times New Roman" w:hAnsi="Palatino Linotype" w:cs="Times New Roman"/>
          <w:sz w:val="24"/>
          <w:szCs w:val="24"/>
          <w:lang w:val="en-US"/>
        </w:rPr>
        <w:t>=</w:t>
      </w:r>
      <w:r w:rsidR="00105D8B">
        <w:rPr>
          <w:rFonts w:ascii="Palatino Linotype" w:eastAsia="Times New Roman" w:hAnsi="Palatino Linotype" w:cs="Times New Roman"/>
          <w:sz w:val="24"/>
          <w:szCs w:val="24"/>
          <w:lang w:val="vi-VN"/>
        </w:rPr>
        <w:t xml:space="preserve"> </w:t>
      </w:r>
      <w:r w:rsidR="003613DF">
        <w:rPr>
          <w:rFonts w:ascii="Palatino Linotype" w:eastAsia="Times New Roman" w:hAnsi="Palatino Linotype" w:cs="Times New Roman"/>
          <w:sz w:val="24"/>
          <w:szCs w:val="24"/>
          <w:lang w:val="vi-VN"/>
        </w:rPr>
        <w:t>5,44</w:t>
      </w:r>
      <w:r w:rsidR="00105D8B">
        <w:rPr>
          <w:rFonts w:ascii="Palatino Linotype" w:eastAsia="Times New Roman" w:hAnsi="Palatino Linotype" w:cs="Times New Roman"/>
          <w:sz w:val="24"/>
          <w:szCs w:val="24"/>
          <w:lang w:val="vi-VN"/>
        </w:rPr>
        <w:t xml:space="preserve"> W (1,0)</w:t>
      </w:r>
    </w:p>
    <w:p w14:paraId="28523E0E" w14:textId="77777777" w:rsidR="004F7C39" w:rsidRDefault="004F7C39">
      <w:pPr>
        <w:rPr>
          <w:rFonts w:ascii="Palatino Linotype" w:eastAsia="Times New Roman" w:hAnsi="Palatino Linotype" w:cs="Times New Roman"/>
          <w:sz w:val="24"/>
          <w:szCs w:val="24"/>
          <w:lang w:val="vi-VN"/>
        </w:rPr>
      </w:pPr>
      <w:r>
        <w:rPr>
          <w:rFonts w:ascii="Palatino Linotype" w:eastAsia="Times New Roman" w:hAnsi="Palatino Linotype" w:cs="Times New Roman"/>
          <w:sz w:val="24"/>
          <w:szCs w:val="24"/>
          <w:lang w:val="vi-VN"/>
        </w:rPr>
        <w:br w:type="page"/>
      </w:r>
    </w:p>
    <w:p w14:paraId="5A362AEC" w14:textId="77777777" w:rsidR="004F7C39" w:rsidRDefault="004F7C39" w:rsidP="004F7C39">
      <w:pPr>
        <w:widowControl w:val="0"/>
        <w:spacing w:before="20" w:after="80" w:line="240" w:lineRule="auto"/>
        <w:jc w:val="center"/>
        <w:rPr>
          <w:b/>
          <w:color w:val="000000" w:themeColor="text1"/>
          <w:sz w:val="26"/>
          <w:szCs w:val="26"/>
        </w:rPr>
        <w:sectPr w:rsidR="004F7C39" w:rsidSect="00E52FF2">
          <w:type w:val="continuous"/>
          <w:pgSz w:w="11909" w:h="16834"/>
          <w:pgMar w:top="850" w:right="1132" w:bottom="1440" w:left="1133" w:header="720" w:footer="720" w:gutter="0"/>
          <w:pgNumType w:start="1"/>
          <w:cols w:sep="1" w:space="720"/>
        </w:sectPr>
      </w:pPr>
    </w:p>
    <w:p w14:paraId="3D5FF6F8" w14:textId="77777777" w:rsidR="004F7C39" w:rsidRPr="00A03B1E" w:rsidRDefault="004F7C39" w:rsidP="004F7C39">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BẢN ĐẶC TẢ ĐỀ KIỂM TRA CUỐI KÌ I</w:t>
      </w:r>
    </w:p>
    <w:p w14:paraId="25925A71" w14:textId="77777777" w:rsidR="004F7C39" w:rsidRPr="00A03B1E" w:rsidRDefault="004F7C39" w:rsidP="004F7C39">
      <w:pPr>
        <w:widowControl w:val="0"/>
        <w:spacing w:before="20" w:after="80" w:line="240" w:lineRule="auto"/>
        <w:jc w:val="center"/>
        <w:rPr>
          <w:b/>
          <w:color w:val="000000" w:themeColor="text1"/>
          <w:sz w:val="26"/>
          <w:szCs w:val="26"/>
        </w:rPr>
      </w:pPr>
      <w:r w:rsidRPr="00A03B1E">
        <w:rPr>
          <w:b/>
          <w:color w:val="000000" w:themeColor="text1"/>
          <w:sz w:val="26"/>
          <w:szCs w:val="26"/>
        </w:rPr>
        <w:t>MÔN: VẬT LÍ 11 – THỜI GIAN LÀM BÀI: 45 PHÚT</w:t>
      </w:r>
    </w:p>
    <w:tbl>
      <w:tblPr>
        <w:tblW w:w="150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714"/>
        <w:gridCol w:w="2268"/>
        <w:gridCol w:w="6550"/>
        <w:gridCol w:w="992"/>
        <w:gridCol w:w="992"/>
        <w:gridCol w:w="1012"/>
        <w:gridCol w:w="995"/>
      </w:tblGrid>
      <w:tr w:rsidR="004F7C39" w:rsidRPr="00A03B1E" w14:paraId="0E2C4213" w14:textId="77777777" w:rsidTr="00206587">
        <w:trPr>
          <w:cantSplit/>
        </w:trPr>
        <w:tc>
          <w:tcPr>
            <w:tcW w:w="555" w:type="dxa"/>
            <w:vMerge w:val="restart"/>
            <w:vAlign w:val="center"/>
          </w:tcPr>
          <w:p w14:paraId="7AA46C6D" w14:textId="77777777" w:rsidR="004F7C39" w:rsidRPr="00A03B1E" w:rsidRDefault="004F7C39" w:rsidP="00206587">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1714" w:type="dxa"/>
            <w:vMerge w:val="restart"/>
            <w:vAlign w:val="center"/>
          </w:tcPr>
          <w:p w14:paraId="10E08777" w14:textId="77777777" w:rsidR="004F7C39" w:rsidRPr="00A03B1E" w:rsidRDefault="004F7C39" w:rsidP="00206587">
            <w:pPr>
              <w:widowControl w:val="0"/>
              <w:spacing w:before="20" w:after="80" w:line="240" w:lineRule="auto"/>
              <w:jc w:val="center"/>
              <w:rPr>
                <w:b/>
                <w:color w:val="000000" w:themeColor="text1"/>
                <w:sz w:val="26"/>
                <w:szCs w:val="26"/>
              </w:rPr>
            </w:pPr>
            <w:r w:rsidRPr="00A03B1E">
              <w:rPr>
                <w:b/>
                <w:color w:val="000000" w:themeColor="text1"/>
                <w:sz w:val="26"/>
                <w:szCs w:val="26"/>
              </w:rPr>
              <w:t>Nội dung kiến thức</w:t>
            </w:r>
          </w:p>
        </w:tc>
        <w:tc>
          <w:tcPr>
            <w:tcW w:w="2268" w:type="dxa"/>
            <w:vMerge w:val="restart"/>
            <w:shd w:val="clear" w:color="auto" w:fill="auto"/>
            <w:vAlign w:val="center"/>
          </w:tcPr>
          <w:p w14:paraId="10B98912" w14:textId="77777777" w:rsidR="004F7C39" w:rsidRPr="00A03B1E" w:rsidRDefault="004F7C39" w:rsidP="00206587">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 kĩ năng</w:t>
            </w:r>
          </w:p>
        </w:tc>
        <w:tc>
          <w:tcPr>
            <w:tcW w:w="6550" w:type="dxa"/>
            <w:vMerge w:val="restart"/>
            <w:vAlign w:val="center"/>
          </w:tcPr>
          <w:p w14:paraId="38CC2ACA" w14:textId="77777777" w:rsidR="004F7C39" w:rsidRPr="00A03B1E" w:rsidRDefault="004F7C39" w:rsidP="00206587">
            <w:pPr>
              <w:widowControl w:val="0"/>
              <w:spacing w:before="20" w:after="80" w:line="240" w:lineRule="auto"/>
              <w:jc w:val="center"/>
              <w:rPr>
                <w:b/>
                <w:color w:val="000000" w:themeColor="text1"/>
                <w:sz w:val="26"/>
                <w:szCs w:val="26"/>
              </w:rPr>
            </w:pPr>
            <w:r w:rsidRPr="00A03B1E">
              <w:rPr>
                <w:b/>
                <w:color w:val="000000" w:themeColor="text1"/>
                <w:sz w:val="26"/>
                <w:szCs w:val="26"/>
              </w:rPr>
              <w:t>Mức độ kiến thức, kĩ năng</w:t>
            </w:r>
          </w:p>
          <w:p w14:paraId="0B926A84" w14:textId="77777777" w:rsidR="004F7C39" w:rsidRPr="00A03B1E" w:rsidRDefault="004F7C39" w:rsidP="00206587">
            <w:pPr>
              <w:widowControl w:val="0"/>
              <w:spacing w:before="20" w:after="80" w:line="240" w:lineRule="auto"/>
              <w:jc w:val="center"/>
              <w:rPr>
                <w:b/>
                <w:color w:val="000000" w:themeColor="text1"/>
                <w:sz w:val="26"/>
                <w:szCs w:val="26"/>
              </w:rPr>
            </w:pPr>
            <w:r w:rsidRPr="00A03B1E">
              <w:rPr>
                <w:b/>
                <w:color w:val="000000" w:themeColor="text1"/>
                <w:sz w:val="26"/>
                <w:szCs w:val="26"/>
              </w:rPr>
              <w:t>cần kiểm tra, đánh giá</w:t>
            </w:r>
          </w:p>
        </w:tc>
        <w:tc>
          <w:tcPr>
            <w:tcW w:w="3991" w:type="dxa"/>
            <w:gridSpan w:val="4"/>
            <w:vAlign w:val="center"/>
          </w:tcPr>
          <w:p w14:paraId="0B0D0959" w14:textId="77777777" w:rsidR="004F7C39" w:rsidRPr="00A03B1E" w:rsidRDefault="004F7C39" w:rsidP="00206587">
            <w:pPr>
              <w:widowControl w:val="0"/>
              <w:spacing w:before="20" w:after="80" w:line="240" w:lineRule="auto"/>
              <w:jc w:val="center"/>
              <w:rPr>
                <w:b/>
                <w:color w:val="000000" w:themeColor="text1"/>
                <w:sz w:val="26"/>
                <w:szCs w:val="26"/>
              </w:rPr>
            </w:pPr>
            <w:r w:rsidRPr="00A03B1E">
              <w:rPr>
                <w:b/>
                <w:color w:val="000000" w:themeColor="text1"/>
                <w:sz w:val="26"/>
                <w:szCs w:val="26"/>
              </w:rPr>
              <w:t>Số câu hỏi theo mức độ nhận thức</w:t>
            </w:r>
          </w:p>
        </w:tc>
      </w:tr>
      <w:tr w:rsidR="004F7C39" w:rsidRPr="00A03B1E" w14:paraId="2DBAEEEF" w14:textId="77777777" w:rsidTr="00206587">
        <w:trPr>
          <w:cantSplit/>
        </w:trPr>
        <w:tc>
          <w:tcPr>
            <w:tcW w:w="555" w:type="dxa"/>
            <w:vMerge/>
            <w:vAlign w:val="center"/>
          </w:tcPr>
          <w:p w14:paraId="52EF82DB" w14:textId="77777777" w:rsidR="004F7C39" w:rsidRPr="00A03B1E" w:rsidRDefault="004F7C39" w:rsidP="00206587">
            <w:pPr>
              <w:widowControl w:val="0"/>
              <w:spacing w:before="20" w:after="80" w:line="240" w:lineRule="auto"/>
              <w:jc w:val="center"/>
              <w:rPr>
                <w:b/>
                <w:color w:val="000000" w:themeColor="text1"/>
                <w:sz w:val="26"/>
                <w:szCs w:val="26"/>
              </w:rPr>
            </w:pPr>
          </w:p>
        </w:tc>
        <w:tc>
          <w:tcPr>
            <w:tcW w:w="1714" w:type="dxa"/>
            <w:vMerge/>
            <w:vAlign w:val="center"/>
          </w:tcPr>
          <w:p w14:paraId="497BEEFD" w14:textId="77777777" w:rsidR="004F7C39" w:rsidRPr="00A03B1E" w:rsidRDefault="004F7C39" w:rsidP="00206587">
            <w:pPr>
              <w:widowControl w:val="0"/>
              <w:spacing w:before="20" w:after="80" w:line="240" w:lineRule="auto"/>
              <w:jc w:val="center"/>
              <w:rPr>
                <w:b/>
                <w:color w:val="000000" w:themeColor="text1"/>
                <w:sz w:val="26"/>
                <w:szCs w:val="26"/>
              </w:rPr>
            </w:pPr>
          </w:p>
        </w:tc>
        <w:tc>
          <w:tcPr>
            <w:tcW w:w="2268" w:type="dxa"/>
            <w:vMerge/>
            <w:shd w:val="clear" w:color="auto" w:fill="auto"/>
            <w:vAlign w:val="center"/>
          </w:tcPr>
          <w:p w14:paraId="328C3B2D" w14:textId="77777777" w:rsidR="004F7C39" w:rsidRPr="00A03B1E" w:rsidRDefault="004F7C39" w:rsidP="00206587">
            <w:pPr>
              <w:widowControl w:val="0"/>
              <w:spacing w:before="20" w:after="80" w:line="240" w:lineRule="auto"/>
              <w:jc w:val="center"/>
              <w:rPr>
                <w:b/>
                <w:color w:val="000000" w:themeColor="text1"/>
                <w:sz w:val="26"/>
                <w:szCs w:val="26"/>
              </w:rPr>
            </w:pPr>
          </w:p>
        </w:tc>
        <w:tc>
          <w:tcPr>
            <w:tcW w:w="6550" w:type="dxa"/>
            <w:vMerge/>
          </w:tcPr>
          <w:p w14:paraId="48C6E9F7" w14:textId="77777777" w:rsidR="004F7C39" w:rsidRPr="00A03B1E" w:rsidRDefault="004F7C39" w:rsidP="00206587">
            <w:pPr>
              <w:widowControl w:val="0"/>
              <w:spacing w:before="20" w:after="80" w:line="240" w:lineRule="auto"/>
              <w:jc w:val="center"/>
              <w:rPr>
                <w:b/>
                <w:color w:val="000000" w:themeColor="text1"/>
                <w:sz w:val="26"/>
                <w:szCs w:val="26"/>
              </w:rPr>
            </w:pPr>
          </w:p>
        </w:tc>
        <w:tc>
          <w:tcPr>
            <w:tcW w:w="992" w:type="dxa"/>
            <w:vAlign w:val="center"/>
          </w:tcPr>
          <w:p w14:paraId="120A808D" w14:textId="77777777" w:rsidR="004F7C39" w:rsidRPr="00A03B1E" w:rsidRDefault="004F7C39" w:rsidP="00206587">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992" w:type="dxa"/>
            <w:vAlign w:val="center"/>
          </w:tcPr>
          <w:p w14:paraId="37F25034" w14:textId="77777777" w:rsidR="004F7C39" w:rsidRPr="00A03B1E" w:rsidRDefault="004F7C39" w:rsidP="00206587">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1012" w:type="dxa"/>
            <w:vAlign w:val="center"/>
          </w:tcPr>
          <w:p w14:paraId="65FBB075" w14:textId="77777777" w:rsidR="004F7C39" w:rsidRPr="00A03B1E" w:rsidRDefault="004F7C39" w:rsidP="00206587">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Vận dụng </w:t>
            </w:r>
          </w:p>
        </w:tc>
        <w:tc>
          <w:tcPr>
            <w:tcW w:w="995" w:type="dxa"/>
            <w:vAlign w:val="center"/>
          </w:tcPr>
          <w:p w14:paraId="03AD62FB" w14:textId="77777777" w:rsidR="004F7C39" w:rsidRPr="00A03B1E" w:rsidRDefault="004F7C39" w:rsidP="00206587">
            <w:pPr>
              <w:widowControl w:val="0"/>
              <w:spacing w:before="20" w:after="80" w:line="240" w:lineRule="auto"/>
              <w:jc w:val="center"/>
              <w:rPr>
                <w:b/>
                <w:color w:val="000000" w:themeColor="text1"/>
                <w:sz w:val="26"/>
                <w:szCs w:val="26"/>
              </w:rPr>
            </w:pPr>
            <w:r w:rsidRPr="00A03B1E">
              <w:rPr>
                <w:b/>
                <w:color w:val="000000" w:themeColor="text1"/>
                <w:sz w:val="26"/>
                <w:szCs w:val="26"/>
              </w:rPr>
              <w:t>Vận dụng cao</w:t>
            </w:r>
          </w:p>
        </w:tc>
      </w:tr>
      <w:tr w:rsidR="004F7C39" w:rsidRPr="00A03B1E" w14:paraId="34339BCD" w14:textId="77777777" w:rsidTr="00206587">
        <w:trPr>
          <w:trHeight w:val="2961"/>
        </w:trPr>
        <w:tc>
          <w:tcPr>
            <w:tcW w:w="555" w:type="dxa"/>
            <w:tcBorders>
              <w:bottom w:val="single" w:sz="4" w:space="0" w:color="auto"/>
            </w:tcBorders>
            <w:vAlign w:val="center"/>
          </w:tcPr>
          <w:p w14:paraId="776CFFB1" w14:textId="77777777" w:rsidR="004F7C39" w:rsidRPr="00A03B1E" w:rsidRDefault="004F7C39" w:rsidP="00206587">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1714" w:type="dxa"/>
            <w:tcBorders>
              <w:bottom w:val="single" w:sz="4" w:space="0" w:color="auto"/>
            </w:tcBorders>
            <w:vAlign w:val="center"/>
          </w:tcPr>
          <w:p w14:paraId="2B9A2456" w14:textId="77777777" w:rsidR="004F7C39" w:rsidRPr="00665B38" w:rsidRDefault="004F7C39" w:rsidP="00206587">
            <w:pPr>
              <w:widowControl w:val="0"/>
              <w:spacing w:before="20" w:after="80" w:line="240" w:lineRule="auto"/>
              <w:jc w:val="center"/>
              <w:rPr>
                <w:b/>
                <w:color w:val="000000" w:themeColor="text1"/>
                <w:sz w:val="26"/>
                <w:szCs w:val="26"/>
                <w:lang w:val="vi-VN"/>
              </w:rPr>
            </w:pPr>
            <w:r>
              <w:rPr>
                <w:b/>
                <w:color w:val="000000" w:themeColor="text1"/>
                <w:sz w:val="26"/>
                <w:szCs w:val="26"/>
              </w:rPr>
              <w:t>Điện</w:t>
            </w:r>
            <w:r>
              <w:rPr>
                <w:b/>
                <w:color w:val="000000" w:themeColor="text1"/>
                <w:sz w:val="26"/>
                <w:szCs w:val="26"/>
                <w:lang w:val="vi-VN"/>
              </w:rPr>
              <w:t xml:space="preserve"> trường</w:t>
            </w:r>
          </w:p>
        </w:tc>
        <w:tc>
          <w:tcPr>
            <w:tcW w:w="2268" w:type="dxa"/>
            <w:tcBorders>
              <w:bottom w:val="single" w:sz="4" w:space="0" w:color="auto"/>
            </w:tcBorders>
            <w:shd w:val="clear" w:color="auto" w:fill="auto"/>
            <w:vAlign w:val="center"/>
          </w:tcPr>
          <w:p w14:paraId="5370B49C" w14:textId="77777777" w:rsidR="004F7C39" w:rsidRPr="00665B38" w:rsidRDefault="004F7C39" w:rsidP="00206587">
            <w:pPr>
              <w:widowControl w:val="0"/>
              <w:spacing w:before="20" w:after="80" w:line="240" w:lineRule="auto"/>
              <w:rPr>
                <w:color w:val="000000" w:themeColor="text1"/>
                <w:sz w:val="26"/>
                <w:szCs w:val="26"/>
              </w:rPr>
            </w:pPr>
            <w:r w:rsidRPr="00665B38">
              <w:rPr>
                <w:color w:val="000000" w:themeColor="text1"/>
                <w:sz w:val="26"/>
                <w:szCs w:val="26"/>
              </w:rPr>
              <w:t>Điện trường</w:t>
            </w:r>
          </w:p>
        </w:tc>
        <w:tc>
          <w:tcPr>
            <w:tcW w:w="6550" w:type="dxa"/>
            <w:tcBorders>
              <w:bottom w:val="single" w:sz="4" w:space="0" w:color="auto"/>
            </w:tcBorders>
            <w:vAlign w:val="center"/>
          </w:tcPr>
          <w:p w14:paraId="25CD9572" w14:textId="77777777" w:rsidR="004F7C39" w:rsidRPr="00A03B1E" w:rsidRDefault="004F7C39" w:rsidP="00206587">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14:paraId="5AEB08E9" w14:textId="77777777" w:rsidR="004F7C39" w:rsidRPr="00A03B1E" w:rsidRDefault="004F7C39" w:rsidP="00206587">
            <w:pPr>
              <w:widowControl w:val="0"/>
              <w:spacing w:before="20" w:after="80" w:line="240" w:lineRule="auto"/>
              <w:rPr>
                <w:color w:val="000000" w:themeColor="text1"/>
                <w:sz w:val="26"/>
                <w:szCs w:val="26"/>
                <w:lang w:val="nl-NL"/>
              </w:rPr>
            </w:pPr>
            <w:r w:rsidRPr="00A03B1E">
              <w:rPr>
                <w:color w:val="000000" w:themeColor="text1"/>
                <w:sz w:val="26"/>
                <w:szCs w:val="26"/>
                <w:lang w:val="nl-NL"/>
              </w:rPr>
              <w:t>- Nêu được điện trường tồn tại ở đâu, có tính chất gì.</w:t>
            </w:r>
          </w:p>
          <w:p w14:paraId="05C1ABF7" w14:textId="77777777" w:rsidR="004F7C39" w:rsidRPr="000C2CE3" w:rsidRDefault="004F7C39" w:rsidP="00206587">
            <w:pPr>
              <w:widowControl w:val="0"/>
              <w:tabs>
                <w:tab w:val="left" w:pos="2880"/>
                <w:tab w:val="left" w:pos="5400"/>
                <w:tab w:val="left" w:pos="7920"/>
              </w:tabs>
              <w:spacing w:before="20" w:after="80" w:line="360" w:lineRule="auto"/>
              <w:jc w:val="both"/>
              <w:rPr>
                <w:rFonts w:cs="Times New Roman"/>
                <w:color w:val="000000" w:themeColor="text1"/>
                <w:sz w:val="24"/>
                <w:szCs w:val="24"/>
                <w:lang w:val="nl-NL"/>
              </w:rPr>
            </w:pPr>
            <w:r w:rsidRPr="00A03B1E">
              <w:rPr>
                <w:color w:val="000000" w:themeColor="text1"/>
                <w:sz w:val="26"/>
                <w:szCs w:val="26"/>
                <w:lang w:val="nl-NL"/>
              </w:rPr>
              <w:t>- Nêu được định nghĩa điện trường</w:t>
            </w:r>
            <w:r>
              <w:rPr>
                <w:color w:val="000000" w:themeColor="text1"/>
                <w:sz w:val="26"/>
                <w:szCs w:val="26"/>
                <w:lang w:val="vi-VN"/>
              </w:rPr>
              <w:t xml:space="preserve"> và vectơ cường độ điện trường</w:t>
            </w:r>
            <w:r w:rsidRPr="00A03B1E">
              <w:rPr>
                <w:color w:val="000000" w:themeColor="text1"/>
                <w:sz w:val="26"/>
                <w:szCs w:val="26"/>
                <w:lang w:val="nl-NL"/>
              </w:rPr>
              <w:t>.</w:t>
            </w:r>
            <w:r>
              <w:rPr>
                <w:color w:val="000000" w:themeColor="text1"/>
                <w:sz w:val="26"/>
                <w:szCs w:val="26"/>
                <w:lang w:val="vi-VN"/>
              </w:rPr>
              <w:t xml:space="preserve"> </w:t>
            </w:r>
          </w:p>
          <w:p w14:paraId="71EEC39F" w14:textId="77777777" w:rsidR="004F7C39" w:rsidRPr="00A03B1E" w:rsidRDefault="004F7C39" w:rsidP="00206587">
            <w:pPr>
              <w:widowControl w:val="0"/>
              <w:spacing w:before="20" w:after="80" w:line="240" w:lineRule="auto"/>
              <w:rPr>
                <w:color w:val="000000" w:themeColor="text1"/>
                <w:sz w:val="26"/>
                <w:szCs w:val="26"/>
                <w:lang w:val="nl-NL"/>
              </w:rPr>
            </w:pPr>
            <w:r w:rsidRPr="00A03B1E">
              <w:rPr>
                <w:iCs/>
                <w:color w:val="000000" w:themeColor="text1"/>
                <w:sz w:val="26"/>
                <w:szCs w:val="26"/>
                <w:lang w:val="nl-NL"/>
              </w:rPr>
              <w:t>- Nêu được: trong hệ SI, đơn vị đo cường độ điện trường</w:t>
            </w:r>
            <w:r w:rsidRPr="00A03B1E">
              <w:rPr>
                <w:color w:val="000000" w:themeColor="text1"/>
                <w:sz w:val="26"/>
                <w:szCs w:val="26"/>
                <w:lang w:val="nl-NL"/>
              </w:rPr>
              <w:t xml:space="preserve"> là vôn trên mét (V/m).</w:t>
            </w:r>
          </w:p>
          <w:p w14:paraId="6FD3A0FF" w14:textId="77777777" w:rsidR="004F7C39" w:rsidRPr="00A03B1E" w:rsidRDefault="004F7C39" w:rsidP="00206587">
            <w:pPr>
              <w:widowControl w:val="0"/>
              <w:tabs>
                <w:tab w:val="left" w:pos="2880"/>
                <w:tab w:val="left" w:pos="5400"/>
                <w:tab w:val="left" w:pos="7920"/>
              </w:tabs>
              <w:spacing w:before="20" w:after="80" w:line="360" w:lineRule="auto"/>
              <w:jc w:val="both"/>
              <w:rPr>
                <w:color w:val="000000" w:themeColor="text1"/>
                <w:sz w:val="26"/>
                <w:szCs w:val="26"/>
                <w:lang w:val="nl-NL"/>
              </w:rPr>
            </w:pPr>
          </w:p>
        </w:tc>
        <w:tc>
          <w:tcPr>
            <w:tcW w:w="992" w:type="dxa"/>
            <w:tcBorders>
              <w:bottom w:val="single" w:sz="4" w:space="0" w:color="auto"/>
            </w:tcBorders>
            <w:shd w:val="clear" w:color="auto" w:fill="auto"/>
            <w:vAlign w:val="center"/>
          </w:tcPr>
          <w:p w14:paraId="24D448C1" w14:textId="77777777" w:rsidR="004F7C39" w:rsidRPr="00A03B1E" w:rsidRDefault="004F7C39" w:rsidP="00206587">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92" w:type="dxa"/>
            <w:tcBorders>
              <w:bottom w:val="single" w:sz="4" w:space="0" w:color="auto"/>
            </w:tcBorders>
            <w:shd w:val="clear" w:color="auto" w:fill="auto"/>
            <w:vAlign w:val="center"/>
          </w:tcPr>
          <w:p w14:paraId="7EF7E029" w14:textId="77777777" w:rsidR="004F7C39" w:rsidRPr="00A03B1E" w:rsidRDefault="004F7C39" w:rsidP="00206587">
            <w:pPr>
              <w:widowControl w:val="0"/>
              <w:spacing w:before="20" w:after="80" w:line="240" w:lineRule="auto"/>
              <w:jc w:val="center"/>
              <w:rPr>
                <w:color w:val="000000" w:themeColor="text1"/>
                <w:sz w:val="26"/>
                <w:szCs w:val="26"/>
              </w:rPr>
            </w:pPr>
          </w:p>
        </w:tc>
        <w:tc>
          <w:tcPr>
            <w:tcW w:w="1012" w:type="dxa"/>
            <w:shd w:val="clear" w:color="auto" w:fill="auto"/>
            <w:vAlign w:val="center"/>
          </w:tcPr>
          <w:p w14:paraId="065F931D" w14:textId="77777777" w:rsidR="004F7C39" w:rsidRPr="00A03B1E" w:rsidRDefault="004F7C39" w:rsidP="00206587">
            <w:pPr>
              <w:widowControl w:val="0"/>
              <w:spacing w:before="20" w:after="80" w:line="240" w:lineRule="auto"/>
              <w:jc w:val="center"/>
              <w:rPr>
                <w:color w:val="000000" w:themeColor="text1"/>
                <w:sz w:val="26"/>
                <w:szCs w:val="26"/>
              </w:rPr>
            </w:pPr>
          </w:p>
        </w:tc>
        <w:tc>
          <w:tcPr>
            <w:tcW w:w="995" w:type="dxa"/>
            <w:shd w:val="clear" w:color="auto" w:fill="auto"/>
            <w:vAlign w:val="center"/>
          </w:tcPr>
          <w:p w14:paraId="1B9B69B9" w14:textId="77777777" w:rsidR="004F7C39" w:rsidRPr="00A03B1E" w:rsidRDefault="004F7C39" w:rsidP="00206587">
            <w:pPr>
              <w:widowControl w:val="0"/>
              <w:spacing w:before="20" w:after="80" w:line="240" w:lineRule="auto"/>
              <w:jc w:val="center"/>
              <w:rPr>
                <w:color w:val="000000" w:themeColor="text1"/>
                <w:sz w:val="26"/>
                <w:szCs w:val="26"/>
              </w:rPr>
            </w:pPr>
          </w:p>
        </w:tc>
      </w:tr>
      <w:tr w:rsidR="004F7C39" w:rsidRPr="00A03B1E" w14:paraId="67F971F5" w14:textId="77777777" w:rsidTr="00206587">
        <w:trPr>
          <w:trHeight w:val="432"/>
        </w:trPr>
        <w:tc>
          <w:tcPr>
            <w:tcW w:w="555" w:type="dxa"/>
            <w:vMerge w:val="restart"/>
            <w:vAlign w:val="center"/>
          </w:tcPr>
          <w:p w14:paraId="3AECC6CA" w14:textId="77777777" w:rsidR="004F7C39" w:rsidRPr="00A03B1E" w:rsidRDefault="004F7C39" w:rsidP="00206587">
            <w:pPr>
              <w:widowControl w:val="0"/>
              <w:spacing w:before="20" w:after="80" w:line="240" w:lineRule="auto"/>
              <w:jc w:val="center"/>
              <w:rPr>
                <w:b/>
                <w:color w:val="000000" w:themeColor="text1"/>
                <w:sz w:val="26"/>
                <w:szCs w:val="26"/>
              </w:rPr>
            </w:pPr>
            <w:r w:rsidRPr="00A03B1E">
              <w:rPr>
                <w:b/>
                <w:color w:val="000000" w:themeColor="text1"/>
                <w:sz w:val="26"/>
                <w:szCs w:val="26"/>
              </w:rPr>
              <w:t>2</w:t>
            </w:r>
          </w:p>
        </w:tc>
        <w:tc>
          <w:tcPr>
            <w:tcW w:w="1714" w:type="dxa"/>
            <w:vMerge w:val="restart"/>
            <w:vAlign w:val="center"/>
          </w:tcPr>
          <w:p w14:paraId="2892F984" w14:textId="77777777" w:rsidR="004F7C39" w:rsidRPr="00A03B1E" w:rsidRDefault="004F7C39" w:rsidP="00206587">
            <w:pPr>
              <w:widowControl w:val="0"/>
              <w:spacing w:before="20" w:after="80" w:line="240" w:lineRule="auto"/>
              <w:jc w:val="center"/>
              <w:rPr>
                <w:bCs/>
                <w:color w:val="000000" w:themeColor="text1"/>
                <w:sz w:val="26"/>
                <w:szCs w:val="26"/>
              </w:rPr>
            </w:pPr>
            <w:r w:rsidRPr="00A03B1E">
              <w:rPr>
                <w:bCs/>
                <w:color w:val="000000" w:themeColor="text1"/>
                <w:sz w:val="26"/>
                <w:szCs w:val="26"/>
              </w:rPr>
              <w:t>Dòng điện không đổi</w:t>
            </w:r>
          </w:p>
        </w:tc>
        <w:tc>
          <w:tcPr>
            <w:tcW w:w="2268" w:type="dxa"/>
            <w:shd w:val="clear" w:color="auto" w:fill="auto"/>
            <w:vAlign w:val="center"/>
          </w:tcPr>
          <w:p w14:paraId="297B1765" w14:textId="77777777" w:rsidR="004F7C39" w:rsidRPr="00A03B1E" w:rsidRDefault="004F7C39" w:rsidP="00206587">
            <w:pPr>
              <w:widowControl w:val="0"/>
              <w:spacing w:before="20" w:after="80" w:line="240" w:lineRule="auto"/>
              <w:jc w:val="center"/>
              <w:rPr>
                <w:color w:val="000000" w:themeColor="text1"/>
                <w:sz w:val="26"/>
                <w:szCs w:val="26"/>
              </w:rPr>
            </w:pPr>
            <w:r w:rsidRPr="00A03B1E">
              <w:rPr>
                <w:color w:val="000000" w:themeColor="text1"/>
                <w:sz w:val="26"/>
                <w:szCs w:val="26"/>
              </w:rPr>
              <w:t>2.1. Dòng điện không đổi – Nguồn điện</w:t>
            </w:r>
          </w:p>
        </w:tc>
        <w:tc>
          <w:tcPr>
            <w:tcW w:w="6550" w:type="dxa"/>
          </w:tcPr>
          <w:p w14:paraId="723D3A61" w14:textId="77777777" w:rsidR="004F7C39" w:rsidRPr="00A03B1E" w:rsidRDefault="004F7C39" w:rsidP="00206587">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Thông hiểu:</w:t>
            </w:r>
          </w:p>
          <w:p w14:paraId="31F5A063" w14:textId="77777777" w:rsidR="004F7C39" w:rsidRPr="002E7A85" w:rsidRDefault="004F7C39" w:rsidP="00206587">
            <w:pPr>
              <w:widowControl w:val="0"/>
              <w:spacing w:before="20" w:after="80" w:line="240" w:lineRule="auto"/>
              <w:jc w:val="both"/>
              <w:rPr>
                <w:color w:val="000000" w:themeColor="text1"/>
                <w:sz w:val="26"/>
                <w:szCs w:val="26"/>
                <w:lang w:val="fr-FR"/>
              </w:rPr>
            </w:pPr>
            <w:r w:rsidRPr="002E7A85">
              <w:rPr>
                <w:rFonts w:cs="Times New Roman"/>
                <w:bCs/>
                <w:sz w:val="24"/>
                <w:szCs w:val="24"/>
                <w:lang w:val="vi-VN"/>
              </w:rPr>
              <w:t>- Nêu được điều kiện để có dòng điện</w:t>
            </w:r>
          </w:p>
          <w:p w14:paraId="3716C743" w14:textId="77777777" w:rsidR="004F7C39" w:rsidRPr="00A77EE7" w:rsidRDefault="004F7C39" w:rsidP="00206587">
            <w:pPr>
              <w:widowControl w:val="0"/>
              <w:tabs>
                <w:tab w:val="left" w:pos="2880"/>
                <w:tab w:val="left" w:pos="5400"/>
                <w:tab w:val="left" w:pos="7920"/>
              </w:tabs>
              <w:spacing w:before="20" w:after="80" w:line="360" w:lineRule="auto"/>
              <w:jc w:val="both"/>
              <w:rPr>
                <w:rFonts w:cs="Times New Roman"/>
                <w:color w:val="000000" w:themeColor="text1"/>
                <w:sz w:val="24"/>
                <w:szCs w:val="24"/>
                <w:lang w:val="nl-NL"/>
              </w:rPr>
            </w:pPr>
            <w:r w:rsidRPr="00A03B1E">
              <w:rPr>
                <w:iCs/>
                <w:color w:val="000000" w:themeColor="text1"/>
                <w:sz w:val="26"/>
                <w:szCs w:val="26"/>
                <w:lang w:val="nl-NL"/>
              </w:rPr>
              <w:t>- Tính được cường độ dòng điện của dòng điện không đổi bằng công thức</w:t>
            </w:r>
            <w:r w:rsidRPr="00A03B1E">
              <w:rPr>
                <w:noProof/>
                <w:color w:val="000000" w:themeColor="text1"/>
                <w:position w:val="-24"/>
                <w:sz w:val="26"/>
                <w:szCs w:val="26"/>
                <w:lang w:val="nl-NL"/>
              </w:rPr>
              <w:object w:dxaOrig="580" w:dyaOrig="620" w14:anchorId="76236D62">
                <v:shape id="_x0000_i1026" type="#_x0000_t75" alt="" style="width:28.5pt;height:31.5pt;mso-width-percent:0;mso-height-percent:0;mso-width-percent:0;mso-height-percent:0" o:ole="">
                  <v:imagedata r:id="rId10" o:title=""/>
                </v:shape>
                <o:OLEObject Type="Embed" ProgID="Equation.DSMT4" ShapeID="_x0000_i1026" DrawAspect="Content" ObjectID="_1734767111" r:id="rId11"/>
              </w:object>
            </w:r>
            <w:r w:rsidRPr="00A03B1E">
              <w:rPr>
                <w:rFonts w:asciiTheme="minorHAnsi" w:hAnsiTheme="minorHAnsi"/>
                <w:color w:val="000000" w:themeColor="text1"/>
                <w:sz w:val="26"/>
                <w:szCs w:val="26"/>
                <w:lang w:val="nl-NL"/>
              </w:rPr>
              <w:t xml:space="preserve">. </w:t>
            </w:r>
            <w:r w:rsidRPr="00A03B1E">
              <w:rPr>
                <w:color w:val="000000" w:themeColor="text1"/>
                <w:sz w:val="26"/>
                <w:szCs w:val="26"/>
                <w:lang w:val="nl-NL"/>
              </w:rPr>
              <w:t xml:space="preserve">Trong đó, </w:t>
            </w:r>
            <w:r w:rsidRPr="00A03B1E">
              <w:rPr>
                <w:i/>
                <w:iCs/>
                <w:color w:val="000000" w:themeColor="text1"/>
                <w:sz w:val="26"/>
                <w:szCs w:val="26"/>
                <w:lang w:val="nl-NL"/>
              </w:rPr>
              <w:t>q</w:t>
            </w:r>
            <w:r w:rsidRPr="00A03B1E">
              <w:rPr>
                <w:color w:val="000000" w:themeColor="text1"/>
                <w:sz w:val="26"/>
                <w:szCs w:val="26"/>
                <w:lang w:val="nl-NL"/>
              </w:rPr>
              <w:t xml:space="preserve"> là điện lượng chuyển qua tiết diện thẳng của vật dẫn trong khoảng thời gian </w:t>
            </w:r>
            <w:r w:rsidRPr="00A03B1E">
              <w:rPr>
                <w:i/>
                <w:iCs/>
                <w:color w:val="000000" w:themeColor="text1"/>
                <w:sz w:val="26"/>
                <w:szCs w:val="26"/>
                <w:lang w:val="nl-NL"/>
              </w:rPr>
              <w:t>t</w:t>
            </w:r>
            <w:r w:rsidRPr="00A03B1E">
              <w:rPr>
                <w:color w:val="000000" w:themeColor="text1"/>
                <w:sz w:val="26"/>
                <w:szCs w:val="26"/>
                <w:lang w:val="nl-NL"/>
              </w:rPr>
              <w:t>.</w:t>
            </w:r>
          </w:p>
          <w:p w14:paraId="7FE7323F" w14:textId="77777777" w:rsidR="004F7C39" w:rsidRPr="00665B38" w:rsidRDefault="004F7C39" w:rsidP="00206587">
            <w:pPr>
              <w:widowControl w:val="0"/>
              <w:tabs>
                <w:tab w:val="left" w:pos="2880"/>
                <w:tab w:val="left" w:pos="5400"/>
                <w:tab w:val="left" w:pos="7920"/>
              </w:tabs>
              <w:spacing w:before="20" w:after="80" w:line="360" w:lineRule="auto"/>
              <w:jc w:val="both"/>
              <w:rPr>
                <w:rFonts w:cs="Times New Roman"/>
                <w:color w:val="000000" w:themeColor="text1"/>
                <w:sz w:val="24"/>
                <w:szCs w:val="24"/>
                <w:lang w:val="nl-NL"/>
              </w:rPr>
            </w:pPr>
            <w:r w:rsidRPr="00A03B1E">
              <w:rPr>
                <w:iCs/>
                <w:color w:val="000000" w:themeColor="text1"/>
                <w:sz w:val="26"/>
                <w:szCs w:val="26"/>
                <w:lang w:val="nl-NL"/>
              </w:rPr>
              <w:t xml:space="preserve">- Tính được suất điện động </w:t>
            </w:r>
            <w:r w:rsidRPr="00A03B1E">
              <w:rPr>
                <w:i/>
                <w:iCs/>
                <w:color w:val="000000" w:themeColor="text1"/>
                <w:sz w:val="26"/>
                <w:szCs w:val="26"/>
                <w:lang w:val="nl-NL"/>
              </w:rPr>
              <w:t>E</w:t>
            </w:r>
            <w:r w:rsidRPr="00A03B1E">
              <w:rPr>
                <w:iCs/>
                <w:color w:val="000000" w:themeColor="text1"/>
                <w:sz w:val="26"/>
                <w:szCs w:val="26"/>
                <w:lang w:val="nl-NL"/>
              </w:rPr>
              <w:t xml:space="preserve"> của nguồn điện </w:t>
            </w:r>
            <w:r w:rsidRPr="00A03B1E">
              <w:rPr>
                <w:color w:val="000000" w:themeColor="text1"/>
                <w:sz w:val="26"/>
                <w:szCs w:val="26"/>
                <w:lang w:val="nl-NL"/>
              </w:rPr>
              <w:t xml:space="preserve">bằng công </w:t>
            </w:r>
            <w:r w:rsidRPr="00A03B1E">
              <w:rPr>
                <w:color w:val="000000" w:themeColor="text1"/>
                <w:sz w:val="26"/>
                <w:szCs w:val="26"/>
                <w:lang w:val="nl-NL"/>
              </w:rPr>
              <w:lastRenderedPageBreak/>
              <w:t xml:space="preserve">thức: </w:t>
            </w:r>
            <w:r w:rsidRPr="00A03B1E">
              <w:rPr>
                <w:noProof/>
                <w:color w:val="000000" w:themeColor="text1"/>
                <w:position w:val="-24"/>
                <w:sz w:val="26"/>
                <w:szCs w:val="26"/>
                <w:lang w:val="nl-NL"/>
              </w:rPr>
              <w:object w:dxaOrig="680" w:dyaOrig="620" w14:anchorId="482841AF">
                <v:shape id="_x0000_i1027" type="#_x0000_t75" alt="" style="width:34.5pt;height:31.5pt;mso-width-percent:0;mso-height-percent:0;mso-width-percent:0;mso-height-percent:0" o:ole="">
                  <v:imagedata r:id="rId12" o:title=""/>
                </v:shape>
                <o:OLEObject Type="Embed" ProgID="Equation.DSMT4" ShapeID="_x0000_i1027" DrawAspect="Content" ObjectID="_1734767112" r:id="rId13"/>
              </w:object>
            </w:r>
            <w:r w:rsidRPr="00A03B1E">
              <w:rPr>
                <w:rFonts w:asciiTheme="minorHAnsi" w:hAnsiTheme="minorHAnsi"/>
                <w:color w:val="000000" w:themeColor="text1"/>
                <w:sz w:val="26"/>
                <w:szCs w:val="26"/>
                <w:lang w:val="nl-NL"/>
              </w:rPr>
              <w:t xml:space="preserve">. </w:t>
            </w:r>
            <w:r w:rsidRPr="00A03B1E">
              <w:rPr>
                <w:color w:val="000000" w:themeColor="text1"/>
                <w:sz w:val="26"/>
                <w:szCs w:val="26"/>
                <w:lang w:val="nl-NL"/>
              </w:rPr>
              <w:t xml:space="preserve">Trong đó </w:t>
            </w:r>
            <w:r w:rsidRPr="00A03B1E">
              <w:rPr>
                <w:i/>
                <w:iCs/>
                <w:color w:val="000000" w:themeColor="text1"/>
                <w:sz w:val="26"/>
                <w:szCs w:val="26"/>
                <w:lang w:val="nl-NL"/>
              </w:rPr>
              <w:t>q</w:t>
            </w:r>
            <w:r w:rsidRPr="00A03B1E">
              <w:rPr>
                <w:color w:val="000000" w:themeColor="text1"/>
                <w:sz w:val="26"/>
                <w:szCs w:val="26"/>
                <w:lang w:val="nl-NL"/>
              </w:rPr>
              <w:t xml:space="preserve"> là điện tích dương di chuyển từ cực âm đến cực dương nguồn điện và </w:t>
            </w:r>
            <w:r w:rsidRPr="00A03B1E">
              <w:rPr>
                <w:i/>
                <w:iCs/>
                <w:color w:val="000000" w:themeColor="text1"/>
                <w:sz w:val="26"/>
                <w:szCs w:val="26"/>
                <w:lang w:val="nl-NL"/>
              </w:rPr>
              <w:t>A</w:t>
            </w:r>
            <w:r w:rsidRPr="00A03B1E">
              <w:rPr>
                <w:color w:val="000000" w:themeColor="text1"/>
                <w:sz w:val="26"/>
                <w:szCs w:val="26"/>
                <w:lang w:val="nl-NL"/>
              </w:rPr>
              <w:t xml:space="preserve"> là công của lực lạ tác dụng lên điện tích đó.</w:t>
            </w:r>
            <w:r w:rsidRPr="000C2CE3">
              <w:rPr>
                <w:rFonts w:cs="Times New Roman"/>
                <w:b/>
                <w:bCs/>
                <w:color w:val="FF0000"/>
                <w:sz w:val="24"/>
                <w:szCs w:val="24"/>
                <w:lang w:val="nl-NL"/>
              </w:rPr>
              <w:t xml:space="preserve"> </w:t>
            </w:r>
          </w:p>
        </w:tc>
        <w:tc>
          <w:tcPr>
            <w:tcW w:w="992" w:type="dxa"/>
            <w:shd w:val="clear" w:color="auto" w:fill="auto"/>
            <w:vAlign w:val="center"/>
          </w:tcPr>
          <w:p w14:paraId="637FA414" w14:textId="77777777" w:rsidR="004F7C39" w:rsidRPr="00361CD0" w:rsidRDefault="004F7C39" w:rsidP="00206587">
            <w:pPr>
              <w:widowControl w:val="0"/>
              <w:spacing w:before="20" w:after="80" w:line="240" w:lineRule="auto"/>
              <w:jc w:val="center"/>
              <w:rPr>
                <w:color w:val="000000" w:themeColor="text1"/>
                <w:sz w:val="26"/>
                <w:szCs w:val="26"/>
                <w:lang w:val="vi-VN"/>
              </w:rPr>
            </w:pPr>
          </w:p>
        </w:tc>
        <w:tc>
          <w:tcPr>
            <w:tcW w:w="992" w:type="dxa"/>
            <w:shd w:val="clear" w:color="auto" w:fill="auto"/>
            <w:vAlign w:val="center"/>
          </w:tcPr>
          <w:p w14:paraId="32C68396" w14:textId="77777777" w:rsidR="004F7C39" w:rsidRPr="00A77EE7" w:rsidRDefault="004F7C39" w:rsidP="00206587">
            <w:pPr>
              <w:widowControl w:val="0"/>
              <w:spacing w:before="20" w:after="80" w:line="240" w:lineRule="auto"/>
              <w:jc w:val="center"/>
              <w:rPr>
                <w:bCs/>
                <w:iCs/>
                <w:color w:val="000000" w:themeColor="text1"/>
                <w:sz w:val="26"/>
                <w:szCs w:val="26"/>
                <w:lang w:val="vi-VN" w:bidi="hi-IN"/>
              </w:rPr>
            </w:pPr>
            <w:r>
              <w:rPr>
                <w:bCs/>
                <w:iCs/>
                <w:color w:val="000000" w:themeColor="text1"/>
                <w:sz w:val="26"/>
                <w:szCs w:val="26"/>
                <w:lang w:val="vi-VN" w:bidi="hi-IN"/>
              </w:rPr>
              <w:t>1</w:t>
            </w:r>
          </w:p>
        </w:tc>
        <w:tc>
          <w:tcPr>
            <w:tcW w:w="1012" w:type="dxa"/>
            <w:shd w:val="clear" w:color="auto" w:fill="auto"/>
            <w:vAlign w:val="center"/>
          </w:tcPr>
          <w:p w14:paraId="04B2CFB0" w14:textId="77777777" w:rsidR="004F7C39" w:rsidRPr="00F4626A" w:rsidRDefault="004F7C39" w:rsidP="00206587">
            <w:pPr>
              <w:widowControl w:val="0"/>
              <w:spacing w:before="20" w:after="80" w:line="240" w:lineRule="auto"/>
              <w:jc w:val="center"/>
              <w:rPr>
                <w:color w:val="000000" w:themeColor="text1"/>
                <w:sz w:val="26"/>
                <w:szCs w:val="26"/>
                <w:lang w:val="vi-VN" w:bidi="hi-IN"/>
              </w:rPr>
            </w:pPr>
          </w:p>
        </w:tc>
        <w:tc>
          <w:tcPr>
            <w:tcW w:w="995" w:type="dxa"/>
            <w:shd w:val="clear" w:color="auto" w:fill="auto"/>
            <w:vAlign w:val="center"/>
          </w:tcPr>
          <w:p w14:paraId="5AD63D45" w14:textId="77777777" w:rsidR="004F7C39" w:rsidRPr="00A03B1E" w:rsidRDefault="004F7C39" w:rsidP="00206587">
            <w:pPr>
              <w:widowControl w:val="0"/>
              <w:spacing w:before="20" w:after="80" w:line="240" w:lineRule="auto"/>
              <w:jc w:val="center"/>
              <w:rPr>
                <w:color w:val="000000" w:themeColor="text1"/>
                <w:sz w:val="26"/>
                <w:szCs w:val="26"/>
                <w:lang w:bidi="hi-IN"/>
              </w:rPr>
            </w:pPr>
          </w:p>
        </w:tc>
      </w:tr>
      <w:tr w:rsidR="004F7C39" w:rsidRPr="00A03B1E" w14:paraId="60A67FDE" w14:textId="77777777" w:rsidTr="00206587">
        <w:trPr>
          <w:trHeight w:val="432"/>
        </w:trPr>
        <w:tc>
          <w:tcPr>
            <w:tcW w:w="555" w:type="dxa"/>
            <w:vMerge/>
            <w:vAlign w:val="center"/>
          </w:tcPr>
          <w:p w14:paraId="6795A170" w14:textId="77777777" w:rsidR="004F7C39" w:rsidRPr="00A03B1E" w:rsidRDefault="004F7C39" w:rsidP="00206587">
            <w:pPr>
              <w:widowControl w:val="0"/>
              <w:spacing w:before="20" w:after="80" w:line="240" w:lineRule="auto"/>
              <w:jc w:val="center"/>
              <w:rPr>
                <w:b/>
                <w:color w:val="000000" w:themeColor="text1"/>
                <w:sz w:val="26"/>
                <w:szCs w:val="26"/>
              </w:rPr>
            </w:pPr>
          </w:p>
        </w:tc>
        <w:tc>
          <w:tcPr>
            <w:tcW w:w="1714" w:type="dxa"/>
            <w:vMerge/>
            <w:vAlign w:val="center"/>
          </w:tcPr>
          <w:p w14:paraId="725F32EE" w14:textId="77777777" w:rsidR="004F7C39" w:rsidRPr="00A03B1E" w:rsidRDefault="004F7C39" w:rsidP="00206587">
            <w:pPr>
              <w:widowControl w:val="0"/>
              <w:spacing w:before="20" w:after="80" w:line="240" w:lineRule="auto"/>
              <w:jc w:val="center"/>
              <w:rPr>
                <w:bCs/>
                <w:color w:val="000000" w:themeColor="text1"/>
                <w:sz w:val="26"/>
                <w:szCs w:val="26"/>
              </w:rPr>
            </w:pPr>
          </w:p>
        </w:tc>
        <w:tc>
          <w:tcPr>
            <w:tcW w:w="2268" w:type="dxa"/>
            <w:shd w:val="clear" w:color="auto" w:fill="auto"/>
            <w:vAlign w:val="center"/>
          </w:tcPr>
          <w:p w14:paraId="4931CE38" w14:textId="77777777" w:rsidR="004F7C39" w:rsidRPr="00A03B1E" w:rsidRDefault="004F7C39" w:rsidP="00206587">
            <w:pPr>
              <w:widowControl w:val="0"/>
              <w:spacing w:before="20" w:after="80" w:line="240" w:lineRule="auto"/>
              <w:jc w:val="center"/>
              <w:rPr>
                <w:color w:val="000000" w:themeColor="text1"/>
                <w:sz w:val="26"/>
                <w:szCs w:val="26"/>
              </w:rPr>
            </w:pPr>
            <w:r w:rsidRPr="00A03B1E">
              <w:rPr>
                <w:color w:val="000000" w:themeColor="text1"/>
                <w:sz w:val="26"/>
                <w:szCs w:val="26"/>
              </w:rPr>
              <w:t>2.2. Điện năng – Công suất điện</w:t>
            </w:r>
          </w:p>
        </w:tc>
        <w:tc>
          <w:tcPr>
            <w:tcW w:w="6550" w:type="dxa"/>
          </w:tcPr>
          <w:p w14:paraId="16C11AA1" w14:textId="77777777" w:rsidR="004F7C39" w:rsidRPr="00A03B1E" w:rsidRDefault="004F7C39" w:rsidP="00206587">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14:paraId="092755A1" w14:textId="77777777" w:rsidR="004F7C39" w:rsidRPr="00B00DD9" w:rsidRDefault="004F7C39" w:rsidP="00206587">
            <w:pPr>
              <w:widowControl w:val="0"/>
              <w:tabs>
                <w:tab w:val="left" w:pos="2880"/>
                <w:tab w:val="left" w:pos="5400"/>
                <w:tab w:val="left" w:pos="7920"/>
              </w:tabs>
              <w:spacing w:before="20" w:after="80" w:line="360" w:lineRule="auto"/>
              <w:jc w:val="both"/>
              <w:rPr>
                <w:rFonts w:cs="Times New Roman"/>
                <w:color w:val="000000" w:themeColor="text1"/>
                <w:sz w:val="24"/>
                <w:szCs w:val="24"/>
                <w:lang w:val="nl-NL"/>
              </w:rPr>
            </w:pPr>
            <w:r w:rsidRPr="00A03B1E">
              <w:rPr>
                <w:color w:val="000000" w:themeColor="text1"/>
                <w:sz w:val="26"/>
                <w:szCs w:val="26"/>
                <w:lang w:val="nl-NL"/>
              </w:rPr>
              <w:t xml:space="preserve">- Nêu được </w:t>
            </w:r>
            <w:bookmarkStart w:id="1" w:name="_Hlk91776541"/>
            <w:r w:rsidRPr="00A03B1E">
              <w:rPr>
                <w:color w:val="000000" w:themeColor="text1"/>
                <w:sz w:val="26"/>
                <w:szCs w:val="26"/>
                <w:lang w:val="nl-NL"/>
              </w:rPr>
              <w:t>công thức tính công của nguồn điện</w:t>
            </w:r>
            <w:bookmarkEnd w:id="1"/>
            <w:r w:rsidRPr="00A03B1E">
              <w:rPr>
                <w:color w:val="000000" w:themeColor="text1"/>
                <w:sz w:val="26"/>
                <w:szCs w:val="26"/>
                <w:lang w:val="nl-NL"/>
              </w:rPr>
              <w:t>.</w:t>
            </w:r>
          </w:p>
          <w:p w14:paraId="450CAB60" w14:textId="77777777" w:rsidR="004F7C39" w:rsidRPr="00A03B1E" w:rsidRDefault="004F7C39" w:rsidP="00206587">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Nêu được công thức tính công suất của nguồn điện: </w:t>
            </w:r>
            <w:r w:rsidRPr="00A03B1E">
              <w:rPr>
                <w:noProof/>
                <w:color w:val="000000" w:themeColor="text1"/>
                <w:position w:val="-14"/>
                <w:sz w:val="26"/>
                <w:szCs w:val="26"/>
                <w:lang w:val="nl-NL"/>
              </w:rPr>
              <w:object w:dxaOrig="900" w:dyaOrig="380" w14:anchorId="4B6CC4CB">
                <v:shape id="_x0000_i1028" type="#_x0000_t75" alt="" style="width:44.25pt;height:19.5pt;mso-width-percent:0;mso-height-percent:0;mso-width-percent:0;mso-height-percent:0" o:ole="">
                  <v:imagedata r:id="rId14" o:title=""/>
                </v:shape>
                <o:OLEObject Type="Embed" ProgID="Equation.DSMT4" ShapeID="_x0000_i1028" DrawAspect="Content" ObjectID="_1734767113" r:id="rId15"/>
              </w:object>
            </w:r>
          </w:p>
          <w:p w14:paraId="121749F6" w14:textId="77777777" w:rsidR="004F7C39" w:rsidRPr="00C5434B" w:rsidRDefault="004F7C39" w:rsidP="00206587">
            <w:pPr>
              <w:widowControl w:val="0"/>
              <w:tabs>
                <w:tab w:val="left" w:pos="2880"/>
                <w:tab w:val="left" w:pos="5400"/>
                <w:tab w:val="left" w:pos="7920"/>
              </w:tabs>
              <w:spacing w:before="20" w:after="80" w:line="360" w:lineRule="auto"/>
              <w:jc w:val="both"/>
              <w:rPr>
                <w:rFonts w:cs="Times New Roman"/>
                <w:color w:val="000000" w:themeColor="text1"/>
                <w:sz w:val="24"/>
                <w:szCs w:val="24"/>
                <w:lang w:val="nl-NL"/>
              </w:rPr>
            </w:pPr>
            <w:r w:rsidRPr="00A03B1E">
              <w:rPr>
                <w:iCs/>
                <w:color w:val="000000" w:themeColor="text1"/>
                <w:sz w:val="26"/>
                <w:szCs w:val="26"/>
                <w:lang w:val="nl-NL"/>
              </w:rPr>
              <w:t>-</w:t>
            </w:r>
            <w:r w:rsidRPr="00A03B1E">
              <w:rPr>
                <w:iCs/>
                <w:color w:val="000000" w:themeColor="text1"/>
                <w:sz w:val="26"/>
                <w:szCs w:val="26"/>
              </w:rPr>
              <w:t xml:space="preserve"> Nêu được đ</w:t>
            </w:r>
            <w:r w:rsidRPr="00A03B1E">
              <w:rPr>
                <w:color w:val="000000" w:themeColor="text1"/>
                <w:sz w:val="26"/>
                <w:szCs w:val="26"/>
              </w:rPr>
              <w:t>ơn vị của công suất.</w:t>
            </w:r>
            <w:r w:rsidRPr="000C2CE3">
              <w:rPr>
                <w:rFonts w:cs="Times New Roman"/>
                <w:b/>
                <w:bCs/>
                <w:color w:val="FF0000"/>
                <w:sz w:val="24"/>
                <w:szCs w:val="24"/>
                <w:lang w:val="nl-NL"/>
              </w:rPr>
              <w:t xml:space="preserve"> </w:t>
            </w:r>
          </w:p>
          <w:p w14:paraId="227D0BCE" w14:textId="77777777" w:rsidR="004F7C39" w:rsidRPr="00A03B1E" w:rsidRDefault="004F7C39" w:rsidP="00206587">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Thông hiểu:</w:t>
            </w:r>
          </w:p>
          <w:p w14:paraId="323AA279" w14:textId="77777777" w:rsidR="004F7C39" w:rsidRPr="00A03B1E" w:rsidRDefault="004F7C39" w:rsidP="00206587">
            <w:pPr>
              <w:widowControl w:val="0"/>
              <w:spacing w:before="20" w:after="80" w:line="240" w:lineRule="auto"/>
              <w:rPr>
                <w:color w:val="000000" w:themeColor="text1"/>
                <w:spacing w:val="12"/>
                <w:sz w:val="26"/>
                <w:szCs w:val="26"/>
              </w:rPr>
            </w:pPr>
            <w:r>
              <w:rPr>
                <w:color w:val="000000" w:themeColor="text1"/>
                <w:sz w:val="26"/>
                <w:szCs w:val="26"/>
                <w:lang w:val="vi-VN"/>
              </w:rPr>
              <w:t xml:space="preserve">- </w:t>
            </w:r>
            <w:r w:rsidRPr="00A03B1E">
              <w:rPr>
                <w:color w:val="000000" w:themeColor="text1"/>
                <w:sz w:val="26"/>
                <w:szCs w:val="26"/>
              </w:rPr>
              <w:t xml:space="preserve">Tính được công của nguồn điện từ công </w:t>
            </w:r>
            <w:r w:rsidRPr="00A03B1E">
              <w:rPr>
                <w:color w:val="000000" w:themeColor="text1"/>
                <w:spacing w:val="12"/>
                <w:sz w:val="26"/>
                <w:szCs w:val="26"/>
              </w:rPr>
              <w:t xml:space="preserve">thức: </w:t>
            </w:r>
            <w:bookmarkStart w:id="2" w:name="_Hlk91776430"/>
            <w:r w:rsidRPr="00A03B1E">
              <w:rPr>
                <w:noProof/>
                <w:color w:val="000000" w:themeColor="text1"/>
                <w:spacing w:val="12"/>
                <w:position w:val="-14"/>
                <w:sz w:val="26"/>
                <w:szCs w:val="26"/>
              </w:rPr>
              <w:object w:dxaOrig="940" w:dyaOrig="380" w14:anchorId="26C68101">
                <v:shape id="_x0000_i1029" type="#_x0000_t75" alt="" style="width:47.25pt;height:19.5pt;mso-width-percent:0;mso-height-percent:0;mso-width-percent:0;mso-height-percent:0" o:ole="">
                  <v:imagedata r:id="rId16" o:title=""/>
                </v:shape>
                <o:OLEObject Type="Embed" ProgID="Equation.DSMT4" ShapeID="_x0000_i1029" DrawAspect="Content" ObjectID="_1734767114" r:id="rId17"/>
              </w:object>
            </w:r>
            <w:bookmarkEnd w:id="2"/>
            <w:r w:rsidRPr="00A03B1E">
              <w:rPr>
                <w:color w:val="000000" w:themeColor="text1"/>
                <w:spacing w:val="12"/>
                <w:sz w:val="26"/>
                <w:szCs w:val="26"/>
              </w:rPr>
              <w:t>.</w:t>
            </w:r>
          </w:p>
          <w:p w14:paraId="0E77BE1F" w14:textId="77777777" w:rsidR="004F7C39" w:rsidRPr="00A03B1E" w:rsidRDefault="004F7C39" w:rsidP="00206587">
            <w:pPr>
              <w:widowControl w:val="0"/>
              <w:spacing w:before="20" w:after="80" w:line="240" w:lineRule="auto"/>
              <w:rPr>
                <w:color w:val="000000" w:themeColor="text1"/>
                <w:sz w:val="26"/>
                <w:szCs w:val="26"/>
              </w:rPr>
            </w:pPr>
            <w:bookmarkStart w:id="3" w:name="_Hlk91776514"/>
            <w:r w:rsidRPr="00A03B1E">
              <w:rPr>
                <w:color w:val="000000" w:themeColor="text1"/>
                <w:spacing w:val="12"/>
                <w:sz w:val="26"/>
                <w:szCs w:val="26"/>
              </w:rPr>
              <w:t xml:space="preserve">Với </w:t>
            </w:r>
            <w:r w:rsidRPr="00A03B1E">
              <w:rPr>
                <w:i/>
                <w:iCs/>
                <w:color w:val="000000" w:themeColor="text1"/>
                <w:spacing w:val="12"/>
                <w:sz w:val="26"/>
                <w:szCs w:val="26"/>
              </w:rPr>
              <w:t>E</w:t>
            </w:r>
            <w:r w:rsidRPr="00A03B1E">
              <w:rPr>
                <w:color w:val="000000" w:themeColor="text1"/>
                <w:spacing w:val="12"/>
                <w:sz w:val="26"/>
                <w:szCs w:val="26"/>
              </w:rPr>
              <w:t xml:space="preserve"> là suất điện động nguồn, </w:t>
            </w:r>
            <w:r w:rsidRPr="00A03B1E">
              <w:rPr>
                <w:i/>
                <w:iCs/>
                <w:color w:val="000000" w:themeColor="text1"/>
                <w:spacing w:val="12"/>
                <w:sz w:val="26"/>
                <w:szCs w:val="26"/>
              </w:rPr>
              <w:t>I</w:t>
            </w:r>
            <w:r w:rsidRPr="00A03B1E">
              <w:rPr>
                <w:color w:val="000000" w:themeColor="text1"/>
                <w:spacing w:val="12"/>
                <w:sz w:val="26"/>
                <w:szCs w:val="26"/>
              </w:rPr>
              <w:t xml:space="preserve"> là cường độ dòng điện qua nguồn và </w:t>
            </w:r>
            <w:r w:rsidRPr="00A03B1E">
              <w:rPr>
                <w:i/>
                <w:iCs/>
                <w:color w:val="000000" w:themeColor="text1"/>
                <w:spacing w:val="12"/>
                <w:sz w:val="26"/>
                <w:szCs w:val="26"/>
              </w:rPr>
              <w:t>t</w:t>
            </w:r>
            <w:r w:rsidRPr="00A03B1E">
              <w:rPr>
                <w:color w:val="000000" w:themeColor="text1"/>
                <w:spacing w:val="12"/>
                <w:sz w:val="26"/>
                <w:szCs w:val="26"/>
              </w:rPr>
              <w:t xml:space="preserve"> là thời gian dòng điện chạy qua.</w:t>
            </w:r>
          </w:p>
          <w:bookmarkEnd w:id="3"/>
          <w:p w14:paraId="22C56DA6" w14:textId="77777777" w:rsidR="004F7C39" w:rsidRDefault="004F7C39" w:rsidP="00206587">
            <w:pPr>
              <w:widowControl w:val="0"/>
              <w:tabs>
                <w:tab w:val="left" w:pos="2880"/>
                <w:tab w:val="left" w:pos="5400"/>
                <w:tab w:val="left" w:pos="7920"/>
              </w:tabs>
              <w:spacing w:before="20" w:after="80" w:line="360" w:lineRule="auto"/>
              <w:jc w:val="both"/>
              <w:rPr>
                <w:rFonts w:cs="Times New Roman"/>
                <w:b/>
                <w:bCs/>
                <w:color w:val="FF0000"/>
                <w:sz w:val="24"/>
                <w:szCs w:val="24"/>
                <w:lang w:val="nl-NL"/>
              </w:rPr>
            </w:pPr>
            <w:r w:rsidRPr="00A03B1E">
              <w:rPr>
                <w:color w:val="000000" w:themeColor="text1"/>
                <w:sz w:val="26"/>
                <w:szCs w:val="26"/>
              </w:rPr>
              <w:t xml:space="preserve">- Tính được công suất của nguồn điện từ công </w:t>
            </w:r>
            <w:r w:rsidRPr="00A03B1E">
              <w:rPr>
                <w:color w:val="000000" w:themeColor="text1"/>
                <w:spacing w:val="12"/>
                <w:sz w:val="26"/>
                <w:szCs w:val="26"/>
              </w:rPr>
              <w:t>thức:</w:t>
            </w:r>
            <w:r w:rsidRPr="00A03B1E">
              <w:rPr>
                <w:noProof/>
                <w:color w:val="000000" w:themeColor="text1"/>
                <w:sz w:val="26"/>
                <w:szCs w:val="26"/>
                <w:lang w:val="nl-NL"/>
              </w:rPr>
              <w:t xml:space="preserve"> </w:t>
            </w:r>
            <w:r w:rsidRPr="00A03B1E">
              <w:rPr>
                <w:noProof/>
                <w:color w:val="000000" w:themeColor="text1"/>
                <w:position w:val="-14"/>
                <w:sz w:val="26"/>
                <w:szCs w:val="26"/>
                <w:lang w:val="nl-NL"/>
              </w:rPr>
              <w:object w:dxaOrig="900" w:dyaOrig="380" w14:anchorId="284FD45D">
                <v:shape id="_x0000_i1030" type="#_x0000_t75" alt="" style="width:44.25pt;height:19.5pt;mso-width-percent:0;mso-height-percent:0;mso-width-percent:0;mso-height-percent:0" o:ole="">
                  <v:imagedata r:id="rId14" o:title=""/>
                </v:shape>
                <o:OLEObject Type="Embed" ProgID="Equation.DSMT4" ShapeID="_x0000_i1030" DrawAspect="Content" ObjectID="_1734767115" r:id="rId18"/>
              </w:object>
            </w:r>
          </w:p>
          <w:p w14:paraId="0B0C509A" w14:textId="77777777" w:rsidR="004F7C39" w:rsidRPr="00894EE9" w:rsidRDefault="004F7C39" w:rsidP="00206587">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w:t>
            </w:r>
          </w:p>
          <w:p w14:paraId="727CC882" w14:textId="77777777" w:rsidR="004F7C39" w:rsidRPr="00B00DD9" w:rsidRDefault="004F7C39" w:rsidP="00206587">
            <w:pPr>
              <w:widowControl w:val="0"/>
              <w:tabs>
                <w:tab w:val="left" w:pos="2880"/>
                <w:tab w:val="left" w:pos="5400"/>
                <w:tab w:val="left" w:pos="7920"/>
              </w:tabs>
              <w:spacing w:before="20" w:after="80" w:line="360" w:lineRule="auto"/>
              <w:jc w:val="both"/>
              <w:rPr>
                <w:rFonts w:cs="Times New Roman"/>
                <w:b/>
                <w:bCs/>
                <w:color w:val="FF0000"/>
                <w:sz w:val="24"/>
                <w:szCs w:val="24"/>
                <w:lang w:val="nl-NL"/>
              </w:rPr>
            </w:pPr>
            <w:r>
              <w:rPr>
                <w:color w:val="000000" w:themeColor="text1"/>
                <w:sz w:val="26"/>
                <w:szCs w:val="26"/>
                <w:lang w:val="vi-VN"/>
              </w:rPr>
              <w:t>- Tính được điện năng tiêu thụ và tiền điện</w:t>
            </w:r>
          </w:p>
          <w:p w14:paraId="382515A5" w14:textId="77777777" w:rsidR="004F7C39" w:rsidRPr="00894EE9" w:rsidRDefault="004F7C39" w:rsidP="00206587">
            <w:pPr>
              <w:widowControl w:val="0"/>
              <w:spacing w:before="20" w:after="80" w:line="240" w:lineRule="auto"/>
              <w:rPr>
                <w:color w:val="000000" w:themeColor="text1"/>
                <w:sz w:val="26"/>
                <w:szCs w:val="26"/>
                <w:lang w:val="vi-VN"/>
              </w:rPr>
            </w:pPr>
            <w:r w:rsidRPr="00A03B1E">
              <w:rPr>
                <w:color w:val="000000" w:themeColor="text1"/>
                <w:sz w:val="26"/>
                <w:szCs w:val="26"/>
              </w:rPr>
              <w:t xml:space="preserve">- </w:t>
            </w:r>
            <w:r>
              <w:rPr>
                <w:color w:val="000000" w:themeColor="text1"/>
                <w:sz w:val="26"/>
                <w:szCs w:val="26"/>
                <w:lang w:val="vi-VN"/>
              </w:rPr>
              <w:t>Tính được hao phí điện năng do tỏa nhiệt.</w:t>
            </w:r>
          </w:p>
          <w:p w14:paraId="01BC1C82" w14:textId="77777777" w:rsidR="004F7C39" w:rsidRPr="00A03B1E" w:rsidRDefault="004F7C39" w:rsidP="00206587">
            <w:pPr>
              <w:widowControl w:val="0"/>
              <w:spacing w:before="20" w:after="80" w:line="240" w:lineRule="auto"/>
              <w:rPr>
                <w:color w:val="000000" w:themeColor="text1"/>
                <w:sz w:val="26"/>
                <w:szCs w:val="26"/>
              </w:rPr>
            </w:pPr>
            <w:r w:rsidRPr="00A03B1E">
              <w:rPr>
                <w:color w:val="000000" w:themeColor="text1"/>
                <w:sz w:val="26"/>
                <w:szCs w:val="26"/>
              </w:rPr>
              <w:t xml:space="preserve">- Vận dụng được công </w:t>
            </w:r>
            <w:r w:rsidRPr="00A03B1E">
              <w:rPr>
                <w:color w:val="000000" w:themeColor="text1"/>
                <w:spacing w:val="12"/>
                <w:sz w:val="26"/>
                <w:szCs w:val="26"/>
              </w:rPr>
              <w:t xml:space="preserve">thức </w:t>
            </w:r>
            <w:r w:rsidRPr="00A03B1E">
              <w:rPr>
                <w:noProof/>
                <w:color w:val="000000" w:themeColor="text1"/>
                <w:spacing w:val="12"/>
                <w:position w:val="-14"/>
                <w:sz w:val="26"/>
                <w:szCs w:val="26"/>
              </w:rPr>
              <w:object w:dxaOrig="940" w:dyaOrig="380" w14:anchorId="1992B4D3">
                <v:shape id="_x0000_i1031" type="#_x0000_t75" alt="" style="width:46.5pt;height:19.5pt;mso-width-percent:0;mso-height-percent:0;mso-width-percent:0;mso-height-percent:0" o:ole="">
                  <v:imagedata r:id="rId19" o:title=""/>
                </v:shape>
                <o:OLEObject Type="Embed" ProgID="Equation.DSMT4" ShapeID="_x0000_i1031" DrawAspect="Content" ObjectID="_1734767116" r:id="rId20"/>
              </w:object>
            </w:r>
            <w:r w:rsidRPr="00A03B1E">
              <w:rPr>
                <w:color w:val="000000" w:themeColor="text1"/>
                <w:sz w:val="26"/>
                <w:szCs w:val="26"/>
              </w:rPr>
              <w:t>trong các bài tập.</w:t>
            </w:r>
          </w:p>
          <w:p w14:paraId="289E583B" w14:textId="77777777" w:rsidR="004F7C39" w:rsidRPr="00B00DD9" w:rsidRDefault="004F7C39" w:rsidP="00206587">
            <w:pPr>
              <w:widowControl w:val="0"/>
              <w:spacing w:before="20" w:after="80" w:line="240" w:lineRule="auto"/>
              <w:rPr>
                <w:color w:val="000000" w:themeColor="text1"/>
                <w:sz w:val="26"/>
                <w:szCs w:val="26"/>
                <w:lang w:val="vi-VN"/>
              </w:rPr>
            </w:pPr>
            <w:r w:rsidRPr="00A03B1E">
              <w:rPr>
                <w:color w:val="000000" w:themeColor="text1"/>
                <w:sz w:val="26"/>
                <w:szCs w:val="26"/>
              </w:rPr>
              <w:t xml:space="preserve">- Vận dụng được công </w:t>
            </w:r>
            <w:r w:rsidRPr="00A03B1E">
              <w:rPr>
                <w:color w:val="000000" w:themeColor="text1"/>
                <w:spacing w:val="12"/>
                <w:sz w:val="26"/>
                <w:szCs w:val="26"/>
              </w:rPr>
              <w:t xml:space="preserve">thức </w:t>
            </w:r>
            <w:r w:rsidRPr="00A03B1E">
              <w:rPr>
                <w:noProof/>
                <w:color w:val="000000" w:themeColor="text1"/>
                <w:position w:val="-14"/>
                <w:sz w:val="26"/>
                <w:szCs w:val="26"/>
                <w:lang w:val="nl-NL"/>
              </w:rPr>
              <w:object w:dxaOrig="840" w:dyaOrig="380" w14:anchorId="2C2FCF9B">
                <v:shape id="_x0000_i1032" type="#_x0000_t75" alt="" style="width:42pt;height:19.5pt;mso-width-percent:0;mso-height-percent:0;mso-width-percent:0;mso-height-percent:0" o:ole="">
                  <v:imagedata r:id="rId21" o:title=""/>
                </v:shape>
                <o:OLEObject Type="Embed" ProgID="Equation.DSMT4" ShapeID="_x0000_i1032" DrawAspect="Content" ObjectID="_1734767117" r:id="rId22"/>
              </w:object>
            </w:r>
            <w:r w:rsidRPr="00A03B1E">
              <w:rPr>
                <w:color w:val="000000" w:themeColor="text1"/>
                <w:sz w:val="26"/>
                <w:szCs w:val="26"/>
              </w:rPr>
              <w:t xml:space="preserve"> trong các bài tập</w:t>
            </w:r>
            <w:r>
              <w:rPr>
                <w:color w:val="000000" w:themeColor="text1"/>
                <w:sz w:val="26"/>
                <w:szCs w:val="26"/>
                <w:lang w:val="vi-VN"/>
              </w:rPr>
              <w:t>.</w:t>
            </w:r>
          </w:p>
          <w:p w14:paraId="5DABA155" w14:textId="77777777" w:rsidR="004F7C39" w:rsidRPr="00A03B1E" w:rsidRDefault="004F7C39" w:rsidP="00206587">
            <w:pPr>
              <w:widowControl w:val="0"/>
              <w:spacing w:before="20" w:after="80" w:line="240" w:lineRule="auto"/>
              <w:rPr>
                <w:color w:val="000000" w:themeColor="text1"/>
                <w:sz w:val="26"/>
                <w:szCs w:val="26"/>
                <w:lang w:val="nl-NL"/>
              </w:rPr>
            </w:pPr>
            <w:r w:rsidRPr="00A03B1E">
              <w:rPr>
                <w:b/>
                <w:bCs/>
                <w:color w:val="000000" w:themeColor="text1"/>
                <w:sz w:val="26"/>
                <w:szCs w:val="26"/>
                <w:lang w:val="nl-NL"/>
              </w:rPr>
              <w:lastRenderedPageBreak/>
              <w:t>Vận dụng cao:</w:t>
            </w:r>
          </w:p>
          <w:p w14:paraId="1C5918D1" w14:textId="77777777" w:rsidR="004F7C39" w:rsidRPr="00A03B1E" w:rsidRDefault="004F7C39" w:rsidP="00206587">
            <w:pPr>
              <w:widowControl w:val="0"/>
              <w:spacing w:before="20" w:after="80" w:line="240" w:lineRule="auto"/>
              <w:rPr>
                <w:color w:val="000000" w:themeColor="text1"/>
                <w:sz w:val="26"/>
                <w:szCs w:val="26"/>
              </w:rPr>
            </w:pPr>
            <w:r w:rsidRPr="00A03B1E">
              <w:rPr>
                <w:color w:val="000000" w:themeColor="text1"/>
                <w:sz w:val="26"/>
                <w:szCs w:val="26"/>
              </w:rPr>
              <w:t xml:space="preserve">- Vận dụng được công </w:t>
            </w:r>
            <w:r w:rsidRPr="00A03B1E">
              <w:rPr>
                <w:color w:val="000000" w:themeColor="text1"/>
                <w:spacing w:val="12"/>
                <w:sz w:val="26"/>
                <w:szCs w:val="26"/>
              </w:rPr>
              <w:t xml:space="preserve">thức </w:t>
            </w:r>
            <w:r w:rsidRPr="00A03B1E">
              <w:rPr>
                <w:noProof/>
                <w:color w:val="000000" w:themeColor="text1"/>
                <w:spacing w:val="12"/>
                <w:position w:val="-14"/>
                <w:sz w:val="26"/>
                <w:szCs w:val="26"/>
              </w:rPr>
              <w:object w:dxaOrig="940" w:dyaOrig="380" w14:anchorId="413C35B1">
                <v:shape id="_x0000_i1033" type="#_x0000_t75" alt="" style="width:46.5pt;height:19.5pt;mso-width-percent:0;mso-height-percent:0;mso-width-percent:0;mso-height-percent:0" o:ole="">
                  <v:imagedata r:id="rId23" o:title=""/>
                </v:shape>
                <o:OLEObject Type="Embed" ProgID="Equation.DSMT4" ShapeID="_x0000_i1033" DrawAspect="Content" ObjectID="_1734767118" r:id="rId24"/>
              </w:object>
            </w:r>
            <w:r w:rsidRPr="00A03B1E">
              <w:rPr>
                <w:color w:val="000000" w:themeColor="text1"/>
                <w:sz w:val="26"/>
                <w:szCs w:val="26"/>
              </w:rPr>
              <w:t>trong các bài tập phức tạp.</w:t>
            </w:r>
          </w:p>
          <w:p w14:paraId="2119C2B9" w14:textId="77777777" w:rsidR="004F7C39" w:rsidRPr="00C5434B" w:rsidRDefault="004F7C39" w:rsidP="00206587">
            <w:pPr>
              <w:widowControl w:val="0"/>
              <w:tabs>
                <w:tab w:val="left" w:pos="2880"/>
                <w:tab w:val="left" w:pos="5400"/>
                <w:tab w:val="left" w:pos="7920"/>
              </w:tabs>
              <w:spacing w:before="20" w:after="80" w:line="360" w:lineRule="auto"/>
              <w:jc w:val="both"/>
              <w:rPr>
                <w:rFonts w:cs="Times New Roman"/>
                <w:color w:val="000000" w:themeColor="text1"/>
                <w:sz w:val="24"/>
                <w:szCs w:val="24"/>
                <w:lang w:val="nl-NL"/>
              </w:rPr>
            </w:pPr>
            <w:r w:rsidRPr="00A03B1E">
              <w:rPr>
                <w:color w:val="000000" w:themeColor="text1"/>
                <w:sz w:val="26"/>
                <w:szCs w:val="26"/>
              </w:rPr>
              <w:t xml:space="preserve">- Vận dụng được công </w:t>
            </w:r>
            <w:r w:rsidRPr="00A03B1E">
              <w:rPr>
                <w:color w:val="000000" w:themeColor="text1"/>
                <w:spacing w:val="12"/>
                <w:sz w:val="26"/>
                <w:szCs w:val="26"/>
              </w:rPr>
              <w:t xml:space="preserve">thức </w:t>
            </w:r>
            <w:r w:rsidRPr="00A03B1E">
              <w:rPr>
                <w:noProof/>
                <w:color w:val="000000" w:themeColor="text1"/>
                <w:position w:val="-14"/>
                <w:sz w:val="26"/>
                <w:szCs w:val="26"/>
                <w:lang w:val="nl-NL"/>
              </w:rPr>
              <w:object w:dxaOrig="840" w:dyaOrig="380" w14:anchorId="3DE48C9C">
                <v:shape id="_x0000_i1034" type="#_x0000_t75" alt="" style="width:42pt;height:19.5pt;mso-width-percent:0;mso-height-percent:0;mso-width-percent:0;mso-height-percent:0" o:ole="">
                  <v:imagedata r:id="rId21" o:title=""/>
                </v:shape>
                <o:OLEObject Type="Embed" ProgID="Equation.DSMT4" ShapeID="_x0000_i1034" DrawAspect="Content" ObjectID="_1734767119" r:id="rId25"/>
              </w:object>
            </w:r>
            <w:r w:rsidRPr="00A03B1E">
              <w:rPr>
                <w:color w:val="000000" w:themeColor="text1"/>
                <w:sz w:val="26"/>
                <w:szCs w:val="26"/>
              </w:rPr>
              <w:t xml:space="preserve"> trong các bài tập phức tạp.</w:t>
            </w:r>
          </w:p>
        </w:tc>
        <w:tc>
          <w:tcPr>
            <w:tcW w:w="992" w:type="dxa"/>
            <w:shd w:val="clear" w:color="auto" w:fill="auto"/>
            <w:vAlign w:val="center"/>
          </w:tcPr>
          <w:p w14:paraId="745000E8" w14:textId="77777777" w:rsidR="004F7C39" w:rsidRPr="00495946" w:rsidRDefault="004F7C39" w:rsidP="00206587">
            <w:pPr>
              <w:widowControl w:val="0"/>
              <w:spacing w:before="20" w:after="80" w:line="240" w:lineRule="auto"/>
              <w:jc w:val="center"/>
              <w:rPr>
                <w:color w:val="000000" w:themeColor="text1"/>
                <w:sz w:val="26"/>
                <w:szCs w:val="26"/>
                <w:lang w:val="vi-VN"/>
              </w:rPr>
            </w:pPr>
          </w:p>
        </w:tc>
        <w:tc>
          <w:tcPr>
            <w:tcW w:w="992" w:type="dxa"/>
            <w:shd w:val="clear" w:color="auto" w:fill="auto"/>
            <w:vAlign w:val="center"/>
          </w:tcPr>
          <w:p w14:paraId="3C3FABFC" w14:textId="77777777" w:rsidR="004F7C39" w:rsidRPr="00A77EE7" w:rsidRDefault="004F7C39" w:rsidP="00206587">
            <w:pPr>
              <w:widowControl w:val="0"/>
              <w:spacing w:before="20" w:after="80" w:line="240" w:lineRule="auto"/>
              <w:jc w:val="center"/>
              <w:rPr>
                <w:bCs/>
                <w:iCs/>
                <w:color w:val="000000" w:themeColor="text1"/>
                <w:sz w:val="26"/>
                <w:szCs w:val="26"/>
                <w:lang w:val="vi-VN" w:bidi="hi-IN"/>
              </w:rPr>
            </w:pPr>
          </w:p>
        </w:tc>
        <w:tc>
          <w:tcPr>
            <w:tcW w:w="1012" w:type="dxa"/>
            <w:shd w:val="clear" w:color="auto" w:fill="auto"/>
            <w:vAlign w:val="center"/>
          </w:tcPr>
          <w:p w14:paraId="71B5A501" w14:textId="77777777" w:rsidR="004F7C39" w:rsidRPr="007333DC" w:rsidRDefault="004F7C39" w:rsidP="00206587">
            <w:pPr>
              <w:widowControl w:val="0"/>
              <w:spacing w:before="20" w:after="80" w:line="240" w:lineRule="auto"/>
              <w:jc w:val="center"/>
              <w:rPr>
                <w:color w:val="000000" w:themeColor="text1"/>
                <w:sz w:val="26"/>
                <w:szCs w:val="26"/>
                <w:lang w:val="vi-VN" w:bidi="hi-IN"/>
              </w:rPr>
            </w:pPr>
            <w:r>
              <w:rPr>
                <w:color w:val="000000" w:themeColor="text1"/>
                <w:sz w:val="26"/>
                <w:szCs w:val="26"/>
                <w:lang w:val="vi-VN" w:bidi="hi-IN"/>
              </w:rPr>
              <w:t>1</w:t>
            </w:r>
          </w:p>
        </w:tc>
        <w:tc>
          <w:tcPr>
            <w:tcW w:w="995" w:type="dxa"/>
            <w:vMerge w:val="restart"/>
            <w:shd w:val="clear" w:color="auto" w:fill="auto"/>
            <w:vAlign w:val="center"/>
          </w:tcPr>
          <w:p w14:paraId="60881BFC" w14:textId="77777777" w:rsidR="004F7C39" w:rsidRPr="00A03B1E" w:rsidRDefault="004F7C39" w:rsidP="00206587">
            <w:pPr>
              <w:widowControl w:val="0"/>
              <w:spacing w:before="20" w:after="80" w:line="240" w:lineRule="auto"/>
              <w:jc w:val="center"/>
              <w:rPr>
                <w:color w:val="000000" w:themeColor="text1"/>
                <w:sz w:val="26"/>
                <w:szCs w:val="26"/>
                <w:lang w:bidi="hi-IN"/>
              </w:rPr>
            </w:pPr>
            <w:r>
              <w:rPr>
                <w:color w:val="000000" w:themeColor="text1"/>
                <w:sz w:val="26"/>
                <w:szCs w:val="26"/>
                <w:lang w:bidi="hi-IN"/>
              </w:rPr>
              <w:t>1</w:t>
            </w:r>
          </w:p>
        </w:tc>
      </w:tr>
      <w:tr w:rsidR="004F7C39" w:rsidRPr="00A03B1E" w14:paraId="17AEFCFA" w14:textId="77777777" w:rsidTr="00206587">
        <w:trPr>
          <w:trHeight w:val="432"/>
        </w:trPr>
        <w:tc>
          <w:tcPr>
            <w:tcW w:w="555" w:type="dxa"/>
            <w:vMerge/>
            <w:vAlign w:val="center"/>
          </w:tcPr>
          <w:p w14:paraId="6E844202" w14:textId="77777777" w:rsidR="004F7C39" w:rsidRPr="00A03B1E" w:rsidRDefault="004F7C39" w:rsidP="00206587">
            <w:pPr>
              <w:widowControl w:val="0"/>
              <w:spacing w:before="20" w:after="80" w:line="240" w:lineRule="auto"/>
              <w:jc w:val="center"/>
              <w:rPr>
                <w:b/>
                <w:color w:val="000000" w:themeColor="text1"/>
                <w:sz w:val="26"/>
                <w:szCs w:val="26"/>
              </w:rPr>
            </w:pPr>
          </w:p>
        </w:tc>
        <w:tc>
          <w:tcPr>
            <w:tcW w:w="1714" w:type="dxa"/>
            <w:vMerge/>
            <w:vAlign w:val="center"/>
          </w:tcPr>
          <w:p w14:paraId="62E5492D" w14:textId="77777777" w:rsidR="004F7C39" w:rsidRPr="00A03B1E" w:rsidRDefault="004F7C39" w:rsidP="00206587">
            <w:pPr>
              <w:widowControl w:val="0"/>
              <w:spacing w:before="20" w:after="80" w:line="240" w:lineRule="auto"/>
              <w:jc w:val="center"/>
              <w:rPr>
                <w:bCs/>
                <w:color w:val="000000" w:themeColor="text1"/>
                <w:sz w:val="26"/>
                <w:szCs w:val="26"/>
              </w:rPr>
            </w:pPr>
          </w:p>
        </w:tc>
        <w:tc>
          <w:tcPr>
            <w:tcW w:w="2268" w:type="dxa"/>
            <w:shd w:val="clear" w:color="auto" w:fill="auto"/>
            <w:vAlign w:val="center"/>
          </w:tcPr>
          <w:p w14:paraId="11352655" w14:textId="77777777" w:rsidR="004F7C39" w:rsidRPr="00A03B1E" w:rsidRDefault="004F7C39" w:rsidP="00206587">
            <w:pPr>
              <w:widowControl w:val="0"/>
              <w:spacing w:before="20" w:after="80" w:line="240" w:lineRule="auto"/>
              <w:jc w:val="center"/>
              <w:rPr>
                <w:color w:val="000000" w:themeColor="text1"/>
                <w:sz w:val="26"/>
                <w:szCs w:val="26"/>
              </w:rPr>
            </w:pPr>
            <w:r w:rsidRPr="00A03B1E">
              <w:rPr>
                <w:color w:val="000000" w:themeColor="text1"/>
                <w:sz w:val="26"/>
                <w:szCs w:val="26"/>
              </w:rPr>
              <w:t xml:space="preserve">2.3. Định luật Ôm đối với toàn mạch </w:t>
            </w:r>
          </w:p>
        </w:tc>
        <w:tc>
          <w:tcPr>
            <w:tcW w:w="6550" w:type="dxa"/>
          </w:tcPr>
          <w:p w14:paraId="3F0C3C55" w14:textId="77777777" w:rsidR="004F7C39" w:rsidRPr="00A912D7" w:rsidRDefault="004F7C39" w:rsidP="00206587">
            <w:pPr>
              <w:widowControl w:val="0"/>
              <w:spacing w:before="20" w:after="80" w:line="240" w:lineRule="auto"/>
              <w:rPr>
                <w:color w:val="000000" w:themeColor="text1"/>
                <w:sz w:val="26"/>
                <w:szCs w:val="26"/>
                <w:lang w:val="nl-NL"/>
              </w:rPr>
            </w:pPr>
            <w:r w:rsidRPr="00A912D7">
              <w:rPr>
                <w:b/>
                <w:bCs/>
                <w:color w:val="000000" w:themeColor="text1"/>
                <w:sz w:val="26"/>
                <w:szCs w:val="26"/>
                <w:lang w:val="nl-NL"/>
              </w:rPr>
              <w:t>Nhận biết:</w:t>
            </w:r>
          </w:p>
          <w:p w14:paraId="53735E39" w14:textId="77777777" w:rsidR="004F7C39" w:rsidRDefault="004F7C39" w:rsidP="00206587">
            <w:pPr>
              <w:widowControl w:val="0"/>
              <w:tabs>
                <w:tab w:val="left" w:pos="2880"/>
                <w:tab w:val="left" w:pos="5400"/>
                <w:tab w:val="left" w:pos="7920"/>
              </w:tabs>
              <w:spacing w:before="20" w:after="80" w:line="360" w:lineRule="auto"/>
              <w:jc w:val="both"/>
              <w:rPr>
                <w:rFonts w:cs="Times New Roman"/>
                <w:b/>
                <w:bCs/>
                <w:color w:val="FF0000"/>
                <w:sz w:val="24"/>
                <w:szCs w:val="24"/>
                <w:lang w:val="nl-NL"/>
              </w:rPr>
            </w:pPr>
            <w:r w:rsidRPr="00A912D7">
              <w:rPr>
                <w:color w:val="000000" w:themeColor="text1"/>
                <w:sz w:val="26"/>
                <w:szCs w:val="26"/>
                <w:lang w:val="nl-NL"/>
              </w:rPr>
              <w:t>- Phát biểu được định luật Ôm đối với toàn mạch.</w:t>
            </w:r>
          </w:p>
          <w:p w14:paraId="0BF28647" w14:textId="77777777" w:rsidR="004F7C39" w:rsidRPr="004B139B" w:rsidRDefault="004F7C39" w:rsidP="00206587">
            <w:pPr>
              <w:widowControl w:val="0"/>
              <w:tabs>
                <w:tab w:val="left" w:pos="2880"/>
                <w:tab w:val="left" w:pos="5400"/>
                <w:tab w:val="left" w:pos="7920"/>
              </w:tabs>
              <w:spacing w:before="20" w:after="80" w:line="360" w:lineRule="auto"/>
              <w:jc w:val="both"/>
              <w:rPr>
                <w:rFonts w:cs="Times New Roman"/>
                <w:color w:val="000000" w:themeColor="text1"/>
                <w:sz w:val="24"/>
                <w:szCs w:val="24"/>
                <w:lang w:val="vi-VN"/>
              </w:rPr>
            </w:pPr>
            <w:r w:rsidRPr="007333DC">
              <w:rPr>
                <w:rFonts w:cs="Times New Roman"/>
                <w:bCs/>
                <w:sz w:val="24"/>
                <w:szCs w:val="24"/>
                <w:lang w:val="vi-VN"/>
              </w:rPr>
              <w:t>- Ghi được công thức định luật Ôm toàn mạch.</w:t>
            </w:r>
            <w:r w:rsidRPr="007333DC">
              <w:rPr>
                <w:rFonts w:cs="Times New Roman"/>
                <w:b/>
                <w:bCs/>
                <w:sz w:val="24"/>
                <w:szCs w:val="24"/>
                <w:lang w:val="nl-NL"/>
              </w:rPr>
              <w:t xml:space="preserve"> </w:t>
            </w:r>
          </w:p>
          <w:p w14:paraId="721615E6" w14:textId="77777777" w:rsidR="004F7C39" w:rsidRPr="00A912D7" w:rsidRDefault="004F7C39" w:rsidP="00206587">
            <w:pPr>
              <w:widowControl w:val="0"/>
              <w:spacing w:before="20" w:after="80" w:line="240" w:lineRule="auto"/>
              <w:jc w:val="both"/>
              <w:rPr>
                <w:color w:val="000000" w:themeColor="text1"/>
                <w:sz w:val="26"/>
                <w:szCs w:val="26"/>
                <w:lang w:val="nl-NL"/>
              </w:rPr>
            </w:pPr>
            <w:r w:rsidRPr="00A912D7">
              <w:rPr>
                <w:b/>
                <w:bCs/>
                <w:color w:val="000000" w:themeColor="text1"/>
                <w:sz w:val="26"/>
                <w:szCs w:val="26"/>
                <w:lang w:val="nl-NL"/>
              </w:rPr>
              <w:t>Thông hiểu:</w:t>
            </w:r>
          </w:p>
          <w:p w14:paraId="54531D07" w14:textId="77777777" w:rsidR="004F7C39" w:rsidRPr="004B139B" w:rsidRDefault="004F7C39" w:rsidP="00206587">
            <w:pPr>
              <w:widowControl w:val="0"/>
              <w:tabs>
                <w:tab w:val="left" w:pos="2880"/>
                <w:tab w:val="left" w:pos="5400"/>
                <w:tab w:val="left" w:pos="7920"/>
              </w:tabs>
              <w:spacing w:before="20" w:after="80" w:line="360" w:lineRule="auto"/>
              <w:jc w:val="both"/>
              <w:rPr>
                <w:rFonts w:cs="Times New Roman"/>
                <w:color w:val="000000" w:themeColor="text1"/>
                <w:sz w:val="24"/>
                <w:szCs w:val="24"/>
                <w:lang w:val="vi-VN"/>
              </w:rPr>
            </w:pPr>
            <w:r w:rsidRPr="00A912D7">
              <w:rPr>
                <w:iCs/>
                <w:color w:val="000000" w:themeColor="text1"/>
                <w:sz w:val="26"/>
                <w:szCs w:val="26"/>
                <w:lang w:val="nl-NL"/>
              </w:rPr>
              <w:t>- Hiểu được định luật Ôm đối với toàn mạch</w:t>
            </w:r>
            <w:r>
              <w:rPr>
                <w:iCs/>
                <w:color w:val="000000" w:themeColor="text1"/>
                <w:sz w:val="26"/>
                <w:szCs w:val="26"/>
                <w:lang w:val="vi-VN"/>
              </w:rPr>
              <w:t>, áp dụng vào bài toán đơn giản.</w:t>
            </w:r>
            <w:r w:rsidRPr="00A912D7">
              <w:rPr>
                <w:rFonts w:cs="Times New Roman"/>
                <w:b/>
                <w:bCs/>
                <w:color w:val="FF0000"/>
                <w:sz w:val="24"/>
                <w:szCs w:val="24"/>
                <w:lang w:val="nl-NL"/>
              </w:rPr>
              <w:t xml:space="preserve"> </w:t>
            </w:r>
          </w:p>
          <w:p w14:paraId="138D74C8" w14:textId="77777777" w:rsidR="004F7C39" w:rsidRPr="0071388C" w:rsidRDefault="004F7C39" w:rsidP="00206587">
            <w:pPr>
              <w:widowControl w:val="0"/>
              <w:tabs>
                <w:tab w:val="left" w:pos="2880"/>
                <w:tab w:val="left" w:pos="5400"/>
                <w:tab w:val="left" w:pos="7920"/>
              </w:tabs>
              <w:spacing w:before="20" w:after="80" w:line="360" w:lineRule="auto"/>
              <w:jc w:val="both"/>
              <w:rPr>
                <w:rFonts w:cs="Times New Roman"/>
                <w:color w:val="000000" w:themeColor="text1"/>
                <w:sz w:val="24"/>
                <w:szCs w:val="24"/>
                <w:lang w:val="nl-NL"/>
              </w:rPr>
            </w:pPr>
            <w:r w:rsidRPr="00A912D7">
              <w:rPr>
                <w:color w:val="000000" w:themeColor="text1"/>
                <w:sz w:val="26"/>
                <w:szCs w:val="26"/>
                <w:lang w:val="nl-NL"/>
              </w:rPr>
              <w:t>- Hiểu được suất điện động của nguồn điện có giá trị bằng tổng các độ giảm điện thế ở mạch ngoài và mạch trong</w:t>
            </w:r>
          </w:p>
          <w:p w14:paraId="34C5CAF7" w14:textId="77777777" w:rsidR="004F7C39" w:rsidRPr="004B139B" w:rsidRDefault="004F7C39" w:rsidP="00206587">
            <w:pPr>
              <w:widowControl w:val="0"/>
              <w:tabs>
                <w:tab w:val="left" w:pos="2880"/>
                <w:tab w:val="left" w:pos="5400"/>
                <w:tab w:val="left" w:pos="7920"/>
              </w:tabs>
              <w:spacing w:before="20" w:after="80" w:line="360" w:lineRule="auto"/>
              <w:jc w:val="both"/>
              <w:rPr>
                <w:rFonts w:cs="Times New Roman"/>
                <w:color w:val="000000" w:themeColor="text1"/>
                <w:sz w:val="24"/>
                <w:szCs w:val="24"/>
                <w:lang w:val="vi-VN"/>
              </w:rPr>
            </w:pPr>
            <w:r w:rsidRPr="00A912D7">
              <w:rPr>
                <w:iCs/>
                <w:color w:val="000000" w:themeColor="text1"/>
                <w:sz w:val="26"/>
                <w:szCs w:val="26"/>
                <w:lang w:val="nl-NL"/>
              </w:rPr>
              <w:t>-</w:t>
            </w:r>
            <w:r w:rsidRPr="00A912D7">
              <w:rPr>
                <w:iCs/>
                <w:color w:val="000000" w:themeColor="text1"/>
                <w:sz w:val="26"/>
                <w:szCs w:val="26"/>
              </w:rPr>
              <w:t xml:space="preserve"> Hiểu được: c</w:t>
            </w:r>
            <w:r w:rsidRPr="00A912D7">
              <w:rPr>
                <w:color w:val="000000" w:themeColor="text1"/>
                <w:sz w:val="26"/>
                <w:szCs w:val="26"/>
              </w:rPr>
              <w:t>ường độ dòng điện đạt giá trị lớn nhất khi điện trở mạch ngoài không đáng kể (R</w:t>
            </w:r>
            <w:r w:rsidRPr="00A912D7">
              <w:rPr>
                <w:color w:val="000000" w:themeColor="text1"/>
                <w:sz w:val="26"/>
                <w:szCs w:val="26"/>
                <w:vertAlign w:val="subscript"/>
              </w:rPr>
              <w:t>N</w:t>
            </w:r>
            <w:r>
              <w:rPr>
                <w:color w:val="000000" w:themeColor="text1"/>
                <w:sz w:val="26"/>
                <w:szCs w:val="26"/>
                <w:vertAlign w:val="subscript"/>
                <w:lang w:val="vi-VN"/>
              </w:rPr>
              <w:t xml:space="preserve"> </w:t>
            </w:r>
            <w:r w:rsidRPr="00A912D7">
              <w:rPr>
                <w:color w:val="000000" w:themeColor="text1"/>
                <w:sz w:val="26"/>
                <w:szCs w:val="26"/>
                <w:lang w:val="nl-NL"/>
              </w:rPr>
              <w:sym w:font="Symbol" w:char="F0BB"/>
            </w:r>
            <w:r w:rsidRPr="00A912D7">
              <w:rPr>
                <w:color w:val="000000" w:themeColor="text1"/>
                <w:sz w:val="26"/>
                <w:szCs w:val="26"/>
              </w:rPr>
              <w:t xml:space="preserve"> 0) và bằng</w:t>
            </w:r>
            <w:r w:rsidRPr="00520D85">
              <w:rPr>
                <w:rFonts w:asciiTheme="minorHAnsi" w:hAnsiTheme="minorHAnsi"/>
                <w:noProof/>
                <w:color w:val="000000" w:themeColor="text1"/>
                <w:position w:val="-20"/>
                <w:sz w:val="26"/>
                <w:szCs w:val="26"/>
                <w:lang w:val="nl-NL"/>
              </w:rPr>
              <w:object w:dxaOrig="740" w:dyaOrig="720" w14:anchorId="03F31730">
                <v:shape id="_x0000_i1035" type="#_x0000_t75" alt="" style="width:36.75pt;height:37.5pt;mso-width-percent:0;mso-height-percent:0;mso-width-percent:0;mso-height-percent:0" o:ole="">
                  <v:imagedata r:id="rId26" o:title=""/>
                </v:shape>
                <o:OLEObject Type="Embed" ProgID="Equation.DSMT4" ShapeID="_x0000_i1035" DrawAspect="Content" ObjectID="_1734767120" r:id="rId27"/>
              </w:object>
            </w:r>
            <w:r w:rsidRPr="00A912D7">
              <w:rPr>
                <w:color w:val="000000" w:themeColor="text1"/>
                <w:sz w:val="26"/>
                <w:szCs w:val="26"/>
              </w:rPr>
              <w:t>.  Khi đó ta nói rằng nguồn điện bị đoản mạch.</w:t>
            </w:r>
            <w:r>
              <w:rPr>
                <w:color w:val="000000" w:themeColor="text1"/>
                <w:sz w:val="26"/>
                <w:szCs w:val="26"/>
                <w:lang w:val="vi-VN"/>
              </w:rPr>
              <w:t xml:space="preserve"> Biết cách phòng tránh đoản mạch.</w:t>
            </w:r>
            <w:r w:rsidRPr="00A912D7">
              <w:rPr>
                <w:rFonts w:cs="Times New Roman"/>
                <w:b/>
                <w:bCs/>
                <w:color w:val="FF0000"/>
                <w:sz w:val="24"/>
                <w:szCs w:val="24"/>
                <w:lang w:val="nl-NL"/>
              </w:rPr>
              <w:t xml:space="preserve"> </w:t>
            </w:r>
          </w:p>
          <w:p w14:paraId="230822F3" w14:textId="77777777" w:rsidR="004F7C39" w:rsidRPr="00A03B1E" w:rsidRDefault="004F7C39" w:rsidP="00206587">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w:t>
            </w:r>
          </w:p>
          <w:p w14:paraId="0A31871E" w14:textId="77777777" w:rsidR="004F7C39" w:rsidRPr="0071388C" w:rsidRDefault="004F7C39" w:rsidP="00206587">
            <w:pPr>
              <w:widowControl w:val="0"/>
              <w:tabs>
                <w:tab w:val="left" w:pos="2880"/>
                <w:tab w:val="left" w:pos="5400"/>
                <w:tab w:val="left" w:pos="7920"/>
              </w:tabs>
              <w:spacing w:before="20" w:after="80" w:line="360" w:lineRule="auto"/>
              <w:jc w:val="both"/>
              <w:rPr>
                <w:rFonts w:cs="Times New Roman"/>
                <w:b/>
                <w:bCs/>
                <w:color w:val="FF0000"/>
                <w:sz w:val="24"/>
                <w:szCs w:val="24"/>
                <w:lang w:val="nl-NL"/>
              </w:rPr>
            </w:pPr>
            <w:r w:rsidRPr="00A03B1E">
              <w:rPr>
                <w:color w:val="000000" w:themeColor="text1"/>
                <w:sz w:val="26"/>
                <w:szCs w:val="26"/>
                <w:lang w:val="nl-NL"/>
              </w:rPr>
              <w:lastRenderedPageBreak/>
              <w:t xml:space="preserve">- Vận dụng được hệ thức </w:t>
            </w:r>
            <w:r w:rsidRPr="00A03B1E">
              <w:rPr>
                <w:noProof/>
                <w:color w:val="000000" w:themeColor="text1"/>
                <w:position w:val="-30"/>
                <w:sz w:val="26"/>
                <w:szCs w:val="26"/>
                <w:lang w:val="nl-NL"/>
              </w:rPr>
              <w:object w:dxaOrig="1080" w:dyaOrig="680" w14:anchorId="1FCD501A">
                <v:shape id="_x0000_i1036" type="#_x0000_t75" alt="" style="width:54pt;height:33.75pt;mso-width-percent:0;mso-height-percent:0;mso-width-percent:0;mso-height-percent:0" o:ole="">
                  <v:imagedata r:id="rId28" o:title=""/>
                </v:shape>
                <o:OLEObject Type="Embed" ProgID="Equation.DSMT4" ShapeID="_x0000_i1036" DrawAspect="Content" ObjectID="_1734767121" r:id="rId29"/>
              </w:object>
            </w:r>
            <w:r w:rsidRPr="00A03B1E">
              <w:rPr>
                <w:color w:val="000000" w:themeColor="text1"/>
                <w:sz w:val="26"/>
                <w:szCs w:val="26"/>
                <w:lang w:val="nl-NL"/>
              </w:rPr>
              <w:t xml:space="preserve"> hoặc U = E – Ir  để giải các bài tập đối với toàn mạch.</w:t>
            </w:r>
            <w:r w:rsidRPr="00A912D7">
              <w:rPr>
                <w:rFonts w:cs="Times New Roman"/>
                <w:b/>
                <w:bCs/>
                <w:color w:val="FF0000"/>
                <w:sz w:val="24"/>
                <w:szCs w:val="24"/>
                <w:lang w:val="nl-NL"/>
              </w:rPr>
              <w:t xml:space="preserve"> </w:t>
            </w:r>
          </w:p>
          <w:p w14:paraId="29193E46" w14:textId="77777777" w:rsidR="004F7C39" w:rsidRPr="00A03B1E" w:rsidRDefault="004F7C39" w:rsidP="00206587">
            <w:pPr>
              <w:widowControl w:val="0"/>
              <w:spacing w:before="20" w:after="80" w:line="240" w:lineRule="auto"/>
              <w:rPr>
                <w:color w:val="000000" w:themeColor="text1"/>
                <w:sz w:val="26"/>
                <w:szCs w:val="26"/>
                <w:lang w:val="nl-NL"/>
              </w:rPr>
            </w:pPr>
            <w:r w:rsidRPr="00A03B1E">
              <w:rPr>
                <w:color w:val="000000" w:themeColor="text1"/>
                <w:sz w:val="26"/>
                <w:szCs w:val="26"/>
                <w:lang w:val="nl-NL"/>
              </w:rPr>
              <w:t>- Tính được hiệu suất của nguồn điện.</w:t>
            </w:r>
          </w:p>
          <w:p w14:paraId="4876DBFF" w14:textId="77777777" w:rsidR="004F7C39" w:rsidRPr="00A03B1E" w:rsidRDefault="004F7C39" w:rsidP="00206587">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 cao:</w:t>
            </w:r>
          </w:p>
          <w:p w14:paraId="12E293F1" w14:textId="77777777" w:rsidR="004F7C39" w:rsidRPr="00473200" w:rsidRDefault="004F7C39" w:rsidP="00206587">
            <w:pPr>
              <w:widowControl w:val="0"/>
              <w:tabs>
                <w:tab w:val="left" w:pos="2880"/>
                <w:tab w:val="left" w:pos="5400"/>
                <w:tab w:val="left" w:pos="7920"/>
              </w:tabs>
              <w:spacing w:before="20" w:after="80" w:line="360" w:lineRule="auto"/>
              <w:jc w:val="both"/>
              <w:rPr>
                <w:rFonts w:cs="Times New Roman"/>
                <w:b/>
                <w:bCs/>
                <w:color w:val="FF0000"/>
                <w:sz w:val="24"/>
                <w:szCs w:val="24"/>
                <w:lang w:val="nl-NL"/>
              </w:rPr>
            </w:pPr>
            <w:r w:rsidRPr="00A03B1E">
              <w:rPr>
                <w:color w:val="000000" w:themeColor="text1"/>
                <w:sz w:val="26"/>
                <w:szCs w:val="26"/>
                <w:lang w:val="nl-NL"/>
              </w:rPr>
              <w:t xml:space="preserve">- Vận dụng được hệ thức </w:t>
            </w:r>
            <w:r w:rsidRPr="00A03B1E">
              <w:rPr>
                <w:noProof/>
                <w:color w:val="000000" w:themeColor="text1"/>
                <w:position w:val="-30"/>
                <w:sz w:val="26"/>
                <w:szCs w:val="26"/>
                <w:lang w:val="nl-NL"/>
              </w:rPr>
              <w:object w:dxaOrig="1080" w:dyaOrig="680" w14:anchorId="2286A9BF">
                <v:shape id="_x0000_i1037" type="#_x0000_t75" alt="" style="width:54pt;height:33.75pt;mso-width-percent:0;mso-height-percent:0;mso-width-percent:0;mso-height-percent:0" o:ole="">
                  <v:imagedata r:id="rId28" o:title=""/>
                </v:shape>
                <o:OLEObject Type="Embed" ProgID="Equation.DSMT4" ShapeID="_x0000_i1037" DrawAspect="Content" ObjectID="_1734767122" r:id="rId30"/>
              </w:object>
            </w:r>
            <w:r w:rsidRPr="00A03B1E">
              <w:rPr>
                <w:color w:val="000000" w:themeColor="text1"/>
                <w:sz w:val="26"/>
                <w:szCs w:val="26"/>
                <w:lang w:val="nl-NL"/>
              </w:rPr>
              <w:t xml:space="preserve"> hoặc U = E – Ir  để giải các bài tập đối với toàn mạch, trong đó mạch ngoài gồm nhiều nhất là ba điện trở.</w:t>
            </w:r>
          </w:p>
        </w:tc>
        <w:tc>
          <w:tcPr>
            <w:tcW w:w="992" w:type="dxa"/>
            <w:shd w:val="clear" w:color="auto" w:fill="auto"/>
            <w:vAlign w:val="center"/>
          </w:tcPr>
          <w:p w14:paraId="195230E9" w14:textId="77777777" w:rsidR="004F7C39" w:rsidRPr="00473200" w:rsidRDefault="004F7C39" w:rsidP="00206587">
            <w:pPr>
              <w:widowControl w:val="0"/>
              <w:spacing w:before="20" w:after="80" w:line="240" w:lineRule="auto"/>
              <w:jc w:val="center"/>
              <w:rPr>
                <w:color w:val="000000" w:themeColor="text1"/>
                <w:sz w:val="26"/>
                <w:szCs w:val="26"/>
                <w:lang w:val="vi-VN"/>
              </w:rPr>
            </w:pPr>
          </w:p>
        </w:tc>
        <w:tc>
          <w:tcPr>
            <w:tcW w:w="992" w:type="dxa"/>
            <w:shd w:val="clear" w:color="auto" w:fill="auto"/>
            <w:vAlign w:val="center"/>
          </w:tcPr>
          <w:p w14:paraId="012B2281" w14:textId="77777777" w:rsidR="004F7C39" w:rsidRPr="00A77EE7" w:rsidRDefault="004F7C39" w:rsidP="00206587">
            <w:pPr>
              <w:widowControl w:val="0"/>
              <w:spacing w:before="20" w:after="80" w:line="240" w:lineRule="auto"/>
              <w:jc w:val="center"/>
              <w:rPr>
                <w:bCs/>
                <w:iCs/>
                <w:color w:val="000000" w:themeColor="text1"/>
                <w:sz w:val="26"/>
                <w:szCs w:val="26"/>
                <w:lang w:val="vi-VN" w:bidi="hi-IN"/>
              </w:rPr>
            </w:pPr>
            <w:r>
              <w:rPr>
                <w:bCs/>
                <w:iCs/>
                <w:color w:val="000000" w:themeColor="text1"/>
                <w:sz w:val="26"/>
                <w:szCs w:val="26"/>
                <w:lang w:val="vi-VN" w:bidi="hi-IN"/>
              </w:rPr>
              <w:t>1</w:t>
            </w:r>
          </w:p>
        </w:tc>
        <w:tc>
          <w:tcPr>
            <w:tcW w:w="1012" w:type="dxa"/>
            <w:shd w:val="clear" w:color="auto" w:fill="auto"/>
            <w:vAlign w:val="center"/>
          </w:tcPr>
          <w:p w14:paraId="6ED769C1" w14:textId="77777777" w:rsidR="004F7C39" w:rsidRPr="007333DC" w:rsidRDefault="004F7C39" w:rsidP="00206587">
            <w:pPr>
              <w:widowControl w:val="0"/>
              <w:spacing w:before="20" w:after="80" w:line="240" w:lineRule="auto"/>
              <w:jc w:val="center"/>
              <w:rPr>
                <w:color w:val="000000" w:themeColor="text1"/>
                <w:sz w:val="26"/>
                <w:szCs w:val="26"/>
                <w:lang w:val="vi-VN" w:bidi="hi-IN"/>
              </w:rPr>
            </w:pPr>
            <w:r>
              <w:rPr>
                <w:color w:val="000000" w:themeColor="text1"/>
                <w:sz w:val="26"/>
                <w:szCs w:val="26"/>
                <w:lang w:val="vi-VN" w:bidi="hi-IN"/>
              </w:rPr>
              <w:t>1</w:t>
            </w:r>
          </w:p>
        </w:tc>
        <w:tc>
          <w:tcPr>
            <w:tcW w:w="995" w:type="dxa"/>
            <w:vMerge/>
            <w:shd w:val="clear" w:color="auto" w:fill="auto"/>
            <w:vAlign w:val="center"/>
          </w:tcPr>
          <w:p w14:paraId="59010879" w14:textId="77777777" w:rsidR="004F7C39" w:rsidRPr="00A03B1E" w:rsidRDefault="004F7C39" w:rsidP="00206587">
            <w:pPr>
              <w:widowControl w:val="0"/>
              <w:spacing w:before="20" w:after="80" w:line="240" w:lineRule="auto"/>
              <w:jc w:val="center"/>
              <w:rPr>
                <w:color w:val="000000" w:themeColor="text1"/>
                <w:sz w:val="26"/>
                <w:szCs w:val="26"/>
                <w:lang w:bidi="hi-IN"/>
              </w:rPr>
            </w:pPr>
          </w:p>
        </w:tc>
      </w:tr>
      <w:tr w:rsidR="004F7C39" w:rsidRPr="00A03B1E" w14:paraId="06188CA2" w14:textId="77777777" w:rsidTr="00206587">
        <w:trPr>
          <w:trHeight w:val="432"/>
        </w:trPr>
        <w:tc>
          <w:tcPr>
            <w:tcW w:w="555" w:type="dxa"/>
            <w:vMerge/>
            <w:vAlign w:val="center"/>
          </w:tcPr>
          <w:p w14:paraId="2F2BAF54" w14:textId="77777777" w:rsidR="004F7C39" w:rsidRPr="00A03B1E" w:rsidRDefault="004F7C39" w:rsidP="00206587">
            <w:pPr>
              <w:widowControl w:val="0"/>
              <w:spacing w:before="20" w:after="80" w:line="240" w:lineRule="auto"/>
              <w:jc w:val="center"/>
              <w:rPr>
                <w:b/>
                <w:color w:val="000000" w:themeColor="text1"/>
                <w:sz w:val="26"/>
                <w:szCs w:val="26"/>
              </w:rPr>
            </w:pPr>
          </w:p>
        </w:tc>
        <w:tc>
          <w:tcPr>
            <w:tcW w:w="1714" w:type="dxa"/>
            <w:vMerge/>
            <w:vAlign w:val="center"/>
          </w:tcPr>
          <w:p w14:paraId="39F1FF4F" w14:textId="77777777" w:rsidR="004F7C39" w:rsidRPr="00A03B1E" w:rsidRDefault="004F7C39" w:rsidP="00206587">
            <w:pPr>
              <w:widowControl w:val="0"/>
              <w:spacing w:before="20" w:after="80" w:line="240" w:lineRule="auto"/>
              <w:jc w:val="center"/>
              <w:rPr>
                <w:bCs/>
                <w:color w:val="000000" w:themeColor="text1"/>
                <w:sz w:val="26"/>
                <w:szCs w:val="26"/>
              </w:rPr>
            </w:pPr>
          </w:p>
        </w:tc>
        <w:tc>
          <w:tcPr>
            <w:tcW w:w="2268" w:type="dxa"/>
            <w:shd w:val="clear" w:color="auto" w:fill="auto"/>
            <w:vAlign w:val="center"/>
          </w:tcPr>
          <w:p w14:paraId="13DC52B8" w14:textId="77777777" w:rsidR="004F7C39" w:rsidRPr="00A03B1E" w:rsidRDefault="004F7C39" w:rsidP="00206587">
            <w:pPr>
              <w:widowControl w:val="0"/>
              <w:spacing w:before="20" w:after="80" w:line="240" w:lineRule="auto"/>
              <w:jc w:val="center"/>
              <w:rPr>
                <w:color w:val="000000" w:themeColor="text1"/>
                <w:sz w:val="26"/>
                <w:szCs w:val="26"/>
              </w:rPr>
            </w:pPr>
            <w:r w:rsidRPr="00A03B1E">
              <w:rPr>
                <w:color w:val="000000" w:themeColor="text1"/>
                <w:sz w:val="26"/>
                <w:szCs w:val="26"/>
              </w:rPr>
              <w:t>2.4. Ghép các nguồn thành bộ và thực hành xác định suất điện động và điện trở trong của nguồn điện</w:t>
            </w:r>
          </w:p>
        </w:tc>
        <w:tc>
          <w:tcPr>
            <w:tcW w:w="6550" w:type="dxa"/>
          </w:tcPr>
          <w:p w14:paraId="065E083B" w14:textId="77777777" w:rsidR="004F7C39" w:rsidRPr="00A03B1E" w:rsidRDefault="004F7C39" w:rsidP="00206587">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14:paraId="606E796D" w14:textId="77777777" w:rsidR="004F7C39" w:rsidRPr="007909CF" w:rsidRDefault="004F7C39" w:rsidP="00206587">
            <w:pPr>
              <w:widowControl w:val="0"/>
              <w:tabs>
                <w:tab w:val="left" w:pos="2880"/>
                <w:tab w:val="left" w:pos="5400"/>
                <w:tab w:val="left" w:pos="7920"/>
              </w:tabs>
              <w:spacing w:before="20" w:after="80" w:line="360" w:lineRule="auto"/>
              <w:jc w:val="both"/>
              <w:rPr>
                <w:rFonts w:cs="Times New Roman"/>
                <w:color w:val="000000" w:themeColor="text1"/>
                <w:sz w:val="24"/>
                <w:szCs w:val="24"/>
                <w:lang w:val="nl-NL"/>
              </w:rPr>
            </w:pPr>
            <w:r w:rsidRPr="00A03B1E">
              <w:rPr>
                <w:color w:val="000000" w:themeColor="text1"/>
                <w:sz w:val="26"/>
                <w:szCs w:val="26"/>
              </w:rPr>
              <w:t>- Viết được công thức tính suất điện động và điện trở trong của bộ nguồn mắc (ghép) nối tiếp, mắc (ghép) song song.</w:t>
            </w:r>
          </w:p>
          <w:p w14:paraId="09353B12" w14:textId="77777777" w:rsidR="004F7C39" w:rsidRPr="00A03B1E" w:rsidRDefault="004F7C39" w:rsidP="00206587">
            <w:pPr>
              <w:widowControl w:val="0"/>
              <w:spacing w:before="20" w:after="80" w:line="240" w:lineRule="auto"/>
              <w:rPr>
                <w:b/>
                <w:bCs/>
                <w:color w:val="000000" w:themeColor="text1"/>
                <w:sz w:val="26"/>
                <w:szCs w:val="26"/>
                <w:lang w:val="nl-NL"/>
              </w:rPr>
            </w:pPr>
            <w:r w:rsidRPr="00A03B1E">
              <w:rPr>
                <w:b/>
                <w:bCs/>
                <w:color w:val="000000" w:themeColor="text1"/>
                <w:sz w:val="26"/>
                <w:szCs w:val="26"/>
                <w:lang w:val="nl-NL"/>
              </w:rPr>
              <w:t>Thông hiểu:</w:t>
            </w:r>
          </w:p>
          <w:p w14:paraId="5A27C74D" w14:textId="77777777" w:rsidR="004F7C39" w:rsidRPr="00A77EE7" w:rsidRDefault="004F7C39" w:rsidP="00206587">
            <w:pPr>
              <w:widowControl w:val="0"/>
              <w:tabs>
                <w:tab w:val="left" w:pos="2880"/>
                <w:tab w:val="left" w:pos="5400"/>
                <w:tab w:val="left" w:pos="7920"/>
              </w:tabs>
              <w:spacing w:before="20" w:after="80" w:line="360" w:lineRule="auto"/>
              <w:jc w:val="both"/>
              <w:rPr>
                <w:rFonts w:cs="Times New Roman"/>
                <w:color w:val="000000" w:themeColor="text1"/>
                <w:sz w:val="24"/>
                <w:szCs w:val="24"/>
                <w:lang w:val="nl-NL"/>
              </w:rPr>
            </w:pPr>
            <w:r w:rsidRPr="00A03B1E">
              <w:rPr>
                <w:color w:val="000000" w:themeColor="text1"/>
                <w:sz w:val="26"/>
                <w:szCs w:val="26"/>
              </w:rPr>
              <w:t>- Nhận biết được, trên sơ đồ và trong thực tế, bộ nguồn mắc nối tiếp hoặc mắc song song đơn giản</w:t>
            </w:r>
          </w:p>
          <w:p w14:paraId="4315C3CB" w14:textId="77777777" w:rsidR="004F7C39" w:rsidRPr="00A03B1E" w:rsidRDefault="004F7C39" w:rsidP="00206587">
            <w:pPr>
              <w:widowControl w:val="0"/>
              <w:spacing w:before="20" w:after="80" w:line="240" w:lineRule="auto"/>
              <w:rPr>
                <w:color w:val="000000" w:themeColor="text1"/>
                <w:sz w:val="26"/>
                <w:szCs w:val="26"/>
                <w:lang w:val="nl-NL"/>
              </w:rPr>
            </w:pPr>
            <w:r w:rsidRPr="00A03B1E">
              <w:rPr>
                <w:color w:val="000000" w:themeColor="text1"/>
                <w:sz w:val="26"/>
                <w:szCs w:val="26"/>
                <w:lang w:val="nl-NL"/>
              </w:rPr>
              <w:t>- Biết cách tính suất điện động và điện trở trong của các loại bộ nguồn mắc nối tiếp hoặc mắc song song.</w:t>
            </w:r>
          </w:p>
          <w:p w14:paraId="35050F06" w14:textId="77777777" w:rsidR="004F7C39" w:rsidRPr="00A03B1E" w:rsidRDefault="004F7C39" w:rsidP="00206587">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w:t>
            </w:r>
          </w:p>
          <w:p w14:paraId="1E1E2F93" w14:textId="77777777" w:rsidR="004F7C39" w:rsidRDefault="004F7C39" w:rsidP="00206587">
            <w:pPr>
              <w:widowControl w:val="0"/>
              <w:tabs>
                <w:tab w:val="left" w:pos="2880"/>
                <w:tab w:val="left" w:pos="5400"/>
                <w:tab w:val="left" w:pos="7920"/>
              </w:tabs>
              <w:spacing w:before="20" w:after="80" w:line="360" w:lineRule="auto"/>
              <w:jc w:val="both"/>
              <w:rPr>
                <w:rFonts w:cs="Times New Roman"/>
                <w:b/>
                <w:bCs/>
                <w:color w:val="FF0000"/>
                <w:sz w:val="24"/>
                <w:szCs w:val="24"/>
                <w:lang w:val="nl-NL"/>
              </w:rPr>
            </w:pPr>
            <w:r w:rsidRPr="00A03B1E">
              <w:rPr>
                <w:color w:val="000000" w:themeColor="text1"/>
                <w:sz w:val="26"/>
                <w:szCs w:val="26"/>
              </w:rPr>
              <w:t xml:space="preserve">- Nhận ra được trên sơ đồ và trong thực tế, bộ nguồn mắc nối tiếp hoặc mắc song song. Tính được suất điện động và điện trở trong của các loại bộ nguồn mắc nối </w:t>
            </w:r>
            <w:r w:rsidRPr="00A03B1E">
              <w:rPr>
                <w:color w:val="000000" w:themeColor="text1"/>
                <w:sz w:val="26"/>
                <w:szCs w:val="26"/>
              </w:rPr>
              <w:lastRenderedPageBreak/>
              <w:t>tiếp hoặc mắc song song trong mạch điện.</w:t>
            </w:r>
          </w:p>
          <w:p w14:paraId="0713DE71" w14:textId="77777777" w:rsidR="004F7C39" w:rsidRPr="007909CF" w:rsidRDefault="004F7C39" w:rsidP="00206587">
            <w:pPr>
              <w:widowControl w:val="0"/>
              <w:tabs>
                <w:tab w:val="left" w:pos="2880"/>
                <w:tab w:val="left" w:pos="5400"/>
                <w:tab w:val="left" w:pos="7920"/>
              </w:tabs>
              <w:spacing w:before="20" w:after="80" w:line="360" w:lineRule="auto"/>
              <w:jc w:val="both"/>
              <w:rPr>
                <w:rFonts w:cs="Times New Roman"/>
                <w:color w:val="000000" w:themeColor="text1"/>
                <w:sz w:val="24"/>
                <w:szCs w:val="24"/>
                <w:lang w:val="nl-NL"/>
              </w:rPr>
            </w:pPr>
          </w:p>
        </w:tc>
        <w:tc>
          <w:tcPr>
            <w:tcW w:w="992" w:type="dxa"/>
            <w:shd w:val="clear" w:color="auto" w:fill="auto"/>
            <w:vAlign w:val="center"/>
          </w:tcPr>
          <w:p w14:paraId="204945D5" w14:textId="77777777" w:rsidR="004F7C39" w:rsidRPr="00A77EE7" w:rsidRDefault="004F7C39" w:rsidP="00206587">
            <w:pPr>
              <w:widowControl w:val="0"/>
              <w:spacing w:before="20" w:after="80" w:line="240" w:lineRule="auto"/>
              <w:jc w:val="center"/>
              <w:rPr>
                <w:color w:val="000000" w:themeColor="text1"/>
                <w:sz w:val="26"/>
                <w:szCs w:val="26"/>
                <w:lang w:val="vi-VN"/>
              </w:rPr>
            </w:pPr>
            <w:r>
              <w:rPr>
                <w:color w:val="000000" w:themeColor="text1"/>
                <w:sz w:val="26"/>
                <w:szCs w:val="26"/>
                <w:lang w:val="vi-VN"/>
              </w:rPr>
              <w:lastRenderedPageBreak/>
              <w:t>1</w:t>
            </w:r>
          </w:p>
        </w:tc>
        <w:tc>
          <w:tcPr>
            <w:tcW w:w="992" w:type="dxa"/>
            <w:shd w:val="clear" w:color="auto" w:fill="auto"/>
            <w:vAlign w:val="center"/>
          </w:tcPr>
          <w:p w14:paraId="3608B95F" w14:textId="77777777" w:rsidR="004F7C39" w:rsidRPr="00A77EE7" w:rsidRDefault="004F7C39" w:rsidP="00206587">
            <w:pPr>
              <w:widowControl w:val="0"/>
              <w:spacing w:before="20" w:after="80" w:line="240" w:lineRule="auto"/>
              <w:jc w:val="center"/>
              <w:rPr>
                <w:bCs/>
                <w:iCs/>
                <w:color w:val="000000" w:themeColor="text1"/>
                <w:sz w:val="26"/>
                <w:szCs w:val="26"/>
                <w:lang w:val="vi-VN" w:bidi="hi-IN"/>
              </w:rPr>
            </w:pPr>
            <w:r>
              <w:rPr>
                <w:bCs/>
                <w:iCs/>
                <w:color w:val="000000" w:themeColor="text1"/>
                <w:sz w:val="26"/>
                <w:szCs w:val="26"/>
                <w:lang w:val="vi-VN" w:bidi="hi-IN"/>
              </w:rPr>
              <w:t>1</w:t>
            </w:r>
          </w:p>
        </w:tc>
        <w:tc>
          <w:tcPr>
            <w:tcW w:w="1012" w:type="dxa"/>
            <w:shd w:val="clear" w:color="auto" w:fill="auto"/>
            <w:vAlign w:val="center"/>
          </w:tcPr>
          <w:p w14:paraId="07BC45CF" w14:textId="77777777" w:rsidR="004F7C39" w:rsidRPr="001E3AC6" w:rsidRDefault="004F7C39" w:rsidP="00206587">
            <w:pPr>
              <w:widowControl w:val="0"/>
              <w:spacing w:before="20" w:after="80" w:line="240" w:lineRule="auto"/>
              <w:jc w:val="center"/>
              <w:rPr>
                <w:color w:val="000000" w:themeColor="text1"/>
                <w:sz w:val="26"/>
                <w:szCs w:val="26"/>
                <w:lang w:val="vi-VN" w:bidi="hi-IN"/>
              </w:rPr>
            </w:pPr>
            <w:r>
              <w:rPr>
                <w:color w:val="000000" w:themeColor="text1"/>
                <w:sz w:val="26"/>
                <w:szCs w:val="26"/>
                <w:lang w:val="vi-VN" w:bidi="hi-IN"/>
              </w:rPr>
              <w:t>1</w:t>
            </w:r>
          </w:p>
        </w:tc>
        <w:tc>
          <w:tcPr>
            <w:tcW w:w="995" w:type="dxa"/>
            <w:vMerge/>
            <w:shd w:val="clear" w:color="auto" w:fill="auto"/>
            <w:vAlign w:val="center"/>
          </w:tcPr>
          <w:p w14:paraId="5CCED6F0" w14:textId="77777777" w:rsidR="004F7C39" w:rsidRPr="00A03B1E" w:rsidRDefault="004F7C39" w:rsidP="00206587">
            <w:pPr>
              <w:widowControl w:val="0"/>
              <w:spacing w:before="20" w:after="80" w:line="240" w:lineRule="auto"/>
              <w:jc w:val="center"/>
              <w:rPr>
                <w:color w:val="000000" w:themeColor="text1"/>
                <w:sz w:val="26"/>
                <w:szCs w:val="26"/>
                <w:lang w:bidi="hi-IN"/>
              </w:rPr>
            </w:pPr>
          </w:p>
        </w:tc>
      </w:tr>
      <w:tr w:rsidR="004F7C39" w:rsidRPr="00A03B1E" w14:paraId="0A9C3561" w14:textId="77777777" w:rsidTr="00206587">
        <w:trPr>
          <w:trHeight w:val="432"/>
        </w:trPr>
        <w:tc>
          <w:tcPr>
            <w:tcW w:w="555" w:type="dxa"/>
            <w:vMerge w:val="restart"/>
            <w:vAlign w:val="center"/>
          </w:tcPr>
          <w:p w14:paraId="76D7D55A" w14:textId="77777777" w:rsidR="004F7C39" w:rsidRPr="00A03B1E" w:rsidRDefault="004F7C39" w:rsidP="00206587">
            <w:pPr>
              <w:widowControl w:val="0"/>
              <w:spacing w:before="20" w:after="80" w:line="240" w:lineRule="auto"/>
              <w:jc w:val="center"/>
              <w:rPr>
                <w:b/>
                <w:color w:val="000000" w:themeColor="text1"/>
                <w:sz w:val="26"/>
                <w:szCs w:val="26"/>
              </w:rPr>
            </w:pPr>
            <w:r w:rsidRPr="00A03B1E">
              <w:rPr>
                <w:b/>
                <w:color w:val="000000" w:themeColor="text1"/>
                <w:sz w:val="26"/>
                <w:szCs w:val="26"/>
              </w:rPr>
              <w:t>3</w:t>
            </w:r>
          </w:p>
        </w:tc>
        <w:tc>
          <w:tcPr>
            <w:tcW w:w="1714" w:type="dxa"/>
            <w:vMerge w:val="restart"/>
          </w:tcPr>
          <w:p w14:paraId="5120C7DE" w14:textId="77777777" w:rsidR="004F7C39" w:rsidRPr="00A03B1E" w:rsidRDefault="004F7C39" w:rsidP="00206587">
            <w:pPr>
              <w:widowControl w:val="0"/>
              <w:spacing w:before="20" w:after="80" w:line="240" w:lineRule="auto"/>
              <w:rPr>
                <w:bCs/>
                <w:color w:val="000000" w:themeColor="text1"/>
                <w:sz w:val="26"/>
                <w:szCs w:val="26"/>
              </w:rPr>
            </w:pPr>
            <w:r w:rsidRPr="00A03B1E">
              <w:rPr>
                <w:bCs/>
                <w:color w:val="000000" w:themeColor="text1"/>
                <w:sz w:val="26"/>
                <w:szCs w:val="26"/>
              </w:rPr>
              <w:t>Dòng điện trong các môi trường</w:t>
            </w:r>
          </w:p>
        </w:tc>
        <w:tc>
          <w:tcPr>
            <w:tcW w:w="2268" w:type="dxa"/>
            <w:shd w:val="clear" w:color="auto" w:fill="auto"/>
            <w:vAlign w:val="center"/>
          </w:tcPr>
          <w:p w14:paraId="71A07852" w14:textId="77777777" w:rsidR="004F7C39" w:rsidRPr="00A03B1E" w:rsidRDefault="004F7C39" w:rsidP="00206587">
            <w:pPr>
              <w:widowControl w:val="0"/>
              <w:spacing w:before="20" w:after="80" w:line="240" w:lineRule="auto"/>
              <w:jc w:val="center"/>
              <w:rPr>
                <w:color w:val="000000" w:themeColor="text1"/>
                <w:sz w:val="26"/>
                <w:szCs w:val="26"/>
              </w:rPr>
            </w:pPr>
            <w:r w:rsidRPr="00A03B1E">
              <w:rPr>
                <w:color w:val="000000" w:themeColor="text1"/>
                <w:sz w:val="26"/>
                <w:szCs w:val="26"/>
              </w:rPr>
              <w:t>3.1. Dòng điện trong kim loại</w:t>
            </w:r>
          </w:p>
        </w:tc>
        <w:tc>
          <w:tcPr>
            <w:tcW w:w="6550" w:type="dxa"/>
            <w:vAlign w:val="center"/>
          </w:tcPr>
          <w:p w14:paraId="3434D87A" w14:textId="77777777" w:rsidR="004F7C39" w:rsidRPr="00473200" w:rsidRDefault="004F7C39" w:rsidP="00206587">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14:paraId="6A618F5E" w14:textId="77777777" w:rsidR="004F7C39" w:rsidRPr="00A03B1E" w:rsidRDefault="004F7C39" w:rsidP="00206587">
            <w:pPr>
              <w:widowControl w:val="0"/>
              <w:spacing w:before="20" w:after="80" w:line="240" w:lineRule="auto"/>
              <w:rPr>
                <w:color w:val="000000" w:themeColor="text1"/>
                <w:sz w:val="26"/>
                <w:szCs w:val="26"/>
                <w:lang w:val="nl-NL"/>
              </w:rPr>
            </w:pPr>
            <w:r w:rsidRPr="00A03B1E">
              <w:rPr>
                <w:color w:val="000000" w:themeColor="text1"/>
                <w:sz w:val="26"/>
                <w:szCs w:val="26"/>
                <w:lang w:val="nl-NL"/>
              </w:rPr>
              <w:t>- Nêu được công thức điện trở suất của kim loại tăng theo nhiệt độ:</w:t>
            </w:r>
          </w:p>
          <w:p w14:paraId="3BC5FB31" w14:textId="77777777" w:rsidR="004F7C39" w:rsidRPr="00A03B1E" w:rsidRDefault="004F7C39" w:rsidP="00206587">
            <w:pPr>
              <w:widowControl w:val="0"/>
              <w:spacing w:before="20" w:after="80" w:line="240" w:lineRule="auto"/>
              <w:jc w:val="center"/>
              <w:rPr>
                <w:color w:val="000000" w:themeColor="text1"/>
                <w:sz w:val="26"/>
                <w:szCs w:val="26"/>
              </w:rPr>
            </w:pPr>
            <w:r w:rsidRPr="00A03B1E">
              <w:rPr>
                <w:i/>
                <w:iCs/>
                <w:color w:val="000000" w:themeColor="text1"/>
                <w:sz w:val="26"/>
                <w:szCs w:val="26"/>
                <w:lang w:val="nl-NL"/>
              </w:rPr>
              <w:sym w:font="Symbol" w:char="F072"/>
            </w:r>
            <w:r w:rsidRPr="00A03B1E">
              <w:rPr>
                <w:color w:val="000000" w:themeColor="text1"/>
                <w:sz w:val="26"/>
                <w:szCs w:val="26"/>
              </w:rPr>
              <w:t xml:space="preserve"> = </w:t>
            </w:r>
            <w:r w:rsidRPr="00A03B1E">
              <w:rPr>
                <w:i/>
                <w:iCs/>
                <w:color w:val="000000" w:themeColor="text1"/>
                <w:sz w:val="26"/>
                <w:szCs w:val="26"/>
                <w:lang w:val="nl-NL"/>
              </w:rPr>
              <w:sym w:font="Symbol" w:char="F072"/>
            </w:r>
            <w:r w:rsidRPr="00A03B1E">
              <w:rPr>
                <w:color w:val="000000" w:themeColor="text1"/>
                <w:sz w:val="26"/>
                <w:szCs w:val="26"/>
                <w:vertAlign w:val="subscript"/>
              </w:rPr>
              <w:t>0</w:t>
            </w:r>
            <w:r w:rsidRPr="00A03B1E">
              <w:rPr>
                <w:color w:val="000000" w:themeColor="text1"/>
                <w:sz w:val="26"/>
                <w:szCs w:val="26"/>
              </w:rPr>
              <w:t>[1 + α(t – t</w:t>
            </w:r>
            <w:r w:rsidRPr="00A03B1E">
              <w:rPr>
                <w:color w:val="000000" w:themeColor="text1"/>
                <w:sz w:val="26"/>
                <w:szCs w:val="26"/>
                <w:vertAlign w:val="subscript"/>
              </w:rPr>
              <w:t>0</w:t>
            </w:r>
            <w:r w:rsidRPr="00A03B1E">
              <w:rPr>
                <w:color w:val="000000" w:themeColor="text1"/>
                <w:sz w:val="26"/>
                <w:szCs w:val="26"/>
              </w:rPr>
              <w:t>)]</w:t>
            </w:r>
          </w:p>
          <w:p w14:paraId="35424BD0" w14:textId="77777777" w:rsidR="004F7C39" w:rsidRPr="007909CF" w:rsidRDefault="004F7C39" w:rsidP="00206587">
            <w:pPr>
              <w:widowControl w:val="0"/>
              <w:tabs>
                <w:tab w:val="left" w:pos="2880"/>
                <w:tab w:val="left" w:pos="5400"/>
                <w:tab w:val="left" w:pos="7920"/>
              </w:tabs>
              <w:spacing w:before="20" w:after="80" w:line="360" w:lineRule="auto"/>
              <w:jc w:val="both"/>
              <w:rPr>
                <w:rFonts w:cs="Times New Roman"/>
                <w:color w:val="000000" w:themeColor="text1"/>
                <w:sz w:val="24"/>
                <w:szCs w:val="24"/>
                <w:lang w:val="nl-NL"/>
              </w:rPr>
            </w:pPr>
            <w:r w:rsidRPr="00A03B1E">
              <w:rPr>
                <w:color w:val="000000" w:themeColor="text1"/>
                <w:sz w:val="26"/>
                <w:szCs w:val="26"/>
              </w:rPr>
              <w:t xml:space="preserve"> trong đó, α là hệ số nhiệt điện trở, có đơn vị là K</w:t>
            </w:r>
            <w:r w:rsidRPr="00A03B1E">
              <w:rPr>
                <w:color w:val="000000" w:themeColor="text1"/>
                <w:sz w:val="26"/>
                <w:szCs w:val="26"/>
                <w:vertAlign w:val="superscript"/>
                <w:lang w:val="nl-NL"/>
              </w:rPr>
              <w:sym w:font="Symbol" w:char="F02D"/>
            </w:r>
            <w:r w:rsidRPr="00A03B1E">
              <w:rPr>
                <w:color w:val="000000" w:themeColor="text1"/>
                <w:sz w:val="26"/>
                <w:szCs w:val="26"/>
                <w:vertAlign w:val="superscript"/>
              </w:rPr>
              <w:t>1</w:t>
            </w:r>
            <w:r w:rsidRPr="00A03B1E">
              <w:rPr>
                <w:color w:val="000000" w:themeColor="text1"/>
                <w:sz w:val="26"/>
                <w:szCs w:val="26"/>
              </w:rPr>
              <w:t xml:space="preserve"> (α</w:t>
            </w:r>
            <w:r w:rsidRPr="00A03B1E">
              <w:rPr>
                <w:color w:val="000000" w:themeColor="text1"/>
                <w:sz w:val="26"/>
                <w:szCs w:val="26"/>
                <w:lang w:val="nl-NL"/>
              </w:rPr>
              <w:t>&gt; 0),</w:t>
            </w:r>
            <w:r w:rsidRPr="00A03B1E">
              <w:rPr>
                <w:i/>
                <w:iCs/>
                <w:color w:val="000000" w:themeColor="text1"/>
                <w:sz w:val="26"/>
                <w:szCs w:val="26"/>
                <w:lang w:val="nl-NL"/>
              </w:rPr>
              <w:sym w:font="Symbol" w:char="F072"/>
            </w:r>
            <w:r w:rsidRPr="00A03B1E">
              <w:rPr>
                <w:color w:val="000000" w:themeColor="text1"/>
                <w:sz w:val="26"/>
                <w:szCs w:val="26"/>
              </w:rPr>
              <w:t xml:space="preserve">là điện trở suất của vật liệu ở nhiệt độ </w:t>
            </w:r>
            <w:r w:rsidRPr="00A03B1E">
              <w:rPr>
                <w:i/>
                <w:iCs/>
                <w:color w:val="000000" w:themeColor="text1"/>
                <w:sz w:val="26"/>
                <w:szCs w:val="26"/>
              </w:rPr>
              <w:t>t</w:t>
            </w:r>
            <w:r w:rsidRPr="00A03B1E">
              <w:rPr>
                <w:color w:val="000000" w:themeColor="text1"/>
                <w:sz w:val="26"/>
                <w:szCs w:val="26"/>
              </w:rPr>
              <w:t xml:space="preserve"> (</w:t>
            </w:r>
            <w:r w:rsidRPr="00A03B1E">
              <w:rPr>
                <w:color w:val="000000" w:themeColor="text1"/>
                <w:sz w:val="26"/>
                <w:szCs w:val="26"/>
                <w:vertAlign w:val="superscript"/>
              </w:rPr>
              <w:t>o</w:t>
            </w:r>
            <w:r w:rsidRPr="00A03B1E">
              <w:rPr>
                <w:color w:val="000000" w:themeColor="text1"/>
                <w:sz w:val="26"/>
                <w:szCs w:val="26"/>
              </w:rPr>
              <w:t xml:space="preserve">C) , </w:t>
            </w:r>
            <w:r w:rsidRPr="00A03B1E">
              <w:rPr>
                <w:i/>
                <w:iCs/>
                <w:color w:val="000000" w:themeColor="text1"/>
                <w:sz w:val="26"/>
                <w:szCs w:val="26"/>
                <w:lang w:val="nl-NL"/>
              </w:rPr>
              <w:sym w:font="Symbol" w:char="F072"/>
            </w:r>
            <w:r w:rsidRPr="00A03B1E">
              <w:rPr>
                <w:color w:val="000000" w:themeColor="text1"/>
                <w:sz w:val="26"/>
                <w:szCs w:val="26"/>
                <w:vertAlign w:val="subscript"/>
              </w:rPr>
              <w:t xml:space="preserve">0 </w:t>
            </w:r>
            <w:r w:rsidRPr="00A03B1E">
              <w:rPr>
                <w:color w:val="000000" w:themeColor="text1"/>
                <w:sz w:val="26"/>
                <w:szCs w:val="26"/>
              </w:rPr>
              <w:t xml:space="preserve">là điện trở suất của vật liệu tại nhiệt độ </w:t>
            </w:r>
            <w:r w:rsidRPr="00A03B1E">
              <w:rPr>
                <w:i/>
                <w:iCs/>
                <w:color w:val="000000" w:themeColor="text1"/>
                <w:sz w:val="26"/>
                <w:szCs w:val="26"/>
              </w:rPr>
              <w:t>t</w:t>
            </w:r>
            <w:r w:rsidRPr="00A03B1E">
              <w:rPr>
                <w:color w:val="000000" w:themeColor="text1"/>
                <w:sz w:val="26"/>
                <w:szCs w:val="26"/>
                <w:vertAlign w:val="subscript"/>
              </w:rPr>
              <w:t>0</w:t>
            </w:r>
            <w:r w:rsidRPr="00A03B1E">
              <w:rPr>
                <w:color w:val="000000" w:themeColor="text1"/>
                <w:sz w:val="26"/>
                <w:szCs w:val="26"/>
              </w:rPr>
              <w:t xml:space="preserve"> (thường lấy </w:t>
            </w:r>
            <w:r w:rsidRPr="00A03B1E">
              <w:rPr>
                <w:i/>
                <w:iCs/>
                <w:color w:val="000000" w:themeColor="text1"/>
                <w:sz w:val="26"/>
                <w:szCs w:val="26"/>
              </w:rPr>
              <w:t>t</w:t>
            </w:r>
            <w:r w:rsidRPr="00A03B1E">
              <w:rPr>
                <w:color w:val="000000" w:themeColor="text1"/>
                <w:sz w:val="26"/>
                <w:szCs w:val="26"/>
                <w:vertAlign w:val="subscript"/>
              </w:rPr>
              <w:t>0</w:t>
            </w:r>
            <w:r w:rsidRPr="00A03B1E">
              <w:rPr>
                <w:color w:val="000000" w:themeColor="text1"/>
                <w:sz w:val="26"/>
                <w:szCs w:val="26"/>
              </w:rPr>
              <w:t xml:space="preserve"> = 20</w:t>
            </w:r>
            <w:r w:rsidRPr="00A03B1E">
              <w:rPr>
                <w:color w:val="000000" w:themeColor="text1"/>
                <w:sz w:val="26"/>
                <w:szCs w:val="26"/>
                <w:vertAlign w:val="superscript"/>
              </w:rPr>
              <w:t>o</w:t>
            </w:r>
            <w:r w:rsidRPr="00A03B1E">
              <w:rPr>
                <w:color w:val="000000" w:themeColor="text1"/>
                <w:sz w:val="26"/>
                <w:szCs w:val="26"/>
              </w:rPr>
              <w:t>C). Trong hệ SI, điện trở suất có đơn vị là ôm mét (</w:t>
            </w:r>
            <w:r w:rsidRPr="00A03B1E">
              <w:rPr>
                <w:color w:val="000000" w:themeColor="text1"/>
                <w:sz w:val="26"/>
                <w:szCs w:val="26"/>
                <w:lang w:val="nl-NL"/>
              </w:rPr>
              <w:sym w:font="Symbol" w:char="F057"/>
            </w:r>
            <w:r w:rsidRPr="00A03B1E">
              <w:rPr>
                <w:color w:val="000000" w:themeColor="text1"/>
                <w:sz w:val="26"/>
                <w:szCs w:val="26"/>
              </w:rPr>
              <w:t>.m).</w:t>
            </w:r>
          </w:p>
          <w:p w14:paraId="4B632934" w14:textId="77777777" w:rsidR="004F7C39" w:rsidRDefault="004F7C39" w:rsidP="00206587">
            <w:pPr>
              <w:widowControl w:val="0"/>
              <w:spacing w:before="20" w:after="80" w:line="240" w:lineRule="auto"/>
              <w:rPr>
                <w:b/>
                <w:bCs/>
                <w:color w:val="000000" w:themeColor="text1"/>
                <w:sz w:val="26"/>
                <w:szCs w:val="26"/>
                <w:lang w:val="nl-NL"/>
              </w:rPr>
            </w:pPr>
            <w:r w:rsidRPr="00A03B1E">
              <w:rPr>
                <w:b/>
                <w:bCs/>
                <w:color w:val="000000" w:themeColor="text1"/>
                <w:sz w:val="26"/>
                <w:szCs w:val="26"/>
                <w:lang w:val="nl-NL"/>
              </w:rPr>
              <w:t>Thông hiểu:</w:t>
            </w:r>
          </w:p>
          <w:p w14:paraId="36308409" w14:textId="77777777" w:rsidR="004F7C39" w:rsidRPr="00473200" w:rsidRDefault="004F7C39" w:rsidP="00206587">
            <w:pPr>
              <w:widowControl w:val="0"/>
              <w:spacing w:before="20" w:after="80" w:line="240" w:lineRule="auto"/>
              <w:rPr>
                <w:color w:val="000000" w:themeColor="text1"/>
                <w:sz w:val="26"/>
                <w:szCs w:val="26"/>
                <w:lang w:val="vi-VN"/>
              </w:rPr>
            </w:pPr>
            <w:r>
              <w:rPr>
                <w:b/>
                <w:bCs/>
                <w:color w:val="000000" w:themeColor="text1"/>
                <w:sz w:val="26"/>
                <w:szCs w:val="26"/>
                <w:lang w:val="vi-VN"/>
              </w:rPr>
              <w:t xml:space="preserve">- </w:t>
            </w:r>
            <w:r w:rsidRPr="00473200">
              <w:rPr>
                <w:bCs/>
                <w:color w:val="000000" w:themeColor="text1"/>
                <w:sz w:val="26"/>
                <w:szCs w:val="26"/>
                <w:lang w:val="vi-VN"/>
              </w:rPr>
              <w:t>Hiểu được nguyên nhân gây ra điện trở dây kim loại.</w:t>
            </w:r>
            <w:r w:rsidRPr="000C2CE3">
              <w:rPr>
                <w:rFonts w:cs="Times New Roman"/>
                <w:b/>
                <w:bCs/>
                <w:color w:val="FF0000"/>
                <w:sz w:val="24"/>
                <w:szCs w:val="24"/>
                <w:lang w:val="nl-NL"/>
              </w:rPr>
              <w:t xml:space="preserve"> </w:t>
            </w:r>
          </w:p>
          <w:p w14:paraId="7E46266E" w14:textId="77777777" w:rsidR="004F7C39" w:rsidRPr="00A03B1E" w:rsidRDefault="004F7C39" w:rsidP="00206587">
            <w:pPr>
              <w:widowControl w:val="0"/>
              <w:spacing w:before="20" w:after="80" w:line="240" w:lineRule="auto"/>
              <w:jc w:val="both"/>
              <w:rPr>
                <w:color w:val="000000" w:themeColor="text1"/>
                <w:sz w:val="26"/>
                <w:szCs w:val="26"/>
              </w:rPr>
            </w:pPr>
            <w:r w:rsidRPr="00A03B1E">
              <w:rPr>
                <w:color w:val="000000" w:themeColor="text1"/>
                <w:sz w:val="26"/>
                <w:szCs w:val="26"/>
              </w:rPr>
              <w:t xml:space="preserve">- Tìm được 1 đại lượng khi biết các đại lượng còn lại trong công thức điện trở suất của kim loại tăng theo nhiệt độ: </w:t>
            </w:r>
          </w:p>
          <w:p w14:paraId="643D5001" w14:textId="77777777" w:rsidR="004F7C39" w:rsidRDefault="004F7C39" w:rsidP="00206587">
            <w:pPr>
              <w:widowControl w:val="0"/>
              <w:tabs>
                <w:tab w:val="left" w:pos="2880"/>
                <w:tab w:val="left" w:pos="5400"/>
                <w:tab w:val="left" w:pos="7920"/>
              </w:tabs>
              <w:spacing w:before="20" w:after="80" w:line="360" w:lineRule="auto"/>
              <w:jc w:val="both"/>
              <w:rPr>
                <w:rFonts w:cs="Times New Roman"/>
                <w:b/>
                <w:bCs/>
                <w:color w:val="FF0000"/>
                <w:sz w:val="24"/>
                <w:szCs w:val="24"/>
                <w:lang w:val="nl-NL"/>
              </w:rPr>
            </w:pPr>
            <w:r w:rsidRPr="00A03B1E">
              <w:rPr>
                <w:i/>
                <w:iCs/>
                <w:color w:val="000000" w:themeColor="text1"/>
                <w:sz w:val="26"/>
                <w:szCs w:val="26"/>
                <w:lang w:val="nl-NL"/>
              </w:rPr>
              <w:sym w:font="Symbol" w:char="F072"/>
            </w:r>
            <w:r w:rsidRPr="00A03B1E">
              <w:rPr>
                <w:color w:val="000000" w:themeColor="text1"/>
                <w:sz w:val="26"/>
                <w:szCs w:val="26"/>
              </w:rPr>
              <w:t xml:space="preserve"> = </w:t>
            </w:r>
            <w:r w:rsidRPr="00A03B1E">
              <w:rPr>
                <w:i/>
                <w:iCs/>
                <w:color w:val="000000" w:themeColor="text1"/>
                <w:sz w:val="26"/>
                <w:szCs w:val="26"/>
                <w:lang w:val="nl-NL"/>
              </w:rPr>
              <w:sym w:font="Symbol" w:char="F072"/>
            </w:r>
            <w:r w:rsidRPr="00A03B1E">
              <w:rPr>
                <w:color w:val="000000" w:themeColor="text1"/>
                <w:sz w:val="26"/>
                <w:szCs w:val="26"/>
                <w:vertAlign w:val="subscript"/>
              </w:rPr>
              <w:t>0</w:t>
            </w:r>
            <w:r w:rsidRPr="00A03B1E">
              <w:rPr>
                <w:color w:val="000000" w:themeColor="text1"/>
                <w:sz w:val="26"/>
                <w:szCs w:val="26"/>
              </w:rPr>
              <w:t>[1 + α(t – t</w:t>
            </w:r>
            <w:r w:rsidRPr="00A03B1E">
              <w:rPr>
                <w:color w:val="000000" w:themeColor="text1"/>
                <w:sz w:val="26"/>
                <w:szCs w:val="26"/>
                <w:vertAlign w:val="subscript"/>
              </w:rPr>
              <w:t>0</w:t>
            </w:r>
            <w:r w:rsidRPr="00A03B1E">
              <w:rPr>
                <w:color w:val="000000" w:themeColor="text1"/>
                <w:sz w:val="26"/>
                <w:szCs w:val="26"/>
              </w:rPr>
              <w:t>)].</w:t>
            </w:r>
          </w:p>
          <w:p w14:paraId="1F3334EB" w14:textId="77777777" w:rsidR="004F7C39" w:rsidRPr="00473200" w:rsidRDefault="004F7C39" w:rsidP="00206587">
            <w:pPr>
              <w:widowControl w:val="0"/>
              <w:tabs>
                <w:tab w:val="left" w:pos="2880"/>
                <w:tab w:val="left" w:pos="5400"/>
                <w:tab w:val="left" w:pos="7920"/>
              </w:tabs>
              <w:spacing w:before="20" w:after="80" w:line="360" w:lineRule="auto"/>
              <w:jc w:val="both"/>
              <w:rPr>
                <w:rFonts w:cs="Times New Roman"/>
                <w:color w:val="000000" w:themeColor="text1"/>
                <w:sz w:val="24"/>
                <w:szCs w:val="24"/>
                <w:lang w:val="nl-NL"/>
              </w:rPr>
            </w:pPr>
            <w:r w:rsidRPr="00A03B1E">
              <w:rPr>
                <w:color w:val="000000" w:themeColor="text1"/>
                <w:sz w:val="26"/>
                <w:szCs w:val="26"/>
                <w:lang w:val="nl-NL"/>
              </w:rPr>
              <w:t>-</w:t>
            </w:r>
            <w:r w:rsidRPr="00A03B1E">
              <w:rPr>
                <w:color w:val="000000" w:themeColor="text1"/>
                <w:sz w:val="26"/>
                <w:szCs w:val="26"/>
              </w:rPr>
              <w:t xml:space="preserve"> Tìm được 1 đại lượng khi biết các đại lượng còn lại trong công thức</w:t>
            </w:r>
            <w:r w:rsidRPr="00A03B1E">
              <w:rPr>
                <w:color w:val="000000" w:themeColor="text1"/>
                <w:sz w:val="26"/>
                <w:szCs w:val="26"/>
                <w:lang w:val="nl-NL"/>
              </w:rPr>
              <w:t xml:space="preserve"> tính suất nhiệt điện động </w:t>
            </w:r>
            <w:r w:rsidRPr="00520D85">
              <w:rPr>
                <w:rFonts w:asciiTheme="minorHAnsi" w:hAnsiTheme="minorHAnsi"/>
                <w:noProof/>
                <w:color w:val="000000" w:themeColor="text1"/>
                <w:position w:val="-12"/>
                <w:sz w:val="26"/>
                <w:szCs w:val="26"/>
                <w:lang w:val="nl-NL"/>
              </w:rPr>
              <w:object w:dxaOrig="1740" w:dyaOrig="360" w14:anchorId="232AD5FC">
                <v:shape id="_x0000_i1038" type="#_x0000_t75" alt="" style="width:87pt;height:18pt;mso-width-percent:0;mso-height-percent:0;mso-width-percent:0;mso-height-percent:0" o:ole="">
                  <v:imagedata r:id="rId31" o:title=""/>
                </v:shape>
                <o:OLEObject Type="Embed" ProgID="Equation.DSMT4" ShapeID="_x0000_i1038" DrawAspect="Content" ObjectID="_1734767123" r:id="rId32"/>
              </w:object>
            </w:r>
            <w:r w:rsidRPr="00A03B1E">
              <w:rPr>
                <w:rFonts w:asciiTheme="minorHAnsi" w:hAnsiTheme="minorHAnsi"/>
                <w:color w:val="000000" w:themeColor="text1"/>
                <w:sz w:val="26"/>
                <w:szCs w:val="26"/>
                <w:lang w:val="nl-NL"/>
              </w:rPr>
              <w:t xml:space="preserve">. </w:t>
            </w:r>
            <w:r w:rsidRPr="00A03B1E">
              <w:rPr>
                <w:color w:val="000000" w:themeColor="text1"/>
                <w:sz w:val="26"/>
                <w:szCs w:val="26"/>
                <w:lang w:val="nl-NL"/>
              </w:rPr>
              <w:t>Trong đó (T</w:t>
            </w:r>
            <w:r w:rsidRPr="00A03B1E">
              <w:rPr>
                <w:color w:val="000000" w:themeColor="text1"/>
                <w:sz w:val="26"/>
                <w:szCs w:val="26"/>
                <w:vertAlign w:val="subscript"/>
                <w:lang w:val="nl-NL"/>
              </w:rPr>
              <w:t>1</w:t>
            </w:r>
            <w:r w:rsidRPr="00A03B1E">
              <w:rPr>
                <w:color w:val="000000" w:themeColor="text1"/>
                <w:sz w:val="26"/>
                <w:szCs w:val="26"/>
                <w:lang w:val="nl-NL"/>
              </w:rPr>
              <w:sym w:font="Symbol" w:char="F02D"/>
            </w:r>
            <w:r w:rsidRPr="00A03B1E">
              <w:rPr>
                <w:color w:val="000000" w:themeColor="text1"/>
                <w:sz w:val="26"/>
                <w:szCs w:val="26"/>
                <w:lang w:val="nl-NL"/>
              </w:rPr>
              <w:t xml:space="preserve"> T</w:t>
            </w:r>
            <w:r w:rsidRPr="00A03B1E">
              <w:rPr>
                <w:color w:val="000000" w:themeColor="text1"/>
                <w:sz w:val="26"/>
                <w:szCs w:val="26"/>
                <w:vertAlign w:val="subscript"/>
                <w:lang w:val="nl-NL"/>
              </w:rPr>
              <w:t>2</w:t>
            </w:r>
            <w:r w:rsidRPr="00A03B1E">
              <w:rPr>
                <w:color w:val="000000" w:themeColor="text1"/>
                <w:sz w:val="26"/>
                <w:szCs w:val="26"/>
                <w:lang w:val="nl-NL"/>
              </w:rPr>
              <w:t xml:space="preserve">) là hiệu nhiệt độ giữa hai mối hàn, </w:t>
            </w:r>
            <w:r w:rsidRPr="00A03B1E">
              <w:rPr>
                <w:color w:val="000000" w:themeColor="text1"/>
                <w:sz w:val="26"/>
                <w:szCs w:val="26"/>
                <w:lang w:val="nl-NL"/>
              </w:rPr>
              <w:sym w:font="Symbol" w:char="F061"/>
            </w:r>
            <w:r w:rsidRPr="00A03B1E">
              <w:rPr>
                <w:color w:val="000000" w:themeColor="text1"/>
                <w:sz w:val="26"/>
                <w:szCs w:val="26"/>
                <w:vertAlign w:val="subscript"/>
                <w:lang w:val="nl-NL"/>
              </w:rPr>
              <w:t>T</w:t>
            </w:r>
            <w:r w:rsidRPr="00A03B1E">
              <w:rPr>
                <w:color w:val="000000" w:themeColor="text1"/>
                <w:sz w:val="26"/>
                <w:szCs w:val="26"/>
                <w:lang w:val="nl-NL"/>
              </w:rPr>
              <w:t xml:space="preserve"> là hệ số nhiệt điện động, phụ thuộc bản chất hai loại vật liệu dùng làm cặp nhiệt điện, có đơn vị </w:t>
            </w:r>
            <w:r w:rsidRPr="00A03B1E">
              <w:rPr>
                <w:color w:val="000000" w:themeColor="text1"/>
                <w:sz w:val="26"/>
                <w:szCs w:val="26"/>
                <w:lang w:val="nl-NL"/>
              </w:rPr>
              <w:lastRenderedPageBreak/>
              <w:t>đo là V.K</w:t>
            </w:r>
            <w:r w:rsidRPr="00A03B1E">
              <w:rPr>
                <w:color w:val="000000" w:themeColor="text1"/>
                <w:sz w:val="26"/>
                <w:szCs w:val="26"/>
                <w:vertAlign w:val="superscript"/>
                <w:lang w:val="nl-NL"/>
              </w:rPr>
              <w:sym w:font="Symbol" w:char="F02D"/>
            </w:r>
            <w:r w:rsidRPr="00A03B1E">
              <w:rPr>
                <w:color w:val="000000" w:themeColor="text1"/>
                <w:sz w:val="26"/>
                <w:szCs w:val="26"/>
                <w:vertAlign w:val="superscript"/>
                <w:lang w:val="nl-NL"/>
              </w:rPr>
              <w:t>1</w:t>
            </w:r>
            <w:r w:rsidRPr="00A03B1E">
              <w:rPr>
                <w:color w:val="000000" w:themeColor="text1"/>
                <w:sz w:val="26"/>
                <w:szCs w:val="26"/>
                <w:lang w:val="nl-NL"/>
              </w:rPr>
              <w:t>.</w:t>
            </w:r>
          </w:p>
        </w:tc>
        <w:tc>
          <w:tcPr>
            <w:tcW w:w="992" w:type="dxa"/>
            <w:shd w:val="clear" w:color="auto" w:fill="auto"/>
            <w:vAlign w:val="center"/>
          </w:tcPr>
          <w:p w14:paraId="0A81ED32" w14:textId="77777777" w:rsidR="004F7C39" w:rsidRPr="00495946" w:rsidRDefault="004F7C39" w:rsidP="00206587">
            <w:pPr>
              <w:widowControl w:val="0"/>
              <w:spacing w:before="20" w:after="80" w:line="240" w:lineRule="auto"/>
              <w:jc w:val="center"/>
              <w:rPr>
                <w:color w:val="000000" w:themeColor="text1"/>
                <w:sz w:val="26"/>
                <w:szCs w:val="26"/>
                <w:lang w:val="vi-VN"/>
              </w:rPr>
            </w:pPr>
          </w:p>
        </w:tc>
        <w:tc>
          <w:tcPr>
            <w:tcW w:w="992" w:type="dxa"/>
            <w:shd w:val="clear" w:color="auto" w:fill="auto"/>
            <w:vAlign w:val="center"/>
          </w:tcPr>
          <w:p w14:paraId="35755821" w14:textId="77777777" w:rsidR="004F7C39" w:rsidRPr="00473200" w:rsidRDefault="004F7C39" w:rsidP="00206587">
            <w:pPr>
              <w:widowControl w:val="0"/>
              <w:spacing w:before="20" w:after="80" w:line="240" w:lineRule="auto"/>
              <w:jc w:val="center"/>
              <w:rPr>
                <w:bCs/>
                <w:iCs/>
                <w:color w:val="000000" w:themeColor="text1"/>
                <w:sz w:val="26"/>
                <w:szCs w:val="26"/>
                <w:lang w:val="vi-VN" w:bidi="hi-IN"/>
              </w:rPr>
            </w:pPr>
            <w:r>
              <w:rPr>
                <w:bCs/>
                <w:iCs/>
                <w:color w:val="000000" w:themeColor="text1"/>
                <w:sz w:val="26"/>
                <w:szCs w:val="26"/>
                <w:lang w:val="vi-VN" w:bidi="hi-IN"/>
              </w:rPr>
              <w:t>2</w:t>
            </w:r>
          </w:p>
        </w:tc>
        <w:tc>
          <w:tcPr>
            <w:tcW w:w="1012" w:type="dxa"/>
            <w:shd w:val="clear" w:color="auto" w:fill="auto"/>
            <w:vAlign w:val="center"/>
          </w:tcPr>
          <w:p w14:paraId="71C2AFF8" w14:textId="77777777" w:rsidR="004F7C39" w:rsidRPr="00495946" w:rsidRDefault="004F7C39" w:rsidP="00206587">
            <w:pPr>
              <w:widowControl w:val="0"/>
              <w:spacing w:before="20" w:after="80" w:line="240" w:lineRule="auto"/>
              <w:jc w:val="center"/>
              <w:rPr>
                <w:color w:val="000000" w:themeColor="text1"/>
                <w:sz w:val="26"/>
                <w:szCs w:val="26"/>
                <w:lang w:val="vi-VN" w:bidi="hi-IN"/>
              </w:rPr>
            </w:pPr>
          </w:p>
        </w:tc>
        <w:tc>
          <w:tcPr>
            <w:tcW w:w="995" w:type="dxa"/>
            <w:shd w:val="clear" w:color="auto" w:fill="auto"/>
            <w:vAlign w:val="center"/>
          </w:tcPr>
          <w:p w14:paraId="54E5AFF5" w14:textId="77777777" w:rsidR="004F7C39" w:rsidRPr="00A03B1E" w:rsidRDefault="004F7C39" w:rsidP="00206587">
            <w:pPr>
              <w:widowControl w:val="0"/>
              <w:spacing w:before="20" w:after="80" w:line="240" w:lineRule="auto"/>
              <w:jc w:val="center"/>
              <w:rPr>
                <w:color w:val="000000" w:themeColor="text1"/>
                <w:sz w:val="26"/>
                <w:szCs w:val="26"/>
                <w:lang w:bidi="hi-IN"/>
              </w:rPr>
            </w:pPr>
          </w:p>
        </w:tc>
      </w:tr>
      <w:tr w:rsidR="004F7C39" w:rsidRPr="00A03B1E" w14:paraId="6DC53217" w14:textId="77777777" w:rsidTr="00206587">
        <w:trPr>
          <w:trHeight w:val="432"/>
        </w:trPr>
        <w:tc>
          <w:tcPr>
            <w:tcW w:w="555" w:type="dxa"/>
            <w:vMerge/>
            <w:vAlign w:val="center"/>
          </w:tcPr>
          <w:p w14:paraId="25B888E1" w14:textId="77777777" w:rsidR="004F7C39" w:rsidRPr="00A03B1E" w:rsidRDefault="004F7C39" w:rsidP="00206587">
            <w:pPr>
              <w:widowControl w:val="0"/>
              <w:spacing w:before="20" w:after="80" w:line="240" w:lineRule="auto"/>
              <w:jc w:val="center"/>
              <w:rPr>
                <w:b/>
                <w:color w:val="000000" w:themeColor="text1"/>
                <w:sz w:val="26"/>
                <w:szCs w:val="26"/>
              </w:rPr>
            </w:pPr>
          </w:p>
        </w:tc>
        <w:tc>
          <w:tcPr>
            <w:tcW w:w="1714" w:type="dxa"/>
            <w:vMerge/>
          </w:tcPr>
          <w:p w14:paraId="3367F3E2" w14:textId="77777777" w:rsidR="004F7C39" w:rsidRPr="00A03B1E" w:rsidRDefault="004F7C39" w:rsidP="00206587">
            <w:pPr>
              <w:widowControl w:val="0"/>
              <w:spacing w:before="20" w:after="80" w:line="240" w:lineRule="auto"/>
              <w:rPr>
                <w:bCs/>
                <w:color w:val="000000" w:themeColor="text1"/>
                <w:sz w:val="26"/>
                <w:szCs w:val="26"/>
              </w:rPr>
            </w:pPr>
          </w:p>
        </w:tc>
        <w:tc>
          <w:tcPr>
            <w:tcW w:w="2268" w:type="dxa"/>
            <w:shd w:val="clear" w:color="auto" w:fill="auto"/>
            <w:vAlign w:val="center"/>
          </w:tcPr>
          <w:p w14:paraId="3603FE44" w14:textId="77777777" w:rsidR="004F7C39" w:rsidRPr="00A03B1E" w:rsidRDefault="004F7C39" w:rsidP="00206587">
            <w:pPr>
              <w:widowControl w:val="0"/>
              <w:spacing w:before="20" w:after="80" w:line="240" w:lineRule="auto"/>
              <w:jc w:val="center"/>
              <w:rPr>
                <w:color w:val="000000" w:themeColor="text1"/>
                <w:sz w:val="26"/>
                <w:szCs w:val="26"/>
              </w:rPr>
            </w:pPr>
            <w:r w:rsidRPr="00A03B1E">
              <w:rPr>
                <w:color w:val="000000" w:themeColor="text1"/>
                <w:sz w:val="26"/>
                <w:szCs w:val="26"/>
              </w:rPr>
              <w:t>3.2. Dòng điện trong chất điện phân</w:t>
            </w:r>
          </w:p>
        </w:tc>
        <w:tc>
          <w:tcPr>
            <w:tcW w:w="6550" w:type="dxa"/>
            <w:vAlign w:val="center"/>
          </w:tcPr>
          <w:p w14:paraId="523E5663" w14:textId="77777777" w:rsidR="004F7C39" w:rsidRPr="00A03B1E" w:rsidRDefault="004F7C39" w:rsidP="00206587">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14:paraId="3C84EC15" w14:textId="77777777" w:rsidR="004F7C39" w:rsidRPr="00A03B1E" w:rsidRDefault="004F7C39" w:rsidP="00206587">
            <w:pPr>
              <w:widowControl w:val="0"/>
              <w:spacing w:before="20" w:after="80" w:line="240" w:lineRule="auto"/>
              <w:rPr>
                <w:color w:val="000000" w:themeColor="text1"/>
                <w:sz w:val="26"/>
                <w:szCs w:val="26"/>
                <w:lang w:val="nl-NL"/>
              </w:rPr>
            </w:pPr>
            <w:r w:rsidRPr="00A03B1E">
              <w:rPr>
                <w:color w:val="000000" w:themeColor="text1"/>
                <w:sz w:val="26"/>
                <w:szCs w:val="26"/>
                <w:lang w:val="nl-NL"/>
              </w:rPr>
              <w:t>- Nêu được bản chất của dòng điện trong chất điện phân.</w:t>
            </w:r>
            <w:r w:rsidRPr="000C2CE3">
              <w:rPr>
                <w:rFonts w:cs="Times New Roman"/>
                <w:b/>
                <w:bCs/>
                <w:color w:val="FF0000"/>
                <w:sz w:val="24"/>
                <w:szCs w:val="24"/>
                <w:lang w:val="nl-NL"/>
              </w:rPr>
              <w:t xml:space="preserve"> </w:t>
            </w:r>
          </w:p>
          <w:p w14:paraId="5261AC7B" w14:textId="77777777" w:rsidR="004F7C39" w:rsidRPr="00A03B1E" w:rsidRDefault="004F7C39" w:rsidP="00206587">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Phát biểu được định luật Fa-ra-đây về điện phân và viết được hệ thức của định luật này.</w:t>
            </w:r>
          </w:p>
          <w:p w14:paraId="0822D622" w14:textId="77777777" w:rsidR="004F7C39" w:rsidRPr="00A03B1E" w:rsidRDefault="004F7C39" w:rsidP="00206587">
            <w:pPr>
              <w:widowControl w:val="0"/>
              <w:spacing w:before="20" w:after="80" w:line="240" w:lineRule="auto"/>
              <w:jc w:val="both"/>
              <w:rPr>
                <w:color w:val="000000" w:themeColor="text1"/>
                <w:sz w:val="26"/>
                <w:szCs w:val="26"/>
              </w:rPr>
            </w:pPr>
            <w:r w:rsidRPr="00A03B1E">
              <w:rPr>
                <w:color w:val="000000" w:themeColor="text1"/>
                <w:sz w:val="26"/>
                <w:szCs w:val="26"/>
                <w:lang w:val="nl-NL"/>
              </w:rPr>
              <w:t xml:space="preserve">- Nêu được một số ứng dụng của hiện tượng điện phân: </w:t>
            </w:r>
            <w:r w:rsidRPr="00A03B1E">
              <w:rPr>
                <w:color w:val="000000" w:themeColor="text1"/>
                <w:sz w:val="26"/>
                <w:szCs w:val="26"/>
              </w:rPr>
              <w:t>đ</w:t>
            </w:r>
            <w:r w:rsidRPr="00A03B1E">
              <w:rPr>
                <w:iCs/>
                <w:color w:val="000000" w:themeColor="text1"/>
                <w:sz w:val="26"/>
                <w:szCs w:val="26"/>
                <w:lang w:val="nl-NL"/>
              </w:rPr>
              <w:t xml:space="preserve">iều chế hoá chất; </w:t>
            </w:r>
            <w:r w:rsidRPr="00A03B1E">
              <w:rPr>
                <w:color w:val="000000" w:themeColor="text1"/>
                <w:sz w:val="26"/>
                <w:szCs w:val="26"/>
              </w:rPr>
              <w:t>l</w:t>
            </w:r>
            <w:r w:rsidRPr="00A03B1E">
              <w:rPr>
                <w:iCs/>
                <w:color w:val="000000" w:themeColor="text1"/>
                <w:sz w:val="26"/>
                <w:szCs w:val="26"/>
              </w:rPr>
              <w:t xml:space="preserve">uyện kim; </w:t>
            </w:r>
            <w:r w:rsidRPr="00A03B1E">
              <w:rPr>
                <w:color w:val="000000" w:themeColor="text1"/>
                <w:sz w:val="26"/>
                <w:szCs w:val="26"/>
              </w:rPr>
              <w:t>m</w:t>
            </w:r>
            <w:r w:rsidRPr="00A03B1E">
              <w:rPr>
                <w:iCs/>
                <w:color w:val="000000" w:themeColor="text1"/>
                <w:sz w:val="26"/>
                <w:szCs w:val="26"/>
              </w:rPr>
              <w:t>ạ điện</w:t>
            </w:r>
            <w:r w:rsidRPr="00A03B1E">
              <w:rPr>
                <w:color w:val="000000" w:themeColor="text1"/>
                <w:sz w:val="26"/>
                <w:szCs w:val="26"/>
              </w:rPr>
              <w:t>.</w:t>
            </w:r>
            <w:r w:rsidRPr="000C2CE3">
              <w:rPr>
                <w:rFonts w:cs="Times New Roman"/>
                <w:b/>
                <w:bCs/>
                <w:color w:val="FF0000"/>
                <w:sz w:val="24"/>
                <w:szCs w:val="24"/>
                <w:lang w:val="nl-NL"/>
              </w:rPr>
              <w:t xml:space="preserve"> </w:t>
            </w:r>
          </w:p>
          <w:p w14:paraId="3B7D9BF6" w14:textId="77777777" w:rsidR="004F7C39" w:rsidRPr="00A03B1E" w:rsidRDefault="004F7C39" w:rsidP="00206587">
            <w:pPr>
              <w:widowControl w:val="0"/>
              <w:spacing w:before="20" w:after="80" w:line="240" w:lineRule="auto"/>
              <w:jc w:val="both"/>
              <w:rPr>
                <w:color w:val="000000" w:themeColor="text1"/>
                <w:sz w:val="26"/>
                <w:szCs w:val="26"/>
                <w:lang w:val="nl-NL"/>
              </w:rPr>
            </w:pPr>
            <w:r w:rsidRPr="00A03B1E">
              <w:rPr>
                <w:color w:val="000000" w:themeColor="text1"/>
                <w:sz w:val="26"/>
                <w:szCs w:val="26"/>
              </w:rPr>
              <w:t xml:space="preserve">- Nêu được </w:t>
            </w:r>
            <w:r w:rsidRPr="00A03B1E">
              <w:rPr>
                <w:color w:val="000000" w:themeColor="text1"/>
                <w:sz w:val="26"/>
                <w:szCs w:val="26"/>
                <w:lang w:val="nl-NL"/>
              </w:rPr>
              <w:t>định luật Fa-ra-đây thứ nhất.</w:t>
            </w:r>
          </w:p>
          <w:p w14:paraId="5CD4FC64" w14:textId="77777777" w:rsidR="004F7C39" w:rsidRPr="00A03B1E" w:rsidRDefault="004F7C39" w:rsidP="00206587">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Nêu được định luật Fa-ra-đây thứ hai.</w:t>
            </w:r>
          </w:p>
          <w:p w14:paraId="71E361DD" w14:textId="77777777" w:rsidR="004F7C39" w:rsidRPr="00A03B1E" w:rsidRDefault="004F7C39" w:rsidP="00206587">
            <w:pPr>
              <w:widowControl w:val="0"/>
              <w:spacing w:before="20" w:after="80" w:line="240" w:lineRule="auto"/>
              <w:jc w:val="both"/>
              <w:rPr>
                <w:color w:val="000000" w:themeColor="text1"/>
                <w:sz w:val="26"/>
                <w:szCs w:val="26"/>
                <w:lang w:val="nl-NL"/>
              </w:rPr>
            </w:pPr>
          </w:p>
          <w:p w14:paraId="3B2E5DD0" w14:textId="77777777" w:rsidR="004F7C39" w:rsidRPr="00A03B1E" w:rsidRDefault="004F7C39" w:rsidP="00206587">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Thông hiểu:</w:t>
            </w:r>
          </w:p>
          <w:p w14:paraId="7CD1B838" w14:textId="77777777" w:rsidR="004F7C39" w:rsidRPr="00A03B1E" w:rsidRDefault="004F7C39" w:rsidP="00206587">
            <w:pPr>
              <w:widowControl w:val="0"/>
              <w:spacing w:before="20" w:after="80" w:line="240" w:lineRule="auto"/>
              <w:jc w:val="both"/>
              <w:rPr>
                <w:color w:val="000000" w:themeColor="text1"/>
                <w:sz w:val="26"/>
                <w:szCs w:val="26"/>
                <w:lang w:val="nl-NL"/>
              </w:rPr>
            </w:pPr>
            <w:r w:rsidRPr="00A03B1E">
              <w:rPr>
                <w:iCs/>
                <w:color w:val="000000" w:themeColor="text1"/>
                <w:sz w:val="26"/>
                <w:szCs w:val="26"/>
                <w:lang w:val="nl-NL"/>
              </w:rPr>
              <w:t>- Trong công thức đ</w:t>
            </w:r>
            <w:r w:rsidRPr="00A03B1E">
              <w:rPr>
                <w:color w:val="000000" w:themeColor="text1"/>
                <w:sz w:val="26"/>
                <w:szCs w:val="26"/>
                <w:lang w:val="nl-NL"/>
              </w:rPr>
              <w:t>ịnh luật Fa-ra-đây thứ nhất: m  = kq, tính được một đại lượng khi biết hai đại lượng còn lại.</w:t>
            </w:r>
          </w:p>
          <w:p w14:paraId="14953D60" w14:textId="77777777" w:rsidR="004F7C39" w:rsidRPr="00A03B1E" w:rsidRDefault="004F7C39" w:rsidP="00206587">
            <w:pPr>
              <w:widowControl w:val="0"/>
              <w:spacing w:before="20" w:after="80" w:line="240" w:lineRule="auto"/>
              <w:jc w:val="both"/>
              <w:rPr>
                <w:color w:val="000000" w:themeColor="text1"/>
                <w:sz w:val="26"/>
                <w:szCs w:val="26"/>
                <w:lang w:val="nl-NL"/>
              </w:rPr>
            </w:pPr>
            <w:r w:rsidRPr="00A03B1E">
              <w:rPr>
                <w:iCs/>
                <w:color w:val="000000" w:themeColor="text1"/>
                <w:sz w:val="26"/>
                <w:szCs w:val="26"/>
                <w:lang w:val="nl-NL"/>
              </w:rPr>
              <w:t>- Trong công thức định luật Fa-ra-đây:</w:t>
            </w:r>
            <m:oMath>
              <m:r>
                <w:rPr>
                  <w:rFonts w:ascii="Cambria Math" w:hAnsi="Cambria Math"/>
                  <w:color w:val="000000" w:themeColor="text1"/>
                  <w:sz w:val="26"/>
                  <w:szCs w:val="26"/>
                  <w:lang w:val="nl-NL"/>
                </w:rPr>
                <m:t>m=</m:t>
              </m:r>
              <m:f>
                <m:fPr>
                  <m:ctrlPr>
                    <w:rPr>
                      <w:rFonts w:ascii="Cambria Math" w:hAnsi="Cambria Math"/>
                      <w:color w:val="000000" w:themeColor="text1"/>
                      <w:sz w:val="26"/>
                      <w:szCs w:val="26"/>
                      <w:lang w:val="nl-NL"/>
                    </w:rPr>
                  </m:ctrlPr>
                </m:fPr>
                <m:num>
                  <m:r>
                    <w:rPr>
                      <w:rFonts w:ascii="Cambria Math" w:hAnsi="Cambria Math"/>
                      <w:color w:val="000000" w:themeColor="text1"/>
                      <w:sz w:val="26"/>
                      <w:szCs w:val="26"/>
                      <w:lang w:val="nl-NL"/>
                    </w:rPr>
                    <m:t>1</m:t>
                  </m:r>
                </m:num>
                <m:den>
                  <m:r>
                    <w:rPr>
                      <w:rFonts w:ascii="Cambria Math" w:hAnsi="Cambria Math"/>
                      <w:color w:val="000000" w:themeColor="text1"/>
                      <w:sz w:val="26"/>
                      <w:szCs w:val="26"/>
                      <w:lang w:val="nl-NL"/>
                    </w:rPr>
                    <m:t>F</m:t>
                  </m:r>
                </m:den>
              </m:f>
              <m:f>
                <m:fPr>
                  <m:ctrlPr>
                    <w:rPr>
                      <w:rFonts w:ascii="Cambria Math" w:hAnsi="Cambria Math"/>
                      <w:color w:val="000000" w:themeColor="text1"/>
                      <w:sz w:val="26"/>
                      <w:szCs w:val="26"/>
                      <w:lang w:val="nl-NL"/>
                    </w:rPr>
                  </m:ctrlPr>
                </m:fPr>
                <m:num>
                  <m:r>
                    <w:rPr>
                      <w:rFonts w:ascii="Cambria Math" w:hAnsi="Cambria Math"/>
                      <w:color w:val="000000" w:themeColor="text1"/>
                      <w:sz w:val="26"/>
                      <w:szCs w:val="26"/>
                      <w:lang w:val="nl-NL"/>
                    </w:rPr>
                    <m:t>A</m:t>
                  </m:r>
                </m:num>
                <m:den>
                  <m:r>
                    <w:rPr>
                      <w:rFonts w:ascii="Cambria Math" w:hAnsi="Cambria Math"/>
                      <w:color w:val="000000" w:themeColor="text1"/>
                      <w:sz w:val="26"/>
                      <w:szCs w:val="26"/>
                      <w:lang w:val="nl-NL"/>
                    </w:rPr>
                    <m:t>n</m:t>
                  </m:r>
                </m:den>
              </m:f>
              <m:r>
                <w:rPr>
                  <w:rFonts w:ascii="Cambria Math" w:hAnsi="Cambria Math"/>
                  <w:color w:val="000000" w:themeColor="text1"/>
                  <w:sz w:val="26"/>
                  <w:szCs w:val="26"/>
                  <w:lang w:val="nl-NL"/>
                </w:rPr>
                <m:t>It</m:t>
              </m:r>
            </m:oMath>
            <w:r w:rsidRPr="00A03B1E">
              <w:rPr>
                <w:color w:val="000000" w:themeColor="text1"/>
                <w:sz w:val="26"/>
                <w:szCs w:val="26"/>
                <w:lang w:val="nl-NL"/>
              </w:rPr>
              <w:t>, tính được một đại lượng khi biết các đại lượng còn lại.</w:t>
            </w:r>
            <w:r w:rsidRPr="000C2CE3">
              <w:rPr>
                <w:rFonts w:cs="Times New Roman"/>
                <w:b/>
                <w:bCs/>
                <w:color w:val="FF0000"/>
                <w:sz w:val="24"/>
                <w:szCs w:val="24"/>
                <w:lang w:val="nl-NL"/>
              </w:rPr>
              <w:t xml:space="preserve"> </w:t>
            </w:r>
          </w:p>
          <w:p w14:paraId="3C603742" w14:textId="77777777" w:rsidR="004F7C39" w:rsidRPr="00A03B1E" w:rsidRDefault="004F7C39" w:rsidP="00206587">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w:t>
            </w:r>
          </w:p>
          <w:p w14:paraId="5234BF55" w14:textId="77777777" w:rsidR="004F7C39" w:rsidRPr="00A03B1E" w:rsidRDefault="004F7C39" w:rsidP="00206587">
            <w:pPr>
              <w:widowControl w:val="0"/>
              <w:spacing w:before="20" w:after="80" w:line="240" w:lineRule="auto"/>
              <w:jc w:val="both"/>
              <w:rPr>
                <w:color w:val="000000" w:themeColor="text1"/>
                <w:sz w:val="26"/>
                <w:szCs w:val="26"/>
                <w:lang w:val="nl-NL"/>
              </w:rPr>
            </w:pPr>
            <w:r w:rsidRPr="00A03B1E">
              <w:rPr>
                <w:color w:val="000000" w:themeColor="text1"/>
                <w:spacing w:val="4"/>
                <w:sz w:val="26"/>
                <w:szCs w:val="26"/>
                <w:lang w:val="nl-NL"/>
              </w:rPr>
              <w:t>- Vận dụng các định luật Fa-</w:t>
            </w:r>
            <w:r w:rsidRPr="00A03B1E">
              <w:rPr>
                <w:color w:val="000000" w:themeColor="text1"/>
                <w:sz w:val="26"/>
                <w:szCs w:val="26"/>
                <w:lang w:val="nl-NL"/>
              </w:rPr>
              <w:t>ra-đây để giải được các bài tập đơn giản về hiện tượng điện phân.</w:t>
            </w:r>
          </w:p>
          <w:p w14:paraId="4C9D1059" w14:textId="77777777" w:rsidR="004F7C39" w:rsidRPr="00A03B1E" w:rsidRDefault="004F7C39" w:rsidP="00206587">
            <w:pPr>
              <w:widowControl w:val="0"/>
              <w:spacing w:before="20" w:after="80" w:line="240" w:lineRule="auto"/>
              <w:rPr>
                <w:color w:val="000000" w:themeColor="text1"/>
                <w:sz w:val="26"/>
                <w:szCs w:val="26"/>
              </w:rPr>
            </w:pPr>
          </w:p>
        </w:tc>
        <w:tc>
          <w:tcPr>
            <w:tcW w:w="992" w:type="dxa"/>
            <w:shd w:val="clear" w:color="auto" w:fill="auto"/>
            <w:vAlign w:val="center"/>
          </w:tcPr>
          <w:p w14:paraId="4088F276" w14:textId="77777777" w:rsidR="004F7C39" w:rsidRPr="00473200" w:rsidRDefault="004F7C39" w:rsidP="00206587">
            <w:pPr>
              <w:widowControl w:val="0"/>
              <w:spacing w:before="20" w:after="80" w:line="240" w:lineRule="auto"/>
              <w:jc w:val="center"/>
              <w:rPr>
                <w:color w:val="000000" w:themeColor="text1"/>
                <w:sz w:val="26"/>
                <w:szCs w:val="26"/>
                <w:lang w:val="vi-VN"/>
              </w:rPr>
            </w:pPr>
            <w:r>
              <w:rPr>
                <w:color w:val="000000" w:themeColor="text1"/>
                <w:sz w:val="26"/>
                <w:szCs w:val="26"/>
                <w:lang w:val="vi-VN"/>
              </w:rPr>
              <w:t>1</w:t>
            </w:r>
          </w:p>
        </w:tc>
        <w:tc>
          <w:tcPr>
            <w:tcW w:w="992" w:type="dxa"/>
            <w:shd w:val="clear" w:color="auto" w:fill="auto"/>
            <w:vAlign w:val="center"/>
          </w:tcPr>
          <w:p w14:paraId="60CA6152" w14:textId="77777777" w:rsidR="004F7C39" w:rsidRPr="00473200" w:rsidRDefault="004F7C39" w:rsidP="00206587">
            <w:pPr>
              <w:widowControl w:val="0"/>
              <w:spacing w:before="20" w:after="80" w:line="240" w:lineRule="auto"/>
              <w:jc w:val="center"/>
              <w:rPr>
                <w:bCs/>
                <w:iCs/>
                <w:color w:val="000000" w:themeColor="text1"/>
                <w:sz w:val="26"/>
                <w:szCs w:val="26"/>
                <w:lang w:val="vi-VN" w:bidi="hi-IN"/>
              </w:rPr>
            </w:pPr>
            <w:r>
              <w:rPr>
                <w:bCs/>
                <w:iCs/>
                <w:color w:val="000000" w:themeColor="text1"/>
                <w:sz w:val="26"/>
                <w:szCs w:val="26"/>
                <w:lang w:val="vi-VN" w:bidi="hi-IN"/>
              </w:rPr>
              <w:t>1</w:t>
            </w:r>
          </w:p>
        </w:tc>
        <w:tc>
          <w:tcPr>
            <w:tcW w:w="1012" w:type="dxa"/>
            <w:shd w:val="clear" w:color="auto" w:fill="auto"/>
            <w:vAlign w:val="center"/>
          </w:tcPr>
          <w:p w14:paraId="4F04796E" w14:textId="77777777" w:rsidR="004F7C39" w:rsidRPr="00990E6B" w:rsidRDefault="004F7C39" w:rsidP="00206587">
            <w:pPr>
              <w:widowControl w:val="0"/>
              <w:spacing w:before="20" w:after="80" w:line="240" w:lineRule="auto"/>
              <w:jc w:val="center"/>
              <w:rPr>
                <w:color w:val="000000" w:themeColor="text1"/>
                <w:sz w:val="26"/>
                <w:szCs w:val="26"/>
                <w:lang w:val="vi-VN" w:bidi="hi-IN"/>
              </w:rPr>
            </w:pPr>
            <w:r>
              <w:rPr>
                <w:color w:val="000000" w:themeColor="text1"/>
                <w:sz w:val="26"/>
                <w:szCs w:val="26"/>
                <w:lang w:val="vi-VN" w:bidi="hi-IN"/>
              </w:rPr>
              <w:t>1</w:t>
            </w:r>
          </w:p>
        </w:tc>
        <w:tc>
          <w:tcPr>
            <w:tcW w:w="995" w:type="dxa"/>
            <w:shd w:val="clear" w:color="auto" w:fill="auto"/>
            <w:vAlign w:val="center"/>
          </w:tcPr>
          <w:p w14:paraId="79B3475A" w14:textId="77777777" w:rsidR="004F7C39" w:rsidRPr="00A03B1E" w:rsidRDefault="004F7C39" w:rsidP="00206587">
            <w:pPr>
              <w:widowControl w:val="0"/>
              <w:spacing w:before="20" w:after="80" w:line="240" w:lineRule="auto"/>
              <w:jc w:val="center"/>
              <w:rPr>
                <w:color w:val="000000" w:themeColor="text1"/>
                <w:sz w:val="26"/>
                <w:szCs w:val="26"/>
                <w:lang w:bidi="hi-IN"/>
              </w:rPr>
            </w:pPr>
          </w:p>
        </w:tc>
      </w:tr>
      <w:tr w:rsidR="004F7C39" w:rsidRPr="00A03B1E" w14:paraId="7A9A1CC6" w14:textId="77777777" w:rsidTr="00206587">
        <w:trPr>
          <w:trHeight w:val="1645"/>
        </w:trPr>
        <w:tc>
          <w:tcPr>
            <w:tcW w:w="555" w:type="dxa"/>
            <w:vMerge/>
            <w:vAlign w:val="center"/>
          </w:tcPr>
          <w:p w14:paraId="411F99DC" w14:textId="77777777" w:rsidR="004F7C39" w:rsidRPr="00A03B1E" w:rsidRDefault="004F7C39" w:rsidP="00206587">
            <w:pPr>
              <w:widowControl w:val="0"/>
              <w:spacing w:before="20" w:after="80" w:line="240" w:lineRule="auto"/>
              <w:jc w:val="center"/>
              <w:rPr>
                <w:b/>
                <w:color w:val="000000" w:themeColor="text1"/>
                <w:sz w:val="26"/>
                <w:szCs w:val="26"/>
              </w:rPr>
            </w:pPr>
          </w:p>
        </w:tc>
        <w:tc>
          <w:tcPr>
            <w:tcW w:w="1714" w:type="dxa"/>
            <w:vMerge/>
          </w:tcPr>
          <w:p w14:paraId="745E7059" w14:textId="77777777" w:rsidR="004F7C39" w:rsidRPr="00A03B1E" w:rsidRDefault="004F7C39" w:rsidP="00206587">
            <w:pPr>
              <w:widowControl w:val="0"/>
              <w:spacing w:before="20" w:after="80" w:line="240" w:lineRule="auto"/>
              <w:rPr>
                <w:bCs/>
                <w:color w:val="000000" w:themeColor="text1"/>
                <w:sz w:val="26"/>
                <w:szCs w:val="26"/>
              </w:rPr>
            </w:pPr>
          </w:p>
        </w:tc>
        <w:tc>
          <w:tcPr>
            <w:tcW w:w="2268" w:type="dxa"/>
            <w:shd w:val="clear" w:color="auto" w:fill="auto"/>
            <w:vAlign w:val="center"/>
          </w:tcPr>
          <w:p w14:paraId="660907F5" w14:textId="77777777" w:rsidR="004F7C39" w:rsidRPr="00A03B1E" w:rsidRDefault="004F7C39" w:rsidP="00206587">
            <w:pPr>
              <w:widowControl w:val="0"/>
              <w:spacing w:before="20" w:after="80" w:line="240" w:lineRule="auto"/>
              <w:jc w:val="center"/>
              <w:rPr>
                <w:color w:val="000000" w:themeColor="text1"/>
                <w:sz w:val="26"/>
                <w:szCs w:val="26"/>
              </w:rPr>
            </w:pPr>
            <w:r w:rsidRPr="00A03B1E">
              <w:rPr>
                <w:color w:val="000000" w:themeColor="text1"/>
                <w:sz w:val="26"/>
                <w:szCs w:val="26"/>
              </w:rPr>
              <w:t>3.4. Dòng điện trong bán dẫn</w:t>
            </w:r>
          </w:p>
        </w:tc>
        <w:tc>
          <w:tcPr>
            <w:tcW w:w="6550" w:type="dxa"/>
            <w:vAlign w:val="center"/>
          </w:tcPr>
          <w:p w14:paraId="03832523" w14:textId="77777777" w:rsidR="004F7C39" w:rsidRPr="00A03B1E" w:rsidRDefault="004F7C39" w:rsidP="00206587">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14:paraId="59346F1A" w14:textId="77777777" w:rsidR="004F7C39" w:rsidRPr="00361CD0" w:rsidRDefault="004F7C39" w:rsidP="00206587">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Nêu được bản chất của dòng điện trong bán dẫn</w:t>
            </w:r>
          </w:p>
          <w:p w14:paraId="4B972BE9" w14:textId="77777777" w:rsidR="004F7C39" w:rsidRPr="00361CD0" w:rsidRDefault="004F7C39" w:rsidP="00206587">
            <w:pPr>
              <w:widowControl w:val="0"/>
              <w:spacing w:before="20" w:after="80" w:line="240" w:lineRule="auto"/>
              <w:jc w:val="both"/>
              <w:rPr>
                <w:color w:val="000000" w:themeColor="text1"/>
                <w:sz w:val="26"/>
                <w:szCs w:val="26"/>
                <w:lang w:val="nl-NL"/>
              </w:rPr>
            </w:pPr>
          </w:p>
        </w:tc>
        <w:tc>
          <w:tcPr>
            <w:tcW w:w="992" w:type="dxa"/>
            <w:shd w:val="clear" w:color="auto" w:fill="auto"/>
            <w:vAlign w:val="center"/>
          </w:tcPr>
          <w:p w14:paraId="017C5FF7" w14:textId="77777777" w:rsidR="004F7C39" w:rsidRPr="00473200" w:rsidRDefault="004F7C39" w:rsidP="00206587">
            <w:pPr>
              <w:widowControl w:val="0"/>
              <w:spacing w:before="20" w:after="80" w:line="240" w:lineRule="auto"/>
              <w:jc w:val="center"/>
              <w:rPr>
                <w:color w:val="000000" w:themeColor="text1"/>
                <w:sz w:val="26"/>
                <w:szCs w:val="26"/>
                <w:lang w:val="vi-VN"/>
              </w:rPr>
            </w:pPr>
            <w:r>
              <w:rPr>
                <w:color w:val="000000" w:themeColor="text1"/>
                <w:sz w:val="26"/>
                <w:szCs w:val="26"/>
                <w:lang w:val="vi-VN"/>
              </w:rPr>
              <w:t>1</w:t>
            </w:r>
          </w:p>
        </w:tc>
        <w:tc>
          <w:tcPr>
            <w:tcW w:w="992" w:type="dxa"/>
            <w:shd w:val="clear" w:color="auto" w:fill="auto"/>
            <w:vAlign w:val="center"/>
          </w:tcPr>
          <w:p w14:paraId="1B7A43CD" w14:textId="77777777" w:rsidR="004F7C39" w:rsidRPr="00A03B1E" w:rsidRDefault="004F7C39" w:rsidP="00206587">
            <w:pPr>
              <w:widowControl w:val="0"/>
              <w:spacing w:before="20" w:after="80" w:line="240" w:lineRule="auto"/>
              <w:jc w:val="center"/>
              <w:rPr>
                <w:bCs/>
                <w:iCs/>
                <w:color w:val="000000" w:themeColor="text1"/>
                <w:sz w:val="26"/>
                <w:szCs w:val="26"/>
                <w:lang w:bidi="hi-IN"/>
              </w:rPr>
            </w:pPr>
          </w:p>
        </w:tc>
        <w:tc>
          <w:tcPr>
            <w:tcW w:w="1012" w:type="dxa"/>
            <w:shd w:val="clear" w:color="auto" w:fill="auto"/>
            <w:vAlign w:val="center"/>
          </w:tcPr>
          <w:p w14:paraId="3C87C460" w14:textId="77777777" w:rsidR="004F7C39" w:rsidRPr="00A03B1E" w:rsidRDefault="004F7C39" w:rsidP="00206587">
            <w:pPr>
              <w:widowControl w:val="0"/>
              <w:spacing w:before="20" w:after="80" w:line="240" w:lineRule="auto"/>
              <w:jc w:val="center"/>
              <w:rPr>
                <w:color w:val="000000" w:themeColor="text1"/>
                <w:sz w:val="26"/>
                <w:szCs w:val="26"/>
                <w:lang w:bidi="hi-IN"/>
              </w:rPr>
            </w:pPr>
          </w:p>
        </w:tc>
        <w:tc>
          <w:tcPr>
            <w:tcW w:w="995" w:type="dxa"/>
            <w:shd w:val="clear" w:color="auto" w:fill="auto"/>
            <w:vAlign w:val="center"/>
          </w:tcPr>
          <w:p w14:paraId="3F855EFE" w14:textId="77777777" w:rsidR="004F7C39" w:rsidRPr="00A03B1E" w:rsidRDefault="004F7C39" w:rsidP="00206587">
            <w:pPr>
              <w:widowControl w:val="0"/>
              <w:spacing w:before="20" w:after="80" w:line="240" w:lineRule="auto"/>
              <w:jc w:val="center"/>
              <w:rPr>
                <w:color w:val="000000" w:themeColor="text1"/>
                <w:sz w:val="26"/>
                <w:szCs w:val="26"/>
                <w:lang w:bidi="hi-IN"/>
              </w:rPr>
            </w:pPr>
          </w:p>
        </w:tc>
      </w:tr>
      <w:tr w:rsidR="004F7C39" w:rsidRPr="00A03B1E" w14:paraId="7CCBDDB1" w14:textId="77777777" w:rsidTr="00206587">
        <w:trPr>
          <w:trHeight w:val="70"/>
        </w:trPr>
        <w:tc>
          <w:tcPr>
            <w:tcW w:w="4537" w:type="dxa"/>
            <w:gridSpan w:val="3"/>
          </w:tcPr>
          <w:p w14:paraId="054EC45B" w14:textId="77777777" w:rsidR="004F7C39" w:rsidRPr="00A03B1E" w:rsidRDefault="004F7C39" w:rsidP="00206587">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Tỉ lệ % </w:t>
            </w:r>
          </w:p>
        </w:tc>
        <w:tc>
          <w:tcPr>
            <w:tcW w:w="6550" w:type="dxa"/>
          </w:tcPr>
          <w:p w14:paraId="39CF843E" w14:textId="77777777" w:rsidR="004F7C39" w:rsidRPr="00A03B1E" w:rsidRDefault="004F7C39" w:rsidP="00206587">
            <w:pPr>
              <w:widowControl w:val="0"/>
              <w:spacing w:before="20" w:after="80" w:line="240" w:lineRule="auto"/>
              <w:jc w:val="center"/>
              <w:rPr>
                <w:color w:val="000000" w:themeColor="text1"/>
                <w:sz w:val="26"/>
                <w:szCs w:val="26"/>
              </w:rPr>
            </w:pPr>
          </w:p>
        </w:tc>
        <w:tc>
          <w:tcPr>
            <w:tcW w:w="992" w:type="dxa"/>
          </w:tcPr>
          <w:p w14:paraId="6911064D" w14:textId="77777777" w:rsidR="004F7C39" w:rsidRPr="00A03B1E" w:rsidRDefault="004F7C39" w:rsidP="00206587">
            <w:pPr>
              <w:widowControl w:val="0"/>
              <w:spacing w:before="20" w:after="80" w:line="240" w:lineRule="auto"/>
              <w:jc w:val="center"/>
              <w:rPr>
                <w:b/>
                <w:bCs/>
                <w:color w:val="000000" w:themeColor="text1"/>
                <w:sz w:val="26"/>
                <w:szCs w:val="26"/>
              </w:rPr>
            </w:pPr>
            <w:r>
              <w:rPr>
                <w:b/>
                <w:bCs/>
                <w:color w:val="000000" w:themeColor="text1"/>
                <w:sz w:val="26"/>
                <w:szCs w:val="26"/>
                <w:lang w:val="vi-VN"/>
              </w:rPr>
              <w:t>43</w:t>
            </w:r>
            <w:r w:rsidRPr="00A03B1E">
              <w:rPr>
                <w:b/>
                <w:bCs/>
                <w:color w:val="000000" w:themeColor="text1"/>
                <w:sz w:val="26"/>
                <w:szCs w:val="26"/>
              </w:rPr>
              <w:t>%</w:t>
            </w:r>
          </w:p>
        </w:tc>
        <w:tc>
          <w:tcPr>
            <w:tcW w:w="992" w:type="dxa"/>
          </w:tcPr>
          <w:p w14:paraId="4D2BB8A0" w14:textId="77777777" w:rsidR="004F7C39" w:rsidRPr="00A03B1E" w:rsidRDefault="004F7C39" w:rsidP="00206587">
            <w:pPr>
              <w:widowControl w:val="0"/>
              <w:spacing w:before="20" w:after="80" w:line="240" w:lineRule="auto"/>
              <w:jc w:val="center"/>
              <w:rPr>
                <w:b/>
                <w:bCs/>
                <w:color w:val="000000" w:themeColor="text1"/>
                <w:sz w:val="26"/>
                <w:szCs w:val="26"/>
              </w:rPr>
            </w:pPr>
            <w:r>
              <w:rPr>
                <w:b/>
                <w:bCs/>
                <w:color w:val="000000" w:themeColor="text1"/>
                <w:sz w:val="26"/>
                <w:szCs w:val="26"/>
                <w:lang w:val="vi-VN"/>
              </w:rPr>
              <w:t>26</w:t>
            </w:r>
            <w:r w:rsidRPr="00A03B1E">
              <w:rPr>
                <w:b/>
                <w:bCs/>
                <w:color w:val="000000" w:themeColor="text1"/>
                <w:sz w:val="26"/>
                <w:szCs w:val="26"/>
              </w:rPr>
              <w:t>%</w:t>
            </w:r>
          </w:p>
        </w:tc>
        <w:tc>
          <w:tcPr>
            <w:tcW w:w="1012" w:type="dxa"/>
          </w:tcPr>
          <w:p w14:paraId="2156A73F" w14:textId="77777777" w:rsidR="004F7C39" w:rsidRPr="00A03B1E" w:rsidRDefault="004F7C39" w:rsidP="00206587">
            <w:pPr>
              <w:widowControl w:val="0"/>
              <w:spacing w:before="20" w:after="80" w:line="240" w:lineRule="auto"/>
              <w:jc w:val="center"/>
              <w:rPr>
                <w:b/>
                <w:bCs/>
                <w:color w:val="000000" w:themeColor="text1"/>
                <w:sz w:val="26"/>
                <w:szCs w:val="26"/>
              </w:rPr>
            </w:pPr>
            <w:r>
              <w:rPr>
                <w:b/>
                <w:bCs/>
                <w:color w:val="000000" w:themeColor="text1"/>
                <w:sz w:val="26"/>
                <w:szCs w:val="26"/>
                <w:lang w:val="vi-VN"/>
              </w:rPr>
              <w:t>20</w:t>
            </w:r>
            <w:r w:rsidRPr="00A03B1E">
              <w:rPr>
                <w:b/>
                <w:bCs/>
                <w:color w:val="000000" w:themeColor="text1"/>
                <w:sz w:val="26"/>
                <w:szCs w:val="26"/>
              </w:rPr>
              <w:t>%</w:t>
            </w:r>
          </w:p>
        </w:tc>
        <w:tc>
          <w:tcPr>
            <w:tcW w:w="995" w:type="dxa"/>
          </w:tcPr>
          <w:p w14:paraId="145ADC8E" w14:textId="77777777" w:rsidR="004F7C39" w:rsidRPr="00665B38" w:rsidRDefault="004F7C39" w:rsidP="00206587">
            <w:pPr>
              <w:widowControl w:val="0"/>
              <w:spacing w:before="20" w:after="80" w:line="240" w:lineRule="auto"/>
              <w:jc w:val="center"/>
              <w:rPr>
                <w:b/>
                <w:bCs/>
                <w:color w:val="000000" w:themeColor="text1"/>
                <w:sz w:val="26"/>
                <w:szCs w:val="26"/>
                <w:lang w:val="vi-VN"/>
              </w:rPr>
            </w:pPr>
            <w:r>
              <w:rPr>
                <w:b/>
                <w:bCs/>
                <w:color w:val="000000" w:themeColor="text1"/>
                <w:sz w:val="26"/>
                <w:szCs w:val="26"/>
              </w:rPr>
              <w:t>11</w:t>
            </w:r>
            <w:r>
              <w:rPr>
                <w:b/>
                <w:bCs/>
                <w:color w:val="000000" w:themeColor="text1"/>
                <w:sz w:val="26"/>
                <w:szCs w:val="26"/>
                <w:lang w:val="vi-VN"/>
              </w:rPr>
              <w:t>%</w:t>
            </w:r>
          </w:p>
        </w:tc>
      </w:tr>
      <w:tr w:rsidR="004F7C39" w:rsidRPr="00A03B1E" w14:paraId="6A0E43B6" w14:textId="77777777" w:rsidTr="00206587">
        <w:trPr>
          <w:trHeight w:val="70"/>
        </w:trPr>
        <w:tc>
          <w:tcPr>
            <w:tcW w:w="4537" w:type="dxa"/>
            <w:gridSpan w:val="3"/>
          </w:tcPr>
          <w:p w14:paraId="3404D2A7" w14:textId="77777777" w:rsidR="004F7C39" w:rsidRPr="00A03B1E" w:rsidRDefault="004F7C39" w:rsidP="00206587">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Tỉ lệ chung</w:t>
            </w:r>
          </w:p>
        </w:tc>
        <w:tc>
          <w:tcPr>
            <w:tcW w:w="6550" w:type="dxa"/>
          </w:tcPr>
          <w:p w14:paraId="3812142E" w14:textId="77777777" w:rsidR="004F7C39" w:rsidRPr="00A03B1E" w:rsidRDefault="004F7C39" w:rsidP="00206587">
            <w:pPr>
              <w:widowControl w:val="0"/>
              <w:spacing w:before="20" w:after="80" w:line="240" w:lineRule="auto"/>
              <w:jc w:val="center"/>
              <w:rPr>
                <w:color w:val="000000" w:themeColor="text1"/>
                <w:sz w:val="26"/>
                <w:szCs w:val="26"/>
              </w:rPr>
            </w:pPr>
          </w:p>
        </w:tc>
        <w:tc>
          <w:tcPr>
            <w:tcW w:w="1984" w:type="dxa"/>
            <w:gridSpan w:val="2"/>
          </w:tcPr>
          <w:p w14:paraId="289CF570" w14:textId="77777777" w:rsidR="004F7C39" w:rsidRPr="00A03B1E" w:rsidRDefault="004F7C39" w:rsidP="00206587">
            <w:pPr>
              <w:widowControl w:val="0"/>
              <w:spacing w:before="20" w:after="80" w:line="240" w:lineRule="auto"/>
              <w:jc w:val="center"/>
              <w:rPr>
                <w:b/>
                <w:bCs/>
                <w:color w:val="000000" w:themeColor="text1"/>
                <w:sz w:val="26"/>
                <w:szCs w:val="26"/>
              </w:rPr>
            </w:pPr>
            <w:r>
              <w:rPr>
                <w:b/>
                <w:bCs/>
                <w:color w:val="000000" w:themeColor="text1"/>
                <w:sz w:val="26"/>
                <w:szCs w:val="26"/>
                <w:lang w:val="vi-VN"/>
              </w:rPr>
              <w:t>10</w:t>
            </w:r>
            <w:r w:rsidRPr="00A03B1E">
              <w:rPr>
                <w:b/>
                <w:bCs/>
                <w:color w:val="000000" w:themeColor="text1"/>
                <w:sz w:val="26"/>
                <w:szCs w:val="26"/>
              </w:rPr>
              <w:t>0%</w:t>
            </w:r>
          </w:p>
        </w:tc>
        <w:tc>
          <w:tcPr>
            <w:tcW w:w="2007" w:type="dxa"/>
            <w:gridSpan w:val="2"/>
          </w:tcPr>
          <w:p w14:paraId="2880A387" w14:textId="77777777" w:rsidR="004F7C39" w:rsidRPr="00A03B1E" w:rsidRDefault="004F7C39" w:rsidP="00206587">
            <w:pPr>
              <w:widowControl w:val="0"/>
              <w:spacing w:before="20" w:after="80" w:line="240" w:lineRule="auto"/>
              <w:rPr>
                <w:b/>
                <w:bCs/>
                <w:color w:val="000000" w:themeColor="text1"/>
                <w:sz w:val="26"/>
                <w:szCs w:val="26"/>
              </w:rPr>
            </w:pPr>
          </w:p>
        </w:tc>
      </w:tr>
    </w:tbl>
    <w:p w14:paraId="6B19779F" w14:textId="77777777" w:rsidR="004F7C39" w:rsidRDefault="004F7C39" w:rsidP="00D9213C">
      <w:pPr>
        <w:jc w:val="both"/>
        <w:rPr>
          <w:rFonts w:ascii="Palatino Linotype" w:eastAsia="Times New Roman" w:hAnsi="Palatino Linotype" w:cs="Times New Roman"/>
          <w:sz w:val="24"/>
          <w:szCs w:val="24"/>
          <w:lang w:val="vi-VN"/>
        </w:rPr>
        <w:sectPr w:rsidR="004F7C39" w:rsidSect="004F7C39">
          <w:type w:val="continuous"/>
          <w:pgSz w:w="16834" w:h="11909" w:orient="landscape"/>
          <w:pgMar w:top="1134" w:right="1440" w:bottom="1134" w:left="851" w:header="720" w:footer="720" w:gutter="0"/>
          <w:pgNumType w:start="1"/>
          <w:cols w:sep="1" w:space="720"/>
        </w:sectPr>
      </w:pPr>
    </w:p>
    <w:p w14:paraId="35CEB434" w14:textId="77777777" w:rsidR="00253903" w:rsidRPr="00105D8B" w:rsidRDefault="00253903" w:rsidP="00D9213C">
      <w:pPr>
        <w:jc w:val="both"/>
        <w:rPr>
          <w:rFonts w:ascii="Palatino Linotype" w:eastAsia="Times New Roman" w:hAnsi="Palatino Linotype" w:cs="Times New Roman"/>
          <w:sz w:val="24"/>
          <w:szCs w:val="24"/>
          <w:lang w:val="vi-VN"/>
        </w:rPr>
      </w:pPr>
    </w:p>
    <w:p w14:paraId="2F3942D9" w14:textId="0D5B4267" w:rsidR="00370949" w:rsidRPr="001810E1" w:rsidRDefault="00370949" w:rsidP="00370949">
      <w:pPr>
        <w:tabs>
          <w:tab w:val="right" w:leader="dot" w:pos="4620"/>
        </w:tabs>
        <w:jc w:val="both"/>
        <w:rPr>
          <w:rFonts w:ascii="Palatino Linotype" w:eastAsia="Times New Roman" w:hAnsi="Palatino Linotype" w:cs="Times New Roman"/>
          <w:i/>
          <w:sz w:val="24"/>
          <w:szCs w:val="24"/>
          <w:lang w:val="it-IT"/>
        </w:rPr>
      </w:pPr>
    </w:p>
    <w:p w14:paraId="42C64497" w14:textId="77777777" w:rsidR="00370949" w:rsidRPr="001810E1" w:rsidRDefault="00370949" w:rsidP="00370949">
      <w:pPr>
        <w:tabs>
          <w:tab w:val="right" w:leader="dot" w:pos="4620"/>
        </w:tabs>
        <w:spacing w:line="240" w:lineRule="auto"/>
        <w:jc w:val="center"/>
        <w:rPr>
          <w:rFonts w:ascii="Palatino Linotype" w:eastAsia="Times New Roman" w:hAnsi="Palatino Linotype" w:cs="Times New Roman"/>
          <w:b/>
          <w:sz w:val="24"/>
          <w:szCs w:val="24"/>
          <w:lang w:val="en-US"/>
        </w:rPr>
      </w:pPr>
    </w:p>
    <w:p w14:paraId="4B4232D1" w14:textId="77777777" w:rsidR="00A63A7A" w:rsidRPr="001810E1" w:rsidRDefault="00A63A7A" w:rsidP="00370949">
      <w:pPr>
        <w:spacing w:line="240" w:lineRule="auto"/>
        <w:jc w:val="center"/>
        <w:rPr>
          <w:rFonts w:ascii="Palatino Linotype" w:eastAsia="Times New Roman" w:hAnsi="Palatino Linotype" w:cs="Times New Roman"/>
          <w:sz w:val="24"/>
          <w:szCs w:val="24"/>
        </w:rPr>
      </w:pPr>
    </w:p>
    <w:sectPr w:rsidR="00A63A7A" w:rsidRPr="001810E1" w:rsidSect="004F7C39">
      <w:pgSz w:w="11909" w:h="16834"/>
      <w:pgMar w:top="850" w:right="1132" w:bottom="1440" w:left="1133" w:header="720" w:footer="720" w:gutter="0"/>
      <w:pgNumType w:start="1"/>
      <w:cols w:sep="1"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60798" w14:textId="77777777" w:rsidR="008D1AA5" w:rsidRDefault="008D1AA5">
      <w:pPr>
        <w:spacing w:line="240" w:lineRule="auto"/>
      </w:pPr>
      <w:r>
        <w:separator/>
      </w:r>
    </w:p>
  </w:endnote>
  <w:endnote w:type="continuationSeparator" w:id="0">
    <w:p w14:paraId="062ADF8C" w14:textId="77777777" w:rsidR="008D1AA5" w:rsidRDefault="008D1A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88E65" w14:textId="77777777" w:rsidR="00370949" w:rsidRDefault="00370949">
    <w:pPr>
      <w:pStyle w:val="Footer"/>
      <w:jc w:val="right"/>
      <w:rPr>
        <w:rStyle w:val="PageNumber"/>
      </w:rPr>
    </w:pPr>
    <w:r>
      <w:rPr>
        <w:rStyle w:val="PageNumber"/>
      </w:rPr>
      <w:tab/>
      <w:t xml:space="preserve">                     </w:t>
    </w:r>
    <w:r>
      <w:rPr>
        <w:rStyle w:val="PageNumber"/>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6B9D1" w14:textId="77777777" w:rsidR="008D1AA5" w:rsidRDefault="008D1AA5">
      <w:pPr>
        <w:spacing w:line="240" w:lineRule="auto"/>
      </w:pPr>
      <w:r>
        <w:separator/>
      </w:r>
    </w:p>
  </w:footnote>
  <w:footnote w:type="continuationSeparator" w:id="0">
    <w:p w14:paraId="2E804D0E" w14:textId="77777777" w:rsidR="008D1AA5" w:rsidRDefault="008D1A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0AB0"/>
    <w:multiLevelType w:val="hybridMultilevel"/>
    <w:tmpl w:val="84FC5CD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4D03B3"/>
    <w:multiLevelType w:val="multilevel"/>
    <w:tmpl w:val="166816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03593A"/>
    <w:multiLevelType w:val="hybridMultilevel"/>
    <w:tmpl w:val="6C0C9018"/>
    <w:lvl w:ilvl="0" w:tplc="7A28F0BC">
      <w:start w:val="1"/>
      <w:numFmt w:val="decimal"/>
      <w:lvlText w:val="%1/"/>
      <w:lvlJc w:val="left"/>
      <w:pPr>
        <w:ind w:left="1712" w:hanging="360"/>
      </w:pPr>
      <w:rPr>
        <w:rFonts w:ascii="Cambria Math" w:hAnsi="Cambria Math" w:hint="default"/>
        <w:b/>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3" w15:restartNumberingAfterBreak="0">
    <w:nsid w:val="11680831"/>
    <w:multiLevelType w:val="hybridMultilevel"/>
    <w:tmpl w:val="8A127ABE"/>
    <w:lvl w:ilvl="0" w:tplc="109480EE">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514F6D"/>
    <w:multiLevelType w:val="hybridMultilevel"/>
    <w:tmpl w:val="59D84EF0"/>
    <w:lvl w:ilvl="0" w:tplc="BC582838">
      <w:start w:val="1"/>
      <w:numFmt w:val="decimal"/>
      <w:lvlText w:val="Bài %1."/>
      <w:lvlJc w:val="left"/>
      <w:pPr>
        <w:tabs>
          <w:tab w:val="num" w:pos="737"/>
        </w:tabs>
        <w:ind w:left="737" w:hanging="737"/>
      </w:pPr>
      <w:rPr>
        <w:rFonts w:hint="default"/>
        <w:b/>
        <w:i w:val="0"/>
        <w:color w:val="000000"/>
        <w:sz w:val="26"/>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60955AF"/>
    <w:multiLevelType w:val="hybridMultilevel"/>
    <w:tmpl w:val="59D84EF0"/>
    <w:lvl w:ilvl="0" w:tplc="BC582838">
      <w:start w:val="1"/>
      <w:numFmt w:val="decimal"/>
      <w:lvlText w:val="Bài %1."/>
      <w:lvlJc w:val="left"/>
      <w:pPr>
        <w:tabs>
          <w:tab w:val="num" w:pos="737"/>
        </w:tabs>
        <w:ind w:left="737" w:hanging="737"/>
      </w:pPr>
      <w:rPr>
        <w:rFonts w:hint="default"/>
        <w:b/>
        <w:i w:val="0"/>
        <w:color w:val="000000"/>
        <w:sz w:val="26"/>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8611BD"/>
    <w:multiLevelType w:val="hybridMultilevel"/>
    <w:tmpl w:val="59D84EF0"/>
    <w:lvl w:ilvl="0" w:tplc="BC582838">
      <w:start w:val="1"/>
      <w:numFmt w:val="decimal"/>
      <w:lvlText w:val="Bài %1."/>
      <w:lvlJc w:val="left"/>
      <w:pPr>
        <w:tabs>
          <w:tab w:val="num" w:pos="737"/>
        </w:tabs>
        <w:ind w:left="737" w:hanging="737"/>
      </w:pPr>
      <w:rPr>
        <w:rFonts w:hint="default"/>
        <w:b/>
        <w:i w:val="0"/>
        <w:color w:val="000000"/>
        <w:sz w:val="26"/>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ACE6A47"/>
    <w:multiLevelType w:val="hybridMultilevel"/>
    <w:tmpl w:val="5C186B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B03E21"/>
    <w:multiLevelType w:val="hybridMultilevel"/>
    <w:tmpl w:val="3FBA39EE"/>
    <w:lvl w:ilvl="0" w:tplc="B53A0C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0F83413"/>
    <w:multiLevelType w:val="hybridMultilevel"/>
    <w:tmpl w:val="F2985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9E69A6"/>
    <w:multiLevelType w:val="hybridMultilevel"/>
    <w:tmpl w:val="C79C4E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5124825">
    <w:abstractNumId w:val="4"/>
  </w:num>
  <w:num w:numId="2" w16cid:durableId="88891387">
    <w:abstractNumId w:val="7"/>
  </w:num>
  <w:num w:numId="3" w16cid:durableId="1888293688">
    <w:abstractNumId w:val="10"/>
  </w:num>
  <w:num w:numId="4" w16cid:durableId="1048141774">
    <w:abstractNumId w:val="2"/>
  </w:num>
  <w:num w:numId="5" w16cid:durableId="1872108327">
    <w:abstractNumId w:val="8"/>
  </w:num>
  <w:num w:numId="6" w16cid:durableId="1455711586">
    <w:abstractNumId w:val="1"/>
  </w:num>
  <w:num w:numId="7" w16cid:durableId="1768846644">
    <w:abstractNumId w:val="9"/>
  </w:num>
  <w:num w:numId="8" w16cid:durableId="1767077333">
    <w:abstractNumId w:val="0"/>
  </w:num>
  <w:num w:numId="9" w16cid:durableId="116340127">
    <w:abstractNumId w:val="6"/>
  </w:num>
  <w:num w:numId="10" w16cid:durableId="2078085085">
    <w:abstractNumId w:val="3"/>
  </w:num>
  <w:num w:numId="11" w16cid:durableId="17519282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A7A"/>
    <w:rsid w:val="00001203"/>
    <w:rsid w:val="000648B7"/>
    <w:rsid w:val="00072ED1"/>
    <w:rsid w:val="000A53DA"/>
    <w:rsid w:val="00105D8B"/>
    <w:rsid w:val="001810E1"/>
    <w:rsid w:val="001A4102"/>
    <w:rsid w:val="001B0766"/>
    <w:rsid w:val="001B0FA7"/>
    <w:rsid w:val="001F5319"/>
    <w:rsid w:val="00233641"/>
    <w:rsid w:val="00253903"/>
    <w:rsid w:val="00262FC4"/>
    <w:rsid w:val="00266CA7"/>
    <w:rsid w:val="00267589"/>
    <w:rsid w:val="0027102F"/>
    <w:rsid w:val="00273A4F"/>
    <w:rsid w:val="002743AE"/>
    <w:rsid w:val="00276146"/>
    <w:rsid w:val="00281E28"/>
    <w:rsid w:val="0029458F"/>
    <w:rsid w:val="002B14E1"/>
    <w:rsid w:val="002C6814"/>
    <w:rsid w:val="002E0A29"/>
    <w:rsid w:val="00310D2F"/>
    <w:rsid w:val="00340FFC"/>
    <w:rsid w:val="003613DF"/>
    <w:rsid w:val="00370949"/>
    <w:rsid w:val="00376B61"/>
    <w:rsid w:val="00391CEF"/>
    <w:rsid w:val="003B4493"/>
    <w:rsid w:val="003F20CF"/>
    <w:rsid w:val="003F25EB"/>
    <w:rsid w:val="003F60D3"/>
    <w:rsid w:val="004074FB"/>
    <w:rsid w:val="00415088"/>
    <w:rsid w:val="00443D9F"/>
    <w:rsid w:val="004B1C88"/>
    <w:rsid w:val="004C64BB"/>
    <w:rsid w:val="004C67FF"/>
    <w:rsid w:val="004F7C39"/>
    <w:rsid w:val="0051770F"/>
    <w:rsid w:val="00522B24"/>
    <w:rsid w:val="0052578E"/>
    <w:rsid w:val="00532B51"/>
    <w:rsid w:val="005412D6"/>
    <w:rsid w:val="00547C7B"/>
    <w:rsid w:val="00560F14"/>
    <w:rsid w:val="00562756"/>
    <w:rsid w:val="00566115"/>
    <w:rsid w:val="005705AE"/>
    <w:rsid w:val="00577605"/>
    <w:rsid w:val="005B2061"/>
    <w:rsid w:val="005B2E0D"/>
    <w:rsid w:val="005B4154"/>
    <w:rsid w:val="005D3B86"/>
    <w:rsid w:val="005F091B"/>
    <w:rsid w:val="006065B9"/>
    <w:rsid w:val="006162EB"/>
    <w:rsid w:val="006244E5"/>
    <w:rsid w:val="00625145"/>
    <w:rsid w:val="006453DC"/>
    <w:rsid w:val="006D13B3"/>
    <w:rsid w:val="006F2DBF"/>
    <w:rsid w:val="007329F7"/>
    <w:rsid w:val="00750D21"/>
    <w:rsid w:val="007601A8"/>
    <w:rsid w:val="007632EE"/>
    <w:rsid w:val="0078444D"/>
    <w:rsid w:val="007A0963"/>
    <w:rsid w:val="007D1820"/>
    <w:rsid w:val="007D3C0E"/>
    <w:rsid w:val="008440FB"/>
    <w:rsid w:val="00847569"/>
    <w:rsid w:val="00851271"/>
    <w:rsid w:val="00855A4D"/>
    <w:rsid w:val="00865F6A"/>
    <w:rsid w:val="00885FA7"/>
    <w:rsid w:val="008868EC"/>
    <w:rsid w:val="008A14F2"/>
    <w:rsid w:val="008D1AA5"/>
    <w:rsid w:val="00914204"/>
    <w:rsid w:val="0091431E"/>
    <w:rsid w:val="00922DD2"/>
    <w:rsid w:val="00930ADA"/>
    <w:rsid w:val="009414A6"/>
    <w:rsid w:val="00952DBE"/>
    <w:rsid w:val="009567A4"/>
    <w:rsid w:val="00971904"/>
    <w:rsid w:val="009757B1"/>
    <w:rsid w:val="00987C88"/>
    <w:rsid w:val="009E56AF"/>
    <w:rsid w:val="009F1194"/>
    <w:rsid w:val="00A04659"/>
    <w:rsid w:val="00A17F5E"/>
    <w:rsid w:val="00A63A7A"/>
    <w:rsid w:val="00A9638C"/>
    <w:rsid w:val="00AA15AD"/>
    <w:rsid w:val="00AB727B"/>
    <w:rsid w:val="00B006EA"/>
    <w:rsid w:val="00B233C5"/>
    <w:rsid w:val="00B31E27"/>
    <w:rsid w:val="00B3607A"/>
    <w:rsid w:val="00B36498"/>
    <w:rsid w:val="00B535CC"/>
    <w:rsid w:val="00B91221"/>
    <w:rsid w:val="00BC4633"/>
    <w:rsid w:val="00BF7CFC"/>
    <w:rsid w:val="00C0643D"/>
    <w:rsid w:val="00C6004D"/>
    <w:rsid w:val="00C6558D"/>
    <w:rsid w:val="00C8057B"/>
    <w:rsid w:val="00C85E22"/>
    <w:rsid w:val="00CB5D38"/>
    <w:rsid w:val="00CC20B3"/>
    <w:rsid w:val="00CD133E"/>
    <w:rsid w:val="00CD49DD"/>
    <w:rsid w:val="00CE2B27"/>
    <w:rsid w:val="00CF7520"/>
    <w:rsid w:val="00D15B11"/>
    <w:rsid w:val="00D26277"/>
    <w:rsid w:val="00D42236"/>
    <w:rsid w:val="00D63921"/>
    <w:rsid w:val="00D9213C"/>
    <w:rsid w:val="00DA3D2E"/>
    <w:rsid w:val="00DF1C81"/>
    <w:rsid w:val="00E2009F"/>
    <w:rsid w:val="00E204B0"/>
    <w:rsid w:val="00E21AF1"/>
    <w:rsid w:val="00E22196"/>
    <w:rsid w:val="00E40B7B"/>
    <w:rsid w:val="00E459E3"/>
    <w:rsid w:val="00E52FF2"/>
    <w:rsid w:val="00E632BB"/>
    <w:rsid w:val="00E67C7D"/>
    <w:rsid w:val="00E71441"/>
    <w:rsid w:val="00E83DF1"/>
    <w:rsid w:val="00E870D3"/>
    <w:rsid w:val="00ED0918"/>
    <w:rsid w:val="00ED0B47"/>
    <w:rsid w:val="00EF3F7F"/>
    <w:rsid w:val="00F004F5"/>
    <w:rsid w:val="00F07242"/>
    <w:rsid w:val="00F104FF"/>
    <w:rsid w:val="00F27BE0"/>
    <w:rsid w:val="00F578A8"/>
    <w:rsid w:val="00F948FF"/>
    <w:rsid w:val="00F96848"/>
    <w:rsid w:val="00FC6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1DD9A"/>
  <w15:docId w15:val="{72BA7357-38BD-7B41-B921-87727F84B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semiHidden/>
    <w:unhideWhenUsed/>
    <w:rsid w:val="00370949"/>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370949"/>
  </w:style>
  <w:style w:type="character" w:styleId="PageNumber">
    <w:name w:val="page number"/>
    <w:basedOn w:val="DefaultParagraphFont"/>
    <w:rsid w:val="00370949"/>
  </w:style>
  <w:style w:type="paragraph" w:styleId="ListParagraph">
    <w:name w:val="List Paragraph"/>
    <w:basedOn w:val="Normal"/>
    <w:uiPriority w:val="34"/>
    <w:qFormat/>
    <w:rsid w:val="00F27BE0"/>
    <w:pPr>
      <w:ind w:left="720"/>
      <w:contextualSpacing/>
    </w:pPr>
  </w:style>
  <w:style w:type="paragraph" w:styleId="NoSpacing">
    <w:name w:val="No Spacing"/>
    <w:uiPriority w:val="1"/>
    <w:qFormat/>
    <w:rsid w:val="0027102F"/>
    <w:pPr>
      <w:spacing w:line="240" w:lineRule="auto"/>
    </w:pPr>
  </w:style>
  <w:style w:type="paragraph" w:styleId="BalloonText">
    <w:name w:val="Balloon Text"/>
    <w:basedOn w:val="Normal"/>
    <w:link w:val="BalloonTextChar"/>
    <w:uiPriority w:val="99"/>
    <w:semiHidden/>
    <w:unhideWhenUsed/>
    <w:rsid w:val="0091431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3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9.wmf"/><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oleObject" Target="embeddings/oleObject7.bin"/><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4.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image" Target="media/image10.wmf"/><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oleObject" Target="embeddings/oleObject13.bin"/><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10</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truong thai binh duong</cp:lastModifiedBy>
  <cp:revision>12</cp:revision>
  <cp:lastPrinted>2021-11-04T00:51:00Z</cp:lastPrinted>
  <dcterms:created xsi:type="dcterms:W3CDTF">2022-12-08T05:55:00Z</dcterms:created>
  <dcterms:modified xsi:type="dcterms:W3CDTF">2023-01-09T03:59:00Z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