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9" w:type="dxa"/>
        <w:tblInd w:w="-567" w:type="dxa"/>
        <w:tblLook w:val="04A0" w:firstRow="1" w:lastRow="0" w:firstColumn="1" w:lastColumn="0" w:noHBand="0" w:noVBand="1"/>
      </w:tblPr>
      <w:tblGrid>
        <w:gridCol w:w="4112"/>
        <w:gridCol w:w="6147"/>
      </w:tblGrid>
      <w:tr w:rsidR="004957D1" w:rsidRPr="004957D1" w:rsidTr="006D304B">
        <w:tc>
          <w:tcPr>
            <w:tcW w:w="4112" w:type="dxa"/>
          </w:tcPr>
          <w:p w:rsidR="004957D1" w:rsidRPr="006D304B" w:rsidRDefault="006D304B" w:rsidP="006D304B">
            <w:pPr>
              <w:spacing w:after="0" w:line="240" w:lineRule="auto"/>
              <w:jc w:val="center"/>
              <w:rPr>
                <w:rFonts w:eastAsia="Arial"/>
                <w:b/>
                <w:sz w:val="26"/>
                <w:szCs w:val="26"/>
              </w:rPr>
            </w:pPr>
            <w:r w:rsidRPr="006D304B">
              <w:rPr>
                <w:rFonts w:eastAsia="Arial"/>
                <w:b/>
                <w:sz w:val="26"/>
                <w:szCs w:val="26"/>
              </w:rPr>
              <w:t>PHÒNG GD&amp;ĐT VIỆT TRÌ</w:t>
            </w:r>
          </w:p>
          <w:p w:rsidR="006D304B" w:rsidRPr="006D304B" w:rsidRDefault="006D304B" w:rsidP="006D304B">
            <w:pPr>
              <w:spacing w:after="0" w:line="240" w:lineRule="auto"/>
              <w:jc w:val="center"/>
              <w:rPr>
                <w:rFonts w:eastAsia="Arial"/>
                <w:b/>
                <w:sz w:val="26"/>
                <w:szCs w:val="26"/>
              </w:rPr>
            </w:pPr>
            <w:r w:rsidRPr="006D304B">
              <w:rPr>
                <w:rFonts w:eastAsia="Arial"/>
                <w:b/>
                <w:sz w:val="26"/>
                <w:szCs w:val="26"/>
              </w:rPr>
              <w:t>TRƯỜNG THCS PHƯỢNG LÂU</w:t>
            </w:r>
          </w:p>
          <w:p w:rsidR="004957D1" w:rsidRPr="006D304B" w:rsidRDefault="004957D1" w:rsidP="006D304B">
            <w:pPr>
              <w:spacing w:after="0" w:line="240" w:lineRule="auto"/>
              <w:jc w:val="center"/>
              <w:rPr>
                <w:rFonts w:eastAsia="Arial"/>
                <w:sz w:val="26"/>
                <w:szCs w:val="26"/>
              </w:rPr>
            </w:pPr>
            <w:r w:rsidRPr="006D304B">
              <w:rPr>
                <w:noProof/>
                <w:sz w:val="26"/>
                <w:szCs w:val="26"/>
              </w:rPr>
              <mc:AlternateContent>
                <mc:Choice Requires="wps">
                  <w:drawing>
                    <wp:anchor distT="4294967295" distB="4294967295" distL="114300" distR="114300" simplePos="0" relativeHeight="251659264" behindDoc="0" locked="0" layoutInCell="1" allowOverlap="1" wp14:anchorId="70FE8639" wp14:editId="6F703E00">
                      <wp:simplePos x="0" y="0"/>
                      <wp:positionH relativeFrom="column">
                        <wp:posOffset>916305</wp:posOffset>
                      </wp:positionH>
                      <wp:positionV relativeFrom="paragraph">
                        <wp:posOffset>34289</wp:posOffset>
                      </wp:positionV>
                      <wp:extent cx="613410" cy="0"/>
                      <wp:effectExtent l="0" t="0" r="342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9B9350" id="_x0000_t32" coordsize="21600,21600" o:spt="32" o:oned="t" path="m,l21600,21600e" filled="f">
                      <v:path arrowok="t" fillok="f" o:connecttype="none"/>
                      <o:lock v:ext="edit" shapetype="t"/>
                    </v:shapetype>
                    <v:shape id="Straight Arrow Connector 1" o:spid="_x0000_s1026" type="#_x0000_t32" style="position:absolute;margin-left:72.15pt;margin-top:2.7pt;width:48.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FeJAIAAEk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"/>
                  </w:pict>
                </mc:Fallback>
              </mc:AlternateContent>
            </w:r>
            <w:r w:rsidR="006D304B" w:rsidRPr="006D304B">
              <w:rPr>
                <w:noProof/>
                <w:sz w:val="26"/>
                <w:szCs w:val="26"/>
              </w:rPr>
              <mc:AlternateContent>
                <mc:Choice Requires="wps">
                  <w:drawing>
                    <wp:anchor distT="0" distB="0" distL="114300" distR="114300" simplePos="0" relativeHeight="251660288" behindDoc="0" locked="0" layoutInCell="1" allowOverlap="1" wp14:anchorId="1F7251C2" wp14:editId="7FB74D06">
                      <wp:simplePos x="0" y="0"/>
                      <wp:positionH relativeFrom="column">
                        <wp:posOffset>378460</wp:posOffset>
                      </wp:positionH>
                      <wp:positionV relativeFrom="paragraph">
                        <wp:posOffset>133350</wp:posOffset>
                      </wp:positionV>
                      <wp:extent cx="1516379" cy="337184"/>
                      <wp:effectExtent l="0" t="0" r="2730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79" cy="337184"/>
                              </a:xfrm>
                              <a:prstGeom prst="rect">
                                <a:avLst/>
                              </a:prstGeom>
                              <a:solidFill>
                                <a:srgbClr val="FFFFFF"/>
                              </a:solidFill>
                              <a:ln w="9525">
                                <a:solidFill>
                                  <a:srgbClr val="000000"/>
                                </a:solidFill>
                                <a:miter lim="800000"/>
                                <a:headEnd/>
                                <a:tailEnd/>
                              </a:ln>
                            </wps:spPr>
                            <wps:txbx>
                              <w:txbxContent>
                                <w:p w:rsidR="004957D1" w:rsidRPr="002121BC" w:rsidRDefault="004957D1" w:rsidP="004957D1">
                                  <w:pPr>
                                    <w:jc w:val="center"/>
                                    <w:rPr>
                                      <w:b/>
                                      <w:szCs w:val="24"/>
                                    </w:rPr>
                                  </w:pPr>
                                  <w:r w:rsidRPr="002121BC">
                                    <w:rPr>
                                      <w:b/>
                                      <w:szCs w:val="24"/>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7251C2" id="_x0000_t202" coordsize="21600,21600" o:spt="202" path="m,l,21600r21600,l21600,xe">
                      <v:stroke joinstyle="miter"/>
                      <v:path gradientshapeok="t" o:connecttype="rect"/>
                    </v:shapetype>
                    <v:shape id="Text Box 2" o:spid="_x0000_s1026" type="#_x0000_t202" style="position:absolute;left:0;text-align:left;margin-left:29.8pt;margin-top:10.5pt;width:119.4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">
                      <v:textbox>
                        <w:txbxContent>
                          <w:p w:rsidR="004957D1" w:rsidRPr="002121BC" w:rsidRDefault="004957D1" w:rsidP="004957D1">
                            <w:pPr>
                              <w:jc w:val="center"/>
                              <w:rPr>
                                <w:b/>
                                <w:szCs w:val="24"/>
                              </w:rPr>
                            </w:pPr>
                            <w:r w:rsidRPr="002121BC">
                              <w:rPr>
                                <w:b/>
                                <w:szCs w:val="24"/>
                              </w:rPr>
                              <w:t>ĐỀ THAM KHẢO</w:t>
                            </w:r>
                          </w:p>
                        </w:txbxContent>
                      </v:textbox>
                    </v:shape>
                  </w:pict>
                </mc:Fallback>
              </mc:AlternateContent>
            </w:r>
          </w:p>
          <w:p w:rsidR="004957D1" w:rsidRPr="006D304B" w:rsidRDefault="004957D1" w:rsidP="006D304B">
            <w:pPr>
              <w:spacing w:after="0" w:line="240" w:lineRule="auto"/>
              <w:jc w:val="center"/>
              <w:rPr>
                <w:rFonts w:eastAsia="Arial"/>
                <w:sz w:val="26"/>
                <w:szCs w:val="26"/>
              </w:rPr>
            </w:pPr>
          </w:p>
        </w:tc>
        <w:tc>
          <w:tcPr>
            <w:tcW w:w="6147" w:type="dxa"/>
          </w:tcPr>
          <w:p w:rsidR="004957D1" w:rsidRPr="006D304B" w:rsidRDefault="004957D1" w:rsidP="006D304B">
            <w:pPr>
              <w:spacing w:after="0" w:line="240" w:lineRule="auto"/>
              <w:jc w:val="center"/>
              <w:rPr>
                <w:rFonts w:eastAsia="Arial"/>
                <w:b/>
                <w:sz w:val="26"/>
                <w:szCs w:val="26"/>
                <w:lang w:val="vi-VN"/>
              </w:rPr>
            </w:pPr>
            <w:r w:rsidRPr="006D304B">
              <w:rPr>
                <w:rFonts w:eastAsia="Arial"/>
                <w:b/>
                <w:sz w:val="26"/>
                <w:szCs w:val="26"/>
              </w:rPr>
              <w:t xml:space="preserve">KỲ THI </w:t>
            </w:r>
            <w:r w:rsidRPr="006D304B">
              <w:rPr>
                <w:rFonts w:eastAsia="Arial"/>
                <w:b/>
                <w:sz w:val="26"/>
                <w:szCs w:val="26"/>
                <w:lang w:val="vi-VN"/>
              </w:rPr>
              <w:t>TUY</w:t>
            </w:r>
            <w:bookmarkStart w:id="0" w:name="_GoBack"/>
            <w:bookmarkEnd w:id="0"/>
            <w:r w:rsidRPr="006D304B">
              <w:rPr>
                <w:rFonts w:eastAsia="Arial"/>
                <w:b/>
                <w:sz w:val="26"/>
                <w:szCs w:val="26"/>
                <w:lang w:val="vi-VN"/>
              </w:rPr>
              <w:t xml:space="preserve">ỂN </w:t>
            </w:r>
            <w:r w:rsidRPr="006D304B">
              <w:rPr>
                <w:rFonts w:eastAsia="Arial"/>
                <w:b/>
                <w:sz w:val="26"/>
                <w:szCs w:val="26"/>
              </w:rPr>
              <w:t xml:space="preserve">SINH </w:t>
            </w:r>
            <w:r w:rsidRPr="006D304B">
              <w:rPr>
                <w:rFonts w:eastAsia="Arial"/>
                <w:b/>
                <w:sz w:val="26"/>
                <w:szCs w:val="26"/>
                <w:lang w:val="vi-VN"/>
              </w:rPr>
              <w:t>VÀO LỚP 10 THPT</w:t>
            </w:r>
          </w:p>
          <w:p w:rsidR="004957D1" w:rsidRPr="006D304B" w:rsidRDefault="004957D1" w:rsidP="006D304B">
            <w:pPr>
              <w:spacing w:after="0" w:line="240" w:lineRule="auto"/>
              <w:jc w:val="center"/>
              <w:rPr>
                <w:rFonts w:eastAsia="Arial"/>
                <w:b/>
                <w:sz w:val="26"/>
                <w:szCs w:val="26"/>
                <w:lang w:val="vi-VN"/>
              </w:rPr>
            </w:pPr>
            <w:r w:rsidRPr="006D304B">
              <w:rPr>
                <w:rFonts w:eastAsia="Arial"/>
                <w:b/>
                <w:sz w:val="26"/>
                <w:szCs w:val="26"/>
                <w:lang w:val="vi-VN"/>
              </w:rPr>
              <w:t xml:space="preserve">NĂM HỌC 2024 </w:t>
            </w:r>
            <w:r w:rsidRPr="006D304B">
              <w:rPr>
                <w:rFonts w:eastAsia="Arial"/>
                <w:b/>
                <w:sz w:val="26"/>
                <w:szCs w:val="26"/>
              </w:rPr>
              <w:t>-</w:t>
            </w:r>
            <w:r w:rsidRPr="006D304B">
              <w:rPr>
                <w:rFonts w:eastAsia="Arial"/>
                <w:b/>
                <w:sz w:val="26"/>
                <w:szCs w:val="26"/>
                <w:lang w:val="vi-VN"/>
              </w:rPr>
              <w:t xml:space="preserve"> 2025</w:t>
            </w:r>
          </w:p>
          <w:p w:rsidR="004957D1" w:rsidRPr="006D304B" w:rsidRDefault="006D304B" w:rsidP="006D304B">
            <w:pPr>
              <w:spacing w:after="0" w:line="240" w:lineRule="auto"/>
              <w:jc w:val="center"/>
              <w:rPr>
                <w:rFonts w:eastAsia="Arial"/>
                <w:b/>
                <w:sz w:val="26"/>
                <w:szCs w:val="26"/>
                <w:lang w:val="vi-VN"/>
              </w:rPr>
            </w:pPr>
            <w:r>
              <w:rPr>
                <w:rFonts w:eastAsia="Arial"/>
                <w:b/>
                <w:sz w:val="26"/>
                <w:szCs w:val="26"/>
                <w:lang w:val="vi-VN"/>
              </w:rPr>
              <w:t>Môn</w:t>
            </w:r>
            <w:r w:rsidR="004957D1" w:rsidRPr="006D304B">
              <w:rPr>
                <w:rFonts w:eastAsia="Arial"/>
                <w:b/>
                <w:sz w:val="26"/>
                <w:szCs w:val="26"/>
                <w:lang w:val="vi-VN"/>
              </w:rPr>
              <w:t xml:space="preserve"> NGỮ VĂN</w:t>
            </w:r>
          </w:p>
          <w:p w:rsidR="004957D1" w:rsidRPr="006D304B" w:rsidRDefault="004957D1" w:rsidP="006D304B">
            <w:pPr>
              <w:spacing w:after="0" w:line="240" w:lineRule="auto"/>
              <w:jc w:val="center"/>
              <w:rPr>
                <w:rFonts w:eastAsia="Arial"/>
                <w:sz w:val="26"/>
                <w:szCs w:val="26"/>
                <w:lang w:val="vi-VN"/>
              </w:rPr>
            </w:pPr>
            <w:r w:rsidRPr="006D304B">
              <w:rPr>
                <w:rFonts w:eastAsia="Arial"/>
                <w:i/>
                <w:sz w:val="26"/>
                <w:szCs w:val="26"/>
                <w:lang w:val="vi-VN"/>
              </w:rPr>
              <w:t>Thời gian: 120 phút</w:t>
            </w:r>
            <w:r w:rsidRPr="006D304B">
              <w:rPr>
                <w:rFonts w:eastAsia="Arial"/>
                <w:sz w:val="26"/>
                <w:szCs w:val="26"/>
                <w:lang w:val="vi-VN"/>
              </w:rPr>
              <w:t xml:space="preserve"> </w:t>
            </w:r>
            <w:r w:rsidRPr="006D304B">
              <w:rPr>
                <w:rFonts w:eastAsia="Arial"/>
                <w:i/>
                <w:sz w:val="26"/>
                <w:szCs w:val="26"/>
                <w:lang w:val="vi-VN"/>
              </w:rPr>
              <w:t>(không kể thời gian giao đề)</w:t>
            </w:r>
          </w:p>
          <w:p w:rsidR="004957D1" w:rsidRPr="006D304B" w:rsidRDefault="004957D1" w:rsidP="006D304B">
            <w:pPr>
              <w:spacing w:after="0" w:line="240" w:lineRule="auto"/>
              <w:jc w:val="center"/>
              <w:rPr>
                <w:rFonts w:eastAsia="Arial"/>
                <w:i/>
                <w:sz w:val="26"/>
                <w:szCs w:val="26"/>
              </w:rPr>
            </w:pPr>
            <w:r w:rsidRPr="006D304B">
              <w:rPr>
                <w:rFonts w:eastAsia="Arial"/>
                <w:i/>
                <w:sz w:val="26"/>
                <w:szCs w:val="26"/>
              </w:rPr>
              <w:t>(Đề tham khảo có 01 trang)</w:t>
            </w:r>
          </w:p>
        </w:tc>
      </w:tr>
    </w:tbl>
    <w:p w:rsidR="006D304B" w:rsidRDefault="006D304B" w:rsidP="006D304B">
      <w:pPr>
        <w:spacing w:after="0" w:line="240" w:lineRule="auto"/>
        <w:rPr>
          <w:rFonts w:eastAsia="Times New Roman"/>
          <w:b/>
          <w:bCs/>
          <w:sz w:val="28"/>
          <w:szCs w:val="28"/>
          <w:lang w:val="vi-VN"/>
        </w:rPr>
      </w:pPr>
    </w:p>
    <w:p w:rsidR="004957D1" w:rsidRPr="004957D1" w:rsidRDefault="004957D1" w:rsidP="006D304B">
      <w:pPr>
        <w:spacing w:after="0" w:line="240" w:lineRule="auto"/>
        <w:rPr>
          <w:rFonts w:eastAsia="Times New Roman"/>
          <w:sz w:val="28"/>
          <w:szCs w:val="28"/>
          <w:lang w:val="vi-VN"/>
        </w:rPr>
      </w:pPr>
      <w:r w:rsidRPr="004957D1">
        <w:rPr>
          <w:rFonts w:eastAsia="Times New Roman"/>
          <w:b/>
          <w:bCs/>
          <w:sz w:val="28"/>
          <w:szCs w:val="28"/>
          <w:lang w:val="vi-VN"/>
        </w:rPr>
        <w:t xml:space="preserve">I. </w:t>
      </w:r>
      <w:r w:rsidRPr="004957D1">
        <w:rPr>
          <w:rFonts w:eastAsia="Times New Roman"/>
          <w:b/>
          <w:bCs/>
          <w:sz w:val="28"/>
          <w:szCs w:val="28"/>
        </w:rPr>
        <w:t>ĐỌC HIỂU</w:t>
      </w:r>
      <w:r w:rsidRPr="004957D1">
        <w:rPr>
          <w:rFonts w:eastAsia="Times New Roman"/>
          <w:b/>
          <w:bCs/>
          <w:sz w:val="28"/>
          <w:szCs w:val="28"/>
          <w:lang w:val="vi-VN"/>
        </w:rPr>
        <w:t xml:space="preserve"> (4,0 điểm)</w:t>
      </w:r>
    </w:p>
    <w:p w:rsidR="004957D1" w:rsidRPr="004957D1" w:rsidRDefault="004957D1" w:rsidP="006D304B">
      <w:pPr>
        <w:spacing w:after="0" w:line="240" w:lineRule="auto"/>
        <w:rPr>
          <w:rFonts w:eastAsia="Times New Roman"/>
          <w:b/>
          <w:sz w:val="28"/>
          <w:szCs w:val="28"/>
          <w:lang w:val="vi-VN"/>
        </w:rPr>
      </w:pPr>
      <w:r w:rsidRPr="004957D1">
        <w:rPr>
          <w:rFonts w:eastAsia="Times New Roman"/>
          <w:b/>
          <w:sz w:val="28"/>
          <w:szCs w:val="28"/>
          <w:lang w:val="vi-VN"/>
        </w:rPr>
        <w:t>Đọc đoạn trích dưới đây:</w:t>
      </w:r>
    </w:p>
    <w:p w:rsidR="004957D1" w:rsidRPr="004957D1" w:rsidRDefault="004957D1" w:rsidP="006D304B">
      <w:pPr>
        <w:shd w:val="clear" w:color="auto" w:fill="FFFFFF"/>
        <w:spacing w:after="0" w:line="240" w:lineRule="auto"/>
        <w:jc w:val="both"/>
        <w:rPr>
          <w:sz w:val="28"/>
          <w:szCs w:val="28"/>
        </w:rPr>
      </w:pPr>
      <w:r w:rsidRPr="004957D1">
        <w:rPr>
          <w:i/>
          <w:iCs/>
          <w:sz w:val="28"/>
          <w:szCs w:val="28"/>
          <w:lang w:val="vi-VN"/>
        </w:rPr>
        <w:tab/>
      </w:r>
      <w:r w:rsidRPr="004957D1">
        <w:rPr>
          <w:i/>
          <w:iCs/>
          <w:sz w:val="28"/>
          <w:szCs w:val="28"/>
          <w:bdr w:val="none" w:sz="0" w:space="0" w:color="auto" w:frame="1"/>
        </w:rPr>
        <w:t>Tuổi trẻ là đặc ân vô giá của tạo hóa ban cho bạn. Vô nghĩa của đời người là để tuổi xuân trôi qua trong vô vọng.(…)</w:t>
      </w:r>
      <w:r w:rsidR="006D304B">
        <w:rPr>
          <w:i/>
          <w:iCs/>
          <w:sz w:val="28"/>
          <w:szCs w:val="28"/>
          <w:bdr w:val="none" w:sz="0" w:space="0" w:color="auto" w:frame="1"/>
        </w:rPr>
        <w:t>.</w:t>
      </w:r>
      <w:r w:rsidRPr="004957D1">
        <w:rPr>
          <w:i/>
          <w:iCs/>
          <w:sz w:val="28"/>
          <w:szCs w:val="28"/>
          <w:bdr w:val="none" w:sz="0" w:space="0" w:color="auto" w:frame="1"/>
        </w:rPr>
        <w:t xml:space="preserve"> Người ta bảo, thời gian là vàng bạc, nhưng sử dụng đúng thời gian của tuổi trẻ là bảo bối của thành công. 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 Bạn đã dành thời gian cho những việ</w:t>
      </w:r>
      <w:r w:rsidR="006D304B">
        <w:rPr>
          <w:i/>
          <w:iCs/>
          <w:sz w:val="28"/>
          <w:szCs w:val="28"/>
          <w:bdr w:val="none" w:sz="0" w:space="0" w:color="auto" w:frame="1"/>
        </w:rPr>
        <w:t>c gì</w:t>
      </w:r>
      <w:r w:rsidRPr="004957D1">
        <w:rPr>
          <w:i/>
          <w:iCs/>
          <w:sz w:val="28"/>
          <w:szCs w:val="28"/>
          <w:bdr w:val="none" w:sz="0" w:space="0" w:color="auto" w:frame="1"/>
        </w:rPr>
        <w:t>? Cho bạn bè, cho người yêu, cho đồng loại và cho công việc? Và có bao giờ bạn rùng mình vì đã để thời gian trôi qua không lưu lại dấu tích gì không ?</w:t>
      </w:r>
    </w:p>
    <w:p w:rsidR="004957D1" w:rsidRPr="004957D1" w:rsidRDefault="004957D1" w:rsidP="006D304B">
      <w:pPr>
        <w:shd w:val="clear" w:color="auto" w:fill="FFFFFF"/>
        <w:spacing w:after="0" w:line="240" w:lineRule="auto"/>
        <w:jc w:val="both"/>
        <w:rPr>
          <w:sz w:val="28"/>
          <w:szCs w:val="28"/>
        </w:rPr>
      </w:pPr>
      <w:r w:rsidRPr="004957D1">
        <w:rPr>
          <w:i/>
          <w:iCs/>
          <w:sz w:val="28"/>
          <w:szCs w:val="28"/>
          <w:bdr w:val="none" w:sz="0" w:space="0" w:color="auto" w:frame="1"/>
        </w:rPr>
        <w:t xml:space="preserve">     Các bạn hãy xây dựng tầm nhìn rộng mở (…), biến tri thức của loài người, của thời đại thành tri thức bản thân và cộng đồng, vận dụng vào hoạt động thực tiễn của mình. Trước mắt là tích lũy tri thức khi còn ngồi trên ghế nhà trường để mai ngày khởi nghiệp; tự mình xây dựng các chuẩn mực cho bản thân; nhận diện cái đúng, cái sai, cái đáng làm và cái không nên làm. Trường đời là trường học vĩ đại nhất, nhưng để thành công bạn cần có nền tảng về mọi mặt, thiếu nó không chỉ chông chênh mà có khi vấp ngã.</w:t>
      </w:r>
    </w:p>
    <w:p w:rsidR="004957D1" w:rsidRPr="004957D1" w:rsidRDefault="004957D1" w:rsidP="006D304B">
      <w:pPr>
        <w:shd w:val="clear" w:color="auto" w:fill="FFFFFF"/>
        <w:spacing w:after="0" w:line="240" w:lineRule="auto"/>
        <w:jc w:val="right"/>
        <w:rPr>
          <w:sz w:val="28"/>
          <w:szCs w:val="28"/>
        </w:rPr>
      </w:pPr>
      <w:r w:rsidRPr="004957D1">
        <w:rPr>
          <w:sz w:val="28"/>
          <w:szCs w:val="28"/>
        </w:rPr>
        <w:t>(Theo Báo mới.com; 26/ 03/ 2016)</w:t>
      </w:r>
    </w:p>
    <w:p w:rsidR="004957D1" w:rsidRPr="004957D1" w:rsidRDefault="004957D1" w:rsidP="006D304B">
      <w:pPr>
        <w:spacing w:after="0" w:line="240" w:lineRule="auto"/>
        <w:jc w:val="both"/>
        <w:rPr>
          <w:rFonts w:eastAsia="Times New Roman"/>
          <w:b/>
          <w:sz w:val="28"/>
          <w:szCs w:val="28"/>
          <w:lang w:val="vi-VN"/>
        </w:rPr>
      </w:pPr>
      <w:r w:rsidRPr="004957D1">
        <w:rPr>
          <w:rFonts w:eastAsia="Times New Roman"/>
          <w:b/>
          <w:sz w:val="28"/>
          <w:szCs w:val="28"/>
          <w:lang w:val="vi-VN"/>
        </w:rPr>
        <w:t>Thực hiện các yêu cầu:</w:t>
      </w:r>
    </w:p>
    <w:p w:rsidR="004957D1" w:rsidRPr="004957D1" w:rsidRDefault="004957D1" w:rsidP="006D304B">
      <w:pPr>
        <w:spacing w:after="0" w:line="240" w:lineRule="auto"/>
        <w:jc w:val="both"/>
        <w:rPr>
          <w:sz w:val="28"/>
          <w:szCs w:val="28"/>
          <w:lang w:val="vi-VN"/>
        </w:rPr>
      </w:pPr>
      <w:r w:rsidRPr="004957D1">
        <w:rPr>
          <w:b/>
          <w:bCs/>
          <w:sz w:val="28"/>
          <w:szCs w:val="28"/>
          <w:lang w:val="vi-VN"/>
        </w:rPr>
        <w:t>Câu 1</w:t>
      </w:r>
      <w:r w:rsidR="006D304B" w:rsidRPr="006D304B">
        <w:rPr>
          <w:b/>
          <w:sz w:val="28"/>
          <w:szCs w:val="28"/>
        </w:rPr>
        <w:t>:</w:t>
      </w:r>
      <w:r w:rsidRPr="004957D1">
        <w:rPr>
          <w:sz w:val="28"/>
          <w:szCs w:val="28"/>
          <w:lang w:val="vi-VN"/>
        </w:rPr>
        <w:t xml:space="preserve"> Xác định phương thức biểu đạt chính của văn bản trên.</w:t>
      </w:r>
    </w:p>
    <w:p w:rsidR="004957D1" w:rsidRPr="004957D1" w:rsidRDefault="004957D1" w:rsidP="006D304B">
      <w:pPr>
        <w:shd w:val="clear" w:color="auto" w:fill="FFFFFF"/>
        <w:spacing w:after="0" w:line="240" w:lineRule="auto"/>
        <w:jc w:val="both"/>
        <w:rPr>
          <w:sz w:val="28"/>
          <w:szCs w:val="28"/>
        </w:rPr>
      </w:pPr>
      <w:r w:rsidRPr="004957D1">
        <w:rPr>
          <w:b/>
          <w:bCs/>
          <w:sz w:val="28"/>
          <w:szCs w:val="28"/>
          <w:bdr w:val="none" w:sz="0" w:space="0" w:color="auto" w:frame="1"/>
        </w:rPr>
        <w:t>Câu 2:</w:t>
      </w:r>
      <w:r w:rsidRPr="004957D1">
        <w:rPr>
          <w:sz w:val="28"/>
          <w:szCs w:val="28"/>
        </w:rPr>
        <w:t> Chỉ ra điều cần làm trước mắt được nêu trong đoạ</w:t>
      </w:r>
      <w:r>
        <w:rPr>
          <w:sz w:val="28"/>
          <w:szCs w:val="28"/>
        </w:rPr>
        <w:t>n trích?</w:t>
      </w:r>
    </w:p>
    <w:p w:rsidR="004957D1" w:rsidRPr="004957D1" w:rsidRDefault="004957D1" w:rsidP="006D304B">
      <w:pPr>
        <w:shd w:val="clear" w:color="auto" w:fill="FFFFFF"/>
        <w:spacing w:after="0" w:line="240" w:lineRule="auto"/>
        <w:jc w:val="both"/>
        <w:rPr>
          <w:sz w:val="28"/>
          <w:szCs w:val="28"/>
        </w:rPr>
      </w:pPr>
      <w:r w:rsidRPr="004957D1">
        <w:rPr>
          <w:b/>
          <w:bCs/>
          <w:sz w:val="28"/>
          <w:szCs w:val="28"/>
          <w:bdr w:val="none" w:sz="0" w:space="0" w:color="auto" w:frame="1"/>
        </w:rPr>
        <w:t>Câu 3:</w:t>
      </w:r>
      <w:r w:rsidRPr="004957D1">
        <w:rPr>
          <w:sz w:val="28"/>
          <w:szCs w:val="28"/>
        </w:rPr>
        <w:t> Phân tích ngắn gọn tác dụng của câu hỏi tu từ được sử dụng trong đoạn trích trên.</w:t>
      </w:r>
    </w:p>
    <w:p w:rsidR="004957D1" w:rsidRPr="004957D1" w:rsidRDefault="004957D1" w:rsidP="006D304B">
      <w:pPr>
        <w:shd w:val="clear" w:color="auto" w:fill="FFFFFF"/>
        <w:spacing w:after="0" w:line="240" w:lineRule="auto"/>
        <w:jc w:val="both"/>
        <w:rPr>
          <w:sz w:val="28"/>
          <w:szCs w:val="28"/>
        </w:rPr>
      </w:pPr>
      <w:r w:rsidRPr="004957D1">
        <w:rPr>
          <w:b/>
          <w:bCs/>
          <w:sz w:val="28"/>
          <w:szCs w:val="28"/>
          <w:bdr w:val="none" w:sz="0" w:space="0" w:color="auto" w:frame="1"/>
        </w:rPr>
        <w:t>Câu 4:</w:t>
      </w:r>
      <w:r w:rsidRPr="004957D1">
        <w:rPr>
          <w:sz w:val="28"/>
          <w:szCs w:val="28"/>
        </w:rPr>
        <w:t> Anh/chị có cho rằng “Tài năng thiên bẩm chỉ là điểm khởi đầu, thành công của cuộc đời là mồ hôi, nước mắt và thậm chí là cuộc sống” không? Vì sao?</w:t>
      </w:r>
    </w:p>
    <w:p w:rsidR="004957D1" w:rsidRPr="004957D1" w:rsidRDefault="004957D1" w:rsidP="006D304B">
      <w:pPr>
        <w:shd w:val="clear" w:color="auto" w:fill="FFFFFF"/>
        <w:spacing w:after="0" w:line="240" w:lineRule="auto"/>
        <w:jc w:val="both"/>
        <w:rPr>
          <w:sz w:val="28"/>
          <w:szCs w:val="28"/>
        </w:rPr>
      </w:pPr>
      <w:r w:rsidRPr="004957D1">
        <w:rPr>
          <w:rFonts w:eastAsia="Times New Roman"/>
          <w:b/>
          <w:bCs/>
          <w:sz w:val="28"/>
          <w:szCs w:val="28"/>
          <w:lang w:val="vi-VN"/>
        </w:rPr>
        <w:t xml:space="preserve"> II. LÀM VĂN (6,0 điểm) </w:t>
      </w:r>
    </w:p>
    <w:p w:rsidR="004957D1" w:rsidRPr="004957D1" w:rsidRDefault="004957D1" w:rsidP="006D304B">
      <w:pPr>
        <w:spacing w:after="0" w:line="240" w:lineRule="auto"/>
        <w:contextualSpacing/>
        <w:jc w:val="both"/>
        <w:rPr>
          <w:sz w:val="28"/>
          <w:szCs w:val="28"/>
        </w:rPr>
      </w:pPr>
      <w:r w:rsidRPr="004957D1">
        <w:rPr>
          <w:b/>
          <w:sz w:val="28"/>
          <w:szCs w:val="28"/>
          <w:shd w:val="clear" w:color="auto" w:fill="FFFFFF"/>
          <w:lang w:val="nl-NL"/>
        </w:rPr>
        <w:t>Câu 1</w:t>
      </w:r>
      <w:r w:rsidRPr="004957D1">
        <w:rPr>
          <w:sz w:val="28"/>
          <w:szCs w:val="28"/>
          <w:lang w:val="nl-NL"/>
        </w:rPr>
        <w:t xml:space="preserve"> </w:t>
      </w:r>
      <w:r w:rsidRPr="006D304B">
        <w:rPr>
          <w:b/>
          <w:sz w:val="28"/>
          <w:szCs w:val="28"/>
          <w:lang w:val="nl-NL"/>
        </w:rPr>
        <w:t>(2,0 điểm):</w:t>
      </w:r>
      <w:r w:rsidRPr="004957D1">
        <w:rPr>
          <w:sz w:val="28"/>
          <w:szCs w:val="28"/>
          <w:lang w:val="pt-BR"/>
        </w:rPr>
        <w:t xml:space="preserve"> </w:t>
      </w:r>
      <w:r w:rsidRPr="004957D1">
        <w:rPr>
          <w:sz w:val="28"/>
          <w:szCs w:val="28"/>
          <w:lang w:val="vi-VN" w:eastAsia="vi-VN"/>
        </w:rPr>
        <w:t xml:space="preserve">Từ nội dung đoạn trích ở phần Đọc </w:t>
      </w:r>
      <w:r w:rsidR="006D304B">
        <w:rPr>
          <w:sz w:val="28"/>
          <w:szCs w:val="28"/>
          <w:lang w:eastAsia="vi-VN"/>
        </w:rPr>
        <w:t>-</w:t>
      </w:r>
      <w:r w:rsidRPr="004957D1">
        <w:rPr>
          <w:sz w:val="28"/>
          <w:szCs w:val="28"/>
          <w:lang w:val="vi-VN" w:eastAsia="vi-VN"/>
        </w:rPr>
        <w:t xml:space="preserve"> hiểu, em hãy viết một</w:t>
      </w:r>
      <w:r w:rsidRPr="004957D1">
        <w:rPr>
          <w:rFonts w:eastAsia="Arial"/>
          <w:spacing w:val="-6"/>
          <w:sz w:val="28"/>
          <w:szCs w:val="28"/>
        </w:rPr>
        <w:t xml:space="preserve"> đoạn văn (khoảng 10-12 câu)  nêu suy nghĩ của em về câu nói: “</w:t>
      </w:r>
      <w:r w:rsidRPr="004957D1">
        <w:rPr>
          <w:i/>
          <w:iCs/>
          <w:sz w:val="28"/>
          <w:szCs w:val="28"/>
          <w:bdr w:val="none" w:sz="0" w:space="0" w:color="auto" w:frame="1"/>
        </w:rPr>
        <w:t>Trường đời là trường học vĩ đại nhất</w:t>
      </w:r>
      <w:r w:rsidRPr="004957D1">
        <w:rPr>
          <w:rFonts w:eastAsia="Arial"/>
          <w:spacing w:val="-6"/>
          <w:sz w:val="28"/>
          <w:szCs w:val="28"/>
        </w:rPr>
        <w:t>”.</w:t>
      </w:r>
    </w:p>
    <w:p w:rsidR="004957D1" w:rsidRPr="004957D1" w:rsidRDefault="004957D1" w:rsidP="006D304B">
      <w:pPr>
        <w:spacing w:after="0" w:line="240" w:lineRule="auto"/>
        <w:jc w:val="both"/>
        <w:rPr>
          <w:bCs/>
          <w:i/>
          <w:iCs/>
          <w:sz w:val="28"/>
          <w:szCs w:val="28"/>
        </w:rPr>
      </w:pPr>
      <w:r w:rsidRPr="004957D1">
        <w:rPr>
          <w:b/>
          <w:sz w:val="28"/>
          <w:szCs w:val="28"/>
          <w:lang w:val="nl-NL"/>
        </w:rPr>
        <w:t>Câu 2</w:t>
      </w:r>
      <w:r w:rsidRPr="004957D1">
        <w:rPr>
          <w:sz w:val="28"/>
          <w:szCs w:val="28"/>
          <w:lang w:val="nl-NL"/>
        </w:rPr>
        <w:t xml:space="preserve"> </w:t>
      </w:r>
      <w:r w:rsidRPr="006D304B">
        <w:rPr>
          <w:b/>
          <w:sz w:val="28"/>
          <w:szCs w:val="28"/>
          <w:lang w:val="nl-NL"/>
        </w:rPr>
        <w:t>(4,0 điểm)</w:t>
      </w:r>
      <w:r w:rsidRPr="004957D1">
        <w:rPr>
          <w:b/>
          <w:sz w:val="28"/>
          <w:szCs w:val="28"/>
          <w:lang w:val="nl-NL"/>
        </w:rPr>
        <w:t xml:space="preserve">: </w:t>
      </w:r>
      <w:r w:rsidRPr="004957D1">
        <w:rPr>
          <w:sz w:val="28"/>
          <w:szCs w:val="28"/>
          <w:lang w:val="nl-NL"/>
        </w:rPr>
        <w:t>Viết một bài văn</w:t>
      </w:r>
      <w:r w:rsidRPr="004957D1">
        <w:rPr>
          <w:sz w:val="28"/>
          <w:szCs w:val="28"/>
        </w:rPr>
        <w:t xml:space="preserve"> nêu cảm nhận của em về đoạn thơ sau trong bài thơ “</w:t>
      </w:r>
      <w:r w:rsidRPr="004957D1">
        <w:rPr>
          <w:i/>
          <w:sz w:val="28"/>
          <w:szCs w:val="28"/>
        </w:rPr>
        <w:t>Đồng chí</w:t>
      </w:r>
      <w:r w:rsidRPr="004957D1">
        <w:rPr>
          <w:sz w:val="28"/>
          <w:szCs w:val="28"/>
        </w:rPr>
        <w:t>” của Chính Hữu</w:t>
      </w:r>
      <w:r w:rsidRPr="004957D1">
        <w:rPr>
          <w:bCs/>
          <w:iCs/>
          <w:sz w:val="28"/>
          <w:szCs w:val="28"/>
        </w:rPr>
        <w:t xml:space="preserve"> :</w:t>
      </w:r>
    </w:p>
    <w:p w:rsidR="004957D1" w:rsidRPr="004957D1" w:rsidRDefault="004957D1" w:rsidP="006D304B">
      <w:pPr>
        <w:spacing w:after="0" w:line="240" w:lineRule="auto"/>
        <w:jc w:val="center"/>
        <w:rPr>
          <w:rStyle w:val="apple-converted-space"/>
          <w:bCs/>
          <w:i/>
          <w:sz w:val="28"/>
          <w:szCs w:val="28"/>
          <w:shd w:val="clear" w:color="auto" w:fill="FFFFFF"/>
        </w:rPr>
      </w:pPr>
      <w:r w:rsidRPr="004957D1">
        <w:rPr>
          <w:bCs/>
          <w:i/>
          <w:sz w:val="28"/>
          <w:szCs w:val="28"/>
          <w:shd w:val="clear" w:color="auto" w:fill="FFFFFF"/>
        </w:rPr>
        <w:t>Quê hương anh nước mặn đồng chua</w:t>
      </w:r>
      <w:r w:rsidRPr="004957D1">
        <w:rPr>
          <w:rStyle w:val="apple-converted-space"/>
          <w:bCs/>
          <w:i/>
          <w:sz w:val="28"/>
          <w:szCs w:val="28"/>
          <w:shd w:val="clear" w:color="auto" w:fill="FFFFFF"/>
        </w:rPr>
        <w:t> </w:t>
      </w:r>
      <w:r w:rsidRPr="004957D1">
        <w:rPr>
          <w:bCs/>
          <w:i/>
          <w:sz w:val="28"/>
          <w:szCs w:val="28"/>
          <w:shd w:val="clear" w:color="auto" w:fill="FFFFFF"/>
        </w:rPr>
        <w:br/>
        <w:t>Làng tôi nghèo đất cày lên sỏi đá</w:t>
      </w:r>
      <w:r w:rsidRPr="004957D1">
        <w:rPr>
          <w:rStyle w:val="apple-converted-space"/>
          <w:bCs/>
          <w:i/>
          <w:sz w:val="28"/>
          <w:szCs w:val="28"/>
          <w:shd w:val="clear" w:color="auto" w:fill="FFFFFF"/>
        </w:rPr>
        <w:t> .</w:t>
      </w:r>
      <w:r w:rsidRPr="004957D1">
        <w:rPr>
          <w:bCs/>
          <w:i/>
          <w:sz w:val="28"/>
          <w:szCs w:val="28"/>
          <w:shd w:val="clear" w:color="auto" w:fill="FFFFFF"/>
        </w:rPr>
        <w:br/>
        <w:t>Anh với tôi đôi người xa lạ</w:t>
      </w:r>
      <w:r w:rsidRPr="004957D1">
        <w:rPr>
          <w:rStyle w:val="apple-converted-space"/>
          <w:bCs/>
          <w:i/>
          <w:sz w:val="28"/>
          <w:szCs w:val="28"/>
          <w:shd w:val="clear" w:color="auto" w:fill="FFFFFF"/>
        </w:rPr>
        <w:t> </w:t>
      </w:r>
      <w:r w:rsidRPr="004957D1">
        <w:rPr>
          <w:bCs/>
          <w:i/>
          <w:sz w:val="28"/>
          <w:szCs w:val="28"/>
          <w:shd w:val="clear" w:color="auto" w:fill="FFFFFF"/>
        </w:rPr>
        <w:br/>
        <w:t>Tự phương trời chẳng hẹn quen nhau,</w:t>
      </w:r>
      <w:r w:rsidRPr="004957D1">
        <w:rPr>
          <w:bCs/>
          <w:i/>
          <w:sz w:val="28"/>
          <w:szCs w:val="28"/>
          <w:shd w:val="clear" w:color="auto" w:fill="FFFFFF"/>
        </w:rPr>
        <w:br/>
        <w:t>Súng bên súng, đầu sát bên đầu</w:t>
      </w:r>
      <w:r w:rsidRPr="004957D1">
        <w:rPr>
          <w:rStyle w:val="apple-converted-space"/>
          <w:bCs/>
          <w:i/>
          <w:sz w:val="28"/>
          <w:szCs w:val="28"/>
          <w:shd w:val="clear" w:color="auto" w:fill="FFFFFF"/>
        </w:rPr>
        <w:t> ,</w:t>
      </w:r>
      <w:r w:rsidRPr="004957D1">
        <w:rPr>
          <w:bCs/>
          <w:i/>
          <w:sz w:val="28"/>
          <w:szCs w:val="28"/>
          <w:shd w:val="clear" w:color="auto" w:fill="FFFFFF"/>
        </w:rPr>
        <w:br/>
        <w:t>Đên rét chung chăn thành đôi tri kỷ</w:t>
      </w:r>
      <w:r w:rsidRPr="004957D1">
        <w:rPr>
          <w:rStyle w:val="apple-converted-space"/>
          <w:bCs/>
          <w:i/>
          <w:sz w:val="28"/>
          <w:szCs w:val="28"/>
          <w:shd w:val="clear" w:color="auto" w:fill="FFFFFF"/>
        </w:rPr>
        <w:t> .</w:t>
      </w:r>
      <w:r w:rsidRPr="004957D1">
        <w:rPr>
          <w:bCs/>
          <w:i/>
          <w:sz w:val="28"/>
          <w:szCs w:val="28"/>
          <w:shd w:val="clear" w:color="auto" w:fill="FFFFFF"/>
        </w:rPr>
        <w:br/>
        <w:t>Đồng chí!</w:t>
      </w:r>
    </w:p>
    <w:p w:rsidR="004957D1" w:rsidRPr="006D304B" w:rsidRDefault="004957D1" w:rsidP="006D304B">
      <w:pPr>
        <w:spacing w:after="0" w:line="240" w:lineRule="auto"/>
        <w:rPr>
          <w:bCs/>
          <w:sz w:val="28"/>
          <w:szCs w:val="28"/>
          <w:shd w:val="clear" w:color="auto" w:fill="FFFFFF"/>
        </w:rPr>
      </w:pPr>
      <w:r w:rsidRPr="004957D1">
        <w:rPr>
          <w:rStyle w:val="apple-converted-space"/>
          <w:bCs/>
          <w:sz w:val="28"/>
          <w:szCs w:val="28"/>
          <w:shd w:val="clear" w:color="auto" w:fill="FFFFFF"/>
        </w:rPr>
        <w:t xml:space="preserve">                                     </w:t>
      </w:r>
      <w:r w:rsidRPr="004957D1">
        <w:rPr>
          <w:sz w:val="28"/>
          <w:szCs w:val="28"/>
        </w:rPr>
        <w:t>(Ngữ văn 9, Tập I,</w:t>
      </w:r>
      <w:r w:rsidRPr="004957D1">
        <w:rPr>
          <w:bCs/>
          <w:i/>
          <w:iCs/>
          <w:sz w:val="28"/>
          <w:szCs w:val="28"/>
        </w:rPr>
        <w:t xml:space="preserve"> </w:t>
      </w:r>
      <w:r w:rsidRPr="004957D1">
        <w:rPr>
          <w:bCs/>
          <w:iCs/>
          <w:sz w:val="28"/>
          <w:szCs w:val="28"/>
        </w:rPr>
        <w:t>NXBGDHN, 2021,tr 128)</w:t>
      </w:r>
    </w:p>
    <w:p w:rsidR="004957D1" w:rsidRPr="004957D1" w:rsidRDefault="004957D1" w:rsidP="006D304B">
      <w:pPr>
        <w:spacing w:after="0" w:line="240" w:lineRule="auto"/>
        <w:ind w:firstLine="3261"/>
        <w:jc w:val="right"/>
        <w:rPr>
          <w:i/>
          <w:sz w:val="28"/>
          <w:szCs w:val="28"/>
          <w:lang w:val="vi-VN"/>
        </w:rPr>
      </w:pPr>
      <w:r w:rsidRPr="004957D1">
        <w:rPr>
          <w:i/>
          <w:sz w:val="28"/>
          <w:szCs w:val="28"/>
          <w:lang w:val="vi-VN"/>
        </w:rPr>
        <w:t xml:space="preserve">              </w:t>
      </w:r>
    </w:p>
    <w:p w:rsidR="000C0F36" w:rsidRPr="004957D1" w:rsidRDefault="004957D1" w:rsidP="006D304B">
      <w:pPr>
        <w:spacing w:after="0" w:line="240" w:lineRule="auto"/>
        <w:ind w:right="-471" w:firstLine="720"/>
        <w:jc w:val="center"/>
        <w:rPr>
          <w:b/>
          <w:sz w:val="28"/>
          <w:szCs w:val="28"/>
        </w:rPr>
      </w:pPr>
      <w:r w:rsidRPr="004957D1">
        <w:rPr>
          <w:b/>
          <w:sz w:val="28"/>
          <w:szCs w:val="28"/>
        </w:rPr>
        <w:t>---------------Hết--------------</w:t>
      </w:r>
    </w:p>
    <w:sectPr w:rsidR="000C0F36" w:rsidRPr="004957D1" w:rsidSect="006D304B">
      <w:pgSz w:w="11907" w:h="16840" w:code="9"/>
      <w:pgMar w:top="709" w:right="1134"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D1"/>
    <w:rsid w:val="00070BFF"/>
    <w:rsid w:val="000765AC"/>
    <w:rsid w:val="000C0F36"/>
    <w:rsid w:val="000E1C1C"/>
    <w:rsid w:val="000E245B"/>
    <w:rsid w:val="000E63BD"/>
    <w:rsid w:val="0011792A"/>
    <w:rsid w:val="001212F1"/>
    <w:rsid w:val="0013344A"/>
    <w:rsid w:val="0028601B"/>
    <w:rsid w:val="00315974"/>
    <w:rsid w:val="0047494A"/>
    <w:rsid w:val="004957D1"/>
    <w:rsid w:val="004C51C0"/>
    <w:rsid w:val="005A1AC6"/>
    <w:rsid w:val="005D3320"/>
    <w:rsid w:val="00650046"/>
    <w:rsid w:val="006859D4"/>
    <w:rsid w:val="006D304B"/>
    <w:rsid w:val="006E1044"/>
    <w:rsid w:val="00715BA0"/>
    <w:rsid w:val="00735690"/>
    <w:rsid w:val="008C2A6C"/>
    <w:rsid w:val="008E78E8"/>
    <w:rsid w:val="009F424E"/>
    <w:rsid w:val="00A5024B"/>
    <w:rsid w:val="00A75285"/>
    <w:rsid w:val="00B06E02"/>
    <w:rsid w:val="00B75C02"/>
    <w:rsid w:val="00B9756C"/>
    <w:rsid w:val="00BC47E8"/>
    <w:rsid w:val="00C12FE5"/>
    <w:rsid w:val="00D012A1"/>
    <w:rsid w:val="00D37739"/>
    <w:rsid w:val="00DE2B66"/>
    <w:rsid w:val="00E72A85"/>
    <w:rsid w:val="00F42EAF"/>
    <w:rsid w:val="00FA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BF85"/>
  <w15:chartTrackingRefBased/>
  <w15:docId w15:val="{42BD2402-C3F0-4A96-A2F1-BCA45412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7D1"/>
    <w:pPr>
      <w:spacing w:line="25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957D1"/>
    <w:rPr>
      <w:color w:val="0000FF"/>
      <w:u w:val="single"/>
    </w:rPr>
  </w:style>
  <w:style w:type="character" w:customStyle="1" w:styleId="apple-converted-space">
    <w:name w:val="apple-converted-space"/>
    <w:basedOn w:val="DefaultParagraphFont"/>
    <w:rsid w:val="00495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375</Words>
  <Characters>2141</Characters>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2024-02-29T07:32:00Z</dcterms:created>
  <dcterms:modified xsi:type="dcterms:W3CDTF">2024-03-04T01:57:00Z</dcterms:modified>
</cp:coreProperties>
</file>