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E1A70">
        <w:tc>
          <w:tcPr>
            <w:tcW w:w="5000" w:type="dxa"/>
          </w:tcPr>
          <w:p w:rsidR="008E1A70" w:rsidRPr="002722FE" w:rsidRDefault="00265ABE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2722FE">
              <w:rPr>
                <w:b/>
                <w:color w:val="000080"/>
                <w:lang w:val="en-US"/>
              </w:rPr>
              <w:t>CH</w:t>
            </w:r>
            <w:r w:rsidR="002722FE" w:rsidRPr="002722FE">
              <w:rPr>
                <w:b/>
                <w:color w:val="000080"/>
                <w:lang w:val="en-US"/>
              </w:rPr>
              <w:t>Í</w:t>
            </w:r>
            <w:r w:rsidR="002722FE">
              <w:rPr>
                <w:b/>
                <w:color w:val="000080"/>
                <w:lang w:val="en-US"/>
              </w:rPr>
              <w:t xml:space="preserve"> LINH</w:t>
            </w:r>
          </w:p>
          <w:p w:rsidR="008E1A70" w:rsidRPr="002722FE" w:rsidRDefault="00265ABE" w:rsidP="002722FE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2722FE">
              <w:rPr>
                <w:b/>
                <w:color w:val="000080"/>
                <w:u w:val="single"/>
                <w:lang w:val="en-US"/>
              </w:rPr>
              <w:t>L</w:t>
            </w:r>
            <w:r w:rsidR="002722FE" w:rsidRPr="002722FE">
              <w:rPr>
                <w:b/>
                <w:color w:val="000080"/>
                <w:u w:val="single"/>
                <w:lang w:val="en-US"/>
              </w:rPr>
              <w:t>Í</w:t>
            </w:r>
            <w:r w:rsidR="002722FE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8E1A70" w:rsidRDefault="00265ABE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2722FE">
              <w:rPr>
                <w:b/>
                <w:color w:val="00008B"/>
                <w:lang w:val="en-US"/>
              </w:rPr>
              <w:t>CU</w:t>
            </w:r>
            <w:r w:rsidR="002722FE" w:rsidRPr="002722FE">
              <w:rPr>
                <w:b/>
                <w:color w:val="00008B"/>
                <w:lang w:val="en-US"/>
              </w:rPr>
              <w:t>ỐI</w:t>
            </w:r>
            <w:r>
              <w:rPr>
                <w:b/>
                <w:color w:val="00008B"/>
              </w:rPr>
              <w:t xml:space="preserve"> KÌ - HỌC KỲ I</w:t>
            </w:r>
          </w:p>
          <w:p w:rsidR="008E1A70" w:rsidRDefault="00265ABE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8E1A70" w:rsidRDefault="00265ABE" w:rsidP="002722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2722FE" w:rsidRPr="002722FE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8E1A70">
        <w:tc>
          <w:tcPr>
            <w:tcW w:w="5000" w:type="dxa"/>
          </w:tcPr>
          <w:p w:rsidR="008E1A70" w:rsidRDefault="00265ABE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8E1A70" w:rsidRDefault="00265ABE" w:rsidP="00E66F5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E66F56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8E1A70" w:rsidRDefault="00265A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:rsidR="008E1A70" w:rsidRDefault="008E1A70">
            <w:pPr>
              <w:jc w:val="center"/>
              <w:rPr>
                <w:i/>
                <w:color w:val="000000"/>
              </w:rPr>
            </w:pPr>
          </w:p>
        </w:tc>
      </w:tr>
      <w:tr w:rsidR="008E1A70">
        <w:tc>
          <w:tcPr>
            <w:tcW w:w="9100" w:type="dxa"/>
            <w:gridSpan w:val="2"/>
          </w:tcPr>
          <w:p w:rsidR="008E1A70" w:rsidRDefault="008E1A70">
            <w:pPr>
              <w:jc w:val="center"/>
              <w:rPr>
                <w:b/>
                <w:color w:val="8A2BE2"/>
              </w:rPr>
            </w:pPr>
          </w:p>
          <w:p w:rsidR="008E1A70" w:rsidRDefault="00265AB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8E1A70" w:rsidRDefault="00265ABE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8E1A70" w:rsidRDefault="00265ABE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321</w:t>
            </w:r>
          </w:p>
        </w:tc>
      </w:tr>
    </w:tbl>
    <w:p w:rsidR="008E1A70" w:rsidRDefault="008E1A70"/>
    <w:p w:rsidR="008E1A70" w:rsidRDefault="002722FE">
      <w:pPr>
        <w:rPr>
          <w:b/>
          <w:u w:val="single"/>
          <w:lang w:val="en-US"/>
        </w:rPr>
      </w:pPr>
      <w:r w:rsidRPr="002722FE">
        <w:rPr>
          <w:b/>
          <w:u w:val="single"/>
          <w:lang w:val="en-US"/>
        </w:rPr>
        <w:t>PHẦN I- TRẮC NGHIỆM</w:t>
      </w:r>
    </w:p>
    <w:p w:rsidR="002722FE" w:rsidRPr="002722FE" w:rsidRDefault="002722FE">
      <w:pPr>
        <w:rPr>
          <w:b/>
          <w:u w:val="single"/>
          <w:lang w:val="en-US"/>
        </w:rPr>
      </w:pP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57.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Chọn câu đúng.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Tốc độ của một vật chuyển động là đại lượng véc tơ.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Vận tốc trung bình của một vật chuyển động là đại lượng vô hướng.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Vận tốc trung bình của một vật chuyển động luôn khác không 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FF0000"/>
        </w:rPr>
        <w:t xml:space="preserve"> </w:t>
      </w:r>
      <w:r w:rsidRPr="00810FA7">
        <w:rPr>
          <w:color w:val="FF0000"/>
        </w:rPr>
        <w:t>Vận tốc trung bình của một vật chuyển động là đại lượng véc tơ.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  <w:lang w:val="sv-SE"/>
        </w:rPr>
        <w:t xml:space="preserve">Câu 58. </w:t>
      </w:r>
      <w:r>
        <w:rPr>
          <w:lang w:val="sv-SE"/>
        </w:rPr>
        <w:t xml:space="preserve"> </w:t>
      </w:r>
      <w:r w:rsidRPr="00810FA7">
        <w:rPr>
          <w:lang w:val="sv-SE"/>
        </w:rPr>
        <w:t>Theo định luật II Niu-tơn thì lực và phản lực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  <w:lang w:val="sv-SE"/>
        </w:rPr>
        <w:tab/>
        <w:t xml:space="preserve">A. </w:t>
      </w:r>
      <w:r>
        <w:rPr>
          <w:bCs/>
          <w:lang w:val="sv-SE"/>
        </w:rPr>
        <w:t xml:space="preserve"> </w:t>
      </w:r>
      <w:r w:rsidRPr="00810FA7">
        <w:rPr>
          <w:lang w:val="sv-SE"/>
        </w:rPr>
        <w:t>là cặp lực cân bằng</w:t>
      </w:r>
      <w:r>
        <w:rPr>
          <w:lang w:val="sv-SE"/>
        </w:rPr>
        <w:t xml:space="preserve">. 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  <w:lang w:val="sv-SE"/>
        </w:rPr>
        <w:tab/>
        <w:t xml:space="preserve">B. </w:t>
      </w:r>
      <w:r>
        <w:rPr>
          <w:bCs/>
          <w:lang w:val="sv-SE"/>
        </w:rPr>
        <w:t xml:space="preserve"> </w:t>
      </w:r>
      <w:r w:rsidRPr="00810FA7">
        <w:rPr>
          <w:lang w:val="sv-SE"/>
        </w:rPr>
        <w:t>là cặp lực có cùng điểm đặt.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  <w:lang w:val="sv-SE"/>
        </w:rPr>
        <w:tab/>
        <w:t xml:space="preserve">C. </w:t>
      </w:r>
      <w:r>
        <w:rPr>
          <w:bCs/>
          <w:lang w:val="sv-SE"/>
        </w:rPr>
        <w:t xml:space="preserve"> </w:t>
      </w:r>
      <w:r w:rsidRPr="00810FA7">
        <w:rPr>
          <w:lang w:val="sv-SE"/>
        </w:rPr>
        <w:t>là cặp lực cùng phương, cùng chiều và cùng độ lớn.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  <w:lang w:val="sv-SE"/>
        </w:rPr>
        <w:tab/>
        <w:t xml:space="preserve">D. </w:t>
      </w:r>
      <w:r>
        <w:rPr>
          <w:bCs/>
          <w:color w:val="FF0000"/>
          <w:lang w:val="sv-SE"/>
        </w:rPr>
        <w:t xml:space="preserve"> </w:t>
      </w:r>
      <w:r w:rsidRPr="00810FA7">
        <w:rPr>
          <w:color w:val="FF0000"/>
          <w:lang w:val="sv-SE"/>
        </w:rPr>
        <w:t>là cặp lực xuất hiện và mất đi đồng thời.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59. </w:t>
      </w:r>
      <w:r>
        <w:t xml:space="preserve"> </w:t>
      </w:r>
      <w:r w:rsidRPr="00810FA7">
        <w:t>Một vật rơi tự do từ độ cao h</w:t>
      </w:r>
      <w:r>
        <w:t xml:space="preserve">. </w:t>
      </w:r>
      <w:r w:rsidRPr="00810FA7">
        <w:t>Biết rằng trong giây cuối cùng vật rơi được 15m</w:t>
      </w:r>
      <w:r>
        <w:t xml:space="preserve">. </w:t>
      </w:r>
      <w:r w:rsidRPr="00810FA7">
        <w:t>Thời gian rơi của vật là</w:t>
      </w:r>
    </w:p>
    <w:p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rPr>
          <w:color w:val="FF0000"/>
        </w:rPr>
        <w:t>2s.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810FA7">
        <w:t>1s.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2,5s.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t>1,5s.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917"/>
      </w:tblGrid>
      <w:tr w:rsidR="002722FE" w:rsidTr="002722F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722FE" w:rsidRPr="00810FA7" w:rsidRDefault="002722FE" w:rsidP="002722FE">
            <w:pPr>
              <w:contextualSpacing/>
              <w:jc w:val="both"/>
            </w:pPr>
            <w:r>
              <w:rPr>
                <w:b/>
                <w:color w:val="0000FF"/>
              </w:rPr>
              <w:t xml:space="preserve">Câu 60. </w:t>
            </w:r>
            <w:r>
              <w:t xml:space="preserve"> </w:t>
            </w:r>
            <w:r w:rsidRPr="00810FA7">
              <w:t>Một chất điểm chuyển động trên một đường thẳng</w:t>
            </w:r>
            <w:r>
              <w:t xml:space="preserve">. </w:t>
            </w:r>
            <w:r w:rsidRPr="00810FA7">
              <w:t>Đồ thị độ dịch chuyển theo thời gian của chất điểm được mô tả như hình vẽ</w:t>
            </w:r>
            <w:r>
              <w:t xml:space="preserve">. </w:t>
            </w:r>
            <w:r w:rsidRPr="00810FA7">
              <w:t>Tốc độ trung bình của chất điểm trong khoảng thời gian từ 0 đến 5s là</w:t>
            </w:r>
          </w:p>
          <w:p w:rsidR="002722FE" w:rsidRDefault="002722FE" w:rsidP="002722FE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both"/>
            </w:pPr>
            <w:r>
              <w:rPr>
                <w:b/>
                <w:color w:val="0000FF"/>
              </w:rPr>
              <w:tab/>
              <w:t xml:space="preserve">A. </w:t>
            </w:r>
            <w:r>
              <w:t xml:space="preserve"> </w:t>
            </w:r>
            <w:r w:rsidRPr="00810FA7">
              <w:t>1,6cm/s.</w:t>
            </w:r>
            <w:r>
              <w:rPr>
                <w:b/>
                <w:color w:val="0000FF"/>
              </w:rPr>
              <w:tab/>
              <w:t xml:space="preserve">B. </w:t>
            </w:r>
            <w:r>
              <w:t xml:space="preserve"> </w:t>
            </w:r>
            <w:r w:rsidRPr="00810FA7">
              <w:t>6,4cm/s.</w:t>
            </w:r>
          </w:p>
          <w:p w:rsidR="002722FE" w:rsidRDefault="002722FE" w:rsidP="002722FE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both"/>
            </w:pPr>
            <w:r>
              <w:rPr>
                <w:b/>
                <w:color w:val="0000FF"/>
              </w:rPr>
              <w:tab/>
              <w:t xml:space="preserve">C. </w:t>
            </w:r>
            <w:r>
              <w:t xml:space="preserve"> </w:t>
            </w:r>
            <w:r w:rsidRPr="00810FA7">
              <w:rPr>
                <w:color w:val="FF0000"/>
              </w:rPr>
              <w:t>2,4cm/s..</w:t>
            </w:r>
            <w:r>
              <w:rPr>
                <w:b/>
                <w:color w:val="0000FF"/>
              </w:rPr>
              <w:tab/>
              <w:t xml:space="preserve">D. </w:t>
            </w:r>
            <w:r>
              <w:t xml:space="preserve"> </w:t>
            </w:r>
            <w:r w:rsidRPr="00810FA7">
              <w:t>4,8cm/s.</w:t>
            </w:r>
          </w:p>
          <w:p w:rsidR="002722FE" w:rsidRDefault="002722FE" w:rsidP="00810FA7">
            <w:pPr>
              <w:contextualSpacing/>
              <w:jc w:val="both"/>
              <w:rPr>
                <w:b/>
                <w:color w:val="0000FF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2722FE" w:rsidRDefault="002722FE" w:rsidP="00810FA7">
            <w:pPr>
              <w:contextualSpacing/>
              <w:jc w:val="both"/>
              <w:rPr>
                <w:b/>
                <w:color w:val="0000FF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D0C3759" wp14:editId="516D99BA">
                  <wp:extent cx="1679575" cy="1424305"/>
                  <wp:effectExtent l="0" t="0" r="0" b="444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61.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Có những phương pháp nào để nghiên cứu vật lí.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Phương pháp toán học , phương pháp thực nghiệm.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Phương pháp mô hình vật chất , phương pháp mô hình lí thuyết.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Phương pháp mô hình vật chất , mô hình lí thuyết, mô hình toán học 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FF0000"/>
        </w:rPr>
        <w:t xml:space="preserve"> </w:t>
      </w:r>
      <w:r w:rsidRPr="00810FA7">
        <w:rPr>
          <w:color w:val="FF0000"/>
        </w:rPr>
        <w:t>Phương pháp mô hình , phương pháp thực nghiệm.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62. </w:t>
      </w:r>
      <w:r>
        <w:t xml:space="preserve"> </w:t>
      </w:r>
      <w:r w:rsidRPr="00810FA7">
        <w:t>Vật nào sau đây chuyển động theo quán tính?</w:t>
      </w:r>
    </w:p>
    <w:p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Cs/>
          <w:color w:val="FF0000"/>
        </w:rPr>
        <w:t xml:space="preserve"> </w:t>
      </w:r>
      <w:r w:rsidRPr="00810FA7">
        <w:rPr>
          <w:bCs/>
          <w:color w:val="FF0000"/>
        </w:rPr>
        <w:t>Vật chuyển động thẳng đều.</w:t>
      </w:r>
      <w:r>
        <w:rPr>
          <w:b/>
          <w:bCs/>
          <w:color w:val="0000FF"/>
        </w:rPr>
        <w:tab/>
        <w:t xml:space="preserve">B. </w:t>
      </w:r>
      <w:r>
        <w:rPr>
          <w:bCs/>
        </w:rPr>
        <w:t xml:space="preserve"> </w:t>
      </w:r>
      <w:r w:rsidRPr="00810FA7">
        <w:rPr>
          <w:bCs/>
        </w:rPr>
        <w:t>Vật chuyển động rơi tự do.</w:t>
      </w:r>
    </w:p>
    <w:p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bCs/>
          <w:color w:val="0000FF"/>
        </w:rPr>
        <w:tab/>
        <w:t xml:space="preserve">C. </w:t>
      </w:r>
      <w:r>
        <w:rPr>
          <w:bCs/>
        </w:rPr>
        <w:t xml:space="preserve"> </w:t>
      </w:r>
      <w:r w:rsidRPr="00810FA7">
        <w:rPr>
          <w:bCs/>
        </w:rPr>
        <w:t>Vật chuyển động trên quỹ đạo thẳng.</w:t>
      </w:r>
      <w:r>
        <w:rPr>
          <w:b/>
          <w:bCs/>
          <w:color w:val="0000FF"/>
        </w:rPr>
        <w:tab/>
        <w:t xml:space="preserve">D. </w:t>
      </w:r>
      <w:r>
        <w:rPr>
          <w:bCs/>
        </w:rPr>
        <w:t xml:space="preserve"> </w:t>
      </w:r>
      <w:r w:rsidRPr="00810FA7">
        <w:rPr>
          <w:bCs/>
        </w:rPr>
        <w:t>Vật chuyển động tròn đều</w:t>
      </w:r>
      <w:r>
        <w:rPr>
          <w:bCs/>
        </w:rPr>
        <w:t xml:space="preserve">. 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63. </w:t>
      </w:r>
      <w:r>
        <w:rPr>
          <w:b/>
          <w:color w:val="000000" w:themeColor="text1"/>
        </w:rPr>
        <w:t xml:space="preserve"> </w:t>
      </w:r>
      <w:r w:rsidRPr="00810FA7">
        <w:rPr>
          <w:bCs/>
        </w:rPr>
        <w:t>Chọn phát biểu đúng.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bCs/>
        </w:rPr>
        <w:t>Độ địch chuyển có giá trị luôn dương.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bCs/>
          <w:color w:val="000000" w:themeColor="text1"/>
        </w:rPr>
        <w:t>Vectơ độ dịch chuyển thay đổi phương liên tục khi vật chuyển động.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bCs/>
          <w:color w:val="000000" w:themeColor="text1"/>
        </w:rPr>
        <w:t>Vectơ độ dịch chuyển có độ lớn luôn bằng quãng đường đi được của vật.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FF0000"/>
        </w:rPr>
        <w:t xml:space="preserve"> </w:t>
      </w:r>
      <w:r w:rsidRPr="00810FA7">
        <w:rPr>
          <w:color w:val="FF0000"/>
        </w:rPr>
        <w:t>Tr</w:t>
      </w:r>
      <w:r w:rsidRPr="00810FA7">
        <w:rPr>
          <w:bCs/>
          <w:color w:val="FF0000"/>
        </w:rPr>
        <w:t>ong chuyển động thẳng độ lớn độ dịch chuyển bằng độ biến thiên tọa độ.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64.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Một</w:t>
      </w:r>
      <w:r w:rsidRPr="00810FA7">
        <w:t xml:space="preserve"> người đo chu kì dao động một vật , kết quả thu được như sau : </w:t>
      </w:r>
      <w:r>
        <w:rPr>
          <w:rFonts w:ascii="Palatino Linotype" w:hAnsi="Palatino Linotype"/>
          <w:position w:val="-14"/>
        </w:rPr>
        <w:object w:dxaOrig="280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9.5pt" o:ole="">
            <v:imagedata r:id="rId9" o:title=""/>
          </v:shape>
          <o:OLEObject Type="Embed" ProgID="Equation.DSMT4" ShapeID="_x0000_i1025" DrawAspect="Content" ObjectID="_1734011179" r:id="rId10"/>
        </w:object>
      </w:r>
      <w:r w:rsidRPr="00810FA7">
        <w:rPr>
          <w:rFonts w:ascii="Palatino Linotype" w:hAnsi="Palatino Linotype"/>
          <w:position w:val="-14"/>
        </w:rPr>
        <w:t xml:space="preserve"> </w:t>
      </w:r>
      <w:r w:rsidRPr="00810FA7">
        <w:t>Hỏi sai số tỉ đối của phép đo là bao nhiêu?</w:t>
      </w:r>
    </w:p>
    <w:p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0,05 %</w:t>
      </w:r>
      <w:r>
        <w:rPr>
          <w:color w:val="000000" w:themeColor="text1"/>
        </w:rPr>
        <w:t xml:space="preserve"> </w:t>
      </w: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810FA7">
        <w:rPr>
          <w:color w:val="FF0000"/>
        </w:rPr>
        <w:t>2,45%</w:t>
      </w:r>
      <w:r>
        <w:rPr>
          <w:color w:val="FF0000"/>
        </w:rPr>
        <w:t xml:space="preserve">. 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2,09%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2,04 %</w:t>
      </w:r>
      <w:r>
        <w:rPr>
          <w:color w:val="000000" w:themeColor="text1"/>
        </w:rPr>
        <w:t xml:space="preserve"> 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65.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Các thiết bị nhiệt và thủy tinh trong phòng thí nghiệm có nguy cơ gây mất an toàn 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810FA7">
        <w:rPr>
          <w:color w:val="FF0000"/>
        </w:rPr>
        <w:t>Vì khi bị đun nóng có thể gây bỏng, gây nứt, vỡ</w:t>
      </w:r>
      <w:r w:rsidRPr="00810FA7">
        <w:rPr>
          <w:color w:val="000000" w:themeColor="text1"/>
        </w:rPr>
        <w:t>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Các thiết bị dễ gây bỏng.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Vì các thiết bị dễ hư hỏng.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Các thiết bị chịu ảnh hưởng của nhiệt bên ngoài.</w:t>
      </w:r>
    </w:p>
    <w:p w:rsidR="00810FA7" w:rsidRPr="00810FA7" w:rsidRDefault="00265ABE" w:rsidP="00810FA7">
      <w:pPr>
        <w:contextualSpacing/>
        <w:jc w:val="both"/>
        <w:rPr>
          <w:lang w:val="sv-SE"/>
        </w:rPr>
      </w:pPr>
      <w:r>
        <w:rPr>
          <w:b/>
          <w:color w:val="0000FF"/>
          <w:lang w:val="sv-SE"/>
        </w:rPr>
        <w:t xml:space="preserve">Câu 66. </w:t>
      </w:r>
      <w:r>
        <w:rPr>
          <w:lang w:val="sv-SE"/>
        </w:rPr>
        <w:t xml:space="preserve"> </w:t>
      </w:r>
      <w:r w:rsidRPr="00810FA7">
        <w:rPr>
          <w:lang w:val="sv-SE"/>
        </w:rPr>
        <w:t xml:space="preserve">Ta có </w:t>
      </w:r>
      <w:r>
        <w:rPr>
          <w:position w:val="-10"/>
          <w:lang w:val="sv-SE"/>
        </w:rPr>
        <w:object w:dxaOrig="210" w:dyaOrig="300">
          <v:shape id="_x0000_i1026" type="#_x0000_t75" style="width:10.5pt;height:15pt" o:ole="">
            <v:imagedata r:id="rId11" o:title=""/>
          </v:shape>
          <o:OLEObject Type="Embed" ProgID="Equation.3" ShapeID="_x0000_i1026" DrawAspect="Content" ObjectID="_1734011180" r:id="rId12"/>
        </w:object>
      </w:r>
      <w:r w:rsidRPr="00810FA7">
        <w:rPr>
          <w:lang w:val="sv-SE"/>
        </w:rPr>
        <w:t xml:space="preserve"> là véctơ gia tốc trọng trường</w:t>
      </w:r>
      <w:r>
        <w:rPr>
          <w:lang w:val="sv-SE"/>
        </w:rPr>
        <w:t xml:space="preserve">. </w:t>
      </w:r>
      <w:r w:rsidRPr="00810FA7">
        <w:rPr>
          <w:lang w:val="sv-SE"/>
        </w:rPr>
        <w:t xml:space="preserve">Vậy câu nào sau đây </w:t>
      </w:r>
      <w:r w:rsidRPr="00810FA7">
        <w:rPr>
          <w:b/>
          <w:lang w:val="sv-SE"/>
        </w:rPr>
        <w:t>sai</w:t>
      </w:r>
      <w:r w:rsidRPr="00810FA7">
        <w:rPr>
          <w:lang w:val="sv-SE"/>
        </w:rPr>
        <w:t xml:space="preserve"> khi nói về </w:t>
      </w:r>
      <w:r>
        <w:rPr>
          <w:position w:val="-10"/>
          <w:lang w:val="sv-SE"/>
        </w:rPr>
        <w:object w:dxaOrig="210" w:dyaOrig="300">
          <v:shape id="_x0000_i1027" type="#_x0000_t75" style="width:10.5pt;height:15pt" o:ole="">
            <v:imagedata r:id="rId13" o:title=""/>
          </v:shape>
          <o:OLEObject Type="Embed" ProgID="Equation.3" ShapeID="_x0000_i1027" DrawAspect="Content" ObjectID="_1734011181" r:id="rId14"/>
        </w:object>
      </w:r>
      <w:r w:rsidRPr="00810FA7">
        <w:rPr>
          <w:lang w:val="sv-SE"/>
        </w:rPr>
        <w:t>?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810FA7">
        <w:rPr>
          <w:lang w:val="sv-SE"/>
        </w:rPr>
        <w:t>Trị số g thay đổi theo từng nơi trên Trái đất.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lastRenderedPageBreak/>
        <w:tab/>
        <w:t xml:space="preserve">B. </w:t>
      </w:r>
      <w:r>
        <w:rPr>
          <w:lang w:val="sv-SE"/>
        </w:rPr>
        <w:t xml:space="preserve"> </w:t>
      </w:r>
      <w:r w:rsidRPr="00810FA7">
        <w:rPr>
          <w:lang w:val="sv-SE"/>
        </w:rPr>
        <w:t>Trị số g thay đổi theo độ cao.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C. </w:t>
      </w:r>
      <w:r>
        <w:rPr>
          <w:color w:val="FF0000"/>
          <w:lang w:val="sv-SE"/>
        </w:rPr>
        <w:t xml:space="preserve"> </w:t>
      </w:r>
      <w:r w:rsidRPr="00810FA7">
        <w:rPr>
          <w:color w:val="FF0000"/>
          <w:lang w:val="sv-SE"/>
        </w:rPr>
        <w:t>Trị số g là hằng số và có giá trị luôn là 9,81m/s</w:t>
      </w:r>
      <w:r w:rsidRPr="00810FA7">
        <w:rPr>
          <w:color w:val="FF0000"/>
          <w:vertAlign w:val="superscript"/>
          <w:lang w:val="sv-SE"/>
        </w:rPr>
        <w:t>2</w:t>
      </w:r>
      <w:r w:rsidRPr="00810FA7">
        <w:rPr>
          <w:color w:val="FF0000"/>
          <w:lang w:val="sv-SE"/>
        </w:rPr>
        <w:t>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D. </w:t>
      </w:r>
      <w:r>
        <w:rPr>
          <w:lang w:val="sv-SE"/>
        </w:rPr>
        <w:t xml:space="preserve"> </w:t>
      </w:r>
      <w:r w:rsidRPr="00810FA7">
        <w:rPr>
          <w:lang w:val="sv-SE"/>
        </w:rPr>
        <w:t>Có chiều thẳng đứng từ trên xuống.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67. </w:t>
      </w:r>
      <w:r>
        <w:t xml:space="preserve"> </w:t>
      </w:r>
      <w:r w:rsidRPr="00810FA7">
        <w:t>Phương trình của một vật chuyển động thẳng biến đổi đều là: x = 20t</w:t>
      </w:r>
      <w:r w:rsidRPr="00810FA7">
        <w:rPr>
          <w:vertAlign w:val="superscript"/>
        </w:rPr>
        <w:t>2</w:t>
      </w:r>
      <w:r w:rsidRPr="00810FA7">
        <w:t>+ 40t + 6 (cm; s)</w:t>
      </w:r>
      <w:r>
        <w:t xml:space="preserve">. </w:t>
      </w:r>
      <w:r w:rsidRPr="00810FA7">
        <w:t>Tính vận tốc lúc t = 9s.</w:t>
      </w:r>
    </w:p>
    <w:p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t>200 cm/s.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810FA7">
        <w:t>100 cm/s.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300 cm/s.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rPr>
          <w:color w:val="FF0000"/>
        </w:rPr>
        <w:t>400 cm/s</w:t>
      </w:r>
      <w:r w:rsidRPr="00810FA7">
        <w:t>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  <w:lang w:val="de-DE"/>
        </w:rPr>
        <w:t xml:space="preserve">Câu 68. </w:t>
      </w:r>
      <w:r>
        <w:rPr>
          <w:lang w:val="de-DE"/>
        </w:rPr>
        <w:t xml:space="preserve"> </w:t>
      </w:r>
      <w:r w:rsidRPr="00810FA7">
        <w:rPr>
          <w:lang w:val="de-DE"/>
        </w:rPr>
        <w:t>Các lực tương tác giữa hai vật là hai lực:</w:t>
      </w:r>
    </w:p>
    <w:p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bCs/>
          <w:color w:val="0000FF"/>
          <w:lang w:val="de-DE"/>
        </w:rPr>
        <w:tab/>
        <w:t xml:space="preserve">A. </w:t>
      </w:r>
      <w:r>
        <w:rPr>
          <w:bCs/>
          <w:lang w:val="de-DE"/>
        </w:rPr>
        <w:t xml:space="preserve"> </w:t>
      </w:r>
      <w:r w:rsidRPr="00810FA7">
        <w:rPr>
          <w:bCs/>
          <w:lang w:val="de-DE"/>
        </w:rPr>
        <w:t>bằng nhau</w:t>
      </w:r>
      <w:r>
        <w:rPr>
          <w:bCs/>
          <w:lang w:val="de-DE"/>
        </w:rPr>
        <w:t xml:space="preserve">. </w:t>
      </w:r>
      <w:r>
        <w:rPr>
          <w:b/>
          <w:bCs/>
          <w:color w:val="0000FF"/>
          <w:lang w:val="de-DE"/>
        </w:rPr>
        <w:tab/>
        <w:t xml:space="preserve">B. </w:t>
      </w:r>
      <w:r>
        <w:rPr>
          <w:bCs/>
          <w:lang w:val="de-DE"/>
        </w:rPr>
        <w:t xml:space="preserve"> </w:t>
      </w:r>
      <w:r w:rsidRPr="00810FA7">
        <w:rPr>
          <w:bCs/>
          <w:lang w:val="de-DE"/>
        </w:rPr>
        <w:t>không bằng nhau</w:t>
      </w:r>
      <w:r>
        <w:rPr>
          <w:bCs/>
          <w:lang w:val="de-DE"/>
        </w:rPr>
        <w:t xml:space="preserve">. </w:t>
      </w:r>
    </w:p>
    <w:p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bCs/>
          <w:color w:val="0000FF"/>
          <w:lang w:val="de-DE"/>
        </w:rPr>
        <w:tab/>
        <w:t xml:space="preserve">C. </w:t>
      </w:r>
      <w:r>
        <w:rPr>
          <w:bCs/>
          <w:color w:val="FF0000"/>
          <w:lang w:val="de-DE"/>
        </w:rPr>
        <w:t xml:space="preserve"> </w:t>
      </w:r>
      <w:r w:rsidRPr="00810FA7">
        <w:rPr>
          <w:bCs/>
          <w:color w:val="FF0000"/>
          <w:lang w:val="de-DE"/>
        </w:rPr>
        <w:t>trực đối</w:t>
      </w:r>
      <w:r>
        <w:rPr>
          <w:bCs/>
          <w:color w:val="FF0000"/>
          <w:lang w:val="de-DE"/>
        </w:rPr>
        <w:t xml:space="preserve">. </w:t>
      </w:r>
      <w:r>
        <w:rPr>
          <w:b/>
          <w:bCs/>
          <w:color w:val="0000FF"/>
          <w:lang w:val="de-DE"/>
        </w:rPr>
        <w:tab/>
        <w:t xml:space="preserve">D. </w:t>
      </w:r>
      <w:r>
        <w:rPr>
          <w:bCs/>
          <w:lang w:val="de-DE"/>
        </w:rPr>
        <w:t xml:space="preserve"> </w:t>
      </w:r>
      <w:r w:rsidRPr="00810FA7">
        <w:rPr>
          <w:bCs/>
          <w:lang w:val="de-DE"/>
        </w:rPr>
        <w:t>cân bằng.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69. </w:t>
      </w:r>
      <w:r>
        <w:rPr>
          <w:color w:val="000000"/>
        </w:rPr>
        <w:t xml:space="preserve"> </w:t>
      </w:r>
      <w:r w:rsidRPr="00810FA7">
        <w:rPr>
          <w:color w:val="000000"/>
        </w:rPr>
        <w:t>Chuyển động thẳng chậm dần đều có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810FA7">
        <w:rPr>
          <w:color w:val="FF0000"/>
        </w:rPr>
        <w:t>độ lớn vectơ gia tốc là một hằng số, ngược chiều với vectơ vận tốc của vật.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810FA7">
        <w:rPr>
          <w:color w:val="000000"/>
        </w:rPr>
        <w:t>vectơ vận tốc vuông góc với qũy đạo của chuyển động.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810FA7">
        <w:rPr>
          <w:color w:val="000000"/>
        </w:rPr>
        <w:t>qũy đạo là đường cong bất kì.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810FA7">
        <w:rPr>
          <w:color w:val="000000"/>
        </w:rPr>
        <w:t>quãng đường đi được của vật không phụ thuộc vào thời gian.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  <w:lang w:val="pt-BR"/>
        </w:rPr>
        <w:t xml:space="preserve">Câu 70. </w:t>
      </w:r>
      <w:r>
        <w:rPr>
          <w:lang w:val="pt-BR"/>
        </w:rPr>
        <w:t xml:space="preserve"> </w:t>
      </w:r>
      <w:r w:rsidRPr="00810FA7">
        <w:rPr>
          <w:lang w:val="pt-BR"/>
        </w:rPr>
        <w:t xml:space="preserve">Chọn ý </w:t>
      </w:r>
      <w:r w:rsidRPr="00810FA7">
        <w:rPr>
          <w:b/>
          <w:lang w:val="pt-BR"/>
        </w:rPr>
        <w:t>sai</w:t>
      </w:r>
      <w:r>
        <w:rPr>
          <w:lang w:val="pt-BR"/>
        </w:rPr>
        <w:t xml:space="preserve">. </w:t>
      </w:r>
      <w:r w:rsidRPr="00810FA7">
        <w:rPr>
          <w:lang w:val="pt-BR"/>
        </w:rPr>
        <w:t>Lực ma sát nghỉ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Cs/>
        </w:rPr>
        <w:t xml:space="preserve"> </w:t>
      </w:r>
      <w:r w:rsidRPr="00810FA7">
        <w:rPr>
          <w:bCs/>
        </w:rPr>
        <w:t>có phương song song với mặt tiếp xúc.</w:t>
      </w:r>
    </w:p>
    <w:p w:rsidR="00810FA7" w:rsidRPr="00810FA7" w:rsidRDefault="00265ABE" w:rsidP="00810FA7">
      <w:pPr>
        <w:tabs>
          <w:tab w:val="left" w:pos="300"/>
        </w:tabs>
        <w:contextualSpacing/>
        <w:jc w:val="both"/>
        <w:rPr>
          <w:lang w:val="fr-FR"/>
        </w:rPr>
      </w:pPr>
      <w:r w:rsidRPr="002722FE">
        <w:rPr>
          <w:b/>
          <w:bCs/>
          <w:color w:val="0000FF"/>
        </w:rPr>
        <w:tab/>
      </w:r>
      <w:r>
        <w:rPr>
          <w:b/>
          <w:bCs/>
          <w:color w:val="0000FF"/>
          <w:lang w:val="fr-FR"/>
        </w:rPr>
        <w:t xml:space="preserve">B. </w:t>
      </w:r>
      <w:r>
        <w:rPr>
          <w:bCs/>
          <w:color w:val="FF0000"/>
          <w:lang w:val="fr-FR"/>
        </w:rPr>
        <w:t xml:space="preserve"> </w:t>
      </w:r>
      <w:r w:rsidRPr="00810FA7">
        <w:rPr>
          <w:bCs/>
          <w:color w:val="FF0000"/>
          <w:lang w:val="fr-FR"/>
        </w:rPr>
        <w:t>là một lực luôn có hại.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C. </w:t>
      </w:r>
      <w:r>
        <w:rPr>
          <w:bCs/>
        </w:rPr>
        <w:t xml:space="preserve"> </w:t>
      </w:r>
      <w:r w:rsidRPr="00810FA7">
        <w:rPr>
          <w:bCs/>
        </w:rPr>
        <w:t>có hướng ngược với hướng của lực tác dụng có xu hướng làm vật chuyển động.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D. </w:t>
      </w:r>
      <w:r>
        <w:rPr>
          <w:bCs/>
        </w:rPr>
        <w:t xml:space="preserve"> </w:t>
      </w:r>
      <w:r w:rsidRPr="00810FA7">
        <w:rPr>
          <w:bCs/>
        </w:rPr>
        <w:t>có độ lớn bằng độ lớn của lực tác dụng có xu hướng làm vật chuyển động, khi vật còn chưa chuyển động.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71. </w:t>
      </w:r>
      <w:r>
        <w:t xml:space="preserve"> </w:t>
      </w:r>
      <w:r w:rsidRPr="00810FA7">
        <w:t>Theo định luật I Niu-tơn thì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Cs/>
        </w:rPr>
        <w:t xml:space="preserve"> </w:t>
      </w:r>
      <w:r w:rsidRPr="00810FA7">
        <w:rPr>
          <w:bCs/>
        </w:rPr>
        <w:t>Với mỗi lực tác dụng luôn có một phản lực trực đối với nó</w:t>
      </w:r>
      <w:r>
        <w:rPr>
          <w:bCs/>
        </w:rPr>
        <w:t xml:space="preserve">. 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B. </w:t>
      </w:r>
      <w:r>
        <w:rPr>
          <w:bCs/>
        </w:rPr>
        <w:t xml:space="preserve"> </w:t>
      </w:r>
      <w:r w:rsidRPr="00810FA7">
        <w:rPr>
          <w:bCs/>
        </w:rPr>
        <w:t>Một vật không thể chuyển động được nếu hợp lực tác dụng lên nó bằng 0.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C. </w:t>
      </w:r>
      <w:r>
        <w:rPr>
          <w:bCs/>
          <w:color w:val="FF0000"/>
        </w:rPr>
        <w:t xml:space="preserve"> </w:t>
      </w:r>
      <w:r w:rsidRPr="00810FA7">
        <w:rPr>
          <w:bCs/>
          <w:color w:val="FF0000"/>
        </w:rPr>
        <w:t>Một vật sẽ giữ nguyên trạng thái đứng yên hoặc chuyển động thẳng đều nếu nó không chịu tác dụng của bất kì lực nào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D. </w:t>
      </w:r>
      <w:r>
        <w:rPr>
          <w:bCs/>
        </w:rPr>
        <w:t xml:space="preserve"> </w:t>
      </w:r>
      <w:r w:rsidRPr="00810FA7">
        <w:rPr>
          <w:bCs/>
        </w:rPr>
        <w:t>Mọi vật đang chuyển động đều có xu hướng dừng lại do quán tính.</w:t>
      </w:r>
    </w:p>
    <w:p w:rsidR="00810FA7" w:rsidRPr="00810FA7" w:rsidRDefault="00265ABE" w:rsidP="00810FA7">
      <w:pPr>
        <w:contextualSpacing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72. </w:t>
      </w:r>
      <w:r>
        <w:rPr>
          <w:lang w:val="pt-BR"/>
        </w:rPr>
        <w:t xml:space="preserve"> </w:t>
      </w:r>
      <w:r w:rsidRPr="00810FA7">
        <w:rPr>
          <w:lang w:val="pt-BR"/>
        </w:rPr>
        <w:t>Người ta dùng một sợi dây treo một quả nặng vào một cái móc trên trần nhà</w:t>
      </w:r>
      <w:r>
        <w:rPr>
          <w:lang w:val="pt-BR"/>
        </w:rPr>
        <w:t xml:space="preserve">. </w:t>
      </w:r>
      <w:r w:rsidRPr="00810FA7">
        <w:rPr>
          <w:lang w:val="pt-BR"/>
        </w:rPr>
        <w:t xml:space="preserve">Trong những điều sau đây nói về lực căng của sợi dây, điều nào là </w:t>
      </w:r>
      <w:r w:rsidRPr="00810FA7">
        <w:rPr>
          <w:b/>
          <w:bCs/>
          <w:lang w:val="pt-BR"/>
        </w:rPr>
        <w:t>đúng</w:t>
      </w:r>
      <w:r w:rsidRPr="00810FA7">
        <w:rPr>
          <w:lang w:val="pt-BR"/>
        </w:rPr>
        <w:t>?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810FA7">
        <w:rPr>
          <w:lang w:val="pt-BR"/>
        </w:rPr>
        <w:t>Lực căng là lực mà quả nặng và cái móc tác dụng vào sợi dây, làm nó căng ra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pt-BR"/>
        </w:rPr>
        <w:tab/>
        <w:t xml:space="preserve">B. </w:t>
      </w:r>
      <w:r>
        <w:rPr>
          <w:color w:val="FF0000"/>
          <w:lang w:val="pt-BR"/>
        </w:rPr>
        <w:t xml:space="preserve"> </w:t>
      </w:r>
      <w:r w:rsidRPr="00810FA7">
        <w:rPr>
          <w:color w:val="FF0000"/>
          <w:lang w:val="pt-BR"/>
        </w:rPr>
        <w:t>Lực căng là lực mà sợi dây tác dụng vào quả nặng và cái móc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810FA7">
        <w:rPr>
          <w:lang w:val="pt-BR"/>
        </w:rPr>
        <w:t>Lực căng hướng từ mỗi đầu sợi dây ra phía ngoài sợi dây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810FA7">
        <w:rPr>
          <w:lang w:val="pt-BR"/>
        </w:rPr>
        <w:t>Lực căng ở đầu dây buộc vào quả nặng lớn hơn ở đầu dây buộc vào cái móc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73. </w:t>
      </w:r>
      <w:r>
        <w:t xml:space="preserve"> </w:t>
      </w:r>
      <w:r w:rsidRPr="00810FA7">
        <w:t>Khi vật cân bằng trong lòng chất lỏng thì lực đẩy Ác – si – mét có cường độ:</w:t>
      </w:r>
    </w:p>
    <w:p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t>Nhỏ hơn hoặc bằng trọng lượng của vật.</w:t>
      </w: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810FA7">
        <w:rPr>
          <w:color w:val="FF0000"/>
        </w:rPr>
        <w:t>Bằng trọng lượng của vật.</w:t>
      </w:r>
    </w:p>
    <w:p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Lớn hơn trọng lượng của vật.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t>Nhỏ hơn trọng lượng của vật.</w:t>
      </w:r>
    </w:p>
    <w:p w:rsidR="00810FA7" w:rsidRPr="002722FE" w:rsidRDefault="00265ABE" w:rsidP="00810FA7">
      <w:pPr>
        <w:contextualSpacing/>
        <w:jc w:val="both"/>
      </w:pPr>
      <w:r w:rsidRPr="002722FE">
        <w:rPr>
          <w:b/>
          <w:color w:val="0000FF"/>
        </w:rPr>
        <w:t xml:space="preserve">Câu 74. </w:t>
      </w:r>
      <w:r w:rsidRPr="002722FE">
        <w:t xml:space="preserve"> </w:t>
      </w:r>
      <w:r w:rsidRPr="00810FA7">
        <w:t>Nhận xét nào sau đây là sai?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t>Tại cùng một nơi trên Trái Đất và cùng một độ cao gia tốc rơi tự do không đổi.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t xml:space="preserve"> </w:t>
      </w:r>
      <w:r w:rsidRPr="00810FA7">
        <w:t>Vectơ gia tốc rơi tự do có phương thẳng đứng, hướng xuống.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810FA7">
        <w:rPr>
          <w:color w:val="FF0000"/>
        </w:rPr>
        <w:t>Gia tốc rơi tự do là 9,8 m/s</w:t>
      </w:r>
      <w:r w:rsidRPr="00810FA7">
        <w:rPr>
          <w:color w:val="FF0000"/>
          <w:vertAlign w:val="superscript"/>
        </w:rPr>
        <w:t>2</w:t>
      </w:r>
      <w:r w:rsidRPr="00810FA7">
        <w:rPr>
          <w:color w:val="FF0000"/>
        </w:rPr>
        <w:t xml:space="preserve"> tại mọi nơi.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t>Gia tốc rơi tự do thay đổi theo vĩ độ.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  <w:position w:val="-4"/>
        </w:rPr>
        <w:t xml:space="preserve">Câu 75.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position w:val="-4"/>
        </w:rPr>
        <w:t>Một chất điểm đứng yên dưới tác dụng của 3 lực 12N, 20N, 16N</w:t>
      </w:r>
      <w:r>
        <w:rPr>
          <w:rFonts w:eastAsia="VNI-Times"/>
          <w:position w:val="-4"/>
        </w:rPr>
        <w:t xml:space="preserve">. </w:t>
      </w:r>
      <w:r w:rsidRPr="00810FA7">
        <w:rPr>
          <w:rFonts w:eastAsia="VNI-Times"/>
          <w:position w:val="-4"/>
        </w:rPr>
        <w:t>Nếu bỏ lực 20N thì hợp lực của 2 lực còn lại có độ lớn bằng</w:t>
      </w:r>
    </w:p>
    <w:p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  <w:position w:val="-4"/>
        </w:rPr>
        <w:tab/>
        <w:t xml:space="preserve">A.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position w:val="-4"/>
        </w:rPr>
        <w:t>4N.</w:t>
      </w:r>
      <w:r>
        <w:rPr>
          <w:b/>
          <w:color w:val="0000FF"/>
          <w:position w:val="-4"/>
        </w:rPr>
        <w:tab/>
        <w:t xml:space="preserve">B.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color w:val="FF0000"/>
          <w:position w:val="-4"/>
        </w:rPr>
        <w:t>20N.</w:t>
      </w:r>
      <w:r>
        <w:rPr>
          <w:b/>
          <w:color w:val="0000FF"/>
          <w:position w:val="-4"/>
        </w:rPr>
        <w:tab/>
        <w:t xml:space="preserve">C.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position w:val="-4"/>
        </w:rPr>
        <w:t>2N.</w:t>
      </w:r>
      <w:r>
        <w:rPr>
          <w:b/>
          <w:color w:val="0000FF"/>
          <w:position w:val="-4"/>
        </w:rPr>
        <w:tab/>
        <w:t xml:space="preserve">D.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position w:val="-4"/>
        </w:rPr>
        <w:t>28N.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76. </w:t>
      </w:r>
      <w:r>
        <w:rPr>
          <w:color w:val="000000"/>
        </w:rPr>
        <w:t xml:space="preserve"> </w:t>
      </w:r>
      <w:r w:rsidRPr="00810FA7">
        <w:rPr>
          <w:color w:val="000000"/>
        </w:rPr>
        <w:t>Phương trình nào sau đây là phương trình tọa độ của một vật chuyển động thẳng chậm dần đều dọc theo trục Ox?</w:t>
      </w:r>
    </w:p>
    <w:p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 w:rsidRPr="002722FE">
        <w:rPr>
          <w:b/>
          <w:color w:val="0000FF"/>
        </w:rPr>
        <w:tab/>
      </w:r>
      <w:r>
        <w:rPr>
          <w:b/>
          <w:color w:val="0000FF"/>
          <w:lang w:val="fr-FR"/>
        </w:rPr>
        <w:t xml:space="preserve">A. </w:t>
      </w:r>
      <w:r>
        <w:rPr>
          <w:color w:val="000000"/>
          <w:lang w:val="fr-FR"/>
        </w:rPr>
        <w:t xml:space="preserve"> </w:t>
      </w:r>
      <w:r w:rsidRPr="00810FA7">
        <w:rPr>
          <w:color w:val="FF0000"/>
          <w:lang w:val="fr-FR"/>
        </w:rPr>
        <w:t>x = 5t</w:t>
      </w:r>
      <w:r w:rsidRPr="00810FA7">
        <w:rPr>
          <w:color w:val="FF0000"/>
          <w:vertAlign w:val="superscript"/>
          <w:lang w:val="fr-FR"/>
        </w:rPr>
        <w:t>2</w:t>
      </w:r>
      <w:r w:rsidRPr="00810FA7">
        <w:rPr>
          <w:color w:val="FF0000"/>
          <w:lang w:val="fr-FR"/>
        </w:rPr>
        <w:t xml:space="preserve"> − 2t + 5</w:t>
      </w:r>
      <w:r w:rsidRPr="00810FA7">
        <w:rPr>
          <w:color w:val="000000"/>
          <w:lang w:val="fr-FR"/>
        </w:rPr>
        <w:t>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810FA7">
        <w:rPr>
          <w:color w:val="000000"/>
        </w:rPr>
        <w:t>x = 2 − 5t – t</w:t>
      </w:r>
      <w:r w:rsidRPr="00810FA7">
        <w:rPr>
          <w:color w:val="000000"/>
          <w:vertAlign w:val="superscript"/>
        </w:rPr>
        <w:t>2.</w:t>
      </w:r>
    </w:p>
    <w:p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color w:val="0000FF"/>
          <w:lang w:val="fr-FR"/>
        </w:rPr>
        <w:tab/>
        <w:t xml:space="preserve">C. </w:t>
      </w:r>
      <w:r>
        <w:rPr>
          <w:color w:val="000000"/>
          <w:lang w:val="fr-FR"/>
        </w:rPr>
        <w:t xml:space="preserve"> </w:t>
      </w:r>
      <w:r w:rsidRPr="00810FA7">
        <w:rPr>
          <w:color w:val="000000"/>
          <w:lang w:val="fr-FR"/>
        </w:rPr>
        <w:t>v = 4 − t.</w:t>
      </w:r>
      <w:r>
        <w:rPr>
          <w:b/>
          <w:color w:val="0000FF"/>
          <w:lang w:val="fr-FR"/>
        </w:rPr>
        <w:tab/>
        <w:t xml:space="preserve">D. </w:t>
      </w:r>
      <w:r>
        <w:rPr>
          <w:color w:val="000000"/>
          <w:lang w:val="fr-FR"/>
        </w:rPr>
        <w:t xml:space="preserve"> </w:t>
      </w:r>
      <w:r w:rsidRPr="00810FA7">
        <w:rPr>
          <w:color w:val="000000"/>
          <w:lang w:val="fr-FR"/>
        </w:rPr>
        <w:t>s = 2t – 3t</w:t>
      </w:r>
      <w:r w:rsidRPr="00810FA7">
        <w:rPr>
          <w:color w:val="000000"/>
          <w:vertAlign w:val="superscript"/>
          <w:lang w:val="fr-FR"/>
        </w:rPr>
        <w:t>2</w:t>
      </w:r>
      <w:r w:rsidRPr="00810FA7">
        <w:rPr>
          <w:color w:val="000000"/>
          <w:lang w:val="fr-FR"/>
        </w:rPr>
        <w:t>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  <w:lang w:bidi="en-US"/>
        </w:rPr>
        <w:t xml:space="preserve">Câu 77. </w:t>
      </w:r>
      <w:r>
        <w:rPr>
          <w:lang w:bidi="en-US"/>
        </w:rPr>
        <w:t xml:space="preserve"> </w:t>
      </w:r>
      <w:r w:rsidRPr="00810FA7">
        <w:rPr>
          <w:lang w:bidi="en-US"/>
        </w:rPr>
        <w:t>Một ô tô chuyển động thẳng biến đổi đều từ trạng thái nghỉ, đạt vận tốc 20m/s sau 5 s</w:t>
      </w:r>
      <w:r>
        <w:rPr>
          <w:lang w:bidi="en-US"/>
        </w:rPr>
        <w:t xml:space="preserve">. </w:t>
      </w:r>
      <w:r w:rsidRPr="00810FA7">
        <w:rPr>
          <w:lang w:bidi="en-US"/>
        </w:rPr>
        <w:t>Chọn chiều dương là chiều chuyển động</w:t>
      </w:r>
      <w:r>
        <w:rPr>
          <w:lang w:bidi="en-US"/>
        </w:rPr>
        <w:t xml:space="preserve">. </w:t>
      </w:r>
      <w:r w:rsidRPr="00810FA7">
        <w:rPr>
          <w:lang w:bidi="en-US"/>
        </w:rPr>
        <w:t>Gia tốc của ô tô là</w:t>
      </w:r>
    </w:p>
    <w:p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t>5 m/s</w:t>
      </w:r>
      <w:r w:rsidRPr="00810FA7">
        <w:rPr>
          <w:vertAlign w:val="superscript"/>
        </w:rPr>
        <w:t>2</w:t>
      </w:r>
      <w:r w:rsidRPr="00810FA7">
        <w:t>.</w:t>
      </w:r>
      <w:r>
        <w:rPr>
          <w:b/>
          <w:color w:val="0000FF"/>
        </w:rPr>
        <w:tab/>
        <w:t xml:space="preserve">B.  </w:t>
      </w:r>
      <w:r w:rsidRPr="00810FA7">
        <w:t>10 m/s</w:t>
      </w:r>
      <w:r w:rsidRPr="00810FA7">
        <w:rPr>
          <w:vertAlign w:val="superscript"/>
        </w:rPr>
        <w:t>2</w:t>
      </w:r>
      <w:r w:rsidRPr="00810FA7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20 m/s</w:t>
      </w:r>
      <w:r w:rsidRPr="00810FA7">
        <w:rPr>
          <w:vertAlign w:val="superscript"/>
        </w:rPr>
        <w:t>2</w:t>
      </w:r>
      <w:r w:rsidRPr="00810FA7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rPr>
          <w:color w:val="FF0000"/>
        </w:rPr>
        <w:t>4 m/s</w:t>
      </w:r>
      <w:r w:rsidRPr="00810FA7">
        <w:rPr>
          <w:color w:val="FF0000"/>
          <w:vertAlign w:val="superscript"/>
        </w:rPr>
        <w:t>2</w:t>
      </w:r>
      <w:r w:rsidRPr="00810FA7">
        <w:rPr>
          <w:color w:val="FF0000"/>
        </w:rPr>
        <w:t>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  <w:lang w:val="sv-SE"/>
        </w:rPr>
        <w:t xml:space="preserve">Câu 78. </w:t>
      </w:r>
      <w:r>
        <w:rPr>
          <w:lang w:val="sv-SE"/>
        </w:rPr>
        <w:t xml:space="preserve"> </w:t>
      </w:r>
      <w:r w:rsidRPr="00810FA7">
        <w:rPr>
          <w:lang w:val="sv-SE"/>
        </w:rPr>
        <w:t>Một vật đang chuyển động với vận tốc 3 m/s</w:t>
      </w:r>
      <w:r>
        <w:rPr>
          <w:lang w:val="sv-SE"/>
        </w:rPr>
        <w:t xml:space="preserve">. </w:t>
      </w:r>
      <w:r w:rsidRPr="00810FA7">
        <w:rPr>
          <w:lang w:val="sv-SE"/>
        </w:rPr>
        <w:t>Nếu bỗng nhiên các lực tác dụng lên nó mất đi thì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A. </w:t>
      </w:r>
      <w:r>
        <w:rPr>
          <w:b/>
          <w:lang w:val="sv-SE"/>
        </w:rPr>
        <w:t xml:space="preserve"> </w:t>
      </w:r>
      <w:r w:rsidRPr="00810FA7">
        <w:rPr>
          <w:lang w:val="sv-SE"/>
        </w:rPr>
        <w:t>Vật chuyển động chậm dần rồi mới dừng lại.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B. </w:t>
      </w:r>
      <w:r>
        <w:rPr>
          <w:b/>
          <w:lang w:val="sv-SE"/>
        </w:rPr>
        <w:t xml:space="preserve"> </w:t>
      </w:r>
      <w:r w:rsidRPr="00810FA7">
        <w:rPr>
          <w:lang w:val="sv-SE"/>
        </w:rPr>
        <w:t>Vật đổi hướng chuyển động.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C. </w:t>
      </w:r>
      <w:r>
        <w:rPr>
          <w:b/>
          <w:lang w:val="sv-SE"/>
        </w:rPr>
        <w:t xml:space="preserve"> </w:t>
      </w:r>
      <w:r w:rsidRPr="00810FA7">
        <w:rPr>
          <w:lang w:val="sv-SE"/>
        </w:rPr>
        <w:t>Vật dừng lại ngay.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D. </w:t>
      </w:r>
      <w:r>
        <w:rPr>
          <w:b/>
          <w:color w:val="FF0000"/>
          <w:lang w:val="sv-SE"/>
        </w:rPr>
        <w:t xml:space="preserve"> </w:t>
      </w:r>
      <w:r w:rsidRPr="00810FA7">
        <w:rPr>
          <w:color w:val="FF0000"/>
          <w:lang w:val="sv-SE"/>
        </w:rPr>
        <w:t>Vật tiếp tục chuyển động theo hướng cũ với vận tốc 3 m/s.</w:t>
      </w:r>
    </w:p>
    <w:p w:rsidR="00810FA7" w:rsidRDefault="00265ABE" w:rsidP="00810FA7">
      <w:pPr>
        <w:contextualSpacing/>
        <w:jc w:val="both"/>
      </w:pPr>
      <w:r w:rsidRPr="00810FA7">
        <w:rPr>
          <w:b/>
          <w:color w:val="0000FF"/>
        </w:rPr>
        <w:lastRenderedPageBreak/>
        <w:t xml:space="preserve">Câu 79. </w:t>
      </w:r>
      <w:r w:rsidRPr="00810FA7">
        <w:t xml:space="preserve"> Tại sao đi lại trên mặt đất dễ dàng hơn khi đi lại dưới nước?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FF0000"/>
        </w:rPr>
        <w:t xml:space="preserve"> </w:t>
      </w:r>
      <w:r w:rsidRPr="00810FA7">
        <w:rPr>
          <w:color w:val="FF0000"/>
        </w:rPr>
        <w:t>Vì lực cản của nước lớn hơn lực cản của không khí.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 w:rsidRPr="00810FA7">
        <w:rPr>
          <w:b/>
          <w:color w:val="0000FF"/>
        </w:rPr>
        <w:tab/>
        <w:t xml:space="preserve">B. </w:t>
      </w:r>
      <w:r w:rsidRPr="00810FA7">
        <w:t xml:space="preserve"> Vì khi ở dưới nước ta bị Trái Đất hút nhiều hơn.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Vì không khí chuyển động còn nước thì đứng yên.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 w:rsidRPr="00810FA7">
        <w:rPr>
          <w:b/>
          <w:color w:val="0000FF"/>
        </w:rPr>
        <w:tab/>
        <w:t xml:space="preserve">D. </w:t>
      </w:r>
      <w:r w:rsidRPr="00810FA7">
        <w:t xml:space="preserve"> Vì khi đi dưới nước chịu cả lực cản của nước và không khí.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3626"/>
      </w:tblGrid>
      <w:tr w:rsidR="002722FE" w:rsidTr="002722FE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722FE" w:rsidRDefault="002722FE" w:rsidP="002722FE">
            <w:pPr>
              <w:contextualSpacing/>
              <w:jc w:val="both"/>
            </w:pPr>
            <w:r>
              <w:rPr>
                <w:b/>
                <w:color w:val="0000FF"/>
              </w:rPr>
              <w:t xml:space="preserve">Câu 80. </w:t>
            </w:r>
            <w:r>
              <w:t xml:space="preserve"> </w:t>
            </w:r>
            <w:r w:rsidRPr="00810FA7">
              <w:t>Đồ thị vận tốc – thời gian của một chuyển động được biểu diễn như hình vẽ</w:t>
            </w:r>
            <w:r>
              <w:t xml:space="preserve">. </w:t>
            </w:r>
            <w:r w:rsidRPr="00810FA7">
              <w:t>Hãy cho biết trong những khoảng thời gian nào vật chuyển động nhanh dần đều?</w:t>
            </w:r>
          </w:p>
          <w:p w:rsidR="002722FE" w:rsidRDefault="002722FE" w:rsidP="002722FE">
            <w:pPr>
              <w:tabs>
                <w:tab w:val="left" w:pos="300"/>
                <w:tab w:val="left" w:pos="5300"/>
              </w:tabs>
              <w:contextualSpacing/>
              <w:jc w:val="both"/>
              <w:rPr>
                <w:b/>
                <w:color w:val="0000FF"/>
                <w:lang w:val="fr-FR"/>
              </w:rPr>
            </w:pPr>
            <w:r w:rsidRPr="002722FE">
              <w:rPr>
                <w:b/>
                <w:color w:val="0000FF"/>
              </w:rPr>
              <w:tab/>
            </w:r>
            <w:r>
              <w:rPr>
                <w:b/>
                <w:color w:val="0000FF"/>
                <w:lang w:val="fr-FR"/>
              </w:rPr>
              <w:t xml:space="preserve">A. </w:t>
            </w:r>
            <w:r>
              <w:rPr>
                <w:lang w:val="fr-FR"/>
              </w:rPr>
              <w:t xml:space="preserve"> </w:t>
            </w:r>
            <w:r w:rsidRPr="00810FA7">
              <w:rPr>
                <w:lang w:val="fr-FR"/>
              </w:rPr>
              <w:t>Từ t</w:t>
            </w:r>
            <w:r w:rsidRPr="00810FA7">
              <w:rPr>
                <w:vertAlign w:val="subscript"/>
                <w:lang w:val="fr-FR"/>
              </w:rPr>
              <w:t>1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2</w:t>
            </w:r>
            <w:r w:rsidRPr="00810FA7">
              <w:rPr>
                <w:lang w:val="fr-FR"/>
              </w:rPr>
              <w:t xml:space="preserve"> và từ t</w:t>
            </w:r>
            <w:r w:rsidRPr="00810FA7">
              <w:rPr>
                <w:vertAlign w:val="subscript"/>
                <w:lang w:val="fr-FR"/>
              </w:rPr>
              <w:t>4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5</w:t>
            </w:r>
            <w:r w:rsidRPr="00810FA7">
              <w:rPr>
                <w:lang w:val="fr-FR"/>
              </w:rPr>
              <w:t>.</w:t>
            </w:r>
            <w:r>
              <w:rPr>
                <w:b/>
                <w:color w:val="0000FF"/>
                <w:lang w:val="fr-FR"/>
              </w:rPr>
              <w:tab/>
            </w:r>
          </w:p>
          <w:p w:rsidR="002722FE" w:rsidRPr="00810FA7" w:rsidRDefault="002722FE" w:rsidP="002722FE">
            <w:pPr>
              <w:tabs>
                <w:tab w:val="left" w:pos="300"/>
                <w:tab w:val="left" w:pos="5300"/>
              </w:tabs>
              <w:contextualSpacing/>
              <w:jc w:val="both"/>
              <w:rPr>
                <w:lang w:val="fr-FR"/>
              </w:rPr>
            </w:pPr>
            <w:r>
              <w:rPr>
                <w:b/>
                <w:color w:val="0000FF"/>
                <w:lang w:val="fr-FR"/>
              </w:rPr>
              <w:t xml:space="preserve">     B. </w:t>
            </w:r>
            <w:r>
              <w:rPr>
                <w:lang w:val="fr-FR"/>
              </w:rPr>
              <w:t xml:space="preserve"> </w:t>
            </w:r>
            <w:r w:rsidRPr="00810FA7">
              <w:rPr>
                <w:lang w:val="fr-FR"/>
              </w:rPr>
              <w:t>Từ t</w:t>
            </w:r>
            <w:r w:rsidRPr="00810FA7">
              <w:rPr>
                <w:vertAlign w:val="subscript"/>
                <w:lang w:val="fr-FR"/>
              </w:rPr>
              <w:t>2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4</w:t>
            </w:r>
            <w:r w:rsidRPr="00810FA7">
              <w:rPr>
                <w:lang w:val="fr-FR"/>
              </w:rPr>
              <w:t xml:space="preserve"> và từ t</w:t>
            </w:r>
            <w:r w:rsidRPr="00810FA7">
              <w:rPr>
                <w:vertAlign w:val="subscript"/>
                <w:lang w:val="fr-FR"/>
              </w:rPr>
              <w:t>6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7</w:t>
            </w:r>
            <w:r w:rsidRPr="00810FA7">
              <w:rPr>
                <w:lang w:val="fr-FR"/>
              </w:rPr>
              <w:t>.</w:t>
            </w:r>
          </w:p>
          <w:p w:rsidR="002722FE" w:rsidRDefault="002722FE" w:rsidP="002722FE">
            <w:pPr>
              <w:tabs>
                <w:tab w:val="left" w:pos="300"/>
                <w:tab w:val="left" w:pos="5300"/>
              </w:tabs>
              <w:contextualSpacing/>
              <w:jc w:val="both"/>
              <w:rPr>
                <w:b/>
                <w:color w:val="0000FF"/>
                <w:lang w:val="fr-FR"/>
              </w:rPr>
            </w:pPr>
            <w:r>
              <w:rPr>
                <w:b/>
                <w:color w:val="0000FF"/>
                <w:lang w:val="fr-FR"/>
              </w:rPr>
              <w:tab/>
              <w:t xml:space="preserve">C. </w:t>
            </w:r>
            <w:r>
              <w:rPr>
                <w:lang w:val="fr-FR"/>
              </w:rPr>
              <w:t xml:space="preserve"> </w:t>
            </w:r>
            <w:r w:rsidRPr="00810FA7">
              <w:rPr>
                <w:lang w:val="fr-FR"/>
              </w:rPr>
              <w:t>Từ t</w:t>
            </w:r>
            <w:r w:rsidRPr="00810FA7">
              <w:rPr>
                <w:vertAlign w:val="subscript"/>
                <w:lang w:val="fr-FR"/>
              </w:rPr>
              <w:t>1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2</w:t>
            </w:r>
            <w:r w:rsidRPr="00810FA7">
              <w:rPr>
                <w:lang w:val="fr-FR"/>
              </w:rPr>
              <w:t xml:space="preserve"> và từ t</w:t>
            </w:r>
            <w:r w:rsidRPr="00810FA7">
              <w:rPr>
                <w:vertAlign w:val="subscript"/>
                <w:lang w:val="fr-FR"/>
              </w:rPr>
              <w:t>5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6</w:t>
            </w:r>
            <w:r w:rsidRPr="00810FA7">
              <w:rPr>
                <w:lang w:val="fr-FR"/>
              </w:rPr>
              <w:t>.</w:t>
            </w:r>
            <w:r>
              <w:rPr>
                <w:b/>
                <w:color w:val="0000FF"/>
                <w:lang w:val="fr-FR"/>
              </w:rPr>
              <w:tab/>
            </w:r>
          </w:p>
          <w:p w:rsidR="002722FE" w:rsidRPr="00810FA7" w:rsidRDefault="002722FE" w:rsidP="002722FE">
            <w:pPr>
              <w:tabs>
                <w:tab w:val="left" w:pos="300"/>
                <w:tab w:val="left" w:pos="5300"/>
              </w:tabs>
              <w:contextualSpacing/>
              <w:jc w:val="both"/>
              <w:rPr>
                <w:lang w:val="fr-FR"/>
              </w:rPr>
            </w:pPr>
            <w:r>
              <w:rPr>
                <w:b/>
                <w:color w:val="0000FF"/>
                <w:lang w:val="fr-FR"/>
              </w:rPr>
              <w:t xml:space="preserve">     D. </w:t>
            </w:r>
            <w:r>
              <w:rPr>
                <w:lang w:val="fr-FR"/>
              </w:rPr>
              <w:t xml:space="preserve"> </w:t>
            </w:r>
            <w:r w:rsidRPr="00810FA7">
              <w:rPr>
                <w:color w:val="FF0000"/>
                <w:lang w:val="fr-FR"/>
              </w:rPr>
              <w:t>Từ t = 0 đến t</w:t>
            </w:r>
            <w:r w:rsidRPr="00810FA7">
              <w:rPr>
                <w:color w:val="FF0000"/>
                <w:vertAlign w:val="subscript"/>
                <w:lang w:val="fr-FR"/>
              </w:rPr>
              <w:t>1</w:t>
            </w:r>
            <w:r w:rsidRPr="00810FA7">
              <w:rPr>
                <w:color w:val="FF0000"/>
                <w:lang w:val="fr-FR"/>
              </w:rPr>
              <w:t xml:space="preserve"> và từ t</w:t>
            </w:r>
            <w:r w:rsidRPr="00810FA7">
              <w:rPr>
                <w:color w:val="FF0000"/>
                <w:vertAlign w:val="subscript"/>
                <w:lang w:val="fr-FR"/>
              </w:rPr>
              <w:t>4</w:t>
            </w:r>
            <w:r w:rsidRPr="00810FA7">
              <w:rPr>
                <w:color w:val="FF0000"/>
                <w:lang w:val="fr-FR"/>
              </w:rPr>
              <w:t xml:space="preserve"> đến t</w:t>
            </w:r>
            <w:r w:rsidRPr="00810FA7">
              <w:rPr>
                <w:color w:val="FF0000"/>
                <w:vertAlign w:val="subscript"/>
                <w:lang w:val="fr-FR"/>
              </w:rPr>
              <w:t>5</w:t>
            </w:r>
            <w:r w:rsidRPr="00810FA7">
              <w:rPr>
                <w:color w:val="FF0000"/>
                <w:lang w:val="fr-FR"/>
              </w:rPr>
              <w:t>.</w:t>
            </w:r>
          </w:p>
          <w:p w:rsidR="002722FE" w:rsidRPr="002722FE" w:rsidRDefault="002722FE" w:rsidP="00810FA7">
            <w:pPr>
              <w:contextualSpacing/>
              <w:jc w:val="both"/>
              <w:rPr>
                <w:b/>
                <w:color w:val="0000FF"/>
                <w:lang w:val="fr-FR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:rsidR="002722FE" w:rsidRDefault="002722FE" w:rsidP="00810FA7">
            <w:pPr>
              <w:contextualSpacing/>
              <w:jc w:val="both"/>
              <w:rPr>
                <w:b/>
                <w:color w:val="0000FF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1892516" wp14:editId="48EE33DD">
                  <wp:extent cx="2125980" cy="1461135"/>
                  <wp:effectExtent l="0" t="0" r="7620" b="571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81.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Một</w:t>
      </w:r>
      <w:r w:rsidRPr="00810FA7">
        <w:t xml:space="preserve"> người đo 3 lần chiều dài của quyển sách, kết quả thu được như sau, 20,1 cm ; 20,2 cm; 20,0 cm </w:t>
      </w:r>
      <w:r>
        <w:t xml:space="preserve">. </w:t>
      </w:r>
      <w:r w:rsidRPr="00810FA7">
        <w:t>Giá trị trung bình của chiều dài quyển sách là.</w:t>
      </w:r>
    </w:p>
    <w:p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20,10 cm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20,2cm</w:t>
      </w:r>
      <w:r>
        <w:rPr>
          <w:color w:val="000000" w:themeColor="text1"/>
        </w:rPr>
        <w:t xml:space="preserve"> </w:t>
      </w: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810FA7">
        <w:rPr>
          <w:color w:val="FF0000"/>
        </w:rPr>
        <w:t>20,1cm</w:t>
      </w:r>
      <w:r>
        <w:rPr>
          <w:color w:val="FF0000"/>
        </w:rPr>
        <w:t xml:space="preserve">. 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20, 0cm</w:t>
      </w:r>
      <w:r>
        <w:rPr>
          <w:color w:val="000000" w:themeColor="text1"/>
        </w:rPr>
        <w:t xml:space="preserve"> 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82. </w:t>
      </w:r>
      <w:r>
        <w:rPr>
          <w:b/>
          <w:color w:val="000000" w:themeColor="text1"/>
        </w:rPr>
        <w:t xml:space="preserve"> </w:t>
      </w:r>
      <w:r w:rsidRPr="00810FA7">
        <w:t>Biết vận tốc của ca nô so với mặt nước đứng yên là 10m/s</w:t>
      </w:r>
      <w:r>
        <w:t xml:space="preserve">. </w:t>
      </w:r>
      <w:r w:rsidRPr="00810FA7">
        <w:t>vận tốc của dòng nước là 4 m/s</w:t>
      </w:r>
      <w:r>
        <w:t xml:space="preserve">. </w:t>
      </w:r>
      <w:r w:rsidRPr="00810FA7">
        <w:t>Tính vận tốc của ca nô khi Ca nô đi ngược dòng.</w:t>
      </w:r>
    </w:p>
    <w:p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14m/s.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FF0000"/>
        </w:rPr>
        <w:t>6m/s.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9m/s.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5m/s.</w:t>
      </w:r>
    </w:p>
    <w:p w:rsidR="00810FA7" w:rsidRDefault="00265ABE" w:rsidP="00810FA7">
      <w:pPr>
        <w:contextualSpacing/>
        <w:jc w:val="both"/>
      </w:pPr>
      <w:r>
        <w:rPr>
          <w:b/>
          <w:color w:val="0000FF"/>
          <w:lang w:val="sv-SE"/>
        </w:rPr>
        <w:t xml:space="preserve">Câu 83. </w:t>
      </w:r>
      <w:r>
        <w:rPr>
          <w:lang w:val="sv-SE"/>
        </w:rPr>
        <w:t xml:space="preserve"> </w:t>
      </w:r>
      <w:r w:rsidRPr="00810FA7">
        <w:rPr>
          <w:lang w:val="sv-SE"/>
        </w:rPr>
        <w:t>Chọn câu đúng</w:t>
      </w:r>
      <w:r>
        <w:rPr>
          <w:lang w:val="sv-SE"/>
        </w:rPr>
        <w:t xml:space="preserve">. </w:t>
      </w:r>
      <w:r w:rsidRPr="00810FA7">
        <w:rPr>
          <w:lang w:val="sv-SE"/>
        </w:rPr>
        <w:t>Một trái bóng bàn bay từ xa đến đập vào tường và bật ngược trở lại: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810FA7">
        <w:rPr>
          <w:lang w:val="sv-SE"/>
        </w:rPr>
        <w:t>Không đủ cơ sở để kết luận.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B. </w:t>
      </w:r>
      <w:r>
        <w:rPr>
          <w:color w:val="FF0000"/>
          <w:lang w:val="sv-SE"/>
        </w:rPr>
        <w:t xml:space="preserve"> </w:t>
      </w:r>
      <w:r w:rsidRPr="00810FA7">
        <w:rPr>
          <w:color w:val="FF0000"/>
          <w:lang w:val="sv-SE"/>
        </w:rPr>
        <w:t>Lực của trái bóng tác dụng vào tường bằng lực của tường tác dụng vào quả bóng.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C. </w:t>
      </w:r>
      <w:r>
        <w:rPr>
          <w:lang w:val="sv-SE"/>
        </w:rPr>
        <w:t xml:space="preserve"> </w:t>
      </w:r>
      <w:r w:rsidRPr="00810FA7">
        <w:rPr>
          <w:lang w:val="sv-SE"/>
        </w:rPr>
        <w:t>Lực của trái bóng tác dụng vào tường lớn hơn lực của tường tác dụng vào quả bóng.</w:t>
      </w:r>
    </w:p>
    <w:p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D. </w:t>
      </w:r>
      <w:r>
        <w:rPr>
          <w:lang w:val="sv-SE"/>
        </w:rPr>
        <w:t xml:space="preserve"> </w:t>
      </w:r>
      <w:r w:rsidRPr="00810FA7">
        <w:rPr>
          <w:lang w:val="sv-SE"/>
        </w:rPr>
        <w:t>Lực của trái bóng tác dụng vào tường nhỏ hơn lực của tường tác dụng vào quả bóng.</w:t>
      </w:r>
    </w:p>
    <w:p w:rsidR="00810FA7" w:rsidRDefault="00265ABE" w:rsidP="00773141">
      <w:pPr>
        <w:contextualSpacing/>
        <w:jc w:val="both"/>
      </w:pPr>
      <w:r>
        <w:rPr>
          <w:b/>
          <w:color w:val="0000FF"/>
        </w:rPr>
        <w:t xml:space="preserve">Câu 84. </w:t>
      </w:r>
      <w:r>
        <w:t xml:space="preserve"> </w:t>
      </w:r>
      <w:r w:rsidRPr="00810FA7">
        <w:t>Gia tốc là một đại lượng</w:t>
      </w:r>
    </w:p>
    <w:p w:rsidR="00810FA7" w:rsidRDefault="00265ABE" w:rsidP="00773141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A.  </w:t>
      </w:r>
      <w:r w:rsidRPr="00810FA7">
        <w:t>đại số, đặc trung cho tính không đổi của vận tốc.</w:t>
      </w:r>
    </w:p>
    <w:p w:rsidR="00810FA7" w:rsidRDefault="00265ABE" w:rsidP="00773141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B.  </w:t>
      </w:r>
      <w:r w:rsidRPr="00810FA7">
        <w:t>vectơ, đặc trưng cho sự biến thiên nhanh hay chậm của chuyển động.</w:t>
      </w:r>
    </w:p>
    <w:p w:rsidR="00810FA7" w:rsidRDefault="00265ABE" w:rsidP="00773141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C.  </w:t>
      </w:r>
      <w:r w:rsidRPr="00810FA7">
        <w:t>đại số, đặc trưng cho sự biến thiên nhanh hay chậm của chuyển động.</w:t>
      </w:r>
    </w:p>
    <w:p w:rsidR="00810FA7" w:rsidRDefault="00265ABE" w:rsidP="00773141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D. </w:t>
      </w:r>
      <w:r>
        <w:rPr>
          <w:b/>
          <w:bCs/>
          <w:color w:val="FF0000"/>
        </w:rPr>
        <w:t xml:space="preserve"> </w:t>
      </w:r>
      <w:r w:rsidRPr="00810FA7">
        <w:rPr>
          <w:color w:val="FF0000"/>
        </w:rPr>
        <w:t>vectơ, đặc trưng cho sự biến thiên nhanh hay chậm của vận tốc.</w:t>
      </w:r>
    </w:p>
    <w:p w:rsidR="002722FE" w:rsidRDefault="002722FE" w:rsidP="00773141">
      <w:pPr>
        <w:widowControl w:val="0"/>
        <w:rPr>
          <w:b/>
          <w:szCs w:val="28"/>
          <w:u w:val="single"/>
        </w:rPr>
      </w:pPr>
    </w:p>
    <w:p w:rsidR="002722FE" w:rsidRPr="002722FE" w:rsidRDefault="002722FE" w:rsidP="00773141">
      <w:pPr>
        <w:widowControl w:val="0"/>
        <w:rPr>
          <w:b/>
          <w:szCs w:val="28"/>
          <w:u w:val="single"/>
        </w:rPr>
      </w:pPr>
      <w:r w:rsidRPr="002722FE">
        <w:rPr>
          <w:b/>
          <w:szCs w:val="28"/>
          <w:u w:val="single"/>
        </w:rPr>
        <w:t>PHẦN II- TỰ LUẬN</w:t>
      </w:r>
    </w:p>
    <w:p w:rsidR="002722FE" w:rsidRDefault="002722FE" w:rsidP="00773141">
      <w:pPr>
        <w:widowControl w:val="0"/>
        <w:tabs>
          <w:tab w:val="left" w:pos="992"/>
        </w:tabs>
        <w:autoSpaceDE w:val="0"/>
        <w:autoSpaceDN w:val="0"/>
        <w:jc w:val="both"/>
        <w:rPr>
          <w:b/>
          <w:lang w:bidi="en-US"/>
        </w:rPr>
      </w:pPr>
    </w:p>
    <w:p w:rsidR="002722FE" w:rsidRPr="002722FE" w:rsidRDefault="002722FE" w:rsidP="00773141">
      <w:pPr>
        <w:widowControl w:val="0"/>
        <w:tabs>
          <w:tab w:val="left" w:pos="992"/>
        </w:tabs>
        <w:autoSpaceDE w:val="0"/>
        <w:autoSpaceDN w:val="0"/>
        <w:jc w:val="both"/>
        <w:rPr>
          <w:lang w:bidi="en-US"/>
        </w:rPr>
      </w:pPr>
      <w:r w:rsidRPr="002722FE">
        <w:rPr>
          <w:b/>
          <w:lang w:bidi="en-US"/>
        </w:rPr>
        <w:t xml:space="preserve">Câu 1(1đ). </w:t>
      </w:r>
      <w:r w:rsidRPr="002722FE">
        <w:rPr>
          <w:lang w:bidi="en-US"/>
        </w:rPr>
        <w:t>Một viên bi sắt được thả rơi tự do từ độ cao h xuống đất với thời gian rơi là t =15s. Bỏ qua sức cản của không khí , lấy g= 10 m/s</w:t>
      </w:r>
      <w:r w:rsidRPr="002722FE">
        <w:rPr>
          <w:vertAlign w:val="superscript"/>
          <w:lang w:bidi="en-US"/>
        </w:rPr>
        <w:t xml:space="preserve">2. </w:t>
      </w:r>
      <w:r w:rsidRPr="002722FE">
        <w:rPr>
          <w:lang w:bidi="en-US"/>
        </w:rPr>
        <w:t>. Tìm.</w:t>
      </w:r>
    </w:p>
    <w:p w:rsidR="002722FE" w:rsidRPr="002722FE" w:rsidRDefault="002722FE" w:rsidP="0077314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bidi="en-US"/>
        </w:rPr>
      </w:pPr>
      <w:r w:rsidRPr="0027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bidi="en-US"/>
        </w:rPr>
        <w:t>Độ cao h.</w:t>
      </w:r>
    </w:p>
    <w:p w:rsidR="002722FE" w:rsidRPr="002722FE" w:rsidRDefault="002722FE" w:rsidP="0077314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bidi="en-US"/>
        </w:rPr>
      </w:pPr>
      <w:r w:rsidRPr="0027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bidi="en-US"/>
        </w:rPr>
        <w:t>Vận tốc viên bi trước lúc chạm đất.</w:t>
      </w:r>
    </w:p>
    <w:p w:rsidR="002722FE" w:rsidRPr="002722FE" w:rsidRDefault="002722FE" w:rsidP="00773141">
      <w:pPr>
        <w:widowControl w:val="0"/>
        <w:tabs>
          <w:tab w:val="left" w:pos="992"/>
        </w:tabs>
        <w:autoSpaceDE w:val="0"/>
        <w:autoSpaceDN w:val="0"/>
        <w:jc w:val="both"/>
        <w:rPr>
          <w:color w:val="000000" w:themeColor="text1"/>
          <w:lang w:bidi="en-US"/>
        </w:rPr>
      </w:pPr>
      <w:r w:rsidRPr="002722FE">
        <w:rPr>
          <w:b/>
          <w:color w:val="000000" w:themeColor="text1"/>
          <w:lang w:bidi="en-US"/>
        </w:rPr>
        <w:t xml:space="preserve">Câu 2(1đ). </w:t>
      </w:r>
      <w:r w:rsidRPr="002722FE">
        <w:rPr>
          <w:color w:val="000000" w:themeColor="text1"/>
          <w:lang w:bidi="en-US"/>
        </w:rPr>
        <w:t>Một quả bóng khối lượng 0,5 kg đang nằm yên trên mặt đất. Một cầu thủ đá bóng với một lực là 350 N . Thời gian chân tác dụng vào quả bóng là 0,02s.</w:t>
      </w:r>
    </w:p>
    <w:p w:rsidR="002722FE" w:rsidRPr="002722FE" w:rsidRDefault="002722FE" w:rsidP="00773141">
      <w:pPr>
        <w:widowControl w:val="0"/>
        <w:tabs>
          <w:tab w:val="left" w:pos="992"/>
        </w:tabs>
        <w:autoSpaceDE w:val="0"/>
        <w:autoSpaceDN w:val="0"/>
        <w:ind w:left="360"/>
        <w:jc w:val="both"/>
        <w:rPr>
          <w:color w:val="000000" w:themeColor="text1"/>
          <w:lang w:bidi="en-US"/>
        </w:rPr>
      </w:pPr>
      <w:r w:rsidRPr="002722FE">
        <w:rPr>
          <w:color w:val="000000" w:themeColor="text1"/>
          <w:lang w:bidi="en-US"/>
        </w:rPr>
        <w:t>a.Tìm gia tốc của quả bóng ngay sau khi đá?</w:t>
      </w:r>
    </w:p>
    <w:p w:rsidR="002722FE" w:rsidRPr="002722FE" w:rsidRDefault="002722FE" w:rsidP="00773141">
      <w:pPr>
        <w:widowControl w:val="0"/>
        <w:tabs>
          <w:tab w:val="left" w:pos="992"/>
        </w:tabs>
        <w:autoSpaceDE w:val="0"/>
        <w:autoSpaceDN w:val="0"/>
        <w:ind w:left="360"/>
        <w:jc w:val="both"/>
        <w:rPr>
          <w:color w:val="000000" w:themeColor="text1"/>
          <w:lang w:bidi="en-US"/>
        </w:rPr>
      </w:pPr>
      <w:r w:rsidRPr="002722FE">
        <w:rPr>
          <w:color w:val="000000" w:themeColor="text1"/>
          <w:lang w:bidi="en-US"/>
        </w:rPr>
        <w:t>b. Quả bóng bay đi với tốc độ bao nhiêu?</w:t>
      </w:r>
    </w:p>
    <w:p w:rsidR="002722FE" w:rsidRPr="002722FE" w:rsidRDefault="002722FE" w:rsidP="00773141">
      <w:pPr>
        <w:ind w:right="92"/>
        <w:jc w:val="both"/>
        <w:rPr>
          <w:rFonts w:eastAsiaTheme="minorHAnsi" w:cstheme="minorBidi"/>
        </w:rPr>
      </w:pPr>
      <w:r w:rsidRPr="002722FE">
        <w:rPr>
          <w:b/>
        </w:rPr>
        <w:t>Câu 3(0,5đ).</w:t>
      </w:r>
      <w:r w:rsidRPr="002722FE">
        <w:t xml:space="preserve"> Một ôtô của địch đang leo thẳng lên một quả đồi với vận tốc không đổi là 2,5m/s. Đồi có sườn dốc là một mặt phẳng nghiêng hợp với phương ngang một góc bằng 30</w:t>
      </w:r>
      <w:r w:rsidRPr="002722FE">
        <w:rPr>
          <w:vertAlign w:val="superscript"/>
        </w:rPr>
        <w:t>0</w:t>
      </w:r>
      <w:r w:rsidRPr="002722FE">
        <w:t xml:space="preserve"> . Trong mặt phẳng thẳng đứng có chứa ôtô, người ta bắn quả đạn pháo từ chân dốc với góc bắn 60</w:t>
      </w:r>
      <w:r w:rsidRPr="002722FE">
        <w:rPr>
          <w:vertAlign w:val="superscript"/>
        </w:rPr>
        <w:t>0</w:t>
      </w:r>
      <w:r w:rsidRPr="002722FE">
        <w:t xml:space="preserve"> so với phương ngang . Lúc bắn thì ôtô cách pháo 500m. Muốn đạn bắn trúng ôtô thì vận tốc của đạn phải là bao nhiêu? Cho g = 10 m/s</w:t>
      </w:r>
      <w:r w:rsidRPr="002722FE">
        <w:rPr>
          <w:vertAlign w:val="superscript"/>
        </w:rPr>
        <w:t>2</w:t>
      </w:r>
      <w:r w:rsidRPr="002722FE">
        <w:t>.</w:t>
      </w:r>
    </w:p>
    <w:p w:rsidR="002722FE" w:rsidRPr="002722FE" w:rsidRDefault="002722FE" w:rsidP="00773141">
      <w:pPr>
        <w:pStyle w:val="Normal0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2722FE">
        <w:rPr>
          <w:rFonts w:ascii="Times New Roman" w:hAnsi="Times New Roman" w:cs="Times New Roman"/>
          <w:b/>
          <w:sz w:val="24"/>
          <w:szCs w:val="24"/>
          <w:lang w:val="vi-VN"/>
        </w:rPr>
        <w:t>Câu 4(0,5đ).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 Một chất điểm chuyển động từ 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A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B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 cách nhau 8000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m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. Cứ chuyển động được 5 giây thì chất điểm lại nghỉ 2 giây. Trong 5 giây đầu chất điểm chuyển động với vận tốc </w:t>
      </w:r>
      <w:r w:rsidRPr="002722FE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170" w:dyaOrig="375">
          <v:shape id="_x0000_i1028" type="#_x0000_t75" style="width:58.5pt;height:18.75pt" o:ole="">
            <v:imagedata r:id="rId16" o:title=""/>
          </v:shape>
          <o:OLEObject Type="Embed" ProgID="Equation.DSMT4" ShapeID="_x0000_i1028" DrawAspect="Content" ObjectID="_1734011182" r:id="rId17"/>
        </w:objec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. Trong các khoảng 5 giây tiếp theo chất điểm chuyển động với vận tốc lần lượt là </w:t>
      </w:r>
      <w:r w:rsidRPr="002722FE">
        <w:rPr>
          <w:rFonts w:ascii="Times New Roman" w:hAnsi="Times New Roman" w:cs="Times New Roman"/>
          <w:i/>
          <w:iCs/>
          <w:position w:val="-12"/>
          <w:sz w:val="24"/>
          <w:szCs w:val="24"/>
          <w:lang w:val="fr-FR"/>
        </w:rPr>
        <w:object w:dxaOrig="3555" w:dyaOrig="375">
          <v:shape id="_x0000_i1029" type="#_x0000_t75" style="width:177.75pt;height:18.75pt" o:ole="">
            <v:imagedata r:id="rId18" o:title=""/>
          </v:shape>
          <o:OLEObject Type="Embed" ProgID="Equation.DSMT4" ShapeID="_x0000_i1029" DrawAspect="Content" ObjectID="_1734011183" r:id="rId19"/>
        </w:objec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Tính tốc độ trung bình của chất điểm khi chuyển động trên quãng đường từ 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A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B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2722FE" w:rsidRPr="002722FE" w:rsidRDefault="002722FE" w:rsidP="00773141">
      <w:pPr>
        <w:ind w:right="92"/>
        <w:jc w:val="both"/>
        <w:rPr>
          <w:rFonts w:cstheme="minorBidi"/>
        </w:rPr>
      </w:pPr>
    </w:p>
    <w:p w:rsidR="00810FA7" w:rsidRDefault="00265ABE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  <w:r>
        <w:rPr>
          <w:b/>
          <w:color w:val="0000FF"/>
        </w:rPr>
        <w:t>------------- HẾT -------------</w:t>
      </w:r>
    </w:p>
    <w:p w:rsid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</w:p>
    <w:p w:rsid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</w:p>
    <w:p w:rsid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</w:p>
    <w:p w:rsid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</w:p>
    <w:p w:rsidR="00773141" w:rsidRDefault="00773141" w:rsidP="00773141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ĐÁP ÁN CÁC MÃ ĐỀ</w:t>
      </w:r>
    </w:p>
    <w:p w:rsidR="00773141" w:rsidRDefault="00773141" w:rsidP="00773141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:rsidR="00773141" w:rsidRDefault="00773141" w:rsidP="00773141">
      <w:pPr>
        <w:jc w:val="center"/>
        <w:rPr>
          <w:b/>
          <w:color w:val="0000FF"/>
        </w:rPr>
      </w:pPr>
    </w:p>
    <w:p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[321]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:rsidR="00773141" w:rsidRDefault="00773141" w:rsidP="00773141">
      <w:pPr>
        <w:rPr>
          <w:b/>
          <w:color w:val="000080"/>
        </w:rPr>
      </w:pPr>
    </w:p>
    <w:p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[563]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773141" w:rsidRDefault="00773141" w:rsidP="00773141">
      <w:pPr>
        <w:rPr>
          <w:b/>
          <w:color w:val="000080"/>
        </w:rPr>
      </w:pPr>
    </w:p>
    <w:p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[795]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:rsidR="00773141" w:rsidRDefault="00773141" w:rsidP="00773141">
      <w:pPr>
        <w:rPr>
          <w:b/>
          <w:color w:val="000080"/>
        </w:rPr>
      </w:pPr>
    </w:p>
    <w:p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[452]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773141" w:rsidRDefault="00773141" w:rsidP="00773141">
      <w:pPr>
        <w:rPr>
          <w:b/>
          <w:color w:val="000080"/>
        </w:rPr>
      </w:pPr>
    </w:p>
    <w:p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[534]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:rsidR="00773141" w:rsidRDefault="00773141" w:rsidP="00773141">
      <w:pPr>
        <w:rPr>
          <w:b/>
          <w:color w:val="000080"/>
        </w:rPr>
      </w:pPr>
    </w:p>
    <w:p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[576]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:rsidTr="00673E79"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773141" w:rsidRDefault="00773141" w:rsidP="00773141">
      <w:pPr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6"/>
        <w:gridCol w:w="1546"/>
        <w:gridCol w:w="1546"/>
        <w:gridCol w:w="1546"/>
      </w:tblGrid>
      <w:tr w:rsidR="00773141" w:rsidTr="00673E79">
        <w:tc>
          <w:tcPr>
            <w:tcW w:w="1546" w:type="dxa"/>
            <w:shd w:val="clear" w:color="auto" w:fill="33CCCC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1546" w:type="dxa"/>
            <w:shd w:val="clear" w:color="auto" w:fill="33CCCC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321</w:t>
            </w:r>
          </w:p>
        </w:tc>
        <w:tc>
          <w:tcPr>
            <w:tcW w:w="1546" w:type="dxa"/>
            <w:shd w:val="clear" w:color="auto" w:fill="33CCCC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563</w:t>
            </w:r>
          </w:p>
        </w:tc>
        <w:tc>
          <w:tcPr>
            <w:tcW w:w="1546" w:type="dxa"/>
            <w:shd w:val="clear" w:color="auto" w:fill="33CCCC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795</w:t>
            </w:r>
          </w:p>
        </w:tc>
        <w:tc>
          <w:tcPr>
            <w:tcW w:w="1546" w:type="dxa"/>
            <w:shd w:val="clear" w:color="auto" w:fill="33CCCC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452</w:t>
            </w:r>
          </w:p>
        </w:tc>
        <w:tc>
          <w:tcPr>
            <w:tcW w:w="1546" w:type="dxa"/>
            <w:shd w:val="clear" w:color="auto" w:fill="33CCCC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534</w:t>
            </w:r>
          </w:p>
        </w:tc>
        <w:tc>
          <w:tcPr>
            <w:tcW w:w="1546" w:type="dxa"/>
            <w:shd w:val="clear" w:color="auto" w:fill="33CCCC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576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57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58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59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60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61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62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63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64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65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66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68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69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70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71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72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73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74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75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76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77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78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79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80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81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82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83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73141" w:rsidTr="00673E79"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84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:rsidR="00773141" w:rsidRDefault="00773141" w:rsidP="00773141">
      <w:pPr>
        <w:rPr>
          <w:b/>
          <w:color w:val="000080"/>
        </w:rPr>
      </w:pPr>
    </w:p>
    <w:p w:rsidR="00773141" w:rsidRP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  <w:bookmarkStart w:id="0" w:name="_GoBack"/>
      <w:bookmarkEnd w:id="0"/>
    </w:p>
    <w:sectPr w:rsidR="00773141" w:rsidRPr="00773141">
      <w:footerReference w:type="even" r:id="rId20"/>
      <w:footerReference w:type="default" r:id="rId21"/>
      <w:footerReference w:type="first" r:id="rId22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97" w:rsidRDefault="00F22997">
      <w:r>
        <w:separator/>
      </w:r>
    </w:p>
  </w:endnote>
  <w:endnote w:type="continuationSeparator" w:id="0">
    <w:p w:rsidR="00F22997" w:rsidRDefault="00F2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0" w:rsidRDefault="00F22997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8E1A70" w:rsidRDefault="00265ABE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321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0" w:rsidRDefault="00F22997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8E1A70" w:rsidRDefault="00265ABE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321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70" w:rsidRDefault="00F22997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8E1A70" w:rsidRDefault="00265ABE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321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97" w:rsidRDefault="00F22997">
      <w:r>
        <w:separator/>
      </w:r>
    </w:p>
  </w:footnote>
  <w:footnote w:type="continuationSeparator" w:id="0">
    <w:p w:rsidR="00F22997" w:rsidRDefault="00F2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579F"/>
    <w:multiLevelType w:val="hybridMultilevel"/>
    <w:tmpl w:val="18722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321"/>
  </w:docVars>
  <w:rsids>
    <w:rsidRoot w:val="00A77B3E"/>
    <w:rsid w:val="00265ABE"/>
    <w:rsid w:val="002722FE"/>
    <w:rsid w:val="00773141"/>
    <w:rsid w:val="00810FA7"/>
    <w:rsid w:val="008E1A70"/>
    <w:rsid w:val="00A77B3E"/>
    <w:rsid w:val="00CA2A55"/>
    <w:rsid w:val="00E66F56"/>
    <w:rsid w:val="00F2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2FE"/>
    <w:pPr>
      <w:spacing w:line="24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0">
    <w:name w:val="Normal_0"/>
    <w:uiPriority w:val="99"/>
    <w:qFormat/>
    <w:rsid w:val="002722FE"/>
    <w:pPr>
      <w:widowControl w:val="0"/>
    </w:pPr>
    <w:rPr>
      <w:rFonts w:ascii=".VnTime" w:hAnsi=".VnTime" w:cs=".VnTime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73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73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1560</Words>
  <Characters>8897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2022-12-15T15:00:00Z</dcterms:created>
  <dcterms:modified xsi:type="dcterms:W3CDTF">2022-12-31T10:00:00Z</dcterms:modified>
</cp:coreProperties>
</file>