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MID-TERM TEST (SEMESTER 2)</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60 minutes</w:t>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4313"/>
        <w:gridCol w:w="4536"/>
        <w:tblGridChange w:id="0">
          <w:tblGrid>
            <w:gridCol w:w="581"/>
            <w:gridCol w:w="743"/>
            <w:gridCol w:w="4313"/>
            <w:gridCol w:w="4536"/>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C">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D">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important skills.</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5">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7">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best title for this talk?</w:t>
            </w:r>
          </w:p>
        </w:tc>
      </w:tr>
      <w:tr>
        <w:trPr>
          <w:cantSplit w:val="0"/>
          <w:tblHeader w:val="0"/>
        </w:trPr>
        <w:tc>
          <w:tcPr/>
          <w:p w:rsidR="00000000" w:rsidDel="00000000" w:rsidP="00000000" w:rsidRDefault="00000000" w:rsidRPr="00000000" w14:paraId="0000001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Pros and cons of higher education </w:t>
            </w:r>
          </w:p>
        </w:tc>
      </w:tr>
      <w:tr>
        <w:trPr>
          <w:cantSplit w:val="0"/>
          <w:tblHeader w:val="0"/>
        </w:trPr>
        <w:tc>
          <w:tcPr/>
          <w:p w:rsidR="00000000" w:rsidDel="00000000" w:rsidP="00000000" w:rsidRDefault="00000000" w:rsidRPr="00000000" w14:paraId="000000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Important habits for a successful student</w:t>
            </w:r>
          </w:p>
        </w:tc>
      </w:tr>
      <w:tr>
        <w:trPr>
          <w:cantSplit w:val="0"/>
          <w:tblHeader w:val="0"/>
        </w:trPr>
        <w:tc>
          <w:tcPr/>
          <w:p w:rsidR="00000000" w:rsidDel="00000000" w:rsidP="00000000" w:rsidRDefault="00000000" w:rsidRPr="00000000" w14:paraId="0000002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Independent skills for school-leavers</w:t>
            </w:r>
          </w:p>
        </w:tc>
      </w:tr>
      <w:tr>
        <w:trPr>
          <w:cantSplit w:val="0"/>
          <w:tblHeader w:val="0"/>
        </w:trPr>
        <w:tc>
          <w:tcPr/>
          <w:p w:rsidR="00000000" w:rsidDel="00000000" w:rsidP="00000000" w:rsidRDefault="00000000" w:rsidRPr="00000000" w14:paraId="0000002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many universities and vocational schools, who </w:t>
            </w:r>
            <w:r w:rsidDel="00000000" w:rsidR="00000000" w:rsidRPr="00000000">
              <w:rPr>
                <w:sz w:val="28"/>
                <w:szCs w:val="28"/>
                <w:rtl w:val="0"/>
              </w:rPr>
              <w:t xml:space="preserve">decides</w:t>
            </w:r>
            <w:r w:rsidDel="00000000" w:rsidR="00000000" w:rsidRPr="00000000">
              <w:rPr>
                <w:rFonts w:ascii="Open Sans" w:cs="Open Sans" w:eastAsia="Open Sans" w:hAnsi="Open Sans"/>
                <w:color w:val="000000"/>
                <w:sz w:val="28"/>
                <w:szCs w:val="28"/>
                <w:rtl w:val="0"/>
              </w:rPr>
              <w:t xml:space="preserve"> which class a student needs?</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students</w:t>
            </w:r>
          </w:p>
        </w:tc>
      </w:tr>
      <w:tr>
        <w:trPr>
          <w:cantSplit w:val="0"/>
          <w:tblHeader w:val="0"/>
        </w:trPr>
        <w:tc>
          <w:tcPr/>
          <w:p w:rsidR="00000000" w:rsidDel="00000000" w:rsidP="00000000" w:rsidRDefault="00000000" w:rsidRPr="00000000" w14:paraId="0000003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Parents</w:t>
            </w:r>
          </w:p>
        </w:tc>
      </w:tr>
      <w:tr>
        <w:trPr>
          <w:cantSplit w:val="0"/>
          <w:tblHeader w:val="0"/>
        </w:trPr>
        <w:tc>
          <w:tcPr/>
          <w:p w:rsidR="00000000" w:rsidDel="00000000" w:rsidP="00000000" w:rsidRDefault="00000000" w:rsidRPr="00000000" w14:paraId="0000003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Teachers</w:t>
            </w:r>
          </w:p>
        </w:tc>
      </w:tr>
      <w:tr>
        <w:trPr>
          <w:cantSplit w:val="0"/>
          <w:tblHeader w:val="0"/>
        </w:trPr>
        <w:tc>
          <w:tcPr/>
          <w:p w:rsidR="00000000" w:rsidDel="00000000" w:rsidP="00000000" w:rsidRDefault="00000000" w:rsidRPr="00000000" w14:paraId="0000003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purpose of using a calendar?</w:t>
            </w:r>
          </w:p>
        </w:tc>
      </w:tr>
      <w:tr>
        <w:trPr>
          <w:cantSplit w:val="0"/>
          <w:tblHeader w:val="0"/>
        </w:trPr>
        <w:tc>
          <w:tcPr/>
          <w:p w:rsidR="00000000" w:rsidDel="00000000" w:rsidP="00000000" w:rsidRDefault="00000000" w:rsidRPr="00000000" w14:paraId="0000003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choose the most suitable class</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develop good habits</w:t>
            </w:r>
          </w:p>
        </w:tc>
      </w:tr>
      <w:tr>
        <w:trPr>
          <w:cantSplit w:val="0"/>
          <w:tblHeader w:val="0"/>
        </w:trPr>
        <w:tc>
          <w:tcPr/>
          <w:p w:rsidR="00000000" w:rsidDel="00000000" w:rsidP="00000000" w:rsidRDefault="00000000" w:rsidRPr="00000000" w14:paraId="0000004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manage your activities and time</w:t>
            </w:r>
          </w:p>
        </w:tc>
      </w:tr>
      <w:tr>
        <w:trPr>
          <w:cantSplit w:val="0"/>
          <w:tblHeader w:val="0"/>
        </w:trPr>
        <w:tc>
          <w:tcPr/>
          <w:p w:rsidR="00000000" w:rsidDel="00000000" w:rsidP="00000000" w:rsidRDefault="00000000" w:rsidRPr="00000000" w14:paraId="0000004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independent learners do?</w:t>
            </w:r>
          </w:p>
        </w:tc>
      </w:tr>
      <w:tr>
        <w:trPr>
          <w:cantSplit w:val="0"/>
          <w:tblHeader w:val="0"/>
        </w:trPr>
        <w:tc>
          <w:tcPr/>
          <w:p w:rsidR="00000000" w:rsidDel="00000000" w:rsidP="00000000" w:rsidRDefault="00000000" w:rsidRPr="00000000" w14:paraId="0000004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Teach in high schools</w:t>
            </w:r>
          </w:p>
        </w:tc>
      </w:tr>
      <w:tr>
        <w:trPr>
          <w:cantSplit w:val="0"/>
          <w:tblHeader w:val="0"/>
        </w:trPr>
        <w:tc>
          <w:tcPr/>
          <w:p w:rsidR="00000000" w:rsidDel="00000000" w:rsidP="00000000" w:rsidRDefault="00000000" w:rsidRPr="00000000" w14:paraId="0000005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Motivate themselves</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Perform under pressure</w:t>
            </w:r>
          </w:p>
        </w:tc>
      </w:tr>
      <w:tr>
        <w:trPr>
          <w:cantSplit w:val="0"/>
          <w:tblHeader w:val="0"/>
        </w:trPr>
        <w:tc>
          <w:tcPr/>
          <w:p w:rsidR="00000000" w:rsidDel="00000000" w:rsidP="00000000" w:rsidRDefault="00000000" w:rsidRPr="00000000" w14:paraId="0000005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students do to manage their finance?</w:t>
            </w:r>
          </w:p>
        </w:tc>
      </w:tr>
      <w:tr>
        <w:trPr>
          <w:cantSplit w:val="0"/>
          <w:tblHeader w:val="0"/>
        </w:trPr>
        <w:tc>
          <w:tcPr/>
          <w:p w:rsidR="00000000" w:rsidDel="00000000" w:rsidP="00000000" w:rsidRDefault="00000000" w:rsidRPr="00000000" w14:paraId="0000005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Make a plan on what to spend in a month</w:t>
            </w:r>
          </w:p>
        </w:tc>
      </w:tr>
      <w:tr>
        <w:trPr>
          <w:cantSplit w:val="0"/>
          <w:tblHeader w:val="0"/>
        </w:trPr>
        <w:tc>
          <w:tcPr/>
          <w:p w:rsidR="00000000" w:rsidDel="00000000" w:rsidP="00000000" w:rsidRDefault="00000000" w:rsidRPr="00000000" w14:paraId="0000006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Get a part-time job</w:t>
            </w:r>
          </w:p>
        </w:tc>
      </w:tr>
      <w:tr>
        <w:trPr>
          <w:cantSplit w:val="0"/>
          <w:tblHeader w:val="0"/>
        </w:trPr>
        <w:tc>
          <w:tcPr/>
          <w:p w:rsidR="00000000" w:rsidDel="00000000" w:rsidP="00000000" w:rsidRDefault="00000000" w:rsidRPr="00000000" w14:paraId="0000006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Ask for money from their family</w:t>
            </w:r>
          </w:p>
        </w:tc>
      </w:tr>
    </w:tbl>
    <w:p w:rsidR="00000000" w:rsidDel="00000000" w:rsidP="00000000" w:rsidRDefault="00000000" w:rsidRPr="00000000" w14:paraId="00000069">
      <w:pPr>
        <w:rPr>
          <w:rFonts w:ascii="Open Sans" w:cs="Open Sans" w:eastAsia="Open Sans" w:hAnsi="Open Sans"/>
          <w:b w:val="1"/>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a music teacher talking to a potential </w:t>
            </w:r>
            <w:r w:rsidDel="00000000" w:rsidR="00000000" w:rsidRPr="00000000">
              <w:rPr>
                <w:b w:val="1"/>
                <w:color w:val="0070c0"/>
                <w:sz w:val="28"/>
                <w:szCs w:val="28"/>
                <w:rtl w:val="0"/>
              </w:rPr>
              <w:t xml:space="preserve">donor</w:t>
            </w:r>
            <w:r w:rsidDel="00000000" w:rsidR="00000000" w:rsidRPr="00000000">
              <w:rPr>
                <w:rFonts w:ascii="Open Sans" w:cs="Open Sans" w:eastAsia="Open Sans" w:hAnsi="Open Sans"/>
                <w:b w:val="1"/>
                <w:color w:val="0070c0"/>
                <w:sz w:val="28"/>
                <w:szCs w:val="28"/>
                <w:rtl w:val="0"/>
              </w:rPr>
              <w:t xml:space="preserve"> and complete the summary. Write NO MORE THAN THREE WORDS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C">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E">
      <w:pPr>
        <w:jc w:val="center"/>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6F">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2">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3">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Summary </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4">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e101a"/>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Ms Taylor is meeting Mr Robinson, a donator, to tell him about her plan for the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(1) _______________</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 She wants to preserve folk music because it’s a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re</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presentation of our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(2) _______________</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 identity and past daily life. Thanks to crowdfunding, some traditional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(3) ___________________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have been </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bought. With more donations from Mr Robinson, she can have a proper music classroom and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(4) _______________</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 the class to students. Mr Robinson, who initially hesitated, is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(5) _______________</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 to provide money to preserve</w:t>
            </w:r>
            <w:r w:rsidDel="00000000" w:rsidR="00000000" w:rsidRPr="00000000">
              <w:rPr>
                <w:rFonts w:ascii="Open Sans" w:cs="Open Sans" w:eastAsia="Open Sans" w:hAnsi="Open Sans"/>
                <w:b w:val="0"/>
                <w:i w:val="0"/>
                <w:smallCaps w:val="0"/>
                <w:strike w:val="0"/>
                <w:color w:val="ff000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folk music</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w:t>
            </w:r>
          </w:p>
          <w:p w:rsidR="00000000" w:rsidDel="00000000" w:rsidP="00000000" w:rsidRDefault="00000000" w:rsidRPr="00000000" w14:paraId="00000078">
            <w:pPr>
              <w:spacing w:after="60" w:before="60" w:lineRule="auto"/>
              <w:rPr>
                <w:rFonts w:ascii="Quintessential" w:cs="Quintessential" w:eastAsia="Quintessential" w:hAnsi="Quintessential"/>
                <w:b w:val="1"/>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7A">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7B">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7C">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7D">
      <w:pPr>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7F">
      <w:pPr>
        <w:rPr>
          <w:rFonts w:ascii="Open Sans" w:cs="Open Sans" w:eastAsia="Open Sans" w:hAnsi="Open Sans"/>
          <w:b w:val="1"/>
          <w:i w:val="1"/>
          <w:color w:val="0070c0"/>
          <w:sz w:val="28"/>
          <w:szCs w:val="28"/>
        </w:rPr>
      </w:pPr>
      <w:r w:rsidDel="00000000" w:rsidR="00000000" w:rsidRPr="00000000">
        <w:br w:type="page"/>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8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84">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86">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8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8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5">
            <w:pPr>
              <w:spacing w:after="60" w:before="60" w:lineRule="auto"/>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96">
            <w:pPr>
              <w:spacing w:after="60" w:before="60" w:lineRule="auto"/>
              <w:jc w:val="both"/>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Like many other school leavers, Duong is coping with the issue of high life-plan anxiety. There are two conventionally available options for her to consider: entering the world of work or enrolling</w:t>
            </w:r>
            <w:r w:rsidDel="00000000" w:rsidR="00000000" w:rsidRPr="00000000">
              <w:rPr>
                <w:sz w:val="28"/>
                <w:szCs w:val="28"/>
                <w:rtl w:val="0"/>
              </w:rPr>
              <w:t xml:space="preserve"> in</w:t>
            </w:r>
            <w:r w:rsidDel="00000000" w:rsidR="00000000" w:rsidRPr="00000000">
              <w:rPr>
                <w:rFonts w:ascii="Open Sans" w:cs="Open Sans" w:eastAsia="Open Sans" w:hAnsi="Open Sans"/>
                <w:sz w:val="28"/>
                <w:szCs w:val="28"/>
                <w:rtl w:val="0"/>
              </w:rPr>
              <w:t xml:space="preserve"> the university system. She has finished high school this year and wants to get work immediately; however, it’s difficult for her to go ahead with her plan due to her parents’ objections. In Viet Nam’s society, it’s a common practice that people with low qualifications rarely earn others’ respect and have fewer opportunities to get promotions in </w:t>
            </w:r>
            <w:r w:rsidDel="00000000" w:rsidR="00000000" w:rsidRPr="00000000">
              <w:rPr>
                <w:rFonts w:ascii="Open Sans" w:cs="Open Sans" w:eastAsia="Open Sans" w:hAnsi="Open Sans"/>
                <w:b w:val="1"/>
                <w:sz w:val="28"/>
                <w:szCs w:val="28"/>
                <w:u w:val="single"/>
                <w:rtl w:val="0"/>
              </w:rPr>
              <w:t xml:space="preserve">their</w:t>
            </w:r>
            <w:r w:rsidDel="00000000" w:rsidR="00000000" w:rsidRPr="00000000">
              <w:rPr>
                <w:rFonts w:ascii="Open Sans" w:cs="Open Sans" w:eastAsia="Open Sans" w:hAnsi="Open Sans"/>
                <w:sz w:val="28"/>
                <w:szCs w:val="28"/>
                <w:rtl w:val="0"/>
              </w:rPr>
              <w:t xml:space="preserve"> career ladder. That’s why her parents strongly expect that her distinguished academic result of the national entrance examination can help her win a place at a popular economic university despite her family’s state of financial crisis. In contrast, she doesn’t want to put more strain on her family with costly tuition fees and huge student loan debts during the four years of university. She has convinced her parents to let her find a stable job to support her family</w:t>
            </w: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several times before, but they haven’t agreed yet. Yesterday she had a consultation meeting with Mr Trung, her homeroom teacher. He advised her to give in her parents’ demand by choosing a university with reasonable fees and scholarships </w:t>
            </w:r>
            <w:r w:rsidDel="00000000" w:rsidR="00000000" w:rsidRPr="00000000">
              <w:rPr>
                <w:sz w:val="28"/>
                <w:szCs w:val="28"/>
                <w:rtl w:val="0"/>
              </w:rPr>
              <w:t xml:space="preserve">offered</w:t>
            </w:r>
            <w:r w:rsidDel="00000000" w:rsidR="00000000" w:rsidRPr="00000000">
              <w:rPr>
                <w:rFonts w:ascii="Open Sans" w:cs="Open Sans" w:eastAsia="Open Sans" w:hAnsi="Open Sans"/>
                <w:sz w:val="28"/>
                <w:szCs w:val="28"/>
                <w:rtl w:val="0"/>
              </w:rPr>
              <w:t xml:space="preserve"> to excellent students.  Meanwhile, she can obtain a part-time job to relieve the cost burden, accumulate more experience and decorate her future CV. Now she is taking </w:t>
            </w:r>
            <w:r w:rsidDel="00000000" w:rsidR="00000000" w:rsidRPr="00000000">
              <w:rPr>
                <w:sz w:val="28"/>
                <w:szCs w:val="28"/>
                <w:rtl w:val="0"/>
              </w:rPr>
              <w:t xml:space="preserve">his advice </w:t>
            </w:r>
            <w:r w:rsidDel="00000000" w:rsidR="00000000" w:rsidRPr="00000000">
              <w:rPr>
                <w:rFonts w:ascii="Open Sans" w:cs="Open Sans" w:eastAsia="Open Sans" w:hAnsi="Open Sans"/>
                <w:sz w:val="28"/>
                <w:szCs w:val="28"/>
                <w:rtl w:val="0"/>
              </w:rPr>
              <w:t xml:space="preserve">into account and ready to persuade her parents to change their minds one more time.</w:t>
            </w:r>
            <w:r w:rsidDel="00000000" w:rsidR="00000000" w:rsidRPr="00000000">
              <w:rPr>
                <w:rtl w:val="0"/>
              </w:rPr>
            </w:r>
          </w:p>
        </w:tc>
        <w:tc>
          <w:tcPr>
            <w:shd w:fill="auto" w:val="clear"/>
          </w:tcPr>
          <w:p w:rsidR="00000000" w:rsidDel="00000000" w:rsidP="00000000" w:rsidRDefault="00000000" w:rsidRPr="00000000" w14:paraId="0000009A">
            <w:pPr>
              <w:spacing w:after="60" w:before="60" w:lineRule="auto"/>
              <w:rPr>
                <w:rFonts w:ascii="Open Sans" w:cs="Open Sans" w:eastAsia="Open Sans" w:hAnsi="Open Sans"/>
                <w:b w:val="1"/>
                <w:color w:val="0070c0"/>
                <w:sz w:val="22"/>
                <w:szCs w:val="22"/>
              </w:rPr>
            </w:pPr>
            <w:r w:rsidDel="00000000" w:rsidR="00000000" w:rsidRPr="00000000">
              <w:rPr>
                <w:rtl w:val="0"/>
              </w:rPr>
            </w:r>
          </w:p>
          <w:p w:rsidR="00000000" w:rsidDel="00000000" w:rsidP="00000000" w:rsidRDefault="00000000" w:rsidRPr="00000000" w14:paraId="0000009B">
            <w:pPr>
              <w:spacing w:after="60" w:before="60" w:lineRule="auto"/>
              <w:rPr>
                <w:rFonts w:ascii="Open Sans" w:cs="Open Sans" w:eastAsia="Open Sans" w:hAnsi="Open Sans"/>
                <w:b w:val="1"/>
                <w:color w:val="0070c0"/>
                <w:sz w:val="22"/>
                <w:szCs w:val="22"/>
              </w:rPr>
            </w:pPr>
            <w:r w:rsidDel="00000000" w:rsidR="00000000" w:rsidRPr="00000000">
              <w:rPr>
                <w:rtl w:val="0"/>
              </w:rPr>
            </w:r>
          </w:p>
          <w:p w:rsidR="00000000" w:rsidDel="00000000" w:rsidP="00000000" w:rsidRDefault="00000000" w:rsidRPr="00000000" w14:paraId="0000009C">
            <w:pPr>
              <w:spacing w:after="60" w:before="60" w:lineRule="auto"/>
              <w:rPr>
                <w:rFonts w:ascii="Open Sans" w:cs="Open Sans" w:eastAsia="Open Sans" w:hAnsi="Open Sans"/>
                <w:b w:val="1"/>
                <w:color w:val="0070c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9E">
            <w:pPr>
              <w:spacing w:after="60" w:before="60" w:lineRule="auto"/>
              <w:rPr>
                <w:rFonts w:ascii="Open Sans" w:cs="Open Sans" w:eastAsia="Open Sans" w:hAnsi="Open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Anxiety of many school-leavers about their future jobs</w:t>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supporting roles of parents and teachers in guiding school-leavers to pursue their dreams</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Contrasting views on future education choices between a school-leaver and her parents</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misunderstanding of choosing a university between a school-leaver and her parents</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their</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 in line 9 mean?</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Low-qualified individuals’</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Ordinary people’s</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Duong’s parents’</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School-leavers’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Duong’s parents try to impose their opinions on her?</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her homeroom teacher’s advice</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her impressive academic performance</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her parents’ hardship</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social prejudice</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0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of the following is NOT a recommendation from Mr Trung?</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Trying to win a place at a popular economic university</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Finding a part-time job while studying at university</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Selecting a university with reasonable costs</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Choosing a university that awards scholarships to top students</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1C">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2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Duong has had a lot of practical experience since her graduation.</w:t>
            </w:r>
          </w:p>
        </w:tc>
      </w:tr>
      <w:tr>
        <w:trPr>
          <w:cantSplit w:val="0"/>
          <w:tblHeader w:val="0"/>
        </w:trPr>
        <w:tc>
          <w:tcPr/>
          <w:p w:rsidR="00000000" w:rsidDel="00000000" w:rsidP="00000000" w:rsidRDefault="00000000" w:rsidRPr="00000000" w14:paraId="0000012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2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Duong prefers going straight to university to training for a stable job.</w:t>
            </w:r>
          </w:p>
        </w:tc>
      </w:tr>
      <w:tr>
        <w:trPr>
          <w:cantSplit w:val="0"/>
          <w:tblHeader w:val="0"/>
        </w:trPr>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2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Duong can make her own decision without her teacher’s advice.</w:t>
            </w:r>
          </w:p>
        </w:tc>
      </w:tr>
      <w:tr>
        <w:trPr>
          <w:cantSplit w:val="0"/>
          <w:tblHeader w:val="0"/>
        </w:trPr>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Duong’s parents might be convinced by her new idea once again.</w:t>
            </w:r>
          </w:p>
        </w:tc>
      </w:tr>
    </w:tbl>
    <w:p w:rsidR="00000000" w:rsidDel="00000000" w:rsidP="00000000" w:rsidRDefault="00000000" w:rsidRPr="00000000" w14:paraId="00000139">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E">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40">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3249" w:hRule="atLeast"/>
          <w:tblHeader w:val="0"/>
        </w:trPr>
        <w:tc>
          <w:tcPr>
            <w:shd w:fill="auto" w:val="clear"/>
          </w:tcPr>
          <w:p w:rsidR="00000000" w:rsidDel="00000000" w:rsidP="00000000" w:rsidRDefault="00000000" w:rsidRPr="00000000" w14:paraId="000001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45">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Most valuable heritage sites across the world are made to the public, which </w:t>
            </w:r>
            <w:r w:rsidDel="00000000" w:rsidR="00000000" w:rsidRPr="00000000">
              <w:rPr>
                <w:rFonts w:ascii="Open Sans" w:cs="Open Sans" w:eastAsia="Open Sans" w:hAnsi="Open Sans"/>
                <w:b w:val="1"/>
                <w:color w:val="0070c0"/>
                <w:sz w:val="28"/>
                <w:szCs w:val="28"/>
                <w:rtl w:val="0"/>
              </w:rPr>
              <w:t xml:space="preserve">(1)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running the risk of weakening the protection for them. Apparently, these historic sites are run by cash-strapped local authorities, and thus the huge source of money attained from the </w:t>
            </w:r>
            <w:r w:rsidDel="00000000" w:rsidR="00000000" w:rsidRPr="00000000">
              <w:rPr>
                <w:rFonts w:ascii="Open Sans" w:cs="Open Sans" w:eastAsia="Open Sans" w:hAnsi="Open Sans"/>
                <w:b w:val="1"/>
                <w:color w:val="0070c0"/>
                <w:sz w:val="28"/>
                <w:szCs w:val="28"/>
                <w:rtl w:val="0"/>
              </w:rPr>
              <w:t xml:space="preserve">(2)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of sightseeing tickets can contribute to the struggle of restoration and preservation of the historical buildings. Nevertheless, the architectural damage of many international gems boils down to lack of maintenance, lenient regulations, loose management of massive flocks of tourists and above all, tourist’s poor awareness. For instance, Machu Picchu in Peru, renowned </w:t>
            </w:r>
            <w:r w:rsidDel="00000000" w:rsidR="00000000" w:rsidRPr="00000000">
              <w:rPr>
                <w:rFonts w:ascii="Open Sans" w:cs="Open Sans" w:eastAsia="Open Sans" w:hAnsi="Open Sans"/>
                <w:b w:val="1"/>
                <w:color w:val="0070c0"/>
                <w:sz w:val="28"/>
                <w:szCs w:val="28"/>
                <w:rtl w:val="0"/>
              </w:rPr>
              <w:t xml:space="preserve">(3)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its religious, administrative and political centre for the Inca civilisation, </w:t>
            </w:r>
            <w:r w:rsidDel="00000000" w:rsidR="00000000" w:rsidRPr="00000000">
              <w:rPr>
                <w:sz w:val="28"/>
                <w:szCs w:val="28"/>
                <w:rtl w:val="0"/>
              </w:rPr>
              <w:t xml:space="preserve">is</w:t>
            </w:r>
            <w:r w:rsidDel="00000000" w:rsidR="00000000" w:rsidRPr="00000000">
              <w:rPr>
                <w:rFonts w:ascii="Open Sans" w:cs="Open Sans" w:eastAsia="Open Sans" w:hAnsi="Open Sans"/>
                <w:color w:val="000000"/>
                <w:sz w:val="28"/>
                <w:szCs w:val="28"/>
                <w:rtl w:val="0"/>
              </w:rPr>
              <w:t xml:space="preserve"> often reported illegally trespassing and vandalism cases caused by tourists. In some countries, many steps </w:t>
            </w:r>
            <w:r w:rsidDel="00000000" w:rsidR="00000000" w:rsidRPr="00000000">
              <w:rPr>
                <w:rFonts w:ascii="Open Sans" w:cs="Open Sans" w:eastAsia="Open Sans" w:hAnsi="Open Sans"/>
                <w:b w:val="1"/>
                <w:color w:val="0070c0"/>
                <w:sz w:val="28"/>
                <w:szCs w:val="28"/>
                <w:rtl w:val="0"/>
              </w:rPr>
              <w:t xml:space="preserve">(4)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mitigate and avoid further damage and deterioration of ancient assets are taken, such as paying a heavy </w:t>
            </w:r>
            <w:r w:rsidDel="00000000" w:rsidR="00000000" w:rsidRPr="00000000">
              <w:rPr>
                <w:rFonts w:ascii="Open Sans" w:cs="Open Sans" w:eastAsia="Open Sans" w:hAnsi="Open Sans"/>
                <w:b w:val="1"/>
                <w:color w:val="0070c0"/>
                <w:sz w:val="28"/>
                <w:szCs w:val="28"/>
                <w:rtl w:val="0"/>
              </w:rPr>
              <w:t xml:space="preserve">(5)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and even imprisonment, but still like drops in the ocean.</w:t>
            </w:r>
          </w:p>
        </w:tc>
        <w:tc>
          <w:tcPr>
            <w:shd w:fill="auto" w:val="clear"/>
          </w:tcPr>
          <w:p w:rsidR="00000000" w:rsidDel="00000000" w:rsidP="00000000" w:rsidRDefault="00000000" w:rsidRPr="00000000" w14:paraId="0000014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9">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A">
      <w:pPr>
        <w:spacing w:after="60" w:before="60" w:line="240" w:lineRule="auto"/>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4B">
      <w:pPr>
        <w:rPr>
          <w:rFonts w:ascii="Open Sans" w:cs="Open Sans" w:eastAsia="Open Sans" w:hAnsi="Open Sans"/>
          <w:b w:val="1"/>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4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4F">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50">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5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5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58">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5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6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6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6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69">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Anne is working overtime this week so that she can have another two days off for her holiday. </w:t>
            </w:r>
          </w:p>
        </w:tc>
      </w:tr>
      <w:tr>
        <w:trPr>
          <w:cantSplit w:val="0"/>
          <w:tblHeader w:val="0"/>
        </w:trPr>
        <w:tc>
          <w:tcPr/>
          <w:p w:rsidR="00000000" w:rsidDel="00000000" w:rsidP="00000000" w:rsidRDefault="00000000" w:rsidRPr="00000000" w14:paraId="0000017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Anne is working overtime this week ____________________ another two days off for her holiday. (ORDER)</w:t>
            </w:r>
          </w:p>
        </w:tc>
      </w:tr>
      <w:tr>
        <w:trPr>
          <w:cantSplit w:val="0"/>
          <w:tblHeader w:val="0"/>
        </w:trPr>
        <w:tc>
          <w:tcPr/>
          <w:p w:rsidR="00000000" w:rsidDel="00000000" w:rsidP="00000000" w:rsidRDefault="00000000" w:rsidRPr="00000000" w14:paraId="0000017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Lucas is the only member who has still persevered with this conservation project. </w:t>
            </w:r>
          </w:p>
        </w:tc>
      </w:tr>
      <w:tr>
        <w:trPr>
          <w:cantSplit w:val="0"/>
          <w:tblHeader w:val="0"/>
        </w:trPr>
        <w:tc>
          <w:tcPr/>
          <w:p w:rsidR="00000000" w:rsidDel="00000000" w:rsidP="00000000" w:rsidRDefault="00000000" w:rsidRPr="00000000" w14:paraId="0000017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Lucas is the only member ____________________ with this conservation project. (HAVE)</w:t>
            </w:r>
          </w:p>
        </w:tc>
      </w:tr>
      <w:tr>
        <w:trPr>
          <w:cantSplit w:val="0"/>
          <w:tblHeader w:val="0"/>
        </w:trPr>
        <w:tc>
          <w:tcPr/>
          <w:p w:rsidR="00000000" w:rsidDel="00000000" w:rsidP="00000000" w:rsidRDefault="00000000" w:rsidRPr="00000000" w14:paraId="0000017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didn’t pay attention to what my lecturer was saying, and then I was criticised for that. </w:t>
            </w:r>
          </w:p>
        </w:tc>
      </w:tr>
      <w:tr>
        <w:trPr>
          <w:cantSplit w:val="0"/>
          <w:tblHeader w:val="0"/>
        </w:trPr>
        <w:tc>
          <w:tcPr/>
          <w:p w:rsidR="00000000" w:rsidDel="00000000" w:rsidP="00000000" w:rsidRDefault="00000000" w:rsidRPr="00000000" w14:paraId="0000018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w:t>
            </w:r>
            <w:r w:rsidDel="00000000" w:rsidR="00000000" w:rsidRPr="00000000">
              <w:rPr>
                <w:rFonts w:ascii="Open Sans" w:cs="Open Sans" w:eastAsia="Open Sans" w:hAnsi="Open Sans"/>
                <w:color w:val="ff0000"/>
                <w:sz w:val="28"/>
                <w:szCs w:val="28"/>
                <w:rtl w:val="0"/>
              </w:rPr>
              <w:t xml:space="preserve"> </w:t>
            </w:r>
            <w:r w:rsidDel="00000000" w:rsidR="00000000" w:rsidRPr="00000000">
              <w:rPr>
                <w:rFonts w:ascii="Open Sans" w:cs="Open Sans" w:eastAsia="Open Sans" w:hAnsi="Open Sans"/>
                <w:color w:val="000000"/>
                <w:sz w:val="28"/>
                <w:szCs w:val="28"/>
                <w:rtl w:val="0"/>
              </w:rPr>
              <w:t xml:space="preserve">was criticised for ____________________  of what my lecturer was saying. (HAVING)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spacing w:after="60" w:before="60" w:lineRule="auto"/>
              <w:rPr>
                <w:rFonts w:ascii="Open Sans" w:cs="Open Sans" w:eastAsia="Open Sans" w:hAnsi="Open Sans"/>
                <w:color w:val="ff000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8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8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rewrite the sentences using cleft sentences focusing on the underlined parks. Write NO MORE THAN FIVE WORDS.</w:t>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Jeremy signed up for a cooking course </w:t>
            </w:r>
            <w:r w:rsidDel="00000000" w:rsidR="00000000" w:rsidRPr="00000000">
              <w:rPr>
                <w:rFonts w:ascii="Open Sans" w:cs="Open Sans" w:eastAsia="Open Sans" w:hAnsi="Open Sans"/>
                <w:color w:val="000000"/>
                <w:sz w:val="28"/>
                <w:szCs w:val="28"/>
                <w:u w:val="single"/>
                <w:rtl w:val="0"/>
              </w:rPr>
              <w:t xml:space="preserve">last Sunday</w:t>
            </w:r>
            <w:r w:rsidDel="00000000" w:rsidR="00000000" w:rsidRPr="00000000">
              <w:rPr>
                <w:rFonts w:ascii="Open Sans" w:cs="Open Sans" w:eastAsia="Open Sans" w:hAnsi="Open Sans"/>
                <w:color w:val="000000"/>
                <w:sz w:val="28"/>
                <w:szCs w:val="28"/>
                <w:rtl w:val="0"/>
              </w:rPr>
              <w:t xml:space="preserve">. </w:t>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____________________ signed up for a cooking course.</w:t>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u w:val="single"/>
                <w:rtl w:val="0"/>
              </w:rPr>
              <w:t xml:space="preserve">Nam</w:t>
            </w:r>
            <w:r w:rsidDel="00000000" w:rsidR="00000000" w:rsidRPr="00000000">
              <w:rPr>
                <w:rFonts w:ascii="Open Sans" w:cs="Open Sans" w:eastAsia="Open Sans" w:hAnsi="Open Sans"/>
                <w:color w:val="000000"/>
                <w:sz w:val="28"/>
                <w:szCs w:val="28"/>
                <w:rtl w:val="0"/>
              </w:rPr>
              <w:t xml:space="preserve"> intends to drop out of school and find a low-paid job.</w:t>
            </w:r>
          </w:p>
        </w:tc>
      </w:tr>
      <w:tr>
        <w:trPr>
          <w:cantSplit w:val="0"/>
          <w:tblHeader w:val="0"/>
        </w:trPr>
        <w:tc>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____________________ to drop out of school and find a low-paid job.</w:t>
            </w:r>
          </w:p>
        </w:tc>
      </w:tr>
    </w:tbl>
    <w:p w:rsidR="00000000" w:rsidDel="00000000" w:rsidP="00000000" w:rsidRDefault="00000000" w:rsidRPr="00000000" w14:paraId="000001A0">
      <w:pPr>
        <w:rPr>
          <w:rFonts w:ascii="Open Sans" w:cs="Open Sans" w:eastAsia="Open Sans" w:hAnsi="Open Sans"/>
          <w:color w:val="00b050"/>
          <w:sz w:val="28"/>
          <w:szCs w:val="28"/>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A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1A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an opinion essay (150-180 words) about the challenges and benefits of living independently.</w:t>
            </w:r>
          </w:p>
        </w:tc>
      </w:tr>
      <w:tr>
        <w:trPr>
          <w:cantSplit w:val="0"/>
          <w:trHeight w:val="173" w:hRule="atLeast"/>
          <w:tblHeader w:val="0"/>
        </w:trPr>
        <w:tc>
          <w:tcPr>
            <w:gridSpan w:val="3"/>
            <w:shd w:fill="auto" w:val="clear"/>
          </w:tcPr>
          <w:p w:rsidR="00000000" w:rsidDel="00000000" w:rsidP="00000000" w:rsidRDefault="00000000" w:rsidRPr="00000000" w14:paraId="000001A4">
            <w:pPr>
              <w:spacing w:after="60" w:before="60" w:lineRule="auto"/>
              <w:ind w:firstLine="1700.7874015748032"/>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w:t>
            </w:r>
          </w:p>
        </w:tc>
        <w:tc>
          <w:tcPr>
            <w:gridSpan w:val="2"/>
          </w:tcPr>
          <w:p w:rsidR="00000000" w:rsidDel="00000000" w:rsidP="00000000" w:rsidRDefault="00000000" w:rsidRPr="00000000" w14:paraId="000001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might students live far from their family?</w:t>
            </w:r>
          </w:p>
        </w:tc>
      </w:tr>
      <w:tr>
        <w:trPr>
          <w:cantSplit w:val="0"/>
          <w:tblHeader w:val="0"/>
        </w:trPr>
        <w:tc>
          <w:tcPr/>
          <w:p w:rsidR="00000000" w:rsidDel="00000000" w:rsidP="00000000" w:rsidRDefault="00000000" w:rsidRPr="00000000" w14:paraId="000001AA">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challenges of living independently that students have to face with?</w:t>
            </w:r>
          </w:p>
        </w:tc>
      </w:tr>
      <w:tr>
        <w:trPr>
          <w:cantSplit w:val="0"/>
          <w:tblHeader w:val="0"/>
        </w:trPr>
        <w:tc>
          <w:tcPr/>
          <w:p w:rsidR="00000000" w:rsidDel="00000000" w:rsidP="00000000" w:rsidRDefault="00000000" w:rsidRPr="00000000" w14:paraId="000001AD">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benefits can students get when living independently?</w:t>
            </w:r>
          </w:p>
        </w:tc>
      </w:tr>
      <w:tr>
        <w:trPr>
          <w:cantSplit w:val="0"/>
          <w:tblHeader w:val="0"/>
        </w:trPr>
        <w:tc>
          <w:tcPr/>
          <w:p w:rsidR="00000000" w:rsidDel="00000000" w:rsidP="00000000" w:rsidRDefault="00000000" w:rsidRPr="00000000" w14:paraId="000001B0">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students do to make their independent life easier?</w:t>
            </w:r>
          </w:p>
        </w:tc>
      </w:tr>
    </w:tbl>
    <w:p w:rsidR="00000000" w:rsidDel="00000000" w:rsidP="00000000" w:rsidRDefault="00000000" w:rsidRPr="00000000" w14:paraId="000001B3">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B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D8">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D9">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590"/>
        <w:gridCol w:w="105"/>
        <w:gridCol w:w="570"/>
        <w:gridCol w:w="1845"/>
        <w:gridCol w:w="570"/>
        <w:gridCol w:w="1710"/>
        <w:tblGridChange w:id="0">
          <w:tblGrid>
            <w:gridCol w:w="585"/>
            <w:gridCol w:w="525"/>
            <w:gridCol w:w="585"/>
            <w:gridCol w:w="1275"/>
            <w:gridCol w:w="570"/>
            <w:gridCol w:w="1590"/>
            <w:gridCol w:w="105"/>
            <w:gridCol w:w="570"/>
            <w:gridCol w:w="1845"/>
            <w:gridCol w:w="570"/>
            <w:gridCol w:w="1710"/>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D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E0">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5">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E8">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0">
            <w:pPr>
              <w:spacing w:after="60" w:before="60" w:lineRule="auto"/>
              <w:rPr>
                <w:rFonts w:ascii="Open Sans" w:cs="Open Sans" w:eastAsia="Open Sans" w:hAnsi="Open Sans"/>
                <w:color w:val="0070c0"/>
                <w:sz w:val="12"/>
                <w:szCs w:val="12"/>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F3">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F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ndscape</w:t>
            </w:r>
          </w:p>
        </w:tc>
        <w:tc>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ncient</w:t>
            </w:r>
          </w:p>
        </w:tc>
        <w:tc>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duate</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chelor</w:t>
            </w:r>
          </w:p>
        </w:tc>
      </w:tr>
      <w:tr>
        <w:trPr>
          <w:cantSplit w:val="0"/>
          <w:tblHeader w:val="0"/>
        </w:trPr>
        <w:tc>
          <w:tcPr/>
          <w:p w:rsidR="00000000" w:rsidDel="00000000" w:rsidP="00000000" w:rsidRDefault="00000000" w:rsidRPr="00000000" w14:paraId="0000021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expen</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pre</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erve</w:t>
            </w:r>
          </w:p>
        </w:tc>
        <w:tc>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ba</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ic</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hou</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ehold</w:t>
            </w:r>
          </w:p>
        </w:tc>
      </w:tr>
      <w:tr>
        <w:trPr>
          <w:cantSplit w:val="0"/>
          <w:tblHeader w:val="0"/>
        </w:trPr>
        <w:tc>
          <w:tcPr>
            <w:gridSpan w:val="11"/>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7">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22A">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3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valley</w:t>
            </w:r>
          </w:p>
        </w:tc>
        <w:tc>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complex</w:t>
            </w:r>
          </w:p>
        </w:tc>
        <w:tc>
          <w:tcPr/>
          <w:p w:rsidR="00000000" w:rsidDel="00000000" w:rsidP="00000000" w:rsidRDefault="00000000" w:rsidRPr="00000000" w14:paraId="000002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habit</w:t>
            </w:r>
          </w:p>
        </w:tc>
        <w:tc>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campaign</w:t>
            </w:r>
          </w:p>
        </w:tc>
      </w:tr>
      <w:tr>
        <w:trPr>
          <w:cantSplit w:val="0"/>
          <w:tblHeader w:val="0"/>
        </w:trPr>
        <w:tc>
          <w:tcPr/>
          <w:p w:rsidR="00000000" w:rsidDel="00000000" w:rsidP="00000000" w:rsidRDefault="00000000" w:rsidRPr="00000000" w14:paraId="0000023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management</w:t>
            </w:r>
          </w:p>
        </w:tc>
        <w:tc>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doctorate</w:t>
            </w:r>
          </w:p>
        </w:tc>
        <w:tc>
          <w:tcPr/>
          <w:p w:rsidR="00000000" w:rsidDel="00000000" w:rsidP="00000000" w:rsidRDefault="00000000" w:rsidRPr="00000000" w14:paraId="000002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advantage </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confidence</w:t>
            </w:r>
          </w:p>
        </w:tc>
      </w:tr>
    </w:tbl>
    <w:p w:rsidR="00000000" w:rsidDel="00000000" w:rsidP="00000000" w:rsidRDefault="00000000" w:rsidRPr="00000000" w14:paraId="00000248">
      <w:pPr>
        <w:rPr>
          <w:rFonts w:ascii="Open Sans" w:cs="Open Sans" w:eastAsia="Open Sans" w:hAnsi="Open Sans"/>
          <w:b w:val="1"/>
          <w:sz w:val="36"/>
          <w:szCs w:val="36"/>
        </w:rPr>
      </w:pPr>
      <w:r w:rsidDel="00000000" w:rsidR="00000000" w:rsidRPr="00000000">
        <w:rPr>
          <w:rtl w:val="0"/>
        </w:rPr>
      </w:r>
    </w:p>
    <w:tbl>
      <w:tblPr>
        <w:tblStyle w:val="Table11"/>
        <w:tblW w:w="10216.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8"/>
        <w:gridCol w:w="494"/>
        <w:gridCol w:w="760"/>
        <w:gridCol w:w="1237"/>
        <w:gridCol w:w="496"/>
        <w:gridCol w:w="1655.9999999999995"/>
        <w:gridCol w:w="575.9999999999997"/>
        <w:gridCol w:w="1974.0000000000005"/>
        <w:gridCol w:w="513"/>
        <w:gridCol w:w="2002"/>
        <w:tblGridChange w:id="0">
          <w:tblGrid>
            <w:gridCol w:w="508"/>
            <w:gridCol w:w="494"/>
            <w:gridCol w:w="760"/>
            <w:gridCol w:w="1237"/>
            <w:gridCol w:w="496"/>
            <w:gridCol w:w="1655.9999999999995"/>
            <w:gridCol w:w="575.9999999999997"/>
            <w:gridCol w:w="1974.0000000000005"/>
            <w:gridCol w:w="513"/>
            <w:gridCol w:w="2002"/>
          </w:tblGrid>
        </w:tblGridChange>
      </w:tblGrid>
      <w:tr>
        <w:trPr>
          <w:cantSplit w:val="0"/>
          <w:tblHeader w:val="0"/>
        </w:trPr>
        <w:tc>
          <w:tcPr>
            <w:gridSpan w:val="3"/>
          </w:tcPr>
          <w:p w:rsidR="00000000" w:rsidDel="00000000" w:rsidP="00000000" w:rsidRDefault="00000000" w:rsidRPr="00000000" w14:paraId="00000249">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4C">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 </w:t>
            </w:r>
            <w:r w:rsidDel="00000000" w:rsidR="00000000" w:rsidRPr="00000000">
              <w:rPr>
                <w:rtl w:val="0"/>
              </w:rPr>
            </w:r>
          </w:p>
        </w:tc>
      </w:tr>
      <w:tr>
        <w:trPr>
          <w:cantSplit w:val="0"/>
          <w:tblHeader w:val="0"/>
        </w:trPr>
        <w:tc>
          <w:tcPr/>
          <w:p w:rsidR="00000000" w:rsidDel="00000000" w:rsidP="00000000" w:rsidRDefault="00000000" w:rsidRPr="00000000" w14:paraId="00000253">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54">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55">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8">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C">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5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should give ____________ to alternative methods for preserving historic sites in their local areas.</w:t>
            </w:r>
          </w:p>
        </w:tc>
      </w:tr>
      <w:tr>
        <w:trPr>
          <w:cantSplit w:val="0"/>
          <w:tblHeader w:val="0"/>
        </w:trPr>
        <w:tc>
          <w:tcPr/>
          <w:p w:rsidR="00000000" w:rsidDel="00000000" w:rsidP="00000000" w:rsidRDefault="00000000" w:rsidRPr="00000000" w14:paraId="0000026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chance</w:t>
            </w:r>
          </w:p>
        </w:tc>
        <w:tc>
          <w:tcPr/>
          <w:p w:rsidR="00000000" w:rsidDel="00000000" w:rsidP="00000000" w:rsidRDefault="00000000" w:rsidRPr="00000000" w14:paraId="000002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voice</w:t>
            </w:r>
          </w:p>
        </w:tc>
        <w:tc>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speech</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offer</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Instead of attending a higher education institution, Nam has made up his mind to </w:t>
            </w:r>
            <w:r w:rsidDel="00000000" w:rsidR="00000000" w:rsidRPr="00000000">
              <w:rPr>
                <w:sz w:val="28"/>
                <w:szCs w:val="28"/>
                <w:rtl w:val="0"/>
              </w:rPr>
              <w:t xml:space="preserve">enroll</w:t>
            </w:r>
            <w:r w:rsidDel="00000000" w:rsidR="00000000" w:rsidRPr="00000000">
              <w:rPr>
                <w:rFonts w:ascii="Open Sans" w:cs="Open Sans" w:eastAsia="Open Sans" w:hAnsi="Open Sans"/>
                <w:color w:val="000000"/>
                <w:sz w:val="28"/>
                <w:szCs w:val="28"/>
                <w:rtl w:val="0"/>
              </w:rPr>
              <w:t xml:space="preserve"> in a ____________ diploma programme about electrical techniques.</w:t>
            </w:r>
          </w:p>
        </w:tc>
      </w:tr>
      <w:tr>
        <w:trPr>
          <w:cantSplit w:val="0"/>
          <w:tblHeader w:val="0"/>
        </w:trPr>
        <w:tc>
          <w:tcPr/>
          <w:p w:rsidR="00000000" w:rsidDel="00000000" w:rsidP="00000000" w:rsidRDefault="00000000" w:rsidRPr="00000000" w14:paraId="0000027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 </w:t>
            </w:r>
          </w:p>
        </w:tc>
        <w:tc>
          <w:tcPr/>
          <w:p w:rsidR="00000000" w:rsidDel="00000000" w:rsidP="00000000" w:rsidRDefault="00000000" w:rsidRPr="00000000" w14:paraId="0000027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7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vocational</w:t>
            </w:r>
          </w:p>
        </w:tc>
        <w:tc>
          <w:tcPr/>
          <w:p w:rsidR="00000000" w:rsidDel="00000000" w:rsidP="00000000" w:rsidRDefault="00000000" w:rsidRPr="00000000" w14:paraId="0000027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28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educational</w:t>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qualified</w:t>
            </w:r>
          </w:p>
        </w:tc>
        <w:tc>
          <w:tcPr/>
          <w:p w:rsidR="00000000" w:rsidDel="00000000" w:rsidP="00000000" w:rsidRDefault="00000000" w:rsidRPr="00000000" w14:paraId="000002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scientific</w:t>
            </w:r>
          </w:p>
        </w:tc>
      </w:tr>
      <w:tr>
        <w:trPr>
          <w:cantSplit w:val="0"/>
          <w:tblHeader w:val="0"/>
        </w:trPr>
        <w:tc>
          <w:tcPr/>
          <w:p w:rsidR="00000000" w:rsidDel="00000000" w:rsidP="00000000" w:rsidRDefault="00000000" w:rsidRPr="00000000" w14:paraId="0000028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Kevin is a serious and reliable student, so it’s easy for him to ____________ his teachers’ trust.</w:t>
            </w:r>
          </w:p>
        </w:tc>
      </w:tr>
      <w:tr>
        <w:trPr>
          <w:cantSplit w:val="0"/>
          <w:tblHeader w:val="0"/>
        </w:trPr>
        <w:tc>
          <w:tcPr/>
          <w:p w:rsidR="00000000" w:rsidDel="00000000" w:rsidP="00000000" w:rsidRDefault="00000000" w:rsidRPr="00000000" w14:paraId="0000028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make</w:t>
            </w:r>
          </w:p>
        </w:tc>
        <w:tc>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achieve</w:t>
            </w:r>
          </w:p>
        </w:tc>
        <w:tc>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earn</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lose</w:t>
            </w:r>
          </w:p>
        </w:tc>
      </w:tr>
      <w:tr>
        <w:trPr>
          <w:cantSplit w:val="0"/>
          <w:tblHeader w:val="0"/>
        </w:trPr>
        <w:tc>
          <w:tcPr/>
          <w:p w:rsidR="00000000" w:rsidDel="00000000" w:rsidP="00000000" w:rsidRDefault="00000000" w:rsidRPr="00000000" w14:paraId="0000029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teenagers should be more independent ____________ parents’ financial support.</w:t>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w:t>
            </w:r>
          </w:p>
        </w:tc>
        <w:tc>
          <w:tcPr/>
          <w:p w:rsidR="00000000" w:rsidDel="00000000" w:rsidP="00000000" w:rsidRDefault="00000000" w:rsidRPr="00000000" w14:paraId="000002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w:t>
            </w:r>
          </w:p>
        </w:tc>
        <w:tc>
          <w:tcPr/>
          <w:p w:rsidR="00000000" w:rsidDel="00000000" w:rsidP="00000000" w:rsidRDefault="00000000" w:rsidRPr="00000000" w14:paraId="000002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w:t>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w:t>
            </w:r>
          </w:p>
        </w:tc>
      </w:tr>
      <w:tr>
        <w:trPr>
          <w:cantSplit w:val="0"/>
          <w:tblHeader w:val="0"/>
        </w:trPr>
        <w:tc>
          <w:tcPr/>
          <w:p w:rsidR="00000000" w:rsidDel="00000000" w:rsidP="00000000" w:rsidRDefault="00000000" w:rsidRPr="00000000" w14:paraId="000002A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Viet Nam is one of the countries that have ____________  preserved many traditional performing art forms.</w:t>
            </w:r>
          </w:p>
        </w:tc>
      </w:tr>
      <w:tr>
        <w:trPr>
          <w:cantSplit w:val="0"/>
          <w:tblHeader w:val="0"/>
        </w:trPr>
        <w:tc>
          <w:tcPr/>
          <w:p w:rsidR="00000000" w:rsidDel="00000000" w:rsidP="00000000" w:rsidRDefault="00000000" w:rsidRPr="00000000" w14:paraId="000002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B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successive</w:t>
            </w:r>
            <w:r w:rsidDel="00000000" w:rsidR="00000000" w:rsidRPr="00000000">
              <w:rPr>
                <w:rtl w:val="0"/>
              </w:rPr>
            </w:r>
          </w:p>
        </w:tc>
        <w:tc>
          <w:tcPr/>
          <w:p w:rsidR="00000000" w:rsidDel="00000000" w:rsidP="00000000" w:rsidRDefault="00000000" w:rsidRPr="00000000" w14:paraId="000002BB">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B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successful</w:t>
            </w:r>
          </w:p>
        </w:tc>
        <w:tc>
          <w:tcPr/>
          <w:p w:rsidR="00000000" w:rsidDel="00000000" w:rsidP="00000000" w:rsidRDefault="00000000" w:rsidRPr="00000000" w14:paraId="000002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successfully</w:t>
            </w:r>
          </w:p>
        </w:tc>
        <w:tc>
          <w:tcPr/>
          <w:p w:rsidR="00000000" w:rsidDel="00000000" w:rsidP="00000000" w:rsidRDefault="00000000" w:rsidRPr="00000000" w14:paraId="000002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successively</w:t>
            </w:r>
          </w:p>
        </w:tc>
      </w:tr>
      <w:tr>
        <w:trPr>
          <w:cantSplit w:val="0"/>
          <w:tblHeader w:val="0"/>
        </w:trPr>
        <w:tc>
          <w:tcPr/>
          <w:p w:rsidR="00000000" w:rsidDel="00000000" w:rsidP="00000000" w:rsidRDefault="00000000" w:rsidRPr="00000000" w14:paraId="000002C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people assume that enacting strict heritage laws can help reduce heritage ____________ significantly. </w:t>
            </w:r>
          </w:p>
        </w:tc>
      </w:tr>
      <w:tr>
        <w:trPr>
          <w:cantSplit w:val="0"/>
          <w:tblHeader w:val="0"/>
        </w:trPr>
        <w:tc>
          <w:tcPr/>
          <w:p w:rsidR="00000000" w:rsidDel="00000000" w:rsidP="00000000" w:rsidRDefault="00000000" w:rsidRPr="00000000" w14:paraId="000002C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C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C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promotion</w:t>
            </w:r>
          </w:p>
        </w:tc>
        <w:tc>
          <w:tcPr/>
          <w:p w:rsidR="00000000" w:rsidDel="00000000" w:rsidP="00000000" w:rsidRDefault="00000000" w:rsidRPr="00000000" w14:paraId="000002C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2D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prevention</w:t>
            </w:r>
          </w:p>
        </w:tc>
        <w:tc>
          <w:tcPr/>
          <w:p w:rsidR="00000000" w:rsidDel="00000000" w:rsidP="00000000" w:rsidRDefault="00000000" w:rsidRPr="00000000" w14:paraId="000002D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discouragement</w:t>
            </w:r>
          </w:p>
        </w:tc>
        <w:tc>
          <w:tcPr/>
          <w:p w:rsidR="00000000" w:rsidDel="00000000" w:rsidP="00000000" w:rsidRDefault="00000000" w:rsidRPr="00000000" w14:paraId="000002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crime</w:t>
            </w:r>
          </w:p>
        </w:tc>
      </w:tr>
    </w:tbl>
    <w:p w:rsidR="00000000" w:rsidDel="00000000" w:rsidP="00000000" w:rsidRDefault="00000000" w:rsidRPr="00000000" w14:paraId="000002D5">
      <w:pPr>
        <w:rPr>
          <w:rFonts w:ascii="Open Sans" w:cs="Open Sans" w:eastAsia="Open Sans" w:hAnsi="Open Sans"/>
          <w:color w:val="00b050"/>
          <w:sz w:val="28"/>
          <w:szCs w:val="28"/>
        </w:rPr>
      </w:pPr>
      <w:r w:rsidDel="00000000" w:rsidR="00000000" w:rsidRPr="00000000">
        <w:rPr>
          <w:rtl w:val="0"/>
        </w:rPr>
      </w:r>
    </w:p>
    <w:tbl>
      <w:tblPr>
        <w:tblStyle w:val="Table12"/>
        <w:tblW w:w="991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5"/>
        <w:gridCol w:w="1050"/>
        <w:gridCol w:w="8220"/>
        <w:tblGridChange w:id="0">
          <w:tblGrid>
            <w:gridCol w:w="645"/>
            <w:gridCol w:w="1050"/>
            <w:gridCol w:w="8220"/>
          </w:tblGrid>
        </w:tblGridChange>
      </w:tblGrid>
      <w:tr>
        <w:trPr>
          <w:cantSplit w:val="0"/>
          <w:trHeight w:val="173" w:hRule="atLeast"/>
          <w:tblHeader w:val="0"/>
        </w:trPr>
        <w:tc>
          <w:tcPr>
            <w:gridSpan w:val="2"/>
            <w:shd w:fill="auto" w:val="clear"/>
          </w:tcPr>
          <w:p w:rsidR="00000000" w:rsidDel="00000000" w:rsidP="00000000" w:rsidRDefault="00000000" w:rsidRPr="00000000" w14:paraId="000002D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D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2D9">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DA">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D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2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 (establish) in 2012, his non-profit organisation  made a significant contribution to preserving local heritages.</w:t>
            </w:r>
          </w:p>
        </w:tc>
      </w:tr>
      <w:tr>
        <w:trPr>
          <w:cantSplit w:val="0"/>
          <w:tblHeader w:val="0"/>
        </w:trPr>
        <w:tc>
          <w:tcPr/>
          <w:p w:rsidR="00000000" w:rsidDel="00000000" w:rsidP="00000000" w:rsidRDefault="00000000" w:rsidRPr="00000000" w14:paraId="000002D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2E0">
            <w:pPr>
              <w:spacing w:after="60" w:before="60" w:lineRule="auto"/>
              <w:ind w:firstLine="141.73228346456688"/>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fastest way __________ (travel)  from Ho Chi Minh City to Nha Trang </w:t>
            </w:r>
            <w:r w:rsidDel="00000000" w:rsidR="00000000" w:rsidRPr="00000000">
              <w:rPr>
                <w:sz w:val="28"/>
                <w:szCs w:val="28"/>
                <w:rtl w:val="0"/>
              </w:rPr>
              <w:t xml:space="preserve">is by</w:t>
            </w:r>
            <w:r w:rsidDel="00000000" w:rsidR="00000000" w:rsidRPr="00000000">
              <w:rPr>
                <w:rFonts w:ascii="Open Sans" w:cs="Open Sans" w:eastAsia="Open Sans" w:hAnsi="Open Sans"/>
                <w:color w:val="000000"/>
                <w:sz w:val="28"/>
                <w:szCs w:val="28"/>
                <w:rtl w:val="0"/>
              </w:rPr>
              <w:t xml:space="preserve"> plane.</w:t>
            </w:r>
          </w:p>
        </w:tc>
      </w:tr>
      <w:tr>
        <w:trPr>
          <w:cantSplit w:val="0"/>
          <w:tblHeader w:val="0"/>
        </w:trPr>
        <w:tc>
          <w:tcPr/>
          <w:p w:rsidR="00000000" w:rsidDel="00000000" w:rsidP="00000000" w:rsidRDefault="00000000" w:rsidRPr="00000000" w14:paraId="000002E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2E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One Pillar Pagoda __________ (build) in 1049 by the Emperor Ly Thai Tong.</w:t>
            </w:r>
          </w:p>
        </w:tc>
      </w:tr>
      <w:tr>
        <w:trPr>
          <w:cantSplit w:val="0"/>
          <w:tblHeader w:val="0"/>
        </w:trPr>
        <w:tc>
          <w:tcPr/>
          <w:p w:rsidR="00000000" w:rsidDel="00000000" w:rsidP="00000000" w:rsidRDefault="00000000" w:rsidRPr="00000000" w14:paraId="000002E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2E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visitor was heavily fined for __________ (ruin) some stalagmites on purpose in the national limestone cave. </w:t>
            </w:r>
          </w:p>
        </w:tc>
      </w:tr>
      <w:tr>
        <w:trPr>
          <w:cantSplit w:val="0"/>
          <w:tblHeader w:val="0"/>
        </w:trPr>
        <w:tc>
          <w:tcPr/>
          <w:p w:rsidR="00000000" w:rsidDel="00000000" w:rsidP="00000000" w:rsidRDefault="00000000" w:rsidRPr="00000000" w14:paraId="000002E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2E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These learners __________ (take) a course on developing self-study skills recently.</w:t>
            </w:r>
            <w:r w:rsidDel="00000000" w:rsidR="00000000" w:rsidRPr="00000000">
              <w:rPr>
                <w:rtl w:val="0"/>
              </w:rPr>
            </w:r>
          </w:p>
        </w:tc>
      </w:tr>
      <w:tr>
        <w:trPr>
          <w:cantSplit w:val="0"/>
          <w:tblHeader w:val="0"/>
        </w:trPr>
        <w:tc>
          <w:tcPr/>
          <w:p w:rsidR="00000000" w:rsidDel="00000000" w:rsidP="00000000" w:rsidRDefault="00000000" w:rsidRPr="00000000" w14:paraId="000002E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2EC">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Lan is setting her learning goals __________ (improve) her studies more effectively.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(watch) inspirational English vlogs motivated me to master English fluency.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on the forum that Fred ____________ (find) useful tips on gaining time-management skills last year.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4">
            <w:pPr>
              <w:spacing w:after="60" w:before="60" w:lineRule="auto"/>
              <w:jc w:val="center"/>
              <w:rPr>
                <w:rFonts w:ascii="Open Sans" w:cs="Open Sans" w:eastAsia="Open Sans" w:hAnsi="Open Sans"/>
                <w:b w:val="1"/>
                <w:color w:val="0070c0"/>
                <w:sz w:val="28"/>
                <w:szCs w:val="28"/>
              </w:rPr>
            </w:pPr>
            <w:bookmarkStart w:colFirst="0" w:colLast="0" w:name="_heading=h.30j0zll" w:id="1"/>
            <w:bookmarkEnd w:id="1"/>
            <w:r w:rsidDel="00000000" w:rsidR="00000000" w:rsidRPr="00000000">
              <w:rPr>
                <w:rFonts w:ascii="Open Sans" w:cs="Open Sans" w:eastAsia="Open Sans" w:hAnsi="Open Sans"/>
                <w:b w:val="1"/>
                <w:color w:val="0070c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(not finish) his vocational training, he couldn’t start work officially.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principal was proud of ____________ (hold) the education fair successfully.</w:t>
            </w:r>
          </w:p>
        </w:tc>
      </w:tr>
    </w:tbl>
    <w:p w:rsidR="00000000" w:rsidDel="00000000" w:rsidP="00000000" w:rsidRDefault="00000000" w:rsidRPr="00000000" w14:paraId="000002FA">
      <w:pPr>
        <w:tabs>
          <w:tab w:val="left" w:leader="none" w:pos="915"/>
        </w:tabs>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2FB">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FC">
      <w:pPr>
        <w:tabs>
          <w:tab w:val="left" w:leader="none" w:pos="915"/>
        </w:tabs>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KEY</w:t>
      </w:r>
    </w:p>
    <w:p w:rsidR="00000000" w:rsidDel="00000000" w:rsidP="00000000" w:rsidRDefault="00000000" w:rsidRPr="00000000" w14:paraId="000002FD">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2FE">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FF">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C</w:t>
        <w:tab/>
        <w:tab/>
        <w:t xml:space="preserve">4. B</w:t>
        <w:tab/>
        <w:tab/>
        <w:t xml:space="preserve">5. A</w:t>
      </w:r>
    </w:p>
    <w:p w:rsidR="00000000" w:rsidDel="00000000" w:rsidP="00000000" w:rsidRDefault="00000000" w:rsidRPr="00000000" w14:paraId="00000300">
      <w:pPr>
        <w:spacing w:after="0" w:lineRule="auto"/>
        <w:rPr>
          <w:rFonts w:ascii="Open Sans" w:cs="Open Sans" w:eastAsia="Open Sans" w:hAnsi="Open Sans"/>
          <w:b w:val="1"/>
          <w:i w:val="1"/>
          <w:color w:val="0070c0"/>
          <w:sz w:val="28"/>
          <w:szCs w:val="28"/>
        </w:rPr>
      </w:pPr>
      <w:r w:rsidDel="00000000" w:rsidR="00000000" w:rsidRPr="00000000">
        <w:rPr>
          <w:rtl w:val="0"/>
        </w:rPr>
      </w:r>
    </w:p>
    <w:p w:rsidR="00000000" w:rsidDel="00000000" w:rsidP="00000000" w:rsidRDefault="00000000" w:rsidRPr="00000000" w14:paraId="00000301">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30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Having graduated from high school, many school-leavers are looking to start a new chapter of their lives. At higher education or vocational schools, independence is needed to be successful in pursuing further education. Here are some independence skills that you should have before leaving high school. </w:t>
            </w:r>
          </w:p>
          <w:p w:rsidR="00000000" w:rsidDel="00000000" w:rsidP="00000000" w:rsidRDefault="00000000" w:rsidRPr="00000000" w14:paraId="00000303">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0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In most universities, colleges or vocational schools, it is the students who choos</w:t>
            </w:r>
            <w:r w:rsidDel="00000000" w:rsidR="00000000" w:rsidRPr="00000000">
              <w:rPr>
                <w:i w:val="1"/>
                <w:sz w:val="28"/>
                <w:szCs w:val="28"/>
                <w:rtl w:val="0"/>
              </w:rPr>
              <w:t xml:space="preserve">e</w:t>
            </w:r>
            <w:r w:rsidDel="00000000" w:rsidR="00000000" w:rsidRPr="00000000">
              <w:rPr>
                <w:rFonts w:ascii="Open Sans" w:cs="Open Sans" w:eastAsia="Open Sans" w:hAnsi="Open Sans"/>
                <w:i w:val="1"/>
                <w:sz w:val="28"/>
                <w:szCs w:val="28"/>
                <w:rtl w:val="0"/>
              </w:rPr>
              <w:t xml:space="preserve"> their classes and manage their own schedule and time. Students should take responsibility for themselves as there are neither parents nor teachers reminding them to go to classes or do their homework. Getting into the habit of making a to-do</w:t>
            </w:r>
            <w:r w:rsidDel="00000000" w:rsidR="00000000" w:rsidRPr="00000000">
              <w:rPr>
                <w:i w:val="1"/>
                <w:sz w:val="28"/>
                <w:szCs w:val="28"/>
                <w:rtl w:val="0"/>
              </w:rPr>
              <w:t xml:space="preserve">-</w:t>
            </w:r>
            <w:r w:rsidDel="00000000" w:rsidR="00000000" w:rsidRPr="00000000">
              <w:rPr>
                <w:rFonts w:ascii="Open Sans" w:cs="Open Sans" w:eastAsia="Open Sans" w:hAnsi="Open Sans"/>
                <w:i w:val="1"/>
                <w:sz w:val="28"/>
                <w:szCs w:val="28"/>
                <w:rtl w:val="0"/>
              </w:rPr>
              <w:t xml:space="preserve">list is useful. You can also use a calendar to keep track of what you have to do and when. </w:t>
            </w:r>
          </w:p>
          <w:p w:rsidR="00000000" w:rsidDel="00000000" w:rsidP="00000000" w:rsidRDefault="00000000" w:rsidRPr="00000000" w14:paraId="00000305">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0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As students get more mature, they are encouraged to be more independent in their learning. Teachers expect students to learn by themselves with minimal guidance. Being independent learners also means being able to motivate yourself and evaluate your own performance.</w:t>
            </w:r>
          </w:p>
          <w:p w:rsidR="00000000" w:rsidDel="00000000" w:rsidP="00000000" w:rsidRDefault="00000000" w:rsidRPr="00000000" w14:paraId="00000307">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08">
            <w:pPr>
              <w:rPr>
                <w:rFonts w:ascii="Open Sans" w:cs="Open Sans" w:eastAsia="Open Sans" w:hAnsi="Open Sans"/>
                <w:i w:val="1"/>
                <w:color w:val="7030a0"/>
                <w:sz w:val="28"/>
                <w:szCs w:val="28"/>
              </w:rPr>
            </w:pPr>
            <w:r w:rsidDel="00000000" w:rsidR="00000000" w:rsidRPr="00000000">
              <w:rPr>
                <w:rFonts w:ascii="Open Sans" w:cs="Open Sans" w:eastAsia="Open Sans" w:hAnsi="Open Sans"/>
                <w:i w:val="1"/>
                <w:sz w:val="28"/>
                <w:szCs w:val="28"/>
                <w:rtl w:val="0"/>
              </w:rPr>
              <w:t xml:space="preserve">It's also important that students know how to manage their finance. You can set a monthly budget and choose which to spend money on first. Whether you get allowances from your family or have a part-time job, managing your money is essential for your journey ahead.</w:t>
            </w:r>
            <w:r w:rsidDel="00000000" w:rsidR="00000000" w:rsidRPr="00000000">
              <w:rPr>
                <w:rtl w:val="0"/>
              </w:rPr>
            </w:r>
          </w:p>
        </w:tc>
      </w:tr>
    </w:tbl>
    <w:p w:rsidR="00000000" w:rsidDel="00000000" w:rsidP="00000000" w:rsidRDefault="00000000" w:rsidRPr="00000000" w14:paraId="00000309">
      <w:pPr>
        <w:tabs>
          <w:tab w:val="left" w:leader="none" w:pos="915"/>
        </w:tabs>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0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0B">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music department</w:t>
      </w:r>
    </w:p>
    <w:p w:rsidR="00000000" w:rsidDel="00000000" w:rsidP="00000000" w:rsidRDefault="00000000" w:rsidRPr="00000000" w14:paraId="0000030C">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cultural</w:t>
      </w:r>
    </w:p>
    <w:p w:rsidR="00000000" w:rsidDel="00000000" w:rsidP="00000000" w:rsidRDefault="00000000" w:rsidRPr="00000000" w14:paraId="0000030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musical instruments</w:t>
      </w:r>
    </w:p>
    <w:p w:rsidR="00000000" w:rsidDel="00000000" w:rsidP="00000000" w:rsidRDefault="00000000" w:rsidRPr="00000000" w14:paraId="0000030E">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promote</w:t>
      </w:r>
    </w:p>
    <w:p w:rsidR="00000000" w:rsidDel="00000000" w:rsidP="00000000" w:rsidRDefault="00000000" w:rsidRPr="00000000" w14:paraId="0000030F">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convinced</w:t>
      </w:r>
    </w:p>
    <w:p w:rsidR="00000000" w:rsidDel="00000000" w:rsidP="00000000" w:rsidRDefault="00000000" w:rsidRPr="00000000" w14:paraId="00000310">
      <w:pPr>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4"/>
        <w:tblW w:w="986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9"/>
        <w:gridCol w:w="8052"/>
        <w:tblGridChange w:id="0">
          <w:tblGrid>
            <w:gridCol w:w="1809"/>
            <w:gridCol w:w="8052"/>
          </w:tblGrid>
        </w:tblGridChange>
      </w:tblGrid>
      <w:tr>
        <w:trPr>
          <w:cantSplit w:val="0"/>
          <w:tblHeader w:val="0"/>
        </w:trPr>
        <w:tc>
          <w:tcPr/>
          <w:p w:rsidR="00000000" w:rsidDel="00000000" w:rsidP="00000000" w:rsidRDefault="00000000" w:rsidRPr="00000000" w14:paraId="0000031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1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Thank you so much for meeting me today, Mr Robinson. </w:t>
            </w:r>
          </w:p>
        </w:tc>
      </w:tr>
      <w:tr>
        <w:trPr>
          <w:cantSplit w:val="0"/>
          <w:tblHeader w:val="0"/>
        </w:trPr>
        <w:tc>
          <w:tcPr/>
          <w:p w:rsidR="00000000" w:rsidDel="00000000" w:rsidP="00000000" w:rsidRDefault="00000000" w:rsidRPr="00000000" w14:paraId="0000031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1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Of course. I’m excited to hear about your plan for the music department, Ms Taylor. </w:t>
            </w:r>
          </w:p>
        </w:tc>
      </w:tr>
      <w:tr>
        <w:trPr>
          <w:cantSplit w:val="0"/>
          <w:tblHeader w:val="0"/>
        </w:trPr>
        <w:tc>
          <w:tcPr/>
          <w:p w:rsidR="00000000" w:rsidDel="00000000" w:rsidP="00000000" w:rsidRDefault="00000000" w:rsidRPr="00000000" w14:paraId="0000031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1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want to shift the school music department’s focus to folk music to preserve this dying art form. </w:t>
            </w:r>
          </w:p>
        </w:tc>
      </w:tr>
      <w:tr>
        <w:trPr>
          <w:cantSplit w:val="0"/>
          <w:tblHeader w:val="0"/>
        </w:trPr>
        <w:tc>
          <w:tcPr/>
          <w:p w:rsidR="00000000" w:rsidDel="00000000" w:rsidP="00000000" w:rsidRDefault="00000000" w:rsidRPr="00000000" w14:paraId="0000031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1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Sorry, can you make it clear why we should prioritise this genre?</w:t>
            </w:r>
          </w:p>
        </w:tc>
      </w:tr>
      <w:tr>
        <w:trPr>
          <w:cantSplit w:val="0"/>
          <w:tblHeader w:val="0"/>
        </w:trPr>
        <w:tc>
          <w:tcPr/>
          <w:p w:rsidR="00000000" w:rsidDel="00000000" w:rsidP="00000000" w:rsidRDefault="00000000" w:rsidRPr="00000000" w14:paraId="0000031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1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It’s important to keep folk music alive and make it more approachable for young people. It is through these songs that we see our cultural identity and daily life in the past. By teaching students folk music, we can show them our cultural heritage and encourage them to protect it. </w:t>
            </w:r>
          </w:p>
        </w:tc>
      </w:tr>
      <w:tr>
        <w:trPr>
          <w:cantSplit w:val="0"/>
          <w:tblHeader w:val="0"/>
        </w:trPr>
        <w:tc>
          <w:tcPr/>
          <w:p w:rsidR="00000000" w:rsidDel="00000000" w:rsidP="00000000" w:rsidRDefault="00000000" w:rsidRPr="00000000" w14:paraId="0000031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1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What have you done so far to bring folk music to school?</w:t>
            </w:r>
          </w:p>
        </w:tc>
      </w:tr>
      <w:tr>
        <w:trPr>
          <w:cantSplit w:val="0"/>
          <w:trHeight w:val="180" w:hRule="atLeast"/>
          <w:tblHeader w:val="0"/>
        </w:trPr>
        <w:tc>
          <w:tcPr/>
          <w:p w:rsidR="00000000" w:rsidDel="00000000" w:rsidP="00000000" w:rsidRDefault="00000000" w:rsidRPr="00000000" w14:paraId="0000031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1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came up with the idea of crowdfunding. Recognising the importance of folk music, the online community provided enough funds for some traditional musical instruments. Having received little funding from the school, I’m making use of an old classroom to teach a few students about folk music. </w:t>
            </w:r>
          </w:p>
        </w:tc>
      </w:tr>
      <w:tr>
        <w:trPr>
          <w:cantSplit w:val="0"/>
          <w:trHeight w:val="180" w:hRule="atLeast"/>
          <w:tblHeader w:val="0"/>
        </w:trPr>
        <w:tc>
          <w:tcPr/>
          <w:p w:rsidR="00000000" w:rsidDel="00000000" w:rsidP="00000000" w:rsidRDefault="00000000" w:rsidRPr="00000000" w14:paraId="0000031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2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If I donate money to the department, what will you do?</w:t>
            </w:r>
          </w:p>
        </w:tc>
      </w:tr>
      <w:tr>
        <w:trPr>
          <w:cantSplit w:val="0"/>
          <w:trHeight w:val="180" w:hRule="atLeast"/>
          <w:tblHeader w:val="0"/>
        </w:trPr>
        <w:tc>
          <w:tcPr/>
          <w:p w:rsidR="00000000" w:rsidDel="00000000" w:rsidP="00000000" w:rsidRDefault="00000000" w:rsidRPr="00000000" w14:paraId="0000032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2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With more money, I can redecorate our music room and promote our folk music class. </w:t>
            </w:r>
          </w:p>
        </w:tc>
      </w:tr>
      <w:tr>
        <w:trPr>
          <w:cantSplit w:val="0"/>
          <w:trHeight w:val="180" w:hRule="atLeast"/>
          <w:tblHeader w:val="0"/>
        </w:trPr>
        <w:tc>
          <w:tcPr/>
          <w:p w:rsidR="00000000" w:rsidDel="00000000" w:rsidP="00000000" w:rsidRDefault="00000000" w:rsidRPr="00000000" w14:paraId="0000032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2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OK. You convinced me. </w:t>
            </w:r>
          </w:p>
        </w:tc>
      </w:tr>
    </w:tbl>
    <w:p w:rsidR="00000000" w:rsidDel="00000000" w:rsidP="00000000" w:rsidRDefault="00000000" w:rsidRPr="00000000" w14:paraId="00000325">
      <w:pPr>
        <w:tabs>
          <w:tab w:val="left" w:leader="none" w:pos="915"/>
        </w:tabs>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26">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27">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28">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D</w:t>
        <w:tab/>
        <w:tab/>
        <w:t xml:space="preserve">4. A</w:t>
        <w:tab/>
        <w:tab/>
        <w:t xml:space="preserve">5. D</w:t>
      </w:r>
    </w:p>
    <w:p w:rsidR="00000000" w:rsidDel="00000000" w:rsidP="00000000" w:rsidRDefault="00000000" w:rsidRPr="00000000" w14:paraId="00000329">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2A">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w:t>
      </w:r>
      <w:r w:rsidDel="00000000" w:rsidR="00000000" w:rsidRPr="00000000">
        <w:rPr>
          <w:sz w:val="28"/>
          <w:szCs w:val="28"/>
          <w:rtl w:val="0"/>
        </w:rPr>
        <w:t xml:space="preserve">means</w:t>
      </w:r>
      <w:r w:rsidDel="00000000" w:rsidR="00000000" w:rsidRPr="00000000">
        <w:rPr>
          <w:rtl w:val="0"/>
        </w:rPr>
      </w:r>
    </w:p>
    <w:p w:rsidR="00000000" w:rsidDel="00000000" w:rsidP="00000000" w:rsidRDefault="00000000" w:rsidRPr="00000000" w14:paraId="0000032B">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sale</w:t>
      </w:r>
    </w:p>
    <w:p w:rsidR="00000000" w:rsidDel="00000000" w:rsidP="00000000" w:rsidRDefault="00000000" w:rsidRPr="00000000" w14:paraId="0000032C">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for</w:t>
      </w:r>
    </w:p>
    <w:p w:rsidR="00000000" w:rsidDel="00000000" w:rsidP="00000000" w:rsidRDefault="00000000" w:rsidRPr="00000000" w14:paraId="0000032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to</w:t>
      </w:r>
    </w:p>
    <w:p w:rsidR="00000000" w:rsidDel="00000000" w:rsidP="00000000" w:rsidRDefault="00000000" w:rsidRPr="00000000" w14:paraId="0000032E">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fine</w:t>
      </w:r>
    </w:p>
    <w:p w:rsidR="00000000" w:rsidDel="00000000" w:rsidP="00000000" w:rsidRDefault="00000000" w:rsidRPr="00000000" w14:paraId="0000032F">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30">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 order to have   </w:t>
      </w:r>
    </w:p>
    <w:p w:rsidR="00000000" w:rsidDel="00000000" w:rsidP="00000000" w:rsidRDefault="00000000" w:rsidRPr="00000000" w14:paraId="00000331">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to have still persevered</w:t>
      </w:r>
    </w:p>
    <w:p w:rsidR="00000000" w:rsidDel="00000000" w:rsidP="00000000" w:rsidRDefault="00000000" w:rsidRPr="00000000" w14:paraId="00000332">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not having taken notice</w:t>
      </w:r>
    </w:p>
    <w:p w:rsidR="00000000" w:rsidDel="00000000" w:rsidP="00000000" w:rsidRDefault="00000000" w:rsidRPr="00000000" w14:paraId="00000333">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p w:rsidR="00000000" w:rsidDel="00000000" w:rsidP="00000000" w:rsidRDefault="00000000" w:rsidRPr="00000000" w14:paraId="00000334">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was last Sunday that Jeremy    </w:t>
      </w:r>
    </w:p>
    <w:p w:rsidR="00000000" w:rsidDel="00000000" w:rsidP="00000000" w:rsidRDefault="00000000" w:rsidRPr="00000000" w14:paraId="00000335">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is Nam who/ that intends</w:t>
      </w:r>
    </w:p>
    <w:p w:rsidR="00000000" w:rsidDel="00000000" w:rsidP="00000000" w:rsidRDefault="00000000" w:rsidRPr="00000000" w14:paraId="00000336">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37">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338">
      <w:pPr>
        <w:spacing w:after="60" w:before="60" w:lineRule="auto"/>
        <w:rPr>
          <w:rFonts w:ascii="Open Sans" w:cs="Open Sans" w:eastAsia="Open Sans" w:hAnsi="Open Sans"/>
          <w:color w:val="ff0000"/>
          <w:sz w:val="28"/>
          <w:szCs w:val="28"/>
        </w:rPr>
      </w:pPr>
      <w:r w:rsidDel="00000000" w:rsidR="00000000" w:rsidRPr="00000000">
        <w:rPr>
          <w:rtl w:val="0"/>
        </w:rPr>
      </w:r>
    </w:p>
    <w:p w:rsidR="00000000" w:rsidDel="00000000" w:rsidP="00000000" w:rsidRDefault="00000000" w:rsidRPr="00000000" w14:paraId="00000339">
      <w:pPr>
        <w:spacing w:after="60" w:before="60" w:lineRule="auto"/>
        <w:jc w:val="both"/>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Challenges and benefits of living independently</w:t>
      </w:r>
    </w:p>
    <w:p w:rsidR="00000000" w:rsidDel="00000000" w:rsidP="00000000" w:rsidRDefault="00000000" w:rsidRPr="00000000" w14:paraId="0000033A">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When students finish their high-school life and enter the new door of adulthood, they hardly avoid living far from their family to pursue their dreams in urban universities. Living independently can bring freshmen both challenges and benefits. </w:t>
      </w:r>
    </w:p>
    <w:p w:rsidR="00000000" w:rsidDel="00000000" w:rsidP="00000000" w:rsidRDefault="00000000" w:rsidRPr="00000000" w14:paraId="0000033B">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First of all, most first-year students will have to do every household chores by themselves, such as washing clothes and cooking meals. Sharing their room with other mates might lessen the burden; however, fierce arguments possibly happen when they split the chores unequally. Additionally, financial ruin at the end of the month is also a taxing issue facing higher education students. </w:t>
      </w:r>
    </w:p>
    <w:p w:rsidR="00000000" w:rsidDel="00000000" w:rsidP="00000000" w:rsidRDefault="00000000" w:rsidRPr="00000000" w14:paraId="0000033C">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On the other hand, once students get used to living independently, they will gain numerous advantages. They can master household skills as well as learn how to sympathetically accept others’ flaws, lower their high self-esteem and complete their duties. As for managing the monthly budget, they know where to buy affordable items and how to save up money in case of emergency.  </w:t>
      </w:r>
    </w:p>
    <w:p w:rsidR="00000000" w:rsidDel="00000000" w:rsidP="00000000" w:rsidRDefault="00000000" w:rsidRPr="00000000" w14:paraId="0000033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conclusion,</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living independently might be challenging but beneficial to many tertiary students. They shouldn’t be afraid of its challenges and regard it as a great opportunity to make </w:t>
      </w:r>
      <w:r w:rsidDel="00000000" w:rsidR="00000000" w:rsidRPr="00000000">
        <w:rPr>
          <w:sz w:val="28"/>
          <w:szCs w:val="28"/>
          <w:rtl w:val="0"/>
        </w:rPr>
        <w:t xml:space="preserve">their university life</w:t>
      </w:r>
      <w:r w:rsidDel="00000000" w:rsidR="00000000" w:rsidRPr="00000000">
        <w:rPr>
          <w:rFonts w:ascii="Open Sans" w:cs="Open Sans" w:eastAsia="Open Sans" w:hAnsi="Open Sans"/>
          <w:sz w:val="28"/>
          <w:szCs w:val="28"/>
          <w:rtl w:val="0"/>
        </w:rPr>
        <w:t xml:space="preserve"> more colourful.</w:t>
      </w:r>
    </w:p>
    <w:p w:rsidR="00000000" w:rsidDel="00000000" w:rsidP="00000000" w:rsidRDefault="00000000" w:rsidRPr="00000000" w14:paraId="0000033E">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3F">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 </w:t>
      </w:r>
    </w:p>
    <w:p w:rsidR="00000000" w:rsidDel="00000000" w:rsidP="00000000" w:rsidRDefault="00000000" w:rsidRPr="00000000" w14:paraId="00000340">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B</w:t>
        <w:tab/>
        <w:tab/>
        <w:t xml:space="preserve">3. D</w:t>
        <w:tab/>
        <w:tab/>
        <w:t xml:space="preserve">4. C</w:t>
      </w:r>
    </w:p>
    <w:p w:rsidR="00000000" w:rsidDel="00000000" w:rsidP="00000000" w:rsidRDefault="00000000" w:rsidRPr="00000000" w14:paraId="00000341">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42">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D</w:t>
        <w:tab/>
        <w:tab/>
        <w:t xml:space="preserve">5. C</w:t>
        <w:tab/>
        <w:tab/>
        <w:t xml:space="preserve">6. D</w:t>
      </w:r>
    </w:p>
    <w:p w:rsidR="00000000" w:rsidDel="00000000" w:rsidP="00000000" w:rsidRDefault="00000000" w:rsidRPr="00000000" w14:paraId="00000343">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44">
      <w:pPr>
        <w:tabs>
          <w:tab w:val="left" w:leader="none" w:pos="915"/>
        </w:tabs>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45">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Having been established</w:t>
      </w:r>
    </w:p>
    <w:p w:rsidR="00000000" w:rsidDel="00000000" w:rsidP="00000000" w:rsidRDefault="00000000" w:rsidRPr="00000000" w14:paraId="00000346">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to travel</w:t>
      </w:r>
    </w:p>
    <w:p w:rsidR="00000000" w:rsidDel="00000000" w:rsidP="00000000" w:rsidRDefault="00000000" w:rsidRPr="00000000" w14:paraId="00000347">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was built</w:t>
      </w:r>
    </w:p>
    <w:p w:rsidR="00000000" w:rsidDel="00000000" w:rsidP="00000000" w:rsidRDefault="00000000" w:rsidRPr="00000000" w14:paraId="00000348">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having ruined</w:t>
      </w:r>
    </w:p>
    <w:p w:rsidR="00000000" w:rsidDel="00000000" w:rsidP="00000000" w:rsidRDefault="00000000" w:rsidRPr="00000000" w14:paraId="00000349">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have taken</w:t>
      </w:r>
    </w:p>
    <w:p w:rsidR="00000000" w:rsidDel="00000000" w:rsidP="00000000" w:rsidRDefault="00000000" w:rsidRPr="00000000" w14:paraId="0000034A">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to improve</w:t>
      </w:r>
    </w:p>
    <w:p w:rsidR="00000000" w:rsidDel="00000000" w:rsidP="00000000" w:rsidRDefault="00000000" w:rsidRPr="00000000" w14:paraId="0000034B">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Having watched</w:t>
      </w:r>
    </w:p>
    <w:p w:rsidR="00000000" w:rsidDel="00000000" w:rsidP="00000000" w:rsidRDefault="00000000" w:rsidRPr="00000000" w14:paraId="0000034C">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found</w:t>
      </w:r>
    </w:p>
    <w:p w:rsidR="00000000" w:rsidDel="00000000" w:rsidP="00000000" w:rsidRDefault="00000000" w:rsidRPr="00000000" w14:paraId="0000034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Not having finished</w:t>
      </w:r>
    </w:p>
    <w:p w:rsidR="00000000" w:rsidDel="00000000" w:rsidP="00000000" w:rsidRDefault="00000000" w:rsidRPr="00000000" w14:paraId="0000034E">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having held</w:t>
      </w:r>
    </w:p>
    <w:p w:rsidR="00000000" w:rsidDel="00000000" w:rsidP="00000000" w:rsidRDefault="00000000" w:rsidRPr="00000000" w14:paraId="0000034F">
      <w:pPr>
        <w:tabs>
          <w:tab w:val="left" w:leader="none" w:pos="915"/>
        </w:tabs>
        <w:rPr>
          <w:rFonts w:ascii="Open Sans" w:cs="Open Sans" w:eastAsia="Open Sans" w:hAnsi="Open Sans"/>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semiHidden w:val="1"/>
    <w:unhideWhenUsed w:val="1"/>
    <w:rsid w:val="001C73FF"/>
    <w:pPr>
      <w:spacing w:after="100" w:afterAutospacing="1" w:before="100" w:beforeAutospacing="1" w:line="240" w:lineRule="auto"/>
    </w:pPr>
    <w:rPr>
      <w:rFonts w:ascii="Times New Roman" w:cs="Times New Roman" w:eastAsia="Times New Roman" w:hAnsi="Times New Roman"/>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eGDfqYTaVLUH3AwKf0Gn4xLIQ==">CgMxLjAyCGguZ2pkZ3hzMgloLjMwajB6bGw4AHIhMUhaRmRjU0k3THNkTkdHMGEyZ1g4cXcyTXRiRVdFdWJC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2023-01-27T04:03:00Z</dcterms:created>
</cp:coreProperties>
</file>