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60" w:type="dxa"/>
        <w:tblLook w:val="01E0"/>
      </w:tblPr>
      <w:tblGrid>
        <w:gridCol w:w="4484"/>
        <w:gridCol w:w="6076"/>
      </w:tblGrid>
      <w:tr w:rsidR="0086268E" w:rsidRPr="0065398C" w:rsidTr="00DD1878">
        <w:trPr>
          <w:trHeight w:val="1544"/>
        </w:trPr>
        <w:tc>
          <w:tcPr>
            <w:tcW w:w="4484" w:type="dxa"/>
          </w:tcPr>
          <w:p w:rsidR="0086268E" w:rsidRPr="0065398C" w:rsidRDefault="0086268E" w:rsidP="00DD1878">
            <w:pPr>
              <w:jc w:val="center"/>
              <w:rPr>
                <w:rFonts w:ascii="Times New Roman" w:hAnsi="Times New Roman"/>
                <w:bCs/>
                <w:sz w:val="24"/>
                <w:szCs w:val="24"/>
              </w:rPr>
            </w:pPr>
            <w:r w:rsidRPr="0065398C">
              <w:rPr>
                <w:rFonts w:ascii="Times New Roman" w:hAnsi="Times New Roman"/>
                <w:bCs/>
                <w:sz w:val="24"/>
                <w:szCs w:val="24"/>
              </w:rPr>
              <w:t>SỞ GD&amp; ĐT HẢI DƯƠNG</w:t>
            </w:r>
          </w:p>
          <w:p w:rsidR="0086268E" w:rsidRPr="0065398C" w:rsidRDefault="009038C5" w:rsidP="00DD1878">
            <w:pPr>
              <w:spacing w:line="360" w:lineRule="auto"/>
              <w:jc w:val="center"/>
              <w:rPr>
                <w:rFonts w:ascii="Times New Roman" w:hAnsi="Times New Roman"/>
                <w:b/>
                <w:bCs/>
                <w:sz w:val="24"/>
                <w:szCs w:val="24"/>
              </w:rPr>
            </w:pPr>
            <w:r>
              <w:rPr>
                <w:rFonts w:ascii="Times New Roman" w:hAnsi="Times New Roman"/>
                <w:b/>
                <w:bCs/>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50.7pt;margin-top:16.7pt;width:92.4pt;height:0;z-index:251661312" o:connectortype="straight"/>
              </w:pict>
            </w:r>
            <w:r w:rsidR="0086268E" w:rsidRPr="0065398C">
              <w:rPr>
                <w:rFonts w:ascii="Times New Roman" w:hAnsi="Times New Roman"/>
                <w:b/>
                <w:bCs/>
                <w:sz w:val="24"/>
                <w:szCs w:val="24"/>
              </w:rPr>
              <w:t>TRƯỜNG THPT KẺ SẶT</w:t>
            </w:r>
          </w:p>
          <w:p w:rsidR="0086268E" w:rsidRPr="00576901" w:rsidRDefault="0086268E" w:rsidP="00DD1878">
            <w:pPr>
              <w:spacing w:line="360" w:lineRule="auto"/>
              <w:jc w:val="center"/>
              <w:rPr>
                <w:rFonts w:ascii="Times New Roman" w:hAnsi="Times New Roman"/>
                <w:bCs/>
                <w:sz w:val="24"/>
                <w:szCs w:val="24"/>
              </w:rPr>
            </w:pPr>
            <w:r w:rsidRPr="0065398C">
              <w:rPr>
                <w:rFonts w:ascii="Times New Roman" w:hAnsi="Times New Roman"/>
                <w:i/>
                <w:sz w:val="24"/>
                <w:szCs w:val="24"/>
              </w:rPr>
              <w:t xml:space="preserve"> (Đáp án </w:t>
            </w:r>
            <w:r>
              <w:rPr>
                <w:rFonts w:ascii="Times New Roman" w:hAnsi="Times New Roman"/>
                <w:i/>
                <w:sz w:val="24"/>
                <w:szCs w:val="24"/>
              </w:rPr>
              <w:t xml:space="preserve">– Thang điểm </w:t>
            </w:r>
            <w:r w:rsidRPr="00736AAE">
              <w:rPr>
                <w:rFonts w:ascii="Times New Roman" w:hAnsi="Times New Roman"/>
                <w:i/>
                <w:sz w:val="24"/>
                <w:szCs w:val="24"/>
              </w:rPr>
              <w:t xml:space="preserve">có </w:t>
            </w:r>
            <w:r>
              <w:rPr>
                <w:rFonts w:ascii="Times New Roman" w:hAnsi="Times New Roman"/>
                <w:i/>
                <w:sz w:val="24"/>
                <w:szCs w:val="24"/>
              </w:rPr>
              <w:t>2</w:t>
            </w:r>
            <w:r w:rsidRPr="00736AAE">
              <w:rPr>
                <w:rFonts w:ascii="Times New Roman" w:hAnsi="Times New Roman"/>
                <w:i/>
                <w:sz w:val="24"/>
                <w:szCs w:val="24"/>
              </w:rPr>
              <w:t xml:space="preserve"> trang)</w:t>
            </w:r>
          </w:p>
          <w:p w:rsidR="0086268E" w:rsidRPr="00736AAE" w:rsidRDefault="0086268E" w:rsidP="00DD1878">
            <w:pPr>
              <w:rPr>
                <w:rFonts w:ascii="Times New Roman" w:hAnsi="Times New Roman"/>
                <w:sz w:val="24"/>
                <w:szCs w:val="24"/>
              </w:rPr>
            </w:pPr>
          </w:p>
        </w:tc>
        <w:tc>
          <w:tcPr>
            <w:tcW w:w="6076" w:type="dxa"/>
          </w:tcPr>
          <w:p w:rsidR="0086268E" w:rsidRPr="0065398C" w:rsidRDefault="0086268E" w:rsidP="00DD1878">
            <w:pPr>
              <w:jc w:val="center"/>
              <w:rPr>
                <w:rFonts w:ascii="Times New Roman" w:hAnsi="Times New Roman"/>
                <w:b/>
                <w:sz w:val="24"/>
                <w:szCs w:val="24"/>
              </w:rPr>
            </w:pPr>
            <w:r>
              <w:rPr>
                <w:rFonts w:ascii="Times New Roman" w:hAnsi="Times New Roman"/>
                <w:b/>
                <w:sz w:val="24"/>
                <w:szCs w:val="24"/>
              </w:rPr>
              <w:t>ĐÁP ÁN – THANG ĐIỂM</w:t>
            </w:r>
          </w:p>
          <w:p w:rsidR="0086268E" w:rsidRPr="0065398C" w:rsidRDefault="0086268E" w:rsidP="00DD1878">
            <w:pPr>
              <w:jc w:val="center"/>
              <w:rPr>
                <w:rFonts w:ascii="Times New Roman" w:hAnsi="Times New Roman"/>
                <w:b/>
                <w:bCs/>
                <w:sz w:val="24"/>
                <w:szCs w:val="24"/>
              </w:rPr>
            </w:pPr>
            <w:r w:rsidRPr="0065398C">
              <w:rPr>
                <w:rFonts w:ascii="Times New Roman" w:hAnsi="Times New Roman"/>
                <w:b/>
                <w:sz w:val="24"/>
                <w:szCs w:val="24"/>
              </w:rPr>
              <w:t xml:space="preserve"> </w:t>
            </w:r>
            <w:r w:rsidRPr="0065398C">
              <w:rPr>
                <w:rFonts w:ascii="Times New Roman" w:hAnsi="Times New Roman"/>
                <w:b/>
                <w:bCs/>
                <w:sz w:val="24"/>
                <w:szCs w:val="24"/>
              </w:rPr>
              <w:t xml:space="preserve">ĐỀ </w:t>
            </w:r>
            <w:r>
              <w:rPr>
                <w:rFonts w:ascii="Times New Roman" w:hAnsi="Times New Roman"/>
                <w:b/>
                <w:bCs/>
                <w:sz w:val="24"/>
                <w:szCs w:val="24"/>
              </w:rPr>
              <w:t>KIỂM TRA GIỮA HỌC KỲ I</w:t>
            </w:r>
          </w:p>
          <w:p w:rsidR="0086268E" w:rsidRPr="0065398C" w:rsidRDefault="0086268E" w:rsidP="00DD1878">
            <w:pPr>
              <w:jc w:val="center"/>
              <w:rPr>
                <w:rFonts w:ascii="Times New Roman" w:hAnsi="Times New Roman"/>
                <w:b/>
                <w:bCs/>
                <w:sz w:val="24"/>
                <w:szCs w:val="24"/>
              </w:rPr>
            </w:pPr>
            <w:r w:rsidRPr="0065398C">
              <w:rPr>
                <w:rFonts w:ascii="Times New Roman" w:hAnsi="Times New Roman"/>
                <w:b/>
                <w:sz w:val="24"/>
                <w:szCs w:val="24"/>
              </w:rPr>
              <w:t>NĂM HỌC: 20</w:t>
            </w:r>
            <w:r>
              <w:rPr>
                <w:rFonts w:ascii="Times New Roman" w:hAnsi="Times New Roman"/>
                <w:b/>
                <w:sz w:val="24"/>
                <w:szCs w:val="24"/>
              </w:rPr>
              <w:t>24</w:t>
            </w:r>
            <w:r w:rsidRPr="0065398C">
              <w:rPr>
                <w:rFonts w:ascii="Times New Roman" w:hAnsi="Times New Roman"/>
                <w:b/>
                <w:sz w:val="24"/>
                <w:szCs w:val="24"/>
              </w:rPr>
              <w:t xml:space="preserve"> - 20</w:t>
            </w:r>
            <w:r>
              <w:rPr>
                <w:rFonts w:ascii="Times New Roman" w:hAnsi="Times New Roman"/>
                <w:b/>
                <w:sz w:val="24"/>
                <w:szCs w:val="24"/>
              </w:rPr>
              <w:t>25</w:t>
            </w:r>
          </w:p>
          <w:p w:rsidR="0086268E" w:rsidRDefault="0086268E" w:rsidP="00DD1878">
            <w:pPr>
              <w:jc w:val="center"/>
              <w:rPr>
                <w:rFonts w:ascii="Times New Roman" w:hAnsi="Times New Roman"/>
                <w:b/>
                <w:bCs/>
                <w:sz w:val="24"/>
                <w:szCs w:val="24"/>
              </w:rPr>
            </w:pPr>
            <w:r w:rsidRPr="00736AAE">
              <w:rPr>
                <w:rFonts w:ascii="Times New Roman" w:hAnsi="Times New Roman"/>
                <w:b/>
                <w:bCs/>
                <w:sz w:val="24"/>
                <w:szCs w:val="24"/>
              </w:rPr>
              <w:t xml:space="preserve">MÔN: </w:t>
            </w:r>
            <w:r>
              <w:rPr>
                <w:rFonts w:ascii="Times New Roman" w:hAnsi="Times New Roman"/>
                <w:b/>
                <w:bCs/>
                <w:sz w:val="24"/>
                <w:szCs w:val="24"/>
              </w:rPr>
              <w:t>LỊCH SỬ</w:t>
            </w:r>
            <w:r w:rsidRPr="00736AAE">
              <w:rPr>
                <w:rFonts w:ascii="Times New Roman" w:hAnsi="Times New Roman"/>
                <w:b/>
                <w:bCs/>
                <w:sz w:val="24"/>
                <w:szCs w:val="24"/>
              </w:rPr>
              <w:t xml:space="preserve"> - KHỐI </w:t>
            </w:r>
            <w:r>
              <w:rPr>
                <w:rFonts w:ascii="Times New Roman" w:hAnsi="Times New Roman"/>
                <w:b/>
                <w:bCs/>
                <w:sz w:val="24"/>
                <w:szCs w:val="24"/>
              </w:rPr>
              <w:t>11</w:t>
            </w:r>
          </w:p>
          <w:p w:rsidR="0086268E" w:rsidRPr="0065398C" w:rsidRDefault="009038C5" w:rsidP="00DD1878">
            <w:pPr>
              <w:jc w:val="center"/>
              <w:rPr>
                <w:rFonts w:ascii="Times New Roman" w:hAnsi="Times New Roman"/>
                <w:b/>
                <w:bCs/>
                <w:sz w:val="24"/>
                <w:szCs w:val="24"/>
              </w:rPr>
            </w:pPr>
            <w:r w:rsidRPr="009038C5">
              <w:rPr>
                <w:rFonts w:ascii="Times New Roman" w:hAnsi="Times New Roman"/>
                <w:b/>
                <w:noProof/>
                <w:sz w:val="24"/>
                <w:szCs w:val="24"/>
              </w:rPr>
              <w:pict>
                <v:shape id="_x0000_s1026" type="#_x0000_t32" style="position:absolute;left:0;text-align:left;margin-left:114.05pt;margin-top:15pt;width:61.85pt;height:0;z-index:251660288" o:connectortype="straight"/>
              </w:pict>
            </w:r>
            <w:r w:rsidR="0086268E">
              <w:rPr>
                <w:rFonts w:ascii="Times New Roman" w:hAnsi="Times New Roman"/>
                <w:b/>
                <w:bCs/>
                <w:sz w:val="24"/>
                <w:szCs w:val="24"/>
              </w:rPr>
              <w:t>MÃ ĐỀ 111</w:t>
            </w:r>
          </w:p>
        </w:tc>
      </w:tr>
    </w:tbl>
    <w:p w:rsidR="0086268E" w:rsidRPr="00B415B8" w:rsidRDefault="0086268E" w:rsidP="0086268E">
      <w:pPr>
        <w:rPr>
          <w:rFonts w:ascii="Times New Roman" w:hAnsi="Times New Roman"/>
          <w:sz w:val="24"/>
          <w:szCs w:val="24"/>
          <w:lang w:val="fr-FR"/>
        </w:rPr>
      </w:pPr>
    </w:p>
    <w:p w:rsidR="0086268E" w:rsidRDefault="0086268E" w:rsidP="0086268E">
      <w:pPr>
        <w:jc w:val="both"/>
        <w:rPr>
          <w:rFonts w:ascii="Times New Roman" w:hAnsi="Times New Roman"/>
          <w:b/>
          <w:sz w:val="24"/>
          <w:szCs w:val="24"/>
          <w:lang w:val="fr-FR"/>
        </w:rPr>
      </w:pPr>
      <w:r>
        <w:rPr>
          <w:rFonts w:ascii="Times New Roman" w:hAnsi="Times New Roman"/>
          <w:b/>
          <w:sz w:val="24"/>
          <w:szCs w:val="24"/>
          <w:lang w:val="fr-FR"/>
        </w:rPr>
        <w:t>I.  TRẮC NGHIỆM: 7,0 điểm</w:t>
      </w:r>
    </w:p>
    <w:p w:rsidR="0086268E" w:rsidRDefault="0086268E" w:rsidP="0086268E">
      <w:pPr>
        <w:jc w:val="both"/>
        <w:rPr>
          <w:rFonts w:ascii="Times New Roman" w:hAnsi="Times New Roman"/>
          <w:b/>
          <w:sz w:val="24"/>
          <w:szCs w:val="24"/>
          <w:lang w:val="fr-FR"/>
        </w:rPr>
      </w:pPr>
      <w:r w:rsidRPr="00986772">
        <w:rPr>
          <w:rFonts w:ascii="Times New Roman" w:hAnsi="Times New Roman"/>
          <w:b/>
          <w:color w:val="000000"/>
          <w:sz w:val="24"/>
          <w:szCs w:val="24"/>
        </w:rPr>
        <w:t xml:space="preserve">PHẦN I. Câu trắc nghiệm nhiều phương </w:t>
      </w:r>
      <w:proofErr w:type="gramStart"/>
      <w:r w:rsidRPr="00986772">
        <w:rPr>
          <w:rFonts w:ascii="Times New Roman" w:hAnsi="Times New Roman"/>
          <w:b/>
          <w:color w:val="000000"/>
          <w:sz w:val="24"/>
          <w:szCs w:val="24"/>
        </w:rPr>
        <w:t>án</w:t>
      </w:r>
      <w:proofErr w:type="gramEnd"/>
      <w:r w:rsidRPr="00986772">
        <w:rPr>
          <w:rFonts w:ascii="Times New Roman" w:hAnsi="Times New Roman"/>
          <w:b/>
          <w:color w:val="000000"/>
          <w:sz w:val="24"/>
          <w:szCs w:val="24"/>
        </w:rPr>
        <w:t xml:space="preserve"> lựa chọn.</w:t>
      </w:r>
      <w:r w:rsidRPr="00D57888">
        <w:rPr>
          <w:rFonts w:ascii="Times New Roman" w:hAnsi="Times New Roman"/>
          <w:b/>
          <w:sz w:val="24"/>
          <w:szCs w:val="24"/>
          <w:lang w:val="fr-FR"/>
        </w:rPr>
        <w:t xml:space="preserve"> </w:t>
      </w:r>
      <w:r>
        <w:rPr>
          <w:rFonts w:ascii="Times New Roman" w:hAnsi="Times New Roman"/>
          <w:b/>
          <w:sz w:val="24"/>
          <w:szCs w:val="24"/>
          <w:lang w:val="fr-FR"/>
        </w:rPr>
        <w:t>(3,0 điểm)</w:t>
      </w:r>
    </w:p>
    <w:p w:rsidR="0086268E" w:rsidRPr="00053795" w:rsidRDefault="0086268E" w:rsidP="0086268E">
      <w:pPr>
        <w:rPr>
          <w:rFonts w:ascii="Times New Roman" w:hAnsi="Times New Roman"/>
          <w:i/>
          <w:sz w:val="24"/>
          <w:szCs w:val="24"/>
          <w:lang w:val="fr-FR"/>
        </w:rPr>
      </w:pPr>
      <w:r w:rsidRPr="00053795">
        <w:rPr>
          <w:rFonts w:ascii="Times New Roman" w:hAnsi="Times New Roman"/>
          <w:i/>
          <w:sz w:val="24"/>
          <w:szCs w:val="24"/>
          <w:lang w:val="fr-FR"/>
        </w:rPr>
        <w:t>(Mỗi câu trả lời đúng học sinh được 0,25 điểm)</w:t>
      </w:r>
    </w:p>
    <w:p w:rsidR="0086268E" w:rsidRDefault="0086268E" w:rsidP="0086268E">
      <w:pPr>
        <w:jc w:val="both"/>
        <w:rPr>
          <w:rFonts w:ascii="Times New Roman" w:hAnsi="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4"/>
        <w:gridCol w:w="2618"/>
      </w:tblGrid>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Câu</w:t>
            </w:r>
          </w:p>
        </w:tc>
        <w:tc>
          <w:tcPr>
            <w:tcW w:w="2618"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Đáp án đúng</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1</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2</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3</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4</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B</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5</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6</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C</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7</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8</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D</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9</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D</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10</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D</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11</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12</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D</w:t>
            </w:r>
          </w:p>
        </w:tc>
      </w:tr>
    </w:tbl>
    <w:p w:rsidR="0086268E" w:rsidRDefault="0086268E" w:rsidP="0086268E">
      <w:pPr>
        <w:jc w:val="center"/>
        <w:rPr>
          <w:rFonts w:ascii="Times New Roman" w:hAnsi="Times New Roman"/>
          <w:sz w:val="24"/>
          <w:szCs w:val="24"/>
          <w:lang w:val="fr-FR"/>
        </w:rPr>
      </w:pPr>
    </w:p>
    <w:p w:rsidR="0086268E" w:rsidRDefault="0086268E" w:rsidP="0086268E">
      <w:pPr>
        <w:rPr>
          <w:rFonts w:ascii="Times New Roman" w:hAnsi="Times New Roman"/>
          <w:b/>
          <w:sz w:val="24"/>
          <w:szCs w:val="24"/>
        </w:rPr>
      </w:pPr>
      <w:r>
        <w:rPr>
          <w:rFonts w:ascii="Times New Roman" w:hAnsi="Times New Roman"/>
          <w:b/>
          <w:sz w:val="24"/>
          <w:szCs w:val="24"/>
        </w:rPr>
        <w:t xml:space="preserve">Phần II: </w:t>
      </w:r>
      <w:r>
        <w:rPr>
          <w:rFonts w:ascii="Times New Roman" w:hAnsi="Times New Roman"/>
          <w:b/>
          <w:sz w:val="24"/>
          <w:szCs w:val="24"/>
          <w:lang w:val="fr-FR"/>
        </w:rPr>
        <w:t>4</w:t>
      </w:r>
      <w:proofErr w:type="gramStart"/>
      <w:r>
        <w:rPr>
          <w:rFonts w:ascii="Times New Roman" w:hAnsi="Times New Roman"/>
          <w:b/>
          <w:sz w:val="24"/>
          <w:szCs w:val="24"/>
          <w:lang w:val="fr-FR"/>
        </w:rPr>
        <w:t>,0</w:t>
      </w:r>
      <w:proofErr w:type="gramEnd"/>
      <w:r>
        <w:rPr>
          <w:rFonts w:ascii="Times New Roman" w:hAnsi="Times New Roman"/>
          <w:b/>
          <w:sz w:val="24"/>
          <w:szCs w:val="24"/>
          <w:lang w:val="fr-FR"/>
        </w:rPr>
        <w:t xml:space="preserve"> điểm</w:t>
      </w:r>
    </w:p>
    <w:p w:rsidR="0086268E" w:rsidRPr="00AE7F25" w:rsidRDefault="0086268E" w:rsidP="0086268E">
      <w:pPr>
        <w:tabs>
          <w:tab w:val="left" w:pos="930"/>
        </w:tabs>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Điểm tối đa của 01 câu hỏi là </w:t>
      </w:r>
      <w:r w:rsidRPr="00AE7F25">
        <w:rPr>
          <w:rFonts w:ascii="Times New Roman" w:eastAsia="Arial" w:hAnsi="Times New Roman" w:cs="Arial"/>
          <w:b/>
          <w:bCs/>
          <w:sz w:val="24"/>
          <w:szCs w:val="24"/>
          <w:lang w:val="vi-VN"/>
        </w:rPr>
        <w:t>1 điểm</w:t>
      </w:r>
    </w:p>
    <w:p w:rsidR="0086268E" w:rsidRPr="00AE7F25" w:rsidRDefault="0086268E" w:rsidP="0086268E">
      <w:pPr>
        <w:numPr>
          <w:ilvl w:val="0"/>
          <w:numId w:val="1"/>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01 ý trong 1 câu hỏi được </w:t>
      </w:r>
      <w:r w:rsidRPr="00AE7F25">
        <w:rPr>
          <w:rFonts w:ascii="Times New Roman" w:eastAsia="Arial" w:hAnsi="Times New Roman" w:cs="Arial"/>
          <w:b/>
          <w:bCs/>
          <w:sz w:val="24"/>
          <w:szCs w:val="24"/>
          <w:lang w:val="vi-VN"/>
        </w:rPr>
        <w:t>0,1</w:t>
      </w:r>
      <w:r w:rsidRPr="00AE7F25">
        <w:rPr>
          <w:rFonts w:ascii="Times New Roman" w:eastAsia="Arial" w:hAnsi="Times New Roman" w:cs="Arial"/>
          <w:sz w:val="24"/>
          <w:szCs w:val="24"/>
          <w:lang w:val="vi-VN"/>
        </w:rPr>
        <w:t xml:space="preserve"> điểm</w:t>
      </w:r>
    </w:p>
    <w:p w:rsidR="0086268E" w:rsidRPr="00AE7F25" w:rsidRDefault="0086268E" w:rsidP="0086268E">
      <w:pPr>
        <w:numPr>
          <w:ilvl w:val="0"/>
          <w:numId w:val="1"/>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02 ý trong 1 câu hỏi được </w:t>
      </w:r>
      <w:r w:rsidRPr="00AE7F25">
        <w:rPr>
          <w:rFonts w:ascii="Times New Roman" w:eastAsia="Arial" w:hAnsi="Times New Roman" w:cs="Arial"/>
          <w:b/>
          <w:bCs/>
          <w:sz w:val="24"/>
          <w:szCs w:val="24"/>
          <w:lang w:val="vi-VN"/>
        </w:rPr>
        <w:t>0,25</w:t>
      </w:r>
      <w:r w:rsidRPr="00AE7F25">
        <w:rPr>
          <w:rFonts w:ascii="Times New Roman" w:eastAsia="Arial" w:hAnsi="Times New Roman" w:cs="Arial"/>
          <w:sz w:val="24"/>
          <w:szCs w:val="24"/>
          <w:lang w:val="vi-VN"/>
        </w:rPr>
        <w:t xml:space="preserve"> điểm</w:t>
      </w:r>
    </w:p>
    <w:p w:rsidR="0086268E" w:rsidRPr="00AE7F25" w:rsidRDefault="0086268E" w:rsidP="0086268E">
      <w:pPr>
        <w:numPr>
          <w:ilvl w:val="0"/>
          <w:numId w:val="1"/>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03 ý trong 1 câu hỏi được </w:t>
      </w:r>
      <w:r w:rsidRPr="00AE7F25">
        <w:rPr>
          <w:rFonts w:ascii="Times New Roman" w:eastAsia="Arial" w:hAnsi="Times New Roman" w:cs="Arial"/>
          <w:b/>
          <w:bCs/>
          <w:sz w:val="24"/>
          <w:szCs w:val="24"/>
          <w:lang w:val="vi-VN"/>
        </w:rPr>
        <w:t>0,5</w:t>
      </w:r>
      <w:r w:rsidRPr="00AE7F25">
        <w:rPr>
          <w:rFonts w:ascii="Times New Roman" w:eastAsia="Arial" w:hAnsi="Times New Roman" w:cs="Arial"/>
          <w:sz w:val="24"/>
          <w:szCs w:val="24"/>
          <w:lang w:val="vi-VN"/>
        </w:rPr>
        <w:t xml:space="preserve"> điểm</w:t>
      </w:r>
    </w:p>
    <w:p w:rsidR="0086268E" w:rsidRPr="00AE7F25" w:rsidRDefault="0086268E" w:rsidP="0086268E">
      <w:pPr>
        <w:numPr>
          <w:ilvl w:val="0"/>
          <w:numId w:val="1"/>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04 ý trong 1 câu hỏi được </w:t>
      </w:r>
      <w:r w:rsidRPr="00AE7F25">
        <w:rPr>
          <w:rFonts w:ascii="Times New Roman" w:eastAsia="Arial" w:hAnsi="Times New Roman" w:cs="Arial"/>
          <w:b/>
          <w:bCs/>
          <w:sz w:val="24"/>
          <w:szCs w:val="24"/>
          <w:lang w:val="vi-VN"/>
        </w:rPr>
        <w:t>1</w:t>
      </w:r>
      <w:r w:rsidRPr="00AE7F25">
        <w:rPr>
          <w:rFonts w:ascii="Times New Roman" w:eastAsia="Arial" w:hAnsi="Times New Roman" w:cs="Arial"/>
          <w:sz w:val="24"/>
          <w:szCs w:val="24"/>
          <w:lang w:val="vi-VN"/>
        </w:rPr>
        <w:t xml:space="preserve"> điểm</w:t>
      </w:r>
    </w:p>
    <w:p w:rsidR="0086268E" w:rsidRPr="00986772" w:rsidRDefault="0086268E" w:rsidP="0086268E">
      <w:pPr>
        <w:rPr>
          <w:rFonts w:ascii="Times New Roman" w:hAnsi="Times New Roman"/>
          <w:b/>
          <w:sz w:val="24"/>
          <w:szCs w:val="24"/>
        </w:rPr>
      </w:pPr>
    </w:p>
    <w:tbl>
      <w:tblPr>
        <w:tblStyle w:val="TableGrid"/>
        <w:tblW w:w="0" w:type="auto"/>
        <w:tblLook w:val="04A0"/>
      </w:tblPr>
      <w:tblGrid>
        <w:gridCol w:w="1848"/>
        <w:gridCol w:w="1848"/>
        <w:gridCol w:w="1849"/>
        <w:gridCol w:w="1849"/>
        <w:gridCol w:w="1849"/>
      </w:tblGrid>
      <w:tr w:rsidR="0086268E" w:rsidRPr="00986772" w:rsidTr="00DD1878">
        <w:tc>
          <w:tcPr>
            <w:tcW w:w="1848" w:type="dxa"/>
          </w:tcPr>
          <w:p w:rsidR="0086268E" w:rsidRPr="00986772" w:rsidRDefault="0086268E" w:rsidP="00DD1878">
            <w:pPr>
              <w:rPr>
                <w:rFonts w:ascii="Times New Roman" w:hAnsi="Times New Roman"/>
                <w:sz w:val="24"/>
                <w:szCs w:val="24"/>
              </w:rPr>
            </w:pPr>
          </w:p>
        </w:tc>
        <w:tc>
          <w:tcPr>
            <w:tcW w:w="1848"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a</w:t>
            </w:r>
          </w:p>
        </w:tc>
        <w:tc>
          <w:tcPr>
            <w:tcW w:w="1849"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b</w:t>
            </w:r>
          </w:p>
        </w:tc>
        <w:tc>
          <w:tcPr>
            <w:tcW w:w="1849"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c</w:t>
            </w:r>
          </w:p>
        </w:tc>
        <w:tc>
          <w:tcPr>
            <w:tcW w:w="1849"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d</w:t>
            </w:r>
          </w:p>
        </w:tc>
      </w:tr>
      <w:tr w:rsidR="0086268E" w:rsidRPr="00986772" w:rsidTr="00DD1878">
        <w:tc>
          <w:tcPr>
            <w:tcW w:w="1848"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Câu 1</w:t>
            </w:r>
          </w:p>
        </w:tc>
        <w:tc>
          <w:tcPr>
            <w:tcW w:w="1848"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r>
      <w:tr w:rsidR="0086268E" w:rsidRPr="00986772" w:rsidTr="00DD1878">
        <w:tc>
          <w:tcPr>
            <w:tcW w:w="1848"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Câu 2</w:t>
            </w:r>
          </w:p>
        </w:tc>
        <w:tc>
          <w:tcPr>
            <w:tcW w:w="1848"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r>
      <w:tr w:rsidR="0086268E" w:rsidRPr="00986772" w:rsidTr="00DD1878">
        <w:tc>
          <w:tcPr>
            <w:tcW w:w="1848"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Câu 3</w:t>
            </w:r>
          </w:p>
        </w:tc>
        <w:tc>
          <w:tcPr>
            <w:tcW w:w="1848"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r>
      <w:tr w:rsidR="0086268E" w:rsidRPr="00986772" w:rsidTr="00DD1878">
        <w:tc>
          <w:tcPr>
            <w:tcW w:w="1848"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Câu 4</w:t>
            </w:r>
          </w:p>
        </w:tc>
        <w:tc>
          <w:tcPr>
            <w:tcW w:w="1848"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r>
    </w:tbl>
    <w:p w:rsidR="0086268E" w:rsidRPr="00986772" w:rsidRDefault="0086268E" w:rsidP="0086268E">
      <w:pPr>
        <w:jc w:val="center"/>
        <w:rPr>
          <w:rFonts w:ascii="Times New Roman" w:hAnsi="Times New Roman"/>
          <w:sz w:val="24"/>
          <w:szCs w:val="24"/>
          <w:lang w:val="fr-FR"/>
        </w:rPr>
      </w:pPr>
    </w:p>
    <w:p w:rsidR="0086268E" w:rsidRPr="00576901" w:rsidRDefault="0086268E" w:rsidP="0086268E">
      <w:pPr>
        <w:jc w:val="center"/>
        <w:rPr>
          <w:rFonts w:ascii="Times New Roman" w:hAnsi="Times New Roman"/>
          <w:sz w:val="24"/>
          <w:szCs w:val="24"/>
          <w:lang w:val="fr-FR"/>
        </w:rPr>
      </w:pPr>
    </w:p>
    <w:p w:rsidR="0086268E" w:rsidRDefault="0086268E" w:rsidP="0086268E">
      <w:pPr>
        <w:jc w:val="both"/>
        <w:rPr>
          <w:rFonts w:ascii="Times New Roman" w:hAnsi="Times New Roman"/>
          <w:b/>
          <w:sz w:val="24"/>
          <w:szCs w:val="24"/>
          <w:lang w:val="fr-FR"/>
        </w:rPr>
      </w:pPr>
      <w:r>
        <w:rPr>
          <w:rFonts w:ascii="Times New Roman" w:hAnsi="Times New Roman"/>
          <w:b/>
          <w:sz w:val="24"/>
          <w:szCs w:val="24"/>
          <w:lang w:val="fr-FR"/>
        </w:rPr>
        <w:t>II.  TỰ LUẬN: 3,0 điểm</w:t>
      </w: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390"/>
        <w:gridCol w:w="7655"/>
        <w:gridCol w:w="892"/>
      </w:tblGrid>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Ý</w:t>
            </w: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Nội dung</w:t>
            </w:r>
          </w:p>
        </w:tc>
        <w:tc>
          <w:tcPr>
            <w:tcW w:w="893"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Điểm</w:t>
            </w: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Câu </w:t>
            </w:r>
            <w:r w:rsidR="00887FFE">
              <w:rPr>
                <w:rFonts w:ascii="Times New Roman" w:hAnsi="Times New Roman"/>
                <w:b/>
                <w:color w:val="000000" w:themeColor="text1"/>
                <w:sz w:val="24"/>
                <w:szCs w:val="24"/>
              </w:rPr>
              <w:t>1</w:t>
            </w: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BodyText"/>
              <w:spacing w:before="59" w:line="276" w:lineRule="auto"/>
              <w:ind w:left="0" w:right="547"/>
              <w:rPr>
                <w:color w:val="000000" w:themeColor="text1"/>
                <w:sz w:val="24"/>
                <w:szCs w:val="24"/>
              </w:rPr>
            </w:pPr>
            <w:r>
              <w:rPr>
                <w:color w:val="000000" w:themeColor="text1"/>
                <w:sz w:val="24"/>
                <w:szCs w:val="24"/>
              </w:rPr>
              <w:t>Phân tích ý nghĩa sự ra đời của Liên bang Cộng hòa xã hội chủ nghĩa Xô viết năm 1922?</w:t>
            </w:r>
          </w:p>
        </w:tc>
        <w:tc>
          <w:tcPr>
            <w:tcW w:w="89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b/>
                <w:color w:val="000000" w:themeColor="text1"/>
                <w:sz w:val="24"/>
                <w:szCs w:val="24"/>
              </w:rPr>
            </w:pPr>
            <w:r>
              <w:rPr>
                <w:b/>
                <w:color w:val="000000" w:themeColor="text1"/>
                <w:sz w:val="24"/>
                <w:szCs w:val="24"/>
              </w:rPr>
              <w:t>* Đối với Liên Xô:</w:t>
            </w:r>
          </w:p>
        </w:tc>
        <w:tc>
          <w:tcPr>
            <w:tcW w:w="89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NormalWeb"/>
              <w:spacing w:before="0" w:beforeAutospacing="0" w:after="240" w:afterAutospacing="0" w:line="288" w:lineRule="atLeast"/>
              <w:ind w:left="48" w:right="48"/>
              <w:jc w:val="both"/>
            </w:pPr>
            <w:r>
              <w:rPr>
                <w:color w:val="000000" w:themeColor="text1"/>
              </w:rPr>
              <w:t>+ Quá trình thành lập Liên bang Cộng hoà xã hội chủ nghĩa Xô viết phù hợp với lợi ích chung của các dân tộc trên đất nước Xô viết.</w:t>
            </w:r>
          </w:p>
        </w:tc>
        <w:tc>
          <w:tcPr>
            <w:tcW w:w="893"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NormalWeb"/>
              <w:spacing w:before="0" w:beforeAutospacing="0" w:after="240" w:afterAutospacing="0" w:line="288" w:lineRule="atLeast"/>
              <w:ind w:left="48" w:right="48"/>
              <w:jc w:val="both"/>
            </w:pPr>
            <w:r>
              <w:rPr>
                <w:color w:val="000000" w:themeColor="text1"/>
              </w:rPr>
              <w:t xml:space="preserve">+ Sức mạnh của tình đoàn kết và sự hợp tác, giúp đỡ giữa các dân tộc tạo điều kiện cho sự phát triển nhanh chóng về kinh tế, xã hội của tất cả các </w:t>
            </w:r>
            <w:r>
              <w:rPr>
                <w:color w:val="000000" w:themeColor="text1"/>
              </w:rPr>
              <w:lastRenderedPageBreak/>
              <w:t>nước Cộng hoà, đồng thời tăng cường vị thế của Liên Xô trên trường quốc tế.</w:t>
            </w:r>
          </w:p>
        </w:tc>
        <w:tc>
          <w:tcPr>
            <w:tcW w:w="893"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0.5</w:t>
            </w: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NormalWeb"/>
              <w:spacing w:before="0" w:beforeAutospacing="0" w:after="240" w:afterAutospacing="0" w:line="288" w:lineRule="atLeast"/>
              <w:ind w:left="48" w:right="48"/>
              <w:jc w:val="both"/>
            </w:pPr>
            <w:r>
              <w:rPr>
                <w:rStyle w:val="Strong"/>
                <w:color w:val="000000" w:themeColor="text1"/>
              </w:rPr>
              <w:t>+ </w:t>
            </w:r>
            <w:r>
              <w:rPr>
                <w:color w:val="000000" w:themeColor="text1"/>
              </w:rPr>
              <w:t>Việc thành lập Liên Xô dưới sự chỉ đạo của V. I. Lênin đã mở ra con đường giải quyết đúng đắn vấn đề dân tộc trên đất nước Xô viết trên cơ sở bình đẳng và sự giúp đỡ lẫn nhau.</w:t>
            </w:r>
          </w:p>
        </w:tc>
        <w:tc>
          <w:tcPr>
            <w:tcW w:w="893"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0.5</w:t>
            </w: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b/>
                <w:color w:val="000000" w:themeColor="text1"/>
                <w:sz w:val="24"/>
                <w:szCs w:val="24"/>
              </w:rPr>
            </w:pPr>
            <w:r>
              <w:rPr>
                <w:b/>
                <w:color w:val="000000" w:themeColor="text1"/>
                <w:sz w:val="24"/>
                <w:szCs w:val="24"/>
              </w:rPr>
              <w:t>* Đối với thế giới:</w:t>
            </w:r>
          </w:p>
        </w:tc>
        <w:tc>
          <w:tcPr>
            <w:tcW w:w="89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color w:val="000000" w:themeColor="text1"/>
                <w:sz w:val="24"/>
                <w:szCs w:val="24"/>
              </w:rPr>
            </w:pP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tcPr>
          <w:p w:rsidR="0086268E" w:rsidRDefault="0086268E" w:rsidP="00DD1878">
            <w:pPr>
              <w:pStyle w:val="NormalWeb"/>
              <w:spacing w:before="0" w:beforeAutospacing="0" w:after="240" w:afterAutospacing="0" w:line="288" w:lineRule="atLeast"/>
              <w:ind w:left="48" w:right="48"/>
              <w:jc w:val="both"/>
            </w:pPr>
            <w:r>
              <w:rPr>
                <w:color w:val="000000" w:themeColor="text1"/>
              </w:rPr>
              <w:t>+ Liên Xô trở thành biểu tượng và là chỗ dựa về tinh thần, vật chất to lớn cho phong trào cách mạng thế giới.</w:t>
            </w:r>
          </w:p>
          <w:p w:rsidR="0086268E" w:rsidRDefault="0086268E" w:rsidP="00DD1878">
            <w:pPr>
              <w:pStyle w:val="NormalWeb"/>
              <w:spacing w:before="0" w:beforeAutospacing="0" w:after="240" w:afterAutospacing="0" w:line="288" w:lineRule="atLeast"/>
              <w:ind w:right="48"/>
              <w:jc w:val="both"/>
              <w:rPr>
                <w:color w:val="000000" w:themeColor="text1"/>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NormalWeb"/>
              <w:spacing w:before="0" w:beforeAutospacing="0" w:after="240" w:afterAutospacing="0" w:line="288" w:lineRule="atLeast"/>
              <w:ind w:left="48" w:right="48"/>
              <w:jc w:val="both"/>
            </w:pPr>
            <w:r>
              <w:rPr>
                <w:color w:val="000000" w:themeColor="text1"/>
              </w:rPr>
              <w:t>+ Những thành tựu của Liên Xô đã cổ vũ, lôi cuốn mạnh mẽ phong trào giải phóng dân tộc ở những nước thuộc địa ở châu Á, châu Phi và khu vực Mỹ Latinh, đồng thời tạo tiền đề cho sự ra đời của hệ thống xã hội chủ nghĩa.</w:t>
            </w:r>
          </w:p>
        </w:tc>
        <w:tc>
          <w:tcPr>
            <w:tcW w:w="893"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0.5</w:t>
            </w: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tcPr>
          <w:p w:rsidR="0086268E" w:rsidRDefault="0086268E" w:rsidP="00DD1878">
            <w:pPr>
              <w:pStyle w:val="TableParagraph"/>
              <w:spacing w:before="55" w:line="276" w:lineRule="auto"/>
              <w:jc w:val="both"/>
              <w:rPr>
                <w:color w:val="000000" w:themeColor="text1"/>
                <w:sz w:val="24"/>
                <w:szCs w:val="24"/>
              </w:rPr>
            </w:pPr>
          </w:p>
        </w:tc>
        <w:tc>
          <w:tcPr>
            <w:tcW w:w="89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Câu </w:t>
            </w:r>
            <w:r w:rsidR="00887FFE">
              <w:rPr>
                <w:rFonts w:ascii="Times New Roman" w:hAnsi="Times New Roman"/>
                <w:b/>
                <w:color w:val="000000" w:themeColor="text1"/>
                <w:sz w:val="24"/>
                <w:szCs w:val="24"/>
              </w:rPr>
              <w:t>2</w:t>
            </w: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tabs>
                <w:tab w:val="left" w:pos="2268"/>
              </w:tabs>
              <w:spacing w:line="27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Vận dụng kiến thức đã học hãy so sánh kết quả, ý nghĩa của các cuộc cách mạng tư sản Anh, Pháp, Mĩ?</w:t>
            </w:r>
          </w:p>
        </w:tc>
        <w:tc>
          <w:tcPr>
            <w:tcW w:w="89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color w:val="000000" w:themeColor="text1"/>
                <w:sz w:val="24"/>
                <w:szCs w:val="24"/>
              </w:rPr>
            </w:pPr>
            <w:r>
              <w:rPr>
                <w:color w:val="000000" w:themeColor="text1"/>
                <w:sz w:val="24"/>
                <w:szCs w:val="24"/>
              </w:rPr>
              <w:t>- Giống nhau: Các cuộc cách mạng tư sản đều giành thắng lợi lật đổ chế</w:t>
            </w:r>
          </w:p>
          <w:p w:rsidR="0086268E" w:rsidRDefault="0086268E" w:rsidP="00DD1878">
            <w:pPr>
              <w:pStyle w:val="TableParagraph"/>
              <w:spacing w:before="64" w:line="276" w:lineRule="auto"/>
              <w:rPr>
                <w:color w:val="000000" w:themeColor="text1"/>
                <w:sz w:val="24"/>
                <w:szCs w:val="24"/>
              </w:rPr>
            </w:pPr>
            <w:proofErr w:type="gramStart"/>
            <w:r>
              <w:rPr>
                <w:color w:val="000000" w:themeColor="text1"/>
                <w:sz w:val="24"/>
                <w:szCs w:val="24"/>
              </w:rPr>
              <w:t>độ</w:t>
            </w:r>
            <w:proofErr w:type="gramEnd"/>
            <w:r>
              <w:rPr>
                <w:color w:val="000000" w:themeColor="text1"/>
                <w:sz w:val="24"/>
                <w:szCs w:val="24"/>
              </w:rPr>
              <w:t xml:space="preserve"> phong kiến, thực dân, mở đường cho chủ nghĩa tư bản phát triển.</w:t>
            </w:r>
          </w:p>
        </w:tc>
        <w:tc>
          <w:tcPr>
            <w:tcW w:w="893"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color w:val="000000" w:themeColor="text1"/>
                <w:sz w:val="24"/>
                <w:szCs w:val="24"/>
              </w:rPr>
            </w:pPr>
            <w:r>
              <w:rPr>
                <w:color w:val="000000" w:themeColor="text1"/>
                <w:sz w:val="24"/>
                <w:szCs w:val="24"/>
              </w:rPr>
              <w:t>- Khác nhau:</w:t>
            </w:r>
          </w:p>
          <w:p w:rsidR="0086268E" w:rsidRDefault="0086268E" w:rsidP="00DD1878">
            <w:pPr>
              <w:pStyle w:val="TableParagraph"/>
              <w:spacing w:before="6" w:line="276" w:lineRule="auto"/>
              <w:ind w:right="162"/>
              <w:rPr>
                <w:color w:val="000000" w:themeColor="text1"/>
                <w:sz w:val="24"/>
                <w:szCs w:val="24"/>
              </w:rPr>
            </w:pPr>
            <w:r>
              <w:rPr>
                <w:color w:val="000000" w:themeColor="text1"/>
                <w:sz w:val="24"/>
                <w:szCs w:val="24"/>
              </w:rPr>
              <w:t>+ Cách mạng tư sản Anh: Lật đổ chế độ phong kiến, thiết lập chế độ quân chủ lập</w:t>
            </w:r>
            <w:r>
              <w:rPr>
                <w:color w:val="000000" w:themeColor="text1"/>
                <w:spacing w:val="1"/>
                <w:sz w:val="24"/>
                <w:szCs w:val="24"/>
              </w:rPr>
              <w:t xml:space="preserve"> </w:t>
            </w:r>
            <w:r>
              <w:rPr>
                <w:color w:val="000000" w:themeColor="text1"/>
                <w:sz w:val="24"/>
                <w:szCs w:val="24"/>
              </w:rPr>
              <w:t>hiến.</w:t>
            </w:r>
          </w:p>
        </w:tc>
        <w:tc>
          <w:tcPr>
            <w:tcW w:w="893" w:type="dxa"/>
            <w:tcBorders>
              <w:top w:val="single" w:sz="4" w:space="0" w:color="auto"/>
              <w:left w:val="single" w:sz="4" w:space="0" w:color="auto"/>
              <w:bottom w:val="single" w:sz="4" w:space="0" w:color="auto"/>
              <w:right w:val="single" w:sz="4" w:space="0" w:color="auto"/>
            </w:tcBorders>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color w:val="000000" w:themeColor="text1"/>
                <w:sz w:val="24"/>
                <w:szCs w:val="24"/>
              </w:rPr>
            </w:pPr>
            <w:r>
              <w:rPr>
                <w:color w:val="000000" w:themeColor="text1"/>
                <w:sz w:val="24"/>
                <w:szCs w:val="24"/>
              </w:rPr>
              <w:t>+ 13 thuộc địa Anh ở Bắc Mĩ lật đổ thực dân Anh, giành độc lập.</w:t>
            </w:r>
          </w:p>
        </w:tc>
        <w:tc>
          <w:tcPr>
            <w:tcW w:w="893" w:type="dxa"/>
            <w:tcBorders>
              <w:top w:val="single" w:sz="4" w:space="0" w:color="auto"/>
              <w:left w:val="single" w:sz="4" w:space="0" w:color="auto"/>
              <w:bottom w:val="single" w:sz="4" w:space="0" w:color="auto"/>
              <w:right w:val="single" w:sz="4" w:space="0" w:color="auto"/>
            </w:tcBorders>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6268E" w:rsidTr="0086268E">
        <w:trPr>
          <w:trHeight w:val="275"/>
        </w:trPr>
        <w:tc>
          <w:tcPr>
            <w:tcW w:w="619"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705"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color w:val="000000" w:themeColor="text1"/>
                <w:sz w:val="24"/>
                <w:szCs w:val="24"/>
              </w:rPr>
            </w:pPr>
            <w:r>
              <w:rPr>
                <w:color w:val="000000" w:themeColor="text1"/>
                <w:sz w:val="24"/>
                <w:szCs w:val="24"/>
              </w:rPr>
              <w:t>+ Cách mạng tư sản Pháp: lật đổ chế độ phong kiến, thiếp lập nền Cộng hòa.</w:t>
            </w:r>
          </w:p>
        </w:tc>
        <w:tc>
          <w:tcPr>
            <w:tcW w:w="893" w:type="dxa"/>
            <w:tcBorders>
              <w:top w:val="single" w:sz="4" w:space="0" w:color="auto"/>
              <w:left w:val="single" w:sz="4" w:space="0" w:color="auto"/>
              <w:bottom w:val="single" w:sz="4" w:space="0" w:color="auto"/>
              <w:right w:val="single" w:sz="4" w:space="0" w:color="auto"/>
            </w:tcBorders>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bl>
    <w:p w:rsidR="0086268E" w:rsidRDefault="0086268E" w:rsidP="0086268E">
      <w:pPr>
        <w:jc w:val="both"/>
        <w:rPr>
          <w:rFonts w:ascii="Times New Roman" w:hAnsi="Times New Roman"/>
          <w:b/>
          <w:sz w:val="24"/>
          <w:szCs w:val="24"/>
          <w:lang w:val="fr-FR"/>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p w:rsidR="0086268E" w:rsidRDefault="0086268E" w:rsidP="0086268E">
      <w:pPr>
        <w:spacing w:line="276" w:lineRule="auto"/>
        <w:rPr>
          <w:rFonts w:ascii="Times New Roman" w:hAnsi="Times New Roman"/>
          <w:sz w:val="24"/>
          <w:szCs w:val="24"/>
        </w:rPr>
      </w:pPr>
    </w:p>
    <w:tbl>
      <w:tblPr>
        <w:tblW w:w="10560" w:type="dxa"/>
        <w:tblLook w:val="01E0"/>
      </w:tblPr>
      <w:tblGrid>
        <w:gridCol w:w="4484"/>
        <w:gridCol w:w="6076"/>
      </w:tblGrid>
      <w:tr w:rsidR="0086268E" w:rsidRPr="0065398C" w:rsidTr="00DD1878">
        <w:trPr>
          <w:trHeight w:val="1544"/>
        </w:trPr>
        <w:tc>
          <w:tcPr>
            <w:tcW w:w="4484" w:type="dxa"/>
          </w:tcPr>
          <w:p w:rsidR="0086268E" w:rsidRPr="0065398C" w:rsidRDefault="0086268E" w:rsidP="00DD1878">
            <w:pPr>
              <w:jc w:val="center"/>
              <w:rPr>
                <w:rFonts w:ascii="Times New Roman" w:hAnsi="Times New Roman"/>
                <w:bCs/>
                <w:sz w:val="24"/>
                <w:szCs w:val="24"/>
              </w:rPr>
            </w:pPr>
            <w:r w:rsidRPr="0065398C">
              <w:rPr>
                <w:rFonts w:ascii="Times New Roman" w:hAnsi="Times New Roman"/>
                <w:bCs/>
                <w:sz w:val="24"/>
                <w:szCs w:val="24"/>
              </w:rPr>
              <w:lastRenderedPageBreak/>
              <w:t>SỞ GD&amp; ĐT HẢI DƯƠNG</w:t>
            </w:r>
          </w:p>
          <w:p w:rsidR="0086268E" w:rsidRPr="0065398C" w:rsidRDefault="009038C5" w:rsidP="00DD1878">
            <w:pPr>
              <w:spacing w:line="360" w:lineRule="auto"/>
              <w:jc w:val="center"/>
              <w:rPr>
                <w:rFonts w:ascii="Times New Roman" w:hAnsi="Times New Roman"/>
                <w:b/>
                <w:bCs/>
                <w:sz w:val="24"/>
                <w:szCs w:val="24"/>
              </w:rPr>
            </w:pPr>
            <w:r>
              <w:rPr>
                <w:rFonts w:ascii="Times New Roman" w:hAnsi="Times New Roman"/>
                <w:b/>
                <w:bCs/>
                <w:noProof/>
                <w:sz w:val="24"/>
                <w:szCs w:val="24"/>
              </w:rPr>
              <w:pict>
                <v:shape id="_x0000_s1029" type="#_x0000_t32" style="position:absolute;left:0;text-align:left;margin-left:50.7pt;margin-top:16.7pt;width:92.4pt;height:0;z-index:251664384" o:connectortype="straight"/>
              </w:pict>
            </w:r>
            <w:r w:rsidR="0086268E" w:rsidRPr="0065398C">
              <w:rPr>
                <w:rFonts w:ascii="Times New Roman" w:hAnsi="Times New Roman"/>
                <w:b/>
                <w:bCs/>
                <w:sz w:val="24"/>
                <w:szCs w:val="24"/>
              </w:rPr>
              <w:t>TRƯỜNG THPT KẺ SẶT</w:t>
            </w:r>
          </w:p>
          <w:p w:rsidR="0086268E" w:rsidRPr="00576901" w:rsidRDefault="0086268E" w:rsidP="00DD1878">
            <w:pPr>
              <w:spacing w:line="360" w:lineRule="auto"/>
              <w:jc w:val="center"/>
              <w:rPr>
                <w:rFonts w:ascii="Times New Roman" w:hAnsi="Times New Roman"/>
                <w:bCs/>
                <w:sz w:val="24"/>
                <w:szCs w:val="24"/>
              </w:rPr>
            </w:pPr>
            <w:r w:rsidRPr="0065398C">
              <w:rPr>
                <w:rFonts w:ascii="Times New Roman" w:hAnsi="Times New Roman"/>
                <w:i/>
                <w:sz w:val="24"/>
                <w:szCs w:val="24"/>
              </w:rPr>
              <w:t xml:space="preserve"> (Đáp án </w:t>
            </w:r>
            <w:r>
              <w:rPr>
                <w:rFonts w:ascii="Times New Roman" w:hAnsi="Times New Roman"/>
                <w:i/>
                <w:sz w:val="24"/>
                <w:szCs w:val="24"/>
              </w:rPr>
              <w:t xml:space="preserve">– Thang điểm </w:t>
            </w:r>
            <w:r w:rsidRPr="00736AAE">
              <w:rPr>
                <w:rFonts w:ascii="Times New Roman" w:hAnsi="Times New Roman"/>
                <w:i/>
                <w:sz w:val="24"/>
                <w:szCs w:val="24"/>
              </w:rPr>
              <w:t xml:space="preserve">có </w:t>
            </w:r>
            <w:r>
              <w:rPr>
                <w:rFonts w:ascii="Times New Roman" w:hAnsi="Times New Roman"/>
                <w:i/>
                <w:sz w:val="24"/>
                <w:szCs w:val="24"/>
              </w:rPr>
              <w:t>2</w:t>
            </w:r>
            <w:r w:rsidRPr="00736AAE">
              <w:rPr>
                <w:rFonts w:ascii="Times New Roman" w:hAnsi="Times New Roman"/>
                <w:i/>
                <w:sz w:val="24"/>
                <w:szCs w:val="24"/>
              </w:rPr>
              <w:t xml:space="preserve"> trang)</w:t>
            </w:r>
          </w:p>
          <w:p w:rsidR="0086268E" w:rsidRPr="00736AAE" w:rsidRDefault="0086268E" w:rsidP="00DD1878">
            <w:pPr>
              <w:rPr>
                <w:rFonts w:ascii="Times New Roman" w:hAnsi="Times New Roman"/>
                <w:sz w:val="24"/>
                <w:szCs w:val="24"/>
              </w:rPr>
            </w:pPr>
          </w:p>
        </w:tc>
        <w:tc>
          <w:tcPr>
            <w:tcW w:w="6076" w:type="dxa"/>
          </w:tcPr>
          <w:p w:rsidR="0086268E" w:rsidRPr="0065398C" w:rsidRDefault="0086268E" w:rsidP="00DD1878">
            <w:pPr>
              <w:jc w:val="center"/>
              <w:rPr>
                <w:rFonts w:ascii="Times New Roman" w:hAnsi="Times New Roman"/>
                <w:b/>
                <w:sz w:val="24"/>
                <w:szCs w:val="24"/>
              </w:rPr>
            </w:pPr>
            <w:r>
              <w:rPr>
                <w:rFonts w:ascii="Times New Roman" w:hAnsi="Times New Roman"/>
                <w:b/>
                <w:sz w:val="24"/>
                <w:szCs w:val="24"/>
              </w:rPr>
              <w:t>ĐÁP ÁN – THANG ĐIỂM</w:t>
            </w:r>
          </w:p>
          <w:p w:rsidR="0086268E" w:rsidRPr="0065398C" w:rsidRDefault="0086268E" w:rsidP="00DD1878">
            <w:pPr>
              <w:jc w:val="center"/>
              <w:rPr>
                <w:rFonts w:ascii="Times New Roman" w:hAnsi="Times New Roman"/>
                <w:b/>
                <w:bCs/>
                <w:sz w:val="24"/>
                <w:szCs w:val="24"/>
              </w:rPr>
            </w:pPr>
            <w:r w:rsidRPr="0065398C">
              <w:rPr>
                <w:rFonts w:ascii="Times New Roman" w:hAnsi="Times New Roman"/>
                <w:b/>
                <w:sz w:val="24"/>
                <w:szCs w:val="24"/>
              </w:rPr>
              <w:t xml:space="preserve"> </w:t>
            </w:r>
            <w:r w:rsidRPr="0065398C">
              <w:rPr>
                <w:rFonts w:ascii="Times New Roman" w:hAnsi="Times New Roman"/>
                <w:b/>
                <w:bCs/>
                <w:sz w:val="24"/>
                <w:szCs w:val="24"/>
              </w:rPr>
              <w:t xml:space="preserve">ĐỀ </w:t>
            </w:r>
            <w:r>
              <w:rPr>
                <w:rFonts w:ascii="Times New Roman" w:hAnsi="Times New Roman"/>
                <w:b/>
                <w:bCs/>
                <w:sz w:val="24"/>
                <w:szCs w:val="24"/>
              </w:rPr>
              <w:t>KIỂM TRA GIỮA HỌC KỲ I</w:t>
            </w:r>
          </w:p>
          <w:p w:rsidR="0086268E" w:rsidRPr="0065398C" w:rsidRDefault="0086268E" w:rsidP="00DD1878">
            <w:pPr>
              <w:jc w:val="center"/>
              <w:rPr>
                <w:rFonts w:ascii="Times New Roman" w:hAnsi="Times New Roman"/>
                <w:b/>
                <w:bCs/>
                <w:sz w:val="24"/>
                <w:szCs w:val="24"/>
              </w:rPr>
            </w:pPr>
            <w:r w:rsidRPr="0065398C">
              <w:rPr>
                <w:rFonts w:ascii="Times New Roman" w:hAnsi="Times New Roman"/>
                <w:b/>
                <w:sz w:val="24"/>
                <w:szCs w:val="24"/>
              </w:rPr>
              <w:t>NĂM HỌC: 20</w:t>
            </w:r>
            <w:r>
              <w:rPr>
                <w:rFonts w:ascii="Times New Roman" w:hAnsi="Times New Roman"/>
                <w:b/>
                <w:sz w:val="24"/>
                <w:szCs w:val="24"/>
              </w:rPr>
              <w:t>24</w:t>
            </w:r>
            <w:r w:rsidRPr="0065398C">
              <w:rPr>
                <w:rFonts w:ascii="Times New Roman" w:hAnsi="Times New Roman"/>
                <w:b/>
                <w:sz w:val="24"/>
                <w:szCs w:val="24"/>
              </w:rPr>
              <w:t xml:space="preserve"> - 20</w:t>
            </w:r>
            <w:r>
              <w:rPr>
                <w:rFonts w:ascii="Times New Roman" w:hAnsi="Times New Roman"/>
                <w:b/>
                <w:sz w:val="24"/>
                <w:szCs w:val="24"/>
              </w:rPr>
              <w:t>25</w:t>
            </w:r>
          </w:p>
          <w:p w:rsidR="0086268E" w:rsidRDefault="0086268E" w:rsidP="00DD1878">
            <w:pPr>
              <w:jc w:val="center"/>
              <w:rPr>
                <w:rFonts w:ascii="Times New Roman" w:hAnsi="Times New Roman"/>
                <w:b/>
                <w:bCs/>
                <w:sz w:val="24"/>
                <w:szCs w:val="24"/>
              </w:rPr>
            </w:pPr>
            <w:r w:rsidRPr="00736AAE">
              <w:rPr>
                <w:rFonts w:ascii="Times New Roman" w:hAnsi="Times New Roman"/>
                <w:b/>
                <w:bCs/>
                <w:sz w:val="24"/>
                <w:szCs w:val="24"/>
              </w:rPr>
              <w:t xml:space="preserve">MÔN: </w:t>
            </w:r>
            <w:r>
              <w:rPr>
                <w:rFonts w:ascii="Times New Roman" w:hAnsi="Times New Roman"/>
                <w:b/>
                <w:bCs/>
                <w:sz w:val="24"/>
                <w:szCs w:val="24"/>
              </w:rPr>
              <w:t>LỊCH SỬ</w:t>
            </w:r>
            <w:r w:rsidRPr="00736AAE">
              <w:rPr>
                <w:rFonts w:ascii="Times New Roman" w:hAnsi="Times New Roman"/>
                <w:b/>
                <w:bCs/>
                <w:sz w:val="24"/>
                <w:szCs w:val="24"/>
              </w:rPr>
              <w:t xml:space="preserve"> - KHỐI </w:t>
            </w:r>
            <w:r>
              <w:rPr>
                <w:rFonts w:ascii="Times New Roman" w:hAnsi="Times New Roman"/>
                <w:b/>
                <w:bCs/>
                <w:sz w:val="24"/>
                <w:szCs w:val="24"/>
              </w:rPr>
              <w:t>11</w:t>
            </w:r>
          </w:p>
          <w:p w:rsidR="0086268E" w:rsidRPr="0065398C" w:rsidRDefault="009038C5" w:rsidP="00DD1878">
            <w:pPr>
              <w:jc w:val="center"/>
              <w:rPr>
                <w:rFonts w:ascii="Times New Roman" w:hAnsi="Times New Roman"/>
                <w:b/>
                <w:bCs/>
                <w:sz w:val="24"/>
                <w:szCs w:val="24"/>
              </w:rPr>
            </w:pPr>
            <w:r w:rsidRPr="009038C5">
              <w:rPr>
                <w:rFonts w:ascii="Times New Roman" w:hAnsi="Times New Roman"/>
                <w:b/>
                <w:noProof/>
                <w:sz w:val="24"/>
                <w:szCs w:val="24"/>
              </w:rPr>
              <w:pict>
                <v:shape id="_x0000_s1028" type="#_x0000_t32" style="position:absolute;left:0;text-align:left;margin-left:114.05pt;margin-top:15pt;width:61.85pt;height:0;z-index:251663360" o:connectortype="straight"/>
              </w:pict>
            </w:r>
            <w:r w:rsidR="0086268E">
              <w:rPr>
                <w:rFonts w:ascii="Times New Roman" w:hAnsi="Times New Roman"/>
                <w:b/>
                <w:bCs/>
                <w:sz w:val="24"/>
                <w:szCs w:val="24"/>
              </w:rPr>
              <w:t>MÃ ĐỀ 112</w:t>
            </w:r>
          </w:p>
        </w:tc>
      </w:tr>
    </w:tbl>
    <w:p w:rsidR="0086268E" w:rsidRPr="00B415B8" w:rsidRDefault="0086268E" w:rsidP="0086268E">
      <w:pPr>
        <w:rPr>
          <w:rFonts w:ascii="Times New Roman" w:hAnsi="Times New Roman"/>
          <w:sz w:val="24"/>
          <w:szCs w:val="24"/>
          <w:lang w:val="fr-FR"/>
        </w:rPr>
      </w:pPr>
    </w:p>
    <w:p w:rsidR="0086268E" w:rsidRDefault="0086268E" w:rsidP="0086268E">
      <w:pPr>
        <w:jc w:val="both"/>
        <w:rPr>
          <w:rFonts w:ascii="Times New Roman" w:hAnsi="Times New Roman"/>
          <w:b/>
          <w:sz w:val="24"/>
          <w:szCs w:val="24"/>
          <w:lang w:val="fr-FR"/>
        </w:rPr>
      </w:pPr>
      <w:r>
        <w:rPr>
          <w:rFonts w:ascii="Times New Roman" w:hAnsi="Times New Roman"/>
          <w:b/>
          <w:sz w:val="24"/>
          <w:szCs w:val="24"/>
          <w:lang w:val="fr-FR"/>
        </w:rPr>
        <w:t>I.  TRẮC NGHIỆM: 7,0 điểm</w:t>
      </w:r>
    </w:p>
    <w:p w:rsidR="0086268E" w:rsidRDefault="0086268E" w:rsidP="0086268E">
      <w:pPr>
        <w:jc w:val="both"/>
        <w:rPr>
          <w:rFonts w:ascii="Times New Roman" w:hAnsi="Times New Roman"/>
          <w:b/>
          <w:sz w:val="24"/>
          <w:szCs w:val="24"/>
          <w:lang w:val="fr-FR"/>
        </w:rPr>
      </w:pPr>
      <w:r w:rsidRPr="00986772">
        <w:rPr>
          <w:rFonts w:ascii="Times New Roman" w:hAnsi="Times New Roman"/>
          <w:b/>
          <w:color w:val="000000"/>
          <w:sz w:val="24"/>
          <w:szCs w:val="24"/>
        </w:rPr>
        <w:t xml:space="preserve">PHẦN I. Câu trắc nghiệm nhiều phương </w:t>
      </w:r>
      <w:proofErr w:type="gramStart"/>
      <w:r w:rsidRPr="00986772">
        <w:rPr>
          <w:rFonts w:ascii="Times New Roman" w:hAnsi="Times New Roman"/>
          <w:b/>
          <w:color w:val="000000"/>
          <w:sz w:val="24"/>
          <w:szCs w:val="24"/>
        </w:rPr>
        <w:t>án</w:t>
      </w:r>
      <w:proofErr w:type="gramEnd"/>
      <w:r w:rsidRPr="00986772">
        <w:rPr>
          <w:rFonts w:ascii="Times New Roman" w:hAnsi="Times New Roman"/>
          <w:b/>
          <w:color w:val="000000"/>
          <w:sz w:val="24"/>
          <w:szCs w:val="24"/>
        </w:rPr>
        <w:t xml:space="preserve"> lựa chọn.</w:t>
      </w:r>
      <w:r w:rsidRPr="00D57888">
        <w:rPr>
          <w:rFonts w:ascii="Times New Roman" w:hAnsi="Times New Roman"/>
          <w:b/>
          <w:sz w:val="24"/>
          <w:szCs w:val="24"/>
          <w:lang w:val="fr-FR"/>
        </w:rPr>
        <w:t xml:space="preserve"> </w:t>
      </w:r>
      <w:r>
        <w:rPr>
          <w:rFonts w:ascii="Times New Roman" w:hAnsi="Times New Roman"/>
          <w:b/>
          <w:sz w:val="24"/>
          <w:szCs w:val="24"/>
          <w:lang w:val="fr-FR"/>
        </w:rPr>
        <w:t>(3,0 điểm)</w:t>
      </w:r>
    </w:p>
    <w:p w:rsidR="0086268E" w:rsidRPr="00053795" w:rsidRDefault="0086268E" w:rsidP="0086268E">
      <w:pPr>
        <w:rPr>
          <w:rFonts w:ascii="Times New Roman" w:hAnsi="Times New Roman"/>
          <w:i/>
          <w:sz w:val="24"/>
          <w:szCs w:val="24"/>
          <w:lang w:val="fr-FR"/>
        </w:rPr>
      </w:pPr>
      <w:r w:rsidRPr="00053795">
        <w:rPr>
          <w:rFonts w:ascii="Times New Roman" w:hAnsi="Times New Roman"/>
          <w:i/>
          <w:sz w:val="24"/>
          <w:szCs w:val="24"/>
          <w:lang w:val="fr-FR"/>
        </w:rPr>
        <w:t>(Mỗi câu trả lời đúng học sinh được 0,25 điểm)</w:t>
      </w:r>
    </w:p>
    <w:p w:rsidR="0086268E" w:rsidRDefault="0086268E" w:rsidP="0086268E">
      <w:pPr>
        <w:jc w:val="both"/>
        <w:rPr>
          <w:rFonts w:ascii="Times New Roman" w:hAnsi="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4"/>
        <w:gridCol w:w="2618"/>
      </w:tblGrid>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Câu</w:t>
            </w:r>
          </w:p>
        </w:tc>
        <w:tc>
          <w:tcPr>
            <w:tcW w:w="2618"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Đáp án đúng</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1</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2</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3</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D</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4</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B</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5</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6</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C</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7</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D</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8</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9</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10</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D</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11</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D</w:t>
            </w:r>
          </w:p>
        </w:tc>
      </w:tr>
      <w:tr w:rsidR="0086268E" w:rsidRPr="006A10BE" w:rsidTr="00DD1878">
        <w:tc>
          <w:tcPr>
            <w:tcW w:w="2614" w:type="dxa"/>
            <w:shd w:val="clear" w:color="auto" w:fill="auto"/>
          </w:tcPr>
          <w:p w:rsidR="0086268E" w:rsidRPr="006A10BE" w:rsidRDefault="0086268E" w:rsidP="00DD1878">
            <w:pPr>
              <w:jc w:val="center"/>
              <w:rPr>
                <w:rFonts w:ascii="Times New Roman" w:hAnsi="Times New Roman"/>
                <w:b/>
                <w:sz w:val="24"/>
                <w:szCs w:val="24"/>
                <w:lang w:val="fr-FR"/>
              </w:rPr>
            </w:pPr>
            <w:r w:rsidRPr="006A10BE">
              <w:rPr>
                <w:rFonts w:ascii="Times New Roman" w:hAnsi="Times New Roman"/>
                <w:b/>
                <w:sz w:val="24"/>
                <w:szCs w:val="24"/>
                <w:lang w:val="fr-FR"/>
              </w:rPr>
              <w:t>12</w:t>
            </w:r>
          </w:p>
        </w:tc>
        <w:tc>
          <w:tcPr>
            <w:tcW w:w="2618" w:type="dxa"/>
            <w:shd w:val="clear" w:color="auto" w:fill="auto"/>
          </w:tcPr>
          <w:p w:rsidR="0086268E" w:rsidRPr="00717DA2" w:rsidRDefault="0086268E" w:rsidP="00DD1878">
            <w:pPr>
              <w:jc w:val="center"/>
              <w:rPr>
                <w:rFonts w:ascii="Times New Roman" w:hAnsi="Times New Roman"/>
                <w:b/>
                <w:sz w:val="24"/>
                <w:szCs w:val="24"/>
                <w:lang w:val="fr-FR"/>
              </w:rPr>
            </w:pPr>
            <w:r>
              <w:rPr>
                <w:rFonts w:ascii="Times New Roman" w:hAnsi="Times New Roman"/>
                <w:b/>
                <w:sz w:val="24"/>
                <w:szCs w:val="24"/>
                <w:lang w:val="fr-FR"/>
              </w:rPr>
              <w:t>A</w:t>
            </w:r>
          </w:p>
        </w:tc>
      </w:tr>
    </w:tbl>
    <w:p w:rsidR="0086268E" w:rsidRDefault="0086268E" w:rsidP="0086268E">
      <w:pPr>
        <w:jc w:val="center"/>
        <w:rPr>
          <w:rFonts w:ascii="Times New Roman" w:hAnsi="Times New Roman"/>
          <w:sz w:val="24"/>
          <w:szCs w:val="24"/>
          <w:lang w:val="fr-FR"/>
        </w:rPr>
      </w:pPr>
    </w:p>
    <w:p w:rsidR="0086268E" w:rsidRDefault="0086268E" w:rsidP="0086268E">
      <w:pPr>
        <w:rPr>
          <w:rFonts w:ascii="Times New Roman" w:hAnsi="Times New Roman"/>
          <w:b/>
          <w:sz w:val="24"/>
          <w:szCs w:val="24"/>
        </w:rPr>
      </w:pPr>
      <w:r>
        <w:rPr>
          <w:rFonts w:ascii="Times New Roman" w:hAnsi="Times New Roman"/>
          <w:b/>
          <w:sz w:val="24"/>
          <w:szCs w:val="24"/>
        </w:rPr>
        <w:t xml:space="preserve">Phần II: </w:t>
      </w:r>
      <w:r>
        <w:rPr>
          <w:rFonts w:ascii="Times New Roman" w:hAnsi="Times New Roman"/>
          <w:b/>
          <w:sz w:val="24"/>
          <w:szCs w:val="24"/>
          <w:lang w:val="fr-FR"/>
        </w:rPr>
        <w:t>4</w:t>
      </w:r>
      <w:proofErr w:type="gramStart"/>
      <w:r>
        <w:rPr>
          <w:rFonts w:ascii="Times New Roman" w:hAnsi="Times New Roman"/>
          <w:b/>
          <w:sz w:val="24"/>
          <w:szCs w:val="24"/>
          <w:lang w:val="fr-FR"/>
        </w:rPr>
        <w:t>,0</w:t>
      </w:r>
      <w:proofErr w:type="gramEnd"/>
      <w:r>
        <w:rPr>
          <w:rFonts w:ascii="Times New Roman" w:hAnsi="Times New Roman"/>
          <w:b/>
          <w:sz w:val="24"/>
          <w:szCs w:val="24"/>
          <w:lang w:val="fr-FR"/>
        </w:rPr>
        <w:t xml:space="preserve"> điểm</w:t>
      </w:r>
    </w:p>
    <w:p w:rsidR="0086268E" w:rsidRPr="00AE7F25" w:rsidRDefault="0086268E" w:rsidP="0086268E">
      <w:pPr>
        <w:tabs>
          <w:tab w:val="left" w:pos="930"/>
        </w:tabs>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Điểm tối đa của 01 câu hỏi là </w:t>
      </w:r>
      <w:r w:rsidRPr="00AE7F25">
        <w:rPr>
          <w:rFonts w:ascii="Times New Roman" w:eastAsia="Arial" w:hAnsi="Times New Roman" w:cs="Arial"/>
          <w:b/>
          <w:bCs/>
          <w:sz w:val="24"/>
          <w:szCs w:val="24"/>
          <w:lang w:val="vi-VN"/>
        </w:rPr>
        <w:t>1 điểm</w:t>
      </w:r>
    </w:p>
    <w:p w:rsidR="0086268E" w:rsidRPr="00AE7F25" w:rsidRDefault="0086268E" w:rsidP="0086268E">
      <w:pPr>
        <w:numPr>
          <w:ilvl w:val="0"/>
          <w:numId w:val="1"/>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01 ý trong 1 câu hỏi được </w:t>
      </w:r>
      <w:r w:rsidRPr="00AE7F25">
        <w:rPr>
          <w:rFonts w:ascii="Times New Roman" w:eastAsia="Arial" w:hAnsi="Times New Roman" w:cs="Arial"/>
          <w:b/>
          <w:bCs/>
          <w:sz w:val="24"/>
          <w:szCs w:val="24"/>
          <w:lang w:val="vi-VN"/>
        </w:rPr>
        <w:t>0,1</w:t>
      </w:r>
      <w:r w:rsidRPr="00AE7F25">
        <w:rPr>
          <w:rFonts w:ascii="Times New Roman" w:eastAsia="Arial" w:hAnsi="Times New Roman" w:cs="Arial"/>
          <w:sz w:val="24"/>
          <w:szCs w:val="24"/>
          <w:lang w:val="vi-VN"/>
        </w:rPr>
        <w:t xml:space="preserve"> điểm</w:t>
      </w:r>
    </w:p>
    <w:p w:rsidR="0086268E" w:rsidRPr="00AE7F25" w:rsidRDefault="0086268E" w:rsidP="0086268E">
      <w:pPr>
        <w:numPr>
          <w:ilvl w:val="0"/>
          <w:numId w:val="1"/>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02 ý trong 1 câu hỏi được </w:t>
      </w:r>
      <w:r w:rsidRPr="00AE7F25">
        <w:rPr>
          <w:rFonts w:ascii="Times New Roman" w:eastAsia="Arial" w:hAnsi="Times New Roman" w:cs="Arial"/>
          <w:b/>
          <w:bCs/>
          <w:sz w:val="24"/>
          <w:szCs w:val="24"/>
          <w:lang w:val="vi-VN"/>
        </w:rPr>
        <w:t>0,25</w:t>
      </w:r>
      <w:r w:rsidRPr="00AE7F25">
        <w:rPr>
          <w:rFonts w:ascii="Times New Roman" w:eastAsia="Arial" w:hAnsi="Times New Roman" w:cs="Arial"/>
          <w:sz w:val="24"/>
          <w:szCs w:val="24"/>
          <w:lang w:val="vi-VN"/>
        </w:rPr>
        <w:t xml:space="preserve"> điểm</w:t>
      </w:r>
    </w:p>
    <w:p w:rsidR="0086268E" w:rsidRPr="00AE7F25" w:rsidRDefault="0086268E" w:rsidP="0086268E">
      <w:pPr>
        <w:numPr>
          <w:ilvl w:val="0"/>
          <w:numId w:val="1"/>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03 ý trong 1 câu hỏi được </w:t>
      </w:r>
      <w:r w:rsidRPr="00AE7F25">
        <w:rPr>
          <w:rFonts w:ascii="Times New Roman" w:eastAsia="Arial" w:hAnsi="Times New Roman" w:cs="Arial"/>
          <w:b/>
          <w:bCs/>
          <w:sz w:val="24"/>
          <w:szCs w:val="24"/>
          <w:lang w:val="vi-VN"/>
        </w:rPr>
        <w:t>0,5</w:t>
      </w:r>
      <w:r w:rsidRPr="00AE7F25">
        <w:rPr>
          <w:rFonts w:ascii="Times New Roman" w:eastAsia="Arial" w:hAnsi="Times New Roman" w:cs="Arial"/>
          <w:sz w:val="24"/>
          <w:szCs w:val="24"/>
          <w:lang w:val="vi-VN"/>
        </w:rPr>
        <w:t xml:space="preserve"> điểm</w:t>
      </w:r>
    </w:p>
    <w:p w:rsidR="0086268E" w:rsidRPr="00AE7F25" w:rsidRDefault="0086268E" w:rsidP="0086268E">
      <w:pPr>
        <w:numPr>
          <w:ilvl w:val="0"/>
          <w:numId w:val="1"/>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04 ý trong 1 câu hỏi được </w:t>
      </w:r>
      <w:r w:rsidRPr="00AE7F25">
        <w:rPr>
          <w:rFonts w:ascii="Times New Roman" w:eastAsia="Arial" w:hAnsi="Times New Roman" w:cs="Arial"/>
          <w:b/>
          <w:bCs/>
          <w:sz w:val="24"/>
          <w:szCs w:val="24"/>
          <w:lang w:val="vi-VN"/>
        </w:rPr>
        <w:t>1</w:t>
      </w:r>
      <w:r w:rsidRPr="00AE7F25">
        <w:rPr>
          <w:rFonts w:ascii="Times New Roman" w:eastAsia="Arial" w:hAnsi="Times New Roman" w:cs="Arial"/>
          <w:sz w:val="24"/>
          <w:szCs w:val="24"/>
          <w:lang w:val="vi-VN"/>
        </w:rPr>
        <w:t xml:space="preserve"> điểm</w:t>
      </w:r>
    </w:p>
    <w:p w:rsidR="0086268E" w:rsidRPr="00986772" w:rsidRDefault="0086268E" w:rsidP="0086268E">
      <w:pPr>
        <w:rPr>
          <w:rFonts w:ascii="Times New Roman" w:hAnsi="Times New Roman"/>
          <w:b/>
          <w:sz w:val="24"/>
          <w:szCs w:val="24"/>
        </w:rPr>
      </w:pPr>
    </w:p>
    <w:tbl>
      <w:tblPr>
        <w:tblStyle w:val="TableGrid"/>
        <w:tblW w:w="0" w:type="auto"/>
        <w:tblLook w:val="04A0"/>
      </w:tblPr>
      <w:tblGrid>
        <w:gridCol w:w="1848"/>
        <w:gridCol w:w="1848"/>
        <w:gridCol w:w="1849"/>
        <w:gridCol w:w="1849"/>
        <w:gridCol w:w="1849"/>
      </w:tblGrid>
      <w:tr w:rsidR="0086268E" w:rsidRPr="00986772" w:rsidTr="00DD1878">
        <w:tc>
          <w:tcPr>
            <w:tcW w:w="1848" w:type="dxa"/>
          </w:tcPr>
          <w:p w:rsidR="0086268E" w:rsidRPr="00986772" w:rsidRDefault="0086268E" w:rsidP="00DD1878">
            <w:pPr>
              <w:rPr>
                <w:rFonts w:ascii="Times New Roman" w:hAnsi="Times New Roman"/>
                <w:sz w:val="24"/>
                <w:szCs w:val="24"/>
              </w:rPr>
            </w:pPr>
          </w:p>
        </w:tc>
        <w:tc>
          <w:tcPr>
            <w:tcW w:w="1848"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a</w:t>
            </w:r>
          </w:p>
        </w:tc>
        <w:tc>
          <w:tcPr>
            <w:tcW w:w="1849"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b</w:t>
            </w:r>
          </w:p>
        </w:tc>
        <w:tc>
          <w:tcPr>
            <w:tcW w:w="1849"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c</w:t>
            </w:r>
          </w:p>
        </w:tc>
        <w:tc>
          <w:tcPr>
            <w:tcW w:w="1849"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d</w:t>
            </w:r>
          </w:p>
        </w:tc>
      </w:tr>
      <w:tr w:rsidR="0086268E" w:rsidRPr="00986772" w:rsidTr="00DD1878">
        <w:tc>
          <w:tcPr>
            <w:tcW w:w="1848"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Câu 1</w:t>
            </w:r>
          </w:p>
        </w:tc>
        <w:tc>
          <w:tcPr>
            <w:tcW w:w="1848"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r>
      <w:tr w:rsidR="0086268E" w:rsidRPr="00986772" w:rsidTr="00DD1878">
        <w:tc>
          <w:tcPr>
            <w:tcW w:w="1848"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Câu 2</w:t>
            </w:r>
          </w:p>
        </w:tc>
        <w:tc>
          <w:tcPr>
            <w:tcW w:w="1848"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r>
      <w:tr w:rsidR="0086268E" w:rsidRPr="00986772" w:rsidTr="00DD1878">
        <w:tc>
          <w:tcPr>
            <w:tcW w:w="1848"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Câu 3</w:t>
            </w:r>
          </w:p>
        </w:tc>
        <w:tc>
          <w:tcPr>
            <w:tcW w:w="1848"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r>
      <w:tr w:rsidR="0086268E" w:rsidRPr="00986772" w:rsidTr="00DD1878">
        <w:tc>
          <w:tcPr>
            <w:tcW w:w="1848" w:type="dxa"/>
          </w:tcPr>
          <w:p w:rsidR="0086268E" w:rsidRPr="00986772" w:rsidRDefault="0086268E" w:rsidP="00DD1878">
            <w:pPr>
              <w:rPr>
                <w:rFonts w:ascii="Times New Roman" w:hAnsi="Times New Roman"/>
                <w:b/>
                <w:sz w:val="24"/>
                <w:szCs w:val="24"/>
              </w:rPr>
            </w:pPr>
            <w:r w:rsidRPr="00986772">
              <w:rPr>
                <w:rFonts w:ascii="Times New Roman" w:hAnsi="Times New Roman"/>
                <w:b/>
                <w:sz w:val="24"/>
                <w:szCs w:val="24"/>
              </w:rPr>
              <w:t>Câu 4</w:t>
            </w:r>
          </w:p>
        </w:tc>
        <w:tc>
          <w:tcPr>
            <w:tcW w:w="1848"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S</w:t>
            </w:r>
          </w:p>
        </w:tc>
        <w:tc>
          <w:tcPr>
            <w:tcW w:w="1849" w:type="dxa"/>
          </w:tcPr>
          <w:p w:rsidR="0086268E" w:rsidRPr="00986772" w:rsidRDefault="0086268E" w:rsidP="00DD1878">
            <w:pPr>
              <w:rPr>
                <w:rFonts w:ascii="Times New Roman" w:hAnsi="Times New Roman"/>
                <w:sz w:val="24"/>
                <w:szCs w:val="24"/>
              </w:rPr>
            </w:pPr>
            <w:r>
              <w:rPr>
                <w:rFonts w:ascii="Times New Roman" w:hAnsi="Times New Roman"/>
                <w:sz w:val="24"/>
                <w:szCs w:val="24"/>
              </w:rPr>
              <w:t>Đ</w:t>
            </w:r>
          </w:p>
        </w:tc>
      </w:tr>
    </w:tbl>
    <w:p w:rsidR="0086268E" w:rsidRPr="00986772" w:rsidRDefault="0086268E" w:rsidP="0086268E">
      <w:pPr>
        <w:jc w:val="center"/>
        <w:rPr>
          <w:rFonts w:ascii="Times New Roman" w:hAnsi="Times New Roman"/>
          <w:sz w:val="24"/>
          <w:szCs w:val="24"/>
          <w:lang w:val="fr-FR"/>
        </w:rPr>
      </w:pPr>
    </w:p>
    <w:p w:rsidR="0086268E" w:rsidRPr="00576901" w:rsidRDefault="0086268E" w:rsidP="0086268E">
      <w:pPr>
        <w:jc w:val="center"/>
        <w:rPr>
          <w:rFonts w:ascii="Times New Roman" w:hAnsi="Times New Roman"/>
          <w:sz w:val="24"/>
          <w:szCs w:val="24"/>
          <w:lang w:val="fr-FR"/>
        </w:rPr>
      </w:pPr>
    </w:p>
    <w:p w:rsidR="0086268E" w:rsidRDefault="0086268E" w:rsidP="0086268E">
      <w:pPr>
        <w:jc w:val="both"/>
        <w:rPr>
          <w:rFonts w:ascii="Times New Roman" w:hAnsi="Times New Roman"/>
          <w:b/>
          <w:sz w:val="24"/>
          <w:szCs w:val="24"/>
          <w:lang w:val="fr-FR"/>
        </w:rPr>
      </w:pPr>
      <w:r>
        <w:rPr>
          <w:rFonts w:ascii="Times New Roman" w:hAnsi="Times New Roman"/>
          <w:b/>
          <w:sz w:val="24"/>
          <w:szCs w:val="24"/>
          <w:lang w:val="fr-FR"/>
        </w:rPr>
        <w:t>II.  TỰ LUẬN: 3,0 điểm</w:t>
      </w: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390"/>
        <w:gridCol w:w="7593"/>
        <w:gridCol w:w="885"/>
      </w:tblGrid>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Ý</w:t>
            </w: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Nội dung</w:t>
            </w:r>
          </w:p>
        </w:tc>
        <w:tc>
          <w:tcPr>
            <w:tcW w:w="886"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Điểm</w:t>
            </w: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Câu 1</w:t>
            </w: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BodyText"/>
              <w:spacing w:before="59" w:line="276" w:lineRule="auto"/>
              <w:ind w:left="0" w:right="547"/>
              <w:rPr>
                <w:color w:val="000000" w:themeColor="text1"/>
                <w:sz w:val="24"/>
                <w:szCs w:val="24"/>
              </w:rPr>
            </w:pPr>
            <w:r>
              <w:rPr>
                <w:color w:val="000000" w:themeColor="text1"/>
                <w:sz w:val="24"/>
                <w:szCs w:val="24"/>
              </w:rPr>
              <w:t>Phân tích ý nghĩa sự ra đời của Liên bang Cộng hòa xã hội chủ nghĩa Xô viết năm 1922?</w:t>
            </w:r>
          </w:p>
        </w:tc>
        <w:tc>
          <w:tcPr>
            <w:tcW w:w="886"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b/>
                <w:color w:val="000000" w:themeColor="text1"/>
                <w:sz w:val="24"/>
                <w:szCs w:val="24"/>
              </w:rPr>
            </w:pPr>
            <w:r>
              <w:rPr>
                <w:b/>
                <w:color w:val="000000" w:themeColor="text1"/>
                <w:sz w:val="24"/>
                <w:szCs w:val="24"/>
              </w:rPr>
              <w:t>* Đối với Liên Xô:</w:t>
            </w:r>
          </w:p>
        </w:tc>
        <w:tc>
          <w:tcPr>
            <w:tcW w:w="886"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NormalWeb"/>
              <w:spacing w:before="0" w:beforeAutospacing="0" w:after="240" w:afterAutospacing="0" w:line="288" w:lineRule="atLeast"/>
              <w:ind w:left="48" w:right="48"/>
              <w:jc w:val="both"/>
            </w:pPr>
            <w:r>
              <w:rPr>
                <w:color w:val="000000" w:themeColor="text1"/>
              </w:rPr>
              <w:t>+ Quá trình thành lập Liên bang Cộng hoà xã hội chủ nghĩa Xô viết phù hợp với lợi ích chung của các dân tộc trên đất nước Xô viết.</w:t>
            </w:r>
          </w:p>
        </w:tc>
        <w:tc>
          <w:tcPr>
            <w:tcW w:w="886"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NormalWeb"/>
              <w:spacing w:before="0" w:beforeAutospacing="0" w:after="240" w:afterAutospacing="0" w:line="288" w:lineRule="atLeast"/>
              <w:ind w:left="48" w:right="48"/>
              <w:jc w:val="both"/>
            </w:pPr>
            <w:r>
              <w:rPr>
                <w:color w:val="000000" w:themeColor="text1"/>
              </w:rPr>
              <w:t xml:space="preserve">+ Sức mạnh của tình đoàn kết và sự hợp tác, giúp đỡ giữa các dân tộc tạo điều kiện cho sự phát triển nhanh chóng về kinh tế, xã hội của tất cả các </w:t>
            </w:r>
            <w:r>
              <w:rPr>
                <w:color w:val="000000" w:themeColor="text1"/>
              </w:rPr>
              <w:lastRenderedPageBreak/>
              <w:t>nước Cộng hoà, đồng thời tăng cường vị thế của Liên Xô trên trường quốc tế.</w:t>
            </w:r>
          </w:p>
        </w:tc>
        <w:tc>
          <w:tcPr>
            <w:tcW w:w="886"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0.5</w:t>
            </w: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NormalWeb"/>
              <w:spacing w:before="0" w:beforeAutospacing="0" w:after="240" w:afterAutospacing="0" w:line="288" w:lineRule="atLeast"/>
              <w:ind w:left="48" w:right="48"/>
              <w:jc w:val="both"/>
            </w:pPr>
            <w:r>
              <w:rPr>
                <w:rStyle w:val="Strong"/>
                <w:color w:val="000000" w:themeColor="text1"/>
              </w:rPr>
              <w:t>+ </w:t>
            </w:r>
            <w:r>
              <w:rPr>
                <w:color w:val="000000" w:themeColor="text1"/>
              </w:rPr>
              <w:t>Việc thành lập Liên Xô dưới sự chỉ đạo của V. I. Lênin đã mở ra con đường giải quyết đúng đắn vấn đề dân tộc trên đất nước Xô viết trên cơ sở bình đẳng và sự giúp đỡ lẫn nhau.</w:t>
            </w:r>
          </w:p>
        </w:tc>
        <w:tc>
          <w:tcPr>
            <w:tcW w:w="886"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0.5</w:t>
            </w: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b/>
                <w:color w:val="000000" w:themeColor="text1"/>
                <w:sz w:val="24"/>
                <w:szCs w:val="24"/>
              </w:rPr>
            </w:pPr>
            <w:r>
              <w:rPr>
                <w:b/>
                <w:color w:val="000000" w:themeColor="text1"/>
                <w:sz w:val="24"/>
                <w:szCs w:val="24"/>
              </w:rPr>
              <w:t>* Đối với thế giới:</w:t>
            </w:r>
          </w:p>
        </w:tc>
        <w:tc>
          <w:tcPr>
            <w:tcW w:w="886"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color w:val="000000" w:themeColor="text1"/>
                <w:sz w:val="24"/>
                <w:szCs w:val="24"/>
              </w:rPr>
            </w:pP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tcPr>
          <w:p w:rsidR="0086268E" w:rsidRPr="003C72F7" w:rsidRDefault="0086268E" w:rsidP="003C72F7">
            <w:pPr>
              <w:pStyle w:val="NormalWeb"/>
              <w:spacing w:before="0" w:beforeAutospacing="0" w:after="240" w:afterAutospacing="0" w:line="288" w:lineRule="atLeast"/>
              <w:ind w:left="48" w:right="48"/>
              <w:jc w:val="both"/>
            </w:pPr>
            <w:r>
              <w:rPr>
                <w:color w:val="000000" w:themeColor="text1"/>
              </w:rPr>
              <w:t>+ Liên Xô trở thành biểu tượng và là chỗ dựa về tinh thần, vật chất to lớn cho phong trào cách mạng thế giới</w:t>
            </w:r>
            <w:r w:rsidR="003C72F7">
              <w:rPr>
                <w:color w:val="000000" w:themeColor="text1"/>
              </w:rPr>
              <w:t>.</w:t>
            </w:r>
          </w:p>
        </w:tc>
        <w:tc>
          <w:tcPr>
            <w:tcW w:w="886"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3C72F7">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0.25</w:t>
            </w:r>
          </w:p>
          <w:p w:rsidR="003C72F7" w:rsidRDefault="003C72F7" w:rsidP="003C72F7">
            <w:pPr>
              <w:spacing w:line="276" w:lineRule="auto"/>
              <w:rPr>
                <w:rFonts w:ascii="Times New Roman" w:hAnsi="Times New Roman"/>
                <w:color w:val="000000" w:themeColor="text1"/>
                <w:sz w:val="24"/>
                <w:szCs w:val="24"/>
              </w:rPr>
            </w:pP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NormalWeb"/>
              <w:spacing w:before="0" w:beforeAutospacing="0" w:after="240" w:afterAutospacing="0" w:line="288" w:lineRule="atLeast"/>
              <w:ind w:left="48" w:right="48"/>
              <w:jc w:val="both"/>
            </w:pPr>
            <w:r>
              <w:rPr>
                <w:color w:val="000000" w:themeColor="text1"/>
              </w:rPr>
              <w:t>+ Những thành tựu của Liên Xô đã cổ vũ, lôi cuốn mạnh mẽ phong trào giải phóng dân tộc ở những nước thuộc địa ở châu Á, châu Phi và khu vực Mỹ Latinh, đồng thời tạo tiền đề cho sự ra đời của hệ thống xã hội chủ nghĩa.</w:t>
            </w:r>
          </w:p>
        </w:tc>
        <w:tc>
          <w:tcPr>
            <w:tcW w:w="886"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0.5</w:t>
            </w: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Câu 2</w:t>
            </w: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tabs>
                <w:tab w:val="left" w:pos="2268"/>
              </w:tabs>
              <w:spacing w:line="27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Vận dụng kiến thức đã học hãy so sánh kết quả, ý nghĩa của các cuộc cách mạng tư sản Anh, Pháp, Mĩ?</w:t>
            </w:r>
          </w:p>
        </w:tc>
        <w:tc>
          <w:tcPr>
            <w:tcW w:w="886"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color w:val="000000" w:themeColor="text1"/>
                <w:sz w:val="24"/>
                <w:szCs w:val="24"/>
              </w:rPr>
            </w:pPr>
            <w:r>
              <w:rPr>
                <w:color w:val="000000" w:themeColor="text1"/>
                <w:sz w:val="24"/>
                <w:szCs w:val="24"/>
              </w:rPr>
              <w:t>- Giống nhau: Các cuộc cách mạng tư sản đều giành thắng lợi lật đổ chế</w:t>
            </w:r>
          </w:p>
          <w:p w:rsidR="0086268E" w:rsidRDefault="0086268E" w:rsidP="00DD1878">
            <w:pPr>
              <w:pStyle w:val="TableParagraph"/>
              <w:spacing w:before="64" w:line="276" w:lineRule="auto"/>
              <w:rPr>
                <w:color w:val="000000" w:themeColor="text1"/>
                <w:sz w:val="24"/>
                <w:szCs w:val="24"/>
              </w:rPr>
            </w:pPr>
            <w:proofErr w:type="gramStart"/>
            <w:r>
              <w:rPr>
                <w:color w:val="000000" w:themeColor="text1"/>
                <w:sz w:val="24"/>
                <w:szCs w:val="24"/>
              </w:rPr>
              <w:t>độ</w:t>
            </w:r>
            <w:proofErr w:type="gramEnd"/>
            <w:r>
              <w:rPr>
                <w:color w:val="000000" w:themeColor="text1"/>
                <w:sz w:val="24"/>
                <w:szCs w:val="24"/>
              </w:rPr>
              <w:t xml:space="preserve"> phong kiến, thực dân, mở đường cho chủ nghĩa tư bản phát triển.</w:t>
            </w:r>
          </w:p>
        </w:tc>
        <w:tc>
          <w:tcPr>
            <w:tcW w:w="886" w:type="dxa"/>
            <w:tcBorders>
              <w:top w:val="single" w:sz="4" w:space="0" w:color="auto"/>
              <w:left w:val="single" w:sz="4" w:space="0" w:color="auto"/>
              <w:bottom w:val="single" w:sz="4" w:space="0" w:color="auto"/>
              <w:right w:val="single" w:sz="4" w:space="0" w:color="auto"/>
            </w:tcBorders>
            <w:vAlign w:val="center"/>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color w:val="000000" w:themeColor="text1"/>
                <w:sz w:val="24"/>
                <w:szCs w:val="24"/>
              </w:rPr>
            </w:pPr>
            <w:r>
              <w:rPr>
                <w:color w:val="000000" w:themeColor="text1"/>
                <w:sz w:val="24"/>
                <w:szCs w:val="24"/>
              </w:rPr>
              <w:t>- Khác nhau:</w:t>
            </w:r>
          </w:p>
          <w:p w:rsidR="0086268E" w:rsidRDefault="0086268E" w:rsidP="00DD1878">
            <w:pPr>
              <w:pStyle w:val="TableParagraph"/>
              <w:spacing w:before="6" w:line="276" w:lineRule="auto"/>
              <w:ind w:right="162"/>
              <w:rPr>
                <w:color w:val="000000" w:themeColor="text1"/>
                <w:sz w:val="24"/>
                <w:szCs w:val="24"/>
              </w:rPr>
            </w:pPr>
            <w:r>
              <w:rPr>
                <w:color w:val="000000" w:themeColor="text1"/>
                <w:sz w:val="24"/>
                <w:szCs w:val="24"/>
              </w:rPr>
              <w:t>+ Cách mạng tư sản Anh: Lật đổ chế độ phong kiến, thiết lập chế độ quân chủ lập</w:t>
            </w:r>
            <w:r>
              <w:rPr>
                <w:color w:val="000000" w:themeColor="text1"/>
                <w:spacing w:val="1"/>
                <w:sz w:val="24"/>
                <w:szCs w:val="24"/>
              </w:rPr>
              <w:t xml:space="preserve"> </w:t>
            </w:r>
            <w:r>
              <w:rPr>
                <w:color w:val="000000" w:themeColor="text1"/>
                <w:sz w:val="24"/>
                <w:szCs w:val="24"/>
              </w:rPr>
              <w:t>hiến.</w:t>
            </w:r>
          </w:p>
        </w:tc>
        <w:tc>
          <w:tcPr>
            <w:tcW w:w="886" w:type="dxa"/>
            <w:tcBorders>
              <w:top w:val="single" w:sz="4" w:space="0" w:color="auto"/>
              <w:left w:val="single" w:sz="4" w:space="0" w:color="auto"/>
              <w:bottom w:val="single" w:sz="4" w:space="0" w:color="auto"/>
              <w:right w:val="single" w:sz="4" w:space="0" w:color="auto"/>
            </w:tcBorders>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color w:val="000000" w:themeColor="text1"/>
                <w:sz w:val="24"/>
                <w:szCs w:val="24"/>
              </w:rPr>
            </w:pPr>
            <w:r>
              <w:rPr>
                <w:color w:val="000000" w:themeColor="text1"/>
                <w:sz w:val="24"/>
                <w:szCs w:val="24"/>
              </w:rPr>
              <w:t>+ 13 thuộc địa Anh ở Bắc Mĩ lật đổ thực dân Anh, giành độc lập.</w:t>
            </w:r>
          </w:p>
        </w:tc>
        <w:tc>
          <w:tcPr>
            <w:tcW w:w="886" w:type="dxa"/>
            <w:tcBorders>
              <w:top w:val="single" w:sz="4" w:space="0" w:color="auto"/>
              <w:left w:val="single" w:sz="4" w:space="0" w:color="auto"/>
              <w:bottom w:val="single" w:sz="4" w:space="0" w:color="auto"/>
              <w:right w:val="single" w:sz="4" w:space="0" w:color="auto"/>
            </w:tcBorders>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6268E" w:rsidTr="0086268E">
        <w:trPr>
          <w:trHeight w:val="270"/>
        </w:trPr>
        <w:tc>
          <w:tcPr>
            <w:tcW w:w="614"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86268E" w:rsidRDefault="0086268E" w:rsidP="00DD1878">
            <w:pPr>
              <w:spacing w:line="276" w:lineRule="auto"/>
              <w:jc w:val="center"/>
              <w:rPr>
                <w:rFonts w:ascii="Times New Roman" w:hAnsi="Times New Roman"/>
                <w:b/>
                <w:color w:val="000000" w:themeColor="text1"/>
                <w:sz w:val="24"/>
                <w:szCs w:val="24"/>
              </w:rPr>
            </w:pPr>
          </w:p>
        </w:tc>
        <w:tc>
          <w:tcPr>
            <w:tcW w:w="7651" w:type="dxa"/>
            <w:tcBorders>
              <w:top w:val="single" w:sz="4" w:space="0" w:color="auto"/>
              <w:left w:val="single" w:sz="4" w:space="0" w:color="auto"/>
              <w:bottom w:val="single" w:sz="4" w:space="0" w:color="auto"/>
              <w:right w:val="single" w:sz="4" w:space="0" w:color="auto"/>
            </w:tcBorders>
            <w:hideMark/>
          </w:tcPr>
          <w:p w:rsidR="0086268E" w:rsidRDefault="0086268E" w:rsidP="00DD1878">
            <w:pPr>
              <w:pStyle w:val="TableParagraph"/>
              <w:spacing w:line="276" w:lineRule="auto"/>
              <w:rPr>
                <w:color w:val="000000" w:themeColor="text1"/>
                <w:sz w:val="24"/>
                <w:szCs w:val="24"/>
              </w:rPr>
            </w:pPr>
            <w:r>
              <w:rPr>
                <w:color w:val="000000" w:themeColor="text1"/>
                <w:sz w:val="24"/>
                <w:szCs w:val="24"/>
              </w:rPr>
              <w:t>+ Cách mạng tư sản Pháp: lật đổ chế độ phong kiến, thiếp lập nền Cộng hòa.</w:t>
            </w:r>
          </w:p>
        </w:tc>
        <w:tc>
          <w:tcPr>
            <w:tcW w:w="886" w:type="dxa"/>
            <w:tcBorders>
              <w:top w:val="single" w:sz="4" w:space="0" w:color="auto"/>
              <w:left w:val="single" w:sz="4" w:space="0" w:color="auto"/>
              <w:bottom w:val="single" w:sz="4" w:space="0" w:color="auto"/>
              <w:right w:val="single" w:sz="4" w:space="0" w:color="auto"/>
            </w:tcBorders>
            <w:hideMark/>
          </w:tcPr>
          <w:p w:rsidR="0086268E" w:rsidRDefault="0086268E" w:rsidP="00DD1878">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bl>
    <w:p w:rsidR="0086268E" w:rsidRDefault="0086268E" w:rsidP="0086268E">
      <w:pPr>
        <w:jc w:val="both"/>
        <w:rPr>
          <w:rFonts w:ascii="Times New Roman" w:hAnsi="Times New Roman"/>
          <w:b/>
          <w:sz w:val="24"/>
          <w:szCs w:val="24"/>
          <w:lang w:val="fr-FR"/>
        </w:rPr>
      </w:pPr>
    </w:p>
    <w:p w:rsidR="0086268E" w:rsidRDefault="0086268E" w:rsidP="0086268E">
      <w:pPr>
        <w:spacing w:line="276" w:lineRule="auto"/>
        <w:rPr>
          <w:rFonts w:ascii="Times New Roman" w:hAnsi="Times New Roman"/>
          <w:sz w:val="24"/>
          <w:szCs w:val="24"/>
        </w:rPr>
      </w:pPr>
    </w:p>
    <w:p w:rsidR="0086268E" w:rsidRPr="00986772" w:rsidRDefault="0086268E" w:rsidP="0086268E">
      <w:pPr>
        <w:spacing w:line="276" w:lineRule="auto"/>
        <w:rPr>
          <w:rFonts w:ascii="Times New Roman" w:hAnsi="Times New Roman"/>
          <w:sz w:val="24"/>
          <w:szCs w:val="24"/>
        </w:rPr>
      </w:pPr>
    </w:p>
    <w:tbl>
      <w:tblPr>
        <w:tblW w:w="10096" w:type="dxa"/>
        <w:tblInd w:w="108" w:type="dxa"/>
        <w:tblBorders>
          <w:insideH w:val="single" w:sz="4" w:space="0" w:color="auto"/>
        </w:tblBorders>
        <w:tblLook w:val="01E0"/>
      </w:tblPr>
      <w:tblGrid>
        <w:gridCol w:w="4603"/>
        <w:gridCol w:w="5493"/>
      </w:tblGrid>
      <w:tr w:rsidR="0086268E" w:rsidRPr="00986772" w:rsidTr="00DD1878">
        <w:trPr>
          <w:trHeight w:val="875"/>
        </w:trPr>
        <w:tc>
          <w:tcPr>
            <w:tcW w:w="4603" w:type="dxa"/>
          </w:tcPr>
          <w:p w:rsidR="0086268E" w:rsidRPr="00986772" w:rsidRDefault="0086268E" w:rsidP="00DD1878">
            <w:pPr>
              <w:spacing w:line="276" w:lineRule="auto"/>
              <w:jc w:val="center"/>
              <w:rPr>
                <w:rFonts w:ascii="Times New Roman" w:hAnsi="Times New Roman"/>
                <w:b/>
                <w:sz w:val="24"/>
                <w:szCs w:val="24"/>
              </w:rPr>
            </w:pPr>
            <w:r w:rsidRPr="00986772">
              <w:rPr>
                <w:rFonts w:ascii="Times New Roman" w:hAnsi="Times New Roman"/>
                <w:b/>
                <w:sz w:val="24"/>
                <w:szCs w:val="24"/>
              </w:rPr>
              <w:t>GIÁO VIÊN RA ĐỀ</w:t>
            </w:r>
          </w:p>
          <w:p w:rsidR="0086268E" w:rsidRPr="00986772" w:rsidRDefault="0086268E" w:rsidP="00DD1878">
            <w:pPr>
              <w:spacing w:line="276" w:lineRule="auto"/>
              <w:jc w:val="center"/>
              <w:rPr>
                <w:rFonts w:ascii="Times New Roman" w:hAnsi="Times New Roman"/>
                <w:i/>
                <w:sz w:val="24"/>
                <w:szCs w:val="24"/>
              </w:rPr>
            </w:pPr>
            <w:r w:rsidRPr="00986772">
              <w:rPr>
                <w:rFonts w:ascii="Times New Roman" w:hAnsi="Times New Roman"/>
                <w:i/>
                <w:sz w:val="24"/>
                <w:szCs w:val="24"/>
              </w:rPr>
              <w:t>(Ký, ghi rõ họ tên)</w:t>
            </w:r>
          </w:p>
          <w:p w:rsidR="0086268E" w:rsidRPr="00986772" w:rsidRDefault="0086268E" w:rsidP="00DD1878">
            <w:pPr>
              <w:spacing w:line="276" w:lineRule="auto"/>
              <w:rPr>
                <w:rFonts w:ascii="Times New Roman" w:hAnsi="Times New Roman"/>
                <w:b/>
                <w:sz w:val="24"/>
                <w:szCs w:val="24"/>
              </w:rPr>
            </w:pPr>
          </w:p>
          <w:p w:rsidR="0086268E" w:rsidRPr="00986772" w:rsidRDefault="0086268E" w:rsidP="00DD1878">
            <w:pPr>
              <w:spacing w:line="276" w:lineRule="auto"/>
              <w:rPr>
                <w:rFonts w:ascii="Times New Roman" w:hAnsi="Times New Roman"/>
                <w:b/>
                <w:sz w:val="24"/>
                <w:szCs w:val="24"/>
              </w:rPr>
            </w:pPr>
          </w:p>
          <w:p w:rsidR="0086268E" w:rsidRPr="00986772" w:rsidRDefault="0086268E" w:rsidP="00DD1878">
            <w:pPr>
              <w:spacing w:line="276" w:lineRule="auto"/>
              <w:jc w:val="center"/>
              <w:rPr>
                <w:rFonts w:ascii="Times New Roman" w:hAnsi="Times New Roman"/>
                <w:b/>
                <w:sz w:val="24"/>
                <w:szCs w:val="24"/>
              </w:rPr>
            </w:pPr>
          </w:p>
          <w:p w:rsidR="0086268E" w:rsidRPr="00986772" w:rsidRDefault="0086268E" w:rsidP="00DD1878">
            <w:pPr>
              <w:spacing w:line="276" w:lineRule="auto"/>
              <w:jc w:val="center"/>
              <w:rPr>
                <w:rFonts w:ascii="Times New Roman" w:hAnsi="Times New Roman"/>
                <w:b/>
                <w:sz w:val="24"/>
                <w:szCs w:val="24"/>
              </w:rPr>
            </w:pPr>
          </w:p>
          <w:p w:rsidR="0086268E" w:rsidRPr="00986772" w:rsidRDefault="0086268E" w:rsidP="00DD1878">
            <w:pPr>
              <w:spacing w:line="276" w:lineRule="auto"/>
              <w:jc w:val="center"/>
              <w:rPr>
                <w:rFonts w:ascii="Times New Roman" w:hAnsi="Times New Roman"/>
                <w:b/>
                <w:sz w:val="24"/>
                <w:szCs w:val="24"/>
              </w:rPr>
            </w:pPr>
            <w:r w:rsidRPr="00986772">
              <w:rPr>
                <w:rFonts w:ascii="Times New Roman" w:hAnsi="Times New Roman"/>
                <w:b/>
                <w:sz w:val="24"/>
                <w:szCs w:val="24"/>
              </w:rPr>
              <w:t>Vũ Thị Hương</w:t>
            </w:r>
          </w:p>
          <w:p w:rsidR="0086268E" w:rsidRPr="00986772" w:rsidRDefault="0086268E" w:rsidP="00DD1878">
            <w:pPr>
              <w:spacing w:line="276" w:lineRule="auto"/>
              <w:jc w:val="center"/>
              <w:rPr>
                <w:rFonts w:ascii="Times New Roman" w:hAnsi="Times New Roman"/>
                <w:b/>
                <w:sz w:val="24"/>
                <w:szCs w:val="24"/>
              </w:rPr>
            </w:pPr>
          </w:p>
        </w:tc>
        <w:tc>
          <w:tcPr>
            <w:tcW w:w="5493" w:type="dxa"/>
          </w:tcPr>
          <w:p w:rsidR="0086268E" w:rsidRPr="00986772" w:rsidRDefault="0086268E" w:rsidP="00DD1878">
            <w:pPr>
              <w:spacing w:line="276" w:lineRule="auto"/>
              <w:jc w:val="center"/>
              <w:rPr>
                <w:rFonts w:ascii="Times New Roman" w:hAnsi="Times New Roman"/>
                <w:b/>
                <w:sz w:val="24"/>
                <w:szCs w:val="24"/>
              </w:rPr>
            </w:pPr>
            <w:r w:rsidRPr="00986772">
              <w:rPr>
                <w:rFonts w:ascii="Times New Roman" w:hAnsi="Times New Roman"/>
                <w:b/>
                <w:sz w:val="24"/>
                <w:szCs w:val="24"/>
              </w:rPr>
              <w:t>BAN GIÁM HIỆU</w:t>
            </w:r>
          </w:p>
          <w:p w:rsidR="0086268E" w:rsidRPr="00986772" w:rsidRDefault="0086268E" w:rsidP="00DD1878">
            <w:pPr>
              <w:spacing w:line="276" w:lineRule="auto"/>
              <w:jc w:val="center"/>
              <w:rPr>
                <w:rFonts w:ascii="Times New Roman" w:hAnsi="Times New Roman"/>
                <w:b/>
                <w:sz w:val="24"/>
                <w:szCs w:val="24"/>
              </w:rPr>
            </w:pPr>
            <w:r w:rsidRPr="00986772">
              <w:rPr>
                <w:rFonts w:ascii="Times New Roman" w:hAnsi="Times New Roman"/>
                <w:b/>
                <w:sz w:val="24"/>
                <w:szCs w:val="24"/>
              </w:rPr>
              <w:t xml:space="preserve">PHÓ HIỆU TRƯỞNG </w:t>
            </w:r>
          </w:p>
          <w:p w:rsidR="0086268E" w:rsidRPr="00986772" w:rsidRDefault="0086268E" w:rsidP="00DD1878">
            <w:pPr>
              <w:spacing w:line="276" w:lineRule="auto"/>
              <w:jc w:val="center"/>
              <w:rPr>
                <w:rFonts w:ascii="Times New Roman" w:hAnsi="Times New Roman"/>
                <w:sz w:val="24"/>
                <w:szCs w:val="24"/>
              </w:rPr>
            </w:pPr>
          </w:p>
          <w:p w:rsidR="0086268E" w:rsidRPr="00986772" w:rsidRDefault="0086268E" w:rsidP="00DD1878">
            <w:pPr>
              <w:spacing w:line="276" w:lineRule="auto"/>
              <w:rPr>
                <w:rFonts w:ascii="Times New Roman" w:hAnsi="Times New Roman"/>
                <w:sz w:val="24"/>
                <w:szCs w:val="24"/>
              </w:rPr>
            </w:pPr>
          </w:p>
          <w:p w:rsidR="0086268E" w:rsidRPr="00986772" w:rsidRDefault="0086268E" w:rsidP="00DD1878">
            <w:pPr>
              <w:spacing w:line="276" w:lineRule="auto"/>
              <w:rPr>
                <w:rFonts w:ascii="Times New Roman" w:hAnsi="Times New Roman"/>
                <w:sz w:val="24"/>
                <w:szCs w:val="24"/>
              </w:rPr>
            </w:pPr>
          </w:p>
          <w:p w:rsidR="0086268E" w:rsidRPr="00986772" w:rsidRDefault="0086268E" w:rsidP="00DD1878">
            <w:pPr>
              <w:spacing w:line="276" w:lineRule="auto"/>
              <w:rPr>
                <w:rFonts w:ascii="Times New Roman" w:hAnsi="Times New Roman"/>
                <w:sz w:val="24"/>
                <w:szCs w:val="24"/>
              </w:rPr>
            </w:pPr>
          </w:p>
          <w:p w:rsidR="0086268E" w:rsidRPr="00986772" w:rsidRDefault="0086268E" w:rsidP="00DD1878">
            <w:pPr>
              <w:spacing w:line="276" w:lineRule="auto"/>
              <w:jc w:val="center"/>
              <w:rPr>
                <w:rFonts w:ascii="Times New Roman" w:hAnsi="Times New Roman"/>
                <w:b/>
                <w:sz w:val="24"/>
                <w:szCs w:val="24"/>
              </w:rPr>
            </w:pPr>
            <w:r w:rsidRPr="00986772">
              <w:rPr>
                <w:rFonts w:ascii="Times New Roman" w:hAnsi="Times New Roman"/>
                <w:b/>
                <w:sz w:val="24"/>
                <w:szCs w:val="24"/>
              </w:rPr>
              <w:t>Vũ Văn Phước</w:t>
            </w:r>
          </w:p>
        </w:tc>
      </w:tr>
    </w:tbl>
    <w:p w:rsidR="00BB2992" w:rsidRDefault="00BB2992"/>
    <w:sectPr w:rsidR="00BB2992" w:rsidSect="00CC534F">
      <w:footerReference w:type="default" r:id="rId7"/>
      <w:pgSz w:w="11909" w:h="16834" w:code="9"/>
      <w:pgMar w:top="1440" w:right="1440" w:bottom="1440" w:left="1440" w:header="432" w:footer="43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B90" w:rsidRDefault="00794B90" w:rsidP="00CC534F">
      <w:r>
        <w:separator/>
      </w:r>
    </w:p>
  </w:endnote>
  <w:endnote w:type="continuationSeparator" w:id="0">
    <w:p w:rsidR="00794B90" w:rsidRDefault="00794B90" w:rsidP="00CC5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88344"/>
      <w:docPartObj>
        <w:docPartGallery w:val="Page Numbers (Bottom of Page)"/>
        <w:docPartUnique/>
      </w:docPartObj>
    </w:sdtPr>
    <w:sdtContent>
      <w:p w:rsidR="00CC534F" w:rsidRDefault="00CC534F">
        <w:pPr>
          <w:pStyle w:val="Footer"/>
          <w:jc w:val="right"/>
        </w:pPr>
        <w:fldSimple w:instr=" PAGE   \* MERGEFORMAT ">
          <w:r>
            <w:rPr>
              <w:noProof/>
            </w:rPr>
            <w:t>1</w:t>
          </w:r>
        </w:fldSimple>
      </w:p>
    </w:sdtContent>
  </w:sdt>
  <w:p w:rsidR="00CC534F" w:rsidRDefault="00CC53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B90" w:rsidRDefault="00794B90" w:rsidP="00CC534F">
      <w:r>
        <w:separator/>
      </w:r>
    </w:p>
  </w:footnote>
  <w:footnote w:type="continuationSeparator" w:id="0">
    <w:p w:rsidR="00794B90" w:rsidRDefault="00794B90" w:rsidP="00CC5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A4DE6"/>
    <w:multiLevelType w:val="hybridMultilevel"/>
    <w:tmpl w:val="490A7D48"/>
    <w:lvl w:ilvl="0" w:tplc="316C801C">
      <w:start w:val="1"/>
      <w:numFmt w:val="bullet"/>
      <w:lvlText w:val="-"/>
      <w:lvlJc w:val="left"/>
      <w:pPr>
        <w:ind w:left="1290" w:hanging="360"/>
      </w:pPr>
      <w:rPr>
        <w:rFonts w:ascii="Times New Roman" w:eastAsia="Calibr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86268E"/>
    <w:rsid w:val="003C72F7"/>
    <w:rsid w:val="00496EA2"/>
    <w:rsid w:val="00794B90"/>
    <w:rsid w:val="0086268E"/>
    <w:rsid w:val="00887FFE"/>
    <w:rsid w:val="009038C5"/>
    <w:rsid w:val="00BB2992"/>
    <w:rsid w:val="00C033D3"/>
    <w:rsid w:val="00CC534F"/>
    <w:rsid w:val="00D07AA5"/>
    <w:rsid w:val="00DF1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7"/>
        <o:r id="V:Rule6" type="connector" idref="#_x0000_s1029"/>
        <o:r id="V:Rule7" type="connector" idref="#_x0000_s1026"/>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8E"/>
    <w:pPr>
      <w:spacing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68E"/>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86268E"/>
    <w:pPr>
      <w:spacing w:before="100" w:beforeAutospacing="1" w:after="100" w:afterAutospacing="1"/>
    </w:pPr>
    <w:rPr>
      <w:rFonts w:ascii="Times New Roman" w:hAnsi="Times New Roman"/>
      <w:sz w:val="24"/>
      <w:szCs w:val="24"/>
    </w:rPr>
  </w:style>
  <w:style w:type="character" w:styleId="Strong">
    <w:name w:val="Strong"/>
    <w:uiPriority w:val="22"/>
    <w:qFormat/>
    <w:rsid w:val="0086268E"/>
    <w:rPr>
      <w:b/>
      <w:bCs/>
    </w:rPr>
  </w:style>
  <w:style w:type="paragraph" w:styleId="BodyText">
    <w:name w:val="Body Text"/>
    <w:basedOn w:val="Normal"/>
    <w:link w:val="BodyTextChar"/>
    <w:uiPriority w:val="1"/>
    <w:qFormat/>
    <w:rsid w:val="0086268E"/>
    <w:pPr>
      <w:widowControl w:val="0"/>
      <w:autoSpaceDE w:val="0"/>
      <w:autoSpaceDN w:val="0"/>
      <w:spacing w:before="64"/>
      <w:ind w:left="338"/>
    </w:pPr>
    <w:rPr>
      <w:rFonts w:ascii="Times New Roman" w:hAnsi="Times New Roman"/>
    </w:rPr>
  </w:style>
  <w:style w:type="character" w:customStyle="1" w:styleId="BodyTextChar">
    <w:name w:val="Body Text Char"/>
    <w:basedOn w:val="DefaultParagraphFont"/>
    <w:link w:val="BodyText"/>
    <w:uiPriority w:val="1"/>
    <w:rsid w:val="0086268E"/>
    <w:rPr>
      <w:rFonts w:eastAsia="Times New Roman" w:cs="Times New Roman"/>
      <w:szCs w:val="28"/>
    </w:rPr>
  </w:style>
  <w:style w:type="paragraph" w:customStyle="1" w:styleId="TableParagraph">
    <w:name w:val="Table Paragraph"/>
    <w:basedOn w:val="Normal"/>
    <w:uiPriority w:val="1"/>
    <w:qFormat/>
    <w:rsid w:val="0086268E"/>
    <w:pPr>
      <w:widowControl w:val="0"/>
      <w:autoSpaceDE w:val="0"/>
      <w:autoSpaceDN w:val="0"/>
      <w:ind w:left="107"/>
    </w:pPr>
    <w:rPr>
      <w:rFonts w:ascii="Times New Roman" w:hAnsi="Times New Roman"/>
      <w:sz w:val="22"/>
      <w:szCs w:val="22"/>
    </w:rPr>
  </w:style>
  <w:style w:type="paragraph" w:styleId="Header">
    <w:name w:val="header"/>
    <w:basedOn w:val="Normal"/>
    <w:link w:val="HeaderChar"/>
    <w:uiPriority w:val="99"/>
    <w:semiHidden/>
    <w:unhideWhenUsed/>
    <w:rsid w:val="00CC534F"/>
    <w:pPr>
      <w:tabs>
        <w:tab w:val="center" w:pos="4680"/>
        <w:tab w:val="right" w:pos="9360"/>
      </w:tabs>
    </w:pPr>
  </w:style>
  <w:style w:type="character" w:customStyle="1" w:styleId="HeaderChar">
    <w:name w:val="Header Char"/>
    <w:basedOn w:val="DefaultParagraphFont"/>
    <w:link w:val="Header"/>
    <w:uiPriority w:val="99"/>
    <w:semiHidden/>
    <w:rsid w:val="00CC534F"/>
    <w:rPr>
      <w:rFonts w:ascii=".VnTime" w:eastAsia="Times New Roman" w:hAnsi=".VnTime" w:cs="Times New Roman"/>
      <w:szCs w:val="28"/>
    </w:rPr>
  </w:style>
  <w:style w:type="paragraph" w:styleId="Footer">
    <w:name w:val="footer"/>
    <w:basedOn w:val="Normal"/>
    <w:link w:val="FooterChar"/>
    <w:uiPriority w:val="99"/>
    <w:unhideWhenUsed/>
    <w:rsid w:val="00CC534F"/>
    <w:pPr>
      <w:tabs>
        <w:tab w:val="center" w:pos="4680"/>
        <w:tab w:val="right" w:pos="9360"/>
      </w:tabs>
    </w:pPr>
  </w:style>
  <w:style w:type="character" w:customStyle="1" w:styleId="FooterChar">
    <w:name w:val="Footer Char"/>
    <w:basedOn w:val="DefaultParagraphFont"/>
    <w:link w:val="Footer"/>
    <w:uiPriority w:val="99"/>
    <w:rsid w:val="00CC534F"/>
    <w:rPr>
      <w:rFonts w:ascii=".VnTime" w:eastAsia="Times New Roman" w:hAnsi=".VnTime" w:cs="Times New Roman"/>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732</Words>
  <Characters>4173</Characters>
  <DocSecurity>0</DocSecurity>
  <Lines>34</Lines>
  <Paragraphs>9</Paragraphs>
  <ScaleCrop>false</ScaleCrop>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2024-10-27T00:53:00Z</cp:lastPrinted>
  <dcterms:created xsi:type="dcterms:W3CDTF">2024-10-26T15:20:00Z</dcterms:created>
  <dcterms:modified xsi:type="dcterms:W3CDTF">2024-10-27T00:53:00Z</dcterms:modified>
</cp:coreProperties>
</file>