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C3" w:rsidRDefault="00CC5EC3" w:rsidP="00F50A1F">
      <w:pPr>
        <w:shd w:val="clear" w:color="auto" w:fill="FFFFFF"/>
        <w:rPr>
          <w:b/>
          <w:bCs/>
          <w:sz w:val="26"/>
          <w:szCs w:val="26"/>
        </w:rPr>
      </w:pPr>
    </w:p>
    <w:p w:rsidR="00F50A1F" w:rsidRPr="00E073AD" w:rsidRDefault="00F50A1F" w:rsidP="00F50A1F">
      <w:pPr>
        <w:shd w:val="clear" w:color="auto" w:fill="FFFFFF"/>
        <w:rPr>
          <w:sz w:val="26"/>
          <w:szCs w:val="26"/>
        </w:rPr>
      </w:pPr>
    </w:p>
    <w:p w:rsidR="00F50A1F" w:rsidRPr="00E073AD" w:rsidRDefault="00F50A1F" w:rsidP="00F50A1F">
      <w:pPr>
        <w:shd w:val="clear" w:color="auto" w:fill="FFFFFF"/>
        <w:rPr>
          <w:bCs/>
          <w:sz w:val="26"/>
          <w:szCs w:val="26"/>
        </w:rPr>
      </w:pPr>
    </w:p>
    <w:p w:rsidR="00F50A1F" w:rsidRPr="00FB2A73" w:rsidRDefault="00F50A1F" w:rsidP="00F50A1F">
      <w:pPr>
        <w:rPr>
          <w:sz w:val="26"/>
          <w:szCs w:val="26"/>
        </w:rPr>
      </w:pPr>
      <w:r>
        <w:rPr>
          <w:b/>
          <w:sz w:val="26"/>
          <w:szCs w:val="26"/>
        </w:rPr>
        <w:t>TUẦN 28</w:t>
      </w:r>
      <w:r>
        <w:rPr>
          <w:b/>
          <w:bCs/>
          <w:sz w:val="26"/>
          <w:szCs w:val="26"/>
        </w:rPr>
        <w:t xml:space="preserve"> </w:t>
      </w:r>
      <w:r w:rsidR="008D6BCE">
        <w:rPr>
          <w:b/>
          <w:bCs/>
          <w:sz w:val="26"/>
          <w:szCs w:val="26"/>
        </w:rPr>
        <w:t>+29</w:t>
      </w:r>
      <w:r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NGÀY SOẠN: </w:t>
      </w:r>
    </w:p>
    <w:p w:rsidR="00F50A1F" w:rsidRPr="007C7C03" w:rsidRDefault="00F50A1F" w:rsidP="00F50A1F">
      <w:pPr>
        <w:shd w:val="clear" w:color="auto" w:fill="FFFFFF"/>
        <w:rPr>
          <w:b/>
          <w:bCs/>
          <w:sz w:val="26"/>
          <w:szCs w:val="26"/>
        </w:rPr>
      </w:pPr>
    </w:p>
    <w:p w:rsidR="00F50A1F" w:rsidRPr="00F50A1F" w:rsidRDefault="00F50A1F" w:rsidP="00F50A1F">
      <w:pPr>
        <w:shd w:val="clear" w:color="auto" w:fill="FFFFFF"/>
        <w:rPr>
          <w:bCs/>
          <w:sz w:val="26"/>
          <w:szCs w:val="26"/>
        </w:rPr>
      </w:pPr>
      <w:r w:rsidRPr="007C7C03">
        <w:rPr>
          <w:b/>
          <w:sz w:val="26"/>
          <w:szCs w:val="26"/>
        </w:rPr>
        <w:t xml:space="preserve">TIẾT: </w:t>
      </w:r>
      <w:r w:rsidR="00DA6712">
        <w:rPr>
          <w:b/>
          <w:sz w:val="26"/>
          <w:szCs w:val="26"/>
        </w:rPr>
        <w:t>47+48</w:t>
      </w:r>
      <w:r>
        <w:rPr>
          <w:b/>
          <w:sz w:val="26"/>
          <w:szCs w:val="26"/>
        </w:rPr>
        <w:t xml:space="preserve">                            </w:t>
      </w:r>
      <w:r w:rsidR="00236894">
        <w:rPr>
          <w:b/>
          <w:sz w:val="26"/>
          <w:szCs w:val="26"/>
        </w:rPr>
        <w:t xml:space="preserve">                           </w:t>
      </w:r>
      <w:r w:rsidR="00917F40">
        <w:rPr>
          <w:b/>
          <w:sz w:val="26"/>
          <w:szCs w:val="26"/>
        </w:rPr>
        <w:t xml:space="preserve">    </w:t>
      </w:r>
      <w:bookmarkStart w:id="0" w:name="_GoBack"/>
      <w:bookmarkEnd w:id="0"/>
      <w:r w:rsidR="00236894">
        <w:rPr>
          <w:b/>
          <w:sz w:val="26"/>
          <w:szCs w:val="26"/>
        </w:rPr>
        <w:t xml:space="preserve"> </w:t>
      </w:r>
      <w:r w:rsidR="00236894">
        <w:rPr>
          <w:sz w:val="26"/>
          <w:szCs w:val="26"/>
        </w:rPr>
        <w:t>G</w:t>
      </w:r>
      <w:r w:rsidRPr="00F50A1F">
        <w:rPr>
          <w:sz w:val="26"/>
          <w:szCs w:val="26"/>
        </w:rPr>
        <w:t>V</w:t>
      </w:r>
      <w:r w:rsidR="00BA0928">
        <w:rPr>
          <w:sz w:val="26"/>
          <w:szCs w:val="26"/>
        </w:rPr>
        <w:t>:</w:t>
      </w:r>
    </w:p>
    <w:p w:rsidR="00F50A1F" w:rsidRPr="007C7C03" w:rsidRDefault="00F50A1F" w:rsidP="00F50A1F">
      <w:pPr>
        <w:shd w:val="clear" w:color="auto" w:fill="FFFFFF"/>
        <w:rPr>
          <w:b/>
          <w:sz w:val="26"/>
          <w:szCs w:val="26"/>
        </w:rPr>
      </w:pPr>
    </w:p>
    <w:p w:rsidR="00F50A1F" w:rsidRPr="00F50A1F" w:rsidRDefault="00F50A1F" w:rsidP="00F50A1F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7233D9">
        <w:rPr>
          <w:b/>
          <w:color w:val="FF0000"/>
          <w:sz w:val="28"/>
          <w:szCs w:val="28"/>
        </w:rPr>
        <w:t>BÀI</w:t>
      </w:r>
      <w:r w:rsidR="007602F5">
        <w:rPr>
          <w:b/>
          <w:color w:val="FF0000"/>
          <w:sz w:val="28"/>
          <w:szCs w:val="28"/>
        </w:rPr>
        <w:t xml:space="preserve"> 9</w:t>
      </w:r>
      <w:r>
        <w:rPr>
          <w:b/>
          <w:color w:val="FF0000"/>
          <w:sz w:val="28"/>
          <w:szCs w:val="28"/>
        </w:rPr>
        <w:t xml:space="preserve">: </w:t>
      </w:r>
      <w:r w:rsidRPr="00F50A1F">
        <w:rPr>
          <w:color w:val="FF0000"/>
          <w:sz w:val="28"/>
          <w:szCs w:val="28"/>
        </w:rPr>
        <w:t>TÍNH CHẤT BA ĐƯỜNG PHÂN GIÁC CỦA TAM GIÁC</w:t>
      </w:r>
    </w:p>
    <w:p w:rsidR="00F50A1F" w:rsidRPr="00F50A1F" w:rsidRDefault="00F50A1F" w:rsidP="00F50A1F">
      <w:pPr>
        <w:shd w:val="clear" w:color="auto" w:fill="FFFFFF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E073AD">
        <w:rPr>
          <w:b/>
          <w:sz w:val="26"/>
          <w:szCs w:val="26"/>
          <w:bdr w:val="none" w:sz="0" w:space="0" w:color="auto" w:frame="1"/>
        </w:rPr>
        <w:t>I. MỤC TIÊU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725F15">
        <w:rPr>
          <w:b/>
          <w:bCs/>
          <w:sz w:val="26"/>
          <w:szCs w:val="26"/>
        </w:rPr>
        <w:t>Kiến thức</w:t>
      </w:r>
      <w:r>
        <w:rPr>
          <w:b/>
          <w:bCs/>
          <w:sz w:val="26"/>
          <w:szCs w:val="26"/>
        </w:rPr>
        <w:t>, kỹ năng:</w:t>
      </w:r>
    </w:p>
    <w:p w:rsidR="00C80FBD" w:rsidRDefault="00C80FBD" w:rsidP="00C80FB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-Học sinh nhận biết được các đường phân giác của tam giác, nhận biết được sự đồng quy của ba đường phân giác của tam giác. </w:t>
      </w:r>
    </w:p>
    <w:p w:rsidR="00C80FBD" w:rsidRDefault="00C80FBD" w:rsidP="00C80FBD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t>-Biết cách vẽ ba đường phân giác của tam giác. Biết một số ứng dụng thực tiễn của ba đường phân giác của tam giác.</w:t>
      </w:r>
    </w:p>
    <w:p w:rsidR="00C80FBD" w:rsidRDefault="00F50A1F" w:rsidP="00C80FBD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Năng lực:</w:t>
      </w:r>
    </w:p>
    <w:p w:rsidR="00C80FBD" w:rsidRDefault="00DD7C4D" w:rsidP="00C80FBD">
      <w:pPr>
        <w:shd w:val="clear" w:color="auto" w:fill="FFFFFF"/>
        <w:spacing w:before="120" w:after="12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80FBD">
        <w:rPr>
          <w:color w:val="000000"/>
          <w:sz w:val="26"/>
          <w:szCs w:val="26"/>
        </w:rPr>
        <w:t xml:space="preserve">Biết cách đưa các ví dụ trong thực tế về mô hình ba đường phân giác để </w:t>
      </w:r>
      <w:r w:rsidR="00C80FBD">
        <w:rPr>
          <w:color w:val="000000"/>
          <w:sz w:val="28"/>
          <w:szCs w:val="28"/>
        </w:rPr>
        <w:t>phát hiện ra tính chất ba đường phân giác của tam giác.</w:t>
      </w:r>
      <w:r w:rsidR="00C80FBD">
        <w:rPr>
          <w:color w:val="000000"/>
          <w:sz w:val="26"/>
          <w:szCs w:val="26"/>
        </w:rPr>
        <w:t> </w:t>
      </w:r>
    </w:p>
    <w:p w:rsidR="00C80FBD" w:rsidRDefault="00DD7C4D" w:rsidP="00C80FB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80FBD">
        <w:rPr>
          <w:color w:val="000000"/>
          <w:sz w:val="26"/>
          <w:szCs w:val="26"/>
        </w:rPr>
        <w:t>Biết cách lập luận để chứng minh tính chất 3 đường phân giác của tam giác.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Phẩm chất: </w:t>
      </w:r>
    </w:p>
    <w:p w:rsidR="00C77F7E" w:rsidRPr="00DD7C4D" w:rsidRDefault="00DD7C4D" w:rsidP="00C77F7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7F7E" w:rsidRPr="00DD7C4D">
        <w:rPr>
          <w:sz w:val="26"/>
          <w:szCs w:val="26"/>
        </w:rPr>
        <w:t>Giáo dục HS cẩn thận khi vẽ hình và chứng minh bài toán hình học.</w:t>
      </w:r>
    </w:p>
    <w:p w:rsidR="00DD7C4D" w:rsidRDefault="00DD7C4D" w:rsidP="00DD7C4D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 -Chủ động thực hiện nhiệm vụ học tập để giải quyết, khám phá vấn đề.</w:t>
      </w:r>
    </w:p>
    <w:p w:rsidR="00DD7C4D" w:rsidRDefault="00DD7C4D" w:rsidP="00DD7C4D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 -Có ý thức báo cáo sản phẩm cá nhân và đánh giá bài làm của các bạn chính xác, khách quan.</w:t>
      </w:r>
    </w:p>
    <w:p w:rsidR="00DD7C4D" w:rsidRDefault="00DD7C4D" w:rsidP="00DD7C4D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-Tự giác hoàn thành công việc mà bản thân được phân công, phối hợp với thành viên trong nhóm để hoàn thành nhiệm vụ.</w:t>
      </w:r>
    </w:p>
    <w:p w:rsidR="00F50A1F" w:rsidRDefault="00F50A1F" w:rsidP="00E6780C">
      <w:pPr>
        <w:shd w:val="clear" w:color="auto" w:fill="FFFFFF"/>
        <w:spacing w:before="120" w:after="120"/>
        <w:jc w:val="both"/>
        <w:rPr>
          <w:b/>
          <w:sz w:val="26"/>
          <w:szCs w:val="26"/>
          <w:bdr w:val="none" w:sz="0" w:space="0" w:color="auto" w:frame="1"/>
        </w:rPr>
      </w:pPr>
      <w:r w:rsidRPr="00E073AD">
        <w:rPr>
          <w:b/>
          <w:sz w:val="26"/>
          <w:szCs w:val="26"/>
          <w:bdr w:val="none" w:sz="0" w:space="0" w:color="auto" w:frame="1"/>
        </w:rPr>
        <w:t xml:space="preserve">II. </w:t>
      </w:r>
      <w:r>
        <w:rPr>
          <w:b/>
          <w:sz w:val="26"/>
          <w:szCs w:val="26"/>
          <w:bdr w:val="none" w:sz="0" w:space="0" w:color="auto" w:frame="1"/>
        </w:rPr>
        <w:t>THIẾT BỊ DẠY HỌC VÀ HỌC LIỆU:</w:t>
      </w:r>
      <w:r w:rsidRPr="00E073AD">
        <w:rPr>
          <w:b/>
          <w:sz w:val="26"/>
          <w:szCs w:val="26"/>
          <w:bdr w:val="none" w:sz="0" w:space="0" w:color="auto" w:frame="1"/>
        </w:rPr>
        <w:t xml:space="preserve"> </w:t>
      </w:r>
    </w:p>
    <w:p w:rsidR="00F50A1F" w:rsidRPr="009E3C8F" w:rsidRDefault="00F50A1F" w:rsidP="009E3C8F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jc w:val="both"/>
        <w:rPr>
          <w:b/>
          <w:sz w:val="26"/>
          <w:szCs w:val="26"/>
          <w:bdr w:val="none" w:sz="0" w:space="0" w:color="auto" w:frame="1"/>
        </w:rPr>
      </w:pPr>
      <w:r w:rsidRPr="009E3C8F">
        <w:rPr>
          <w:b/>
          <w:sz w:val="26"/>
          <w:szCs w:val="26"/>
          <w:bdr w:val="none" w:sz="0" w:space="0" w:color="auto" w:frame="1"/>
        </w:rPr>
        <w:t>Chuẩn bị của giáo viên</w:t>
      </w:r>
    </w:p>
    <w:p w:rsidR="009E3C8F" w:rsidRPr="009E3C8F" w:rsidRDefault="009E3C8F" w:rsidP="009E3C8F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3C8F">
        <w:rPr>
          <w:sz w:val="28"/>
          <w:szCs w:val="28"/>
        </w:rPr>
        <w:t>Sách giáo khoa, sách bài tập, máy tính, màn hình tivi.</w:t>
      </w:r>
    </w:p>
    <w:p w:rsidR="009E3C8F" w:rsidRPr="007516CF" w:rsidRDefault="009E3C8F" w:rsidP="009E3C8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7516CF">
        <w:rPr>
          <w:sz w:val="28"/>
          <w:szCs w:val="28"/>
        </w:rPr>
        <w:t>Compa, thước thẳng, ê ke, thước đo độ</w:t>
      </w:r>
      <w:r w:rsidRPr="007516CF">
        <w:rPr>
          <w:sz w:val="28"/>
          <w:szCs w:val="28"/>
          <w:lang w:eastAsia="vi-VN"/>
        </w:rPr>
        <w:t>.</w:t>
      </w:r>
    </w:p>
    <w:p w:rsidR="009E3C8F" w:rsidRPr="009E3C8F" w:rsidRDefault="009E3C8F" w:rsidP="009E3C8F">
      <w:pPr>
        <w:pStyle w:val="ListParagraph"/>
        <w:shd w:val="clear" w:color="auto" w:fill="FFFFFF"/>
        <w:spacing w:before="120" w:after="120"/>
        <w:ind w:left="1080"/>
        <w:jc w:val="both"/>
        <w:rPr>
          <w:bCs/>
          <w:sz w:val="26"/>
          <w:szCs w:val="26"/>
        </w:rPr>
      </w:pPr>
    </w:p>
    <w:p w:rsidR="00F50A1F" w:rsidRPr="009E3C8F" w:rsidRDefault="00F50A1F" w:rsidP="009E3C8F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jc w:val="both"/>
        <w:rPr>
          <w:b/>
          <w:sz w:val="26"/>
          <w:szCs w:val="26"/>
          <w:bdr w:val="none" w:sz="0" w:space="0" w:color="auto" w:frame="1"/>
        </w:rPr>
      </w:pPr>
      <w:r w:rsidRPr="009E3C8F">
        <w:rPr>
          <w:b/>
          <w:sz w:val="26"/>
          <w:szCs w:val="26"/>
          <w:bdr w:val="none" w:sz="0" w:space="0" w:color="auto" w:frame="1"/>
        </w:rPr>
        <w:t>Chuẩn bị của học sinh</w:t>
      </w:r>
    </w:p>
    <w:p w:rsidR="00A812BF" w:rsidRPr="00A812BF" w:rsidRDefault="00A812BF" w:rsidP="00A812BF">
      <w:pPr>
        <w:shd w:val="clear" w:color="auto" w:fill="FFFFFF"/>
        <w:jc w:val="both"/>
        <w:rPr>
          <w:color w:val="000000"/>
          <w:sz w:val="28"/>
          <w:szCs w:val="28"/>
        </w:rPr>
      </w:pPr>
      <w:r w:rsidRPr="00A812BF">
        <w:rPr>
          <w:color w:val="000000"/>
          <w:sz w:val="28"/>
          <w:szCs w:val="28"/>
        </w:rPr>
        <w:t>SGK, SBT, vở ghi, giấy nháp, đồ dùng học tập (bút, thước...)</w:t>
      </w:r>
      <w:r w:rsidR="00880725">
        <w:rPr>
          <w:color w:val="000000"/>
          <w:sz w:val="28"/>
          <w:szCs w:val="28"/>
        </w:rPr>
        <w:t>, bảng nhóm</w:t>
      </w:r>
    </w:p>
    <w:p w:rsidR="009E3C8F" w:rsidRPr="009E3C8F" w:rsidRDefault="009E3C8F" w:rsidP="009E3C8F">
      <w:pPr>
        <w:shd w:val="clear" w:color="auto" w:fill="FFFFFF"/>
        <w:spacing w:before="120" w:after="120"/>
        <w:jc w:val="both"/>
        <w:rPr>
          <w:bCs/>
          <w:sz w:val="26"/>
          <w:szCs w:val="26"/>
        </w:rPr>
      </w:pPr>
    </w:p>
    <w:p w:rsidR="009E3C8F" w:rsidRPr="009E3C8F" w:rsidRDefault="009E3C8F" w:rsidP="009E3C8F">
      <w:pPr>
        <w:pStyle w:val="ListParagraph"/>
        <w:shd w:val="clear" w:color="auto" w:fill="FFFFFF"/>
        <w:spacing w:before="120" w:after="120"/>
        <w:ind w:left="1080"/>
        <w:jc w:val="both"/>
        <w:rPr>
          <w:bCs/>
          <w:sz w:val="26"/>
          <w:szCs w:val="26"/>
        </w:rPr>
      </w:pPr>
    </w:p>
    <w:p w:rsidR="00F50A1F" w:rsidRPr="00E073AD" w:rsidRDefault="00F50A1F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E073AD">
        <w:rPr>
          <w:b/>
          <w:sz w:val="26"/>
          <w:szCs w:val="26"/>
          <w:bdr w:val="none" w:sz="0" w:space="0" w:color="auto" w:frame="1"/>
        </w:rPr>
        <w:t xml:space="preserve">III. </w:t>
      </w:r>
      <w:r>
        <w:rPr>
          <w:b/>
          <w:sz w:val="26"/>
          <w:szCs w:val="26"/>
          <w:bdr w:val="none" w:sz="0" w:space="0" w:color="auto" w:frame="1"/>
        </w:rPr>
        <w:t>TIẾN TRÌNH DẠY</w:t>
      </w:r>
      <w:r w:rsidRPr="00E073AD">
        <w:rPr>
          <w:b/>
          <w:sz w:val="26"/>
          <w:szCs w:val="26"/>
          <w:bdr w:val="none" w:sz="0" w:space="0" w:color="auto" w:frame="1"/>
        </w:rPr>
        <w:t xml:space="preserve"> HỌC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E073AD">
        <w:rPr>
          <w:b/>
          <w:sz w:val="26"/>
          <w:szCs w:val="26"/>
          <w:bdr w:val="none" w:sz="0" w:space="0" w:color="auto" w:frame="1"/>
        </w:rPr>
        <w:lastRenderedPageBreak/>
        <w:t xml:space="preserve">1. </w:t>
      </w:r>
      <w:r w:rsidR="0047401E">
        <w:rPr>
          <w:b/>
          <w:sz w:val="26"/>
          <w:szCs w:val="26"/>
          <w:bdr w:val="none" w:sz="0" w:space="0" w:color="auto" w:frame="1"/>
        </w:rPr>
        <w:t>Ổn định lớp: (1</w:t>
      </w:r>
      <w:r>
        <w:rPr>
          <w:b/>
          <w:sz w:val="26"/>
          <w:szCs w:val="26"/>
          <w:bdr w:val="none" w:sz="0" w:space="0" w:color="auto" w:frame="1"/>
        </w:rPr>
        <w:t>’)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Kiểm tra sĩ số học sinh.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Học sinh hát tập thể.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452E88"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>Nội dung:</w:t>
      </w:r>
    </w:p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1631B2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1.</w:t>
      </w:r>
      <w:r w:rsidR="00CD765F">
        <w:rPr>
          <w:b/>
          <w:bCs/>
          <w:sz w:val="26"/>
          <w:szCs w:val="26"/>
        </w:rPr>
        <w:t xml:space="preserve"> Kiểm tra bài cũ: (5</w:t>
      </w:r>
      <w:r w:rsidRPr="001631B2">
        <w:rPr>
          <w:b/>
          <w:bCs/>
          <w:sz w:val="26"/>
          <w:szCs w:val="26"/>
        </w:rPr>
        <w:t xml:space="preserve"> phút)</w:t>
      </w:r>
    </w:p>
    <w:p w:rsidR="00FB35FA" w:rsidRDefault="00FB35FA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a)</w:t>
      </w:r>
      <w:proofErr w:type="gramEnd"/>
      <w:r w:rsidRPr="00FB35FA">
        <w:rPr>
          <w:bCs/>
          <w:sz w:val="26"/>
          <w:szCs w:val="26"/>
        </w:rPr>
        <w:t>Nêu tính</w:t>
      </w:r>
      <w:r>
        <w:rPr>
          <w:bCs/>
          <w:sz w:val="26"/>
          <w:szCs w:val="26"/>
        </w:rPr>
        <w:t xml:space="preserve"> chất 3 đường cao của tam giác</w:t>
      </w:r>
    </w:p>
    <w:p w:rsidR="00FB35FA" w:rsidRDefault="00CB1D77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b)</w:t>
      </w:r>
      <w:proofErr w:type="gramEnd"/>
      <w:r w:rsidR="00FB35FA">
        <w:rPr>
          <w:bCs/>
          <w:sz w:val="26"/>
          <w:szCs w:val="26"/>
        </w:rPr>
        <w:t>Dựa vào hình vẽ</w:t>
      </w:r>
      <w:r w:rsidR="00CF48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hãy tìm trực tâm của</w:t>
      </w:r>
      <w:r w:rsidRPr="00CB1D77">
        <w:rPr>
          <w:bCs/>
          <w:position w:val="-4"/>
          <w:sz w:val="26"/>
          <w:szCs w:val="2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2.65pt" o:ole="">
            <v:imagedata r:id="rId6" o:title=""/>
          </v:shape>
          <o:OLEObject Type="Embed" ProgID="Equation.DSMT4" ShapeID="_x0000_i1025" DrawAspect="Content" ObjectID="_1722938267" r:id="rId7"/>
        </w:object>
      </w:r>
      <w:r>
        <w:rPr>
          <w:bCs/>
          <w:sz w:val="26"/>
          <w:szCs w:val="26"/>
        </w:rPr>
        <w:t>ABC;</w:t>
      </w:r>
      <w:r w:rsidRPr="00CB1D77">
        <w:rPr>
          <w:bCs/>
          <w:sz w:val="26"/>
          <w:szCs w:val="26"/>
        </w:rPr>
        <w:t xml:space="preserve"> </w:t>
      </w:r>
      <w:r w:rsidRPr="00CB1D77">
        <w:rPr>
          <w:bCs/>
          <w:position w:val="-4"/>
          <w:sz w:val="26"/>
          <w:szCs w:val="26"/>
        </w:rPr>
        <w:object w:dxaOrig="220" w:dyaOrig="260">
          <v:shape id="_x0000_i1026" type="#_x0000_t75" style="width:10.95pt;height:12.65pt" o:ole="">
            <v:imagedata r:id="rId6" o:title=""/>
          </v:shape>
          <o:OLEObject Type="Embed" ProgID="Equation.DSMT4" ShapeID="_x0000_i1026" DrawAspect="Content" ObjectID="_1722938268" r:id="rId8"/>
        </w:object>
      </w:r>
      <w:r>
        <w:rPr>
          <w:bCs/>
          <w:sz w:val="26"/>
          <w:szCs w:val="26"/>
        </w:rPr>
        <w:t>AMC</w:t>
      </w:r>
    </w:p>
    <w:p w:rsidR="00CB1D77" w:rsidRDefault="00CB1D77" w:rsidP="00F50A1F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CB1D77">
        <w:rPr>
          <w:bCs/>
          <w:noProof/>
          <w:sz w:val="26"/>
          <w:szCs w:val="26"/>
          <w:lang w:val="vi-VN" w:eastAsia="vi-VN"/>
        </w:rPr>
        <w:drawing>
          <wp:inline distT="0" distB="0" distL="0" distR="0">
            <wp:extent cx="1015377" cy="1228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41" cy="123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F" w:rsidRPr="00CF483F" w:rsidRDefault="00CF483F" w:rsidP="00F50A1F">
      <w:pPr>
        <w:shd w:val="clear" w:color="auto" w:fill="FFFFFF"/>
        <w:spacing w:before="120" w:after="120"/>
        <w:ind w:firstLine="720"/>
        <w:jc w:val="both"/>
      </w:pPr>
    </w:p>
    <w:p w:rsidR="00F50A1F" w:rsidRPr="001631B2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1631B2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2.</w:t>
      </w:r>
      <w:r w:rsidRPr="001631B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Các hoạt động dạy học:</w:t>
      </w:r>
      <w:r w:rsidRPr="001631B2">
        <w:rPr>
          <w:b/>
          <w:bCs/>
          <w:sz w:val="26"/>
          <w:szCs w:val="26"/>
        </w:rPr>
        <w:t xml:space="preserve"> </w:t>
      </w:r>
    </w:p>
    <w:p w:rsidR="00F50A1F" w:rsidRDefault="00880725" w:rsidP="00F50A1F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A. Khởi động (4</w:t>
      </w:r>
      <w:r w:rsidR="00F50A1F">
        <w:rPr>
          <w:b/>
          <w:sz w:val="26"/>
          <w:szCs w:val="26"/>
        </w:rPr>
        <w:t xml:space="preserve"> phút)</w:t>
      </w:r>
    </w:p>
    <w:p w:rsidR="002D752E" w:rsidRDefault="00894196" w:rsidP="002D752E">
      <w:pPr>
        <w:pStyle w:val="NormalWeb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z w:val="26"/>
          <w:szCs w:val="26"/>
        </w:rPr>
      </w:pPr>
      <w:r w:rsidRPr="00CD765F">
        <w:rPr>
          <w:b/>
          <w:i/>
          <w:color w:val="000000" w:themeColor="text1"/>
          <w:sz w:val="26"/>
          <w:szCs w:val="26"/>
        </w:rPr>
        <w:t>Mục tiêu:</w:t>
      </w:r>
    </w:p>
    <w:p w:rsidR="002D752E" w:rsidRDefault="00DD7C4D" w:rsidP="002D752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D7C4D">
        <w:rPr>
          <w:color w:val="000000"/>
          <w:sz w:val="26"/>
          <w:szCs w:val="26"/>
        </w:rPr>
        <w:t xml:space="preserve"> </w:t>
      </w:r>
      <w:r w:rsidR="002D752E" w:rsidRPr="002D752E">
        <w:rPr>
          <w:color w:val="000000"/>
          <w:sz w:val="26"/>
          <w:szCs w:val="26"/>
        </w:rPr>
        <w:t>HS quan sát các hình ảnh thực tế sau, có phát hiện g</w:t>
      </w:r>
      <w:r w:rsidR="002D752E">
        <w:rPr>
          <w:color w:val="000000"/>
          <w:sz w:val="26"/>
          <w:szCs w:val="26"/>
        </w:rPr>
        <w:t>ì về vị trí của điểm nằm</w:t>
      </w:r>
      <w:r w:rsidR="002D752E" w:rsidRPr="002D752E">
        <w:rPr>
          <w:color w:val="000000"/>
          <w:sz w:val="26"/>
          <w:szCs w:val="26"/>
        </w:rPr>
        <w:t xml:space="preserve"> </w:t>
      </w:r>
      <w:r w:rsidR="002D752E" w:rsidRPr="00DD7C4D">
        <w:rPr>
          <w:color w:val="000000" w:themeColor="text1"/>
          <w:sz w:val="28"/>
          <w:szCs w:val="28"/>
        </w:rPr>
        <w:t>bên trong mãnh đất hình</w:t>
      </w:r>
      <w:r w:rsidR="002D752E">
        <w:rPr>
          <w:color w:val="000000" w:themeColor="text1"/>
          <w:sz w:val="28"/>
          <w:szCs w:val="28"/>
        </w:rPr>
        <w:t xml:space="preserve"> tam giác như thế nào với 3</w:t>
      </w:r>
      <w:r w:rsidR="002D752E" w:rsidRPr="00DD7C4D">
        <w:rPr>
          <w:color w:val="000000" w:themeColor="text1"/>
          <w:sz w:val="28"/>
          <w:szCs w:val="28"/>
        </w:rPr>
        <w:t xml:space="preserve"> cạnh tam giác</w:t>
      </w:r>
      <w:r w:rsidR="00BC4BB4">
        <w:rPr>
          <w:color w:val="000000" w:themeColor="text1"/>
          <w:sz w:val="28"/>
          <w:szCs w:val="28"/>
        </w:rPr>
        <w:t xml:space="preserve"> thông qua đo đạc</w:t>
      </w:r>
      <w:proofErr w:type="gramStart"/>
      <w:r w:rsidR="00BC4BB4">
        <w:rPr>
          <w:color w:val="000000" w:themeColor="text1"/>
          <w:sz w:val="28"/>
          <w:szCs w:val="28"/>
        </w:rPr>
        <w:t>,quan</w:t>
      </w:r>
      <w:proofErr w:type="gramEnd"/>
      <w:r w:rsidR="00BC4BB4">
        <w:rPr>
          <w:color w:val="000000" w:themeColor="text1"/>
          <w:sz w:val="28"/>
          <w:szCs w:val="28"/>
        </w:rPr>
        <w:t xml:space="preserve"> sát</w:t>
      </w:r>
    </w:p>
    <w:p w:rsidR="00894196" w:rsidRDefault="006E6072" w:rsidP="00894196">
      <w:pPr>
        <w:spacing w:before="40" w:after="40"/>
        <w:jc w:val="both"/>
        <w:rPr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Phương pháp</w:t>
      </w:r>
      <w:r w:rsidRPr="006E6072">
        <w:rPr>
          <w:rStyle w:val="fontstyle01"/>
          <w:b/>
          <w:sz w:val="26"/>
          <w:szCs w:val="26"/>
        </w:rPr>
        <w:t>/kĩ thuật dạy học</w:t>
      </w:r>
      <w:r>
        <w:rPr>
          <w:b/>
          <w:i/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Trực quan</w:t>
      </w:r>
      <w:proofErr w:type="gramStart"/>
      <w:r>
        <w:rPr>
          <w:color w:val="000000" w:themeColor="text1"/>
          <w:sz w:val="26"/>
          <w:szCs w:val="26"/>
        </w:rPr>
        <w:t>,</w:t>
      </w:r>
      <w:r w:rsidR="00BC4BB4">
        <w:rPr>
          <w:sz w:val="26"/>
          <w:szCs w:val="26"/>
        </w:rPr>
        <w:t>vấn</w:t>
      </w:r>
      <w:proofErr w:type="gramEnd"/>
      <w:r w:rsidR="00BC4BB4">
        <w:rPr>
          <w:sz w:val="26"/>
          <w:szCs w:val="26"/>
        </w:rPr>
        <w:t xml:space="preserve"> đáp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024CC" w:rsidRPr="008F76F1" w:rsidTr="00DD7C4D">
        <w:trPr>
          <w:tblHeader/>
        </w:trPr>
        <w:tc>
          <w:tcPr>
            <w:tcW w:w="4928" w:type="dxa"/>
          </w:tcPr>
          <w:p w:rsidR="00D024CC" w:rsidRPr="008F76F1" w:rsidRDefault="00D024CC" w:rsidP="00DD7C4D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8F76F1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536" w:type="dxa"/>
            <w:vAlign w:val="center"/>
          </w:tcPr>
          <w:p w:rsidR="00D024CC" w:rsidRPr="008F76F1" w:rsidRDefault="00D024CC" w:rsidP="00DD7C4D">
            <w:pPr>
              <w:jc w:val="center"/>
              <w:rPr>
                <w:b/>
                <w:sz w:val="26"/>
                <w:szCs w:val="26"/>
              </w:rPr>
            </w:pPr>
            <w:r w:rsidRPr="008F76F1">
              <w:rPr>
                <w:b/>
                <w:sz w:val="26"/>
                <w:szCs w:val="26"/>
              </w:rPr>
              <w:t>Sản phẩm</w:t>
            </w:r>
          </w:p>
        </w:tc>
      </w:tr>
      <w:tr w:rsidR="00D024CC" w:rsidRPr="008F76F1" w:rsidTr="00DD7C4D">
        <w:tc>
          <w:tcPr>
            <w:tcW w:w="4928" w:type="dxa"/>
          </w:tcPr>
          <w:p w:rsidR="00D024CC" w:rsidRDefault="00D024CC" w:rsidP="00D024C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63844">
              <w:rPr>
                <w:bCs/>
                <w:i/>
                <w:noProof/>
                <w:color w:val="FF0000"/>
                <w:sz w:val="26"/>
                <w:szCs w:val="26"/>
                <w:lang w:val="vi-VN" w:eastAsia="vi-VN"/>
              </w:rPr>
              <w:drawing>
                <wp:inline distT="0" distB="0" distL="0" distR="0" wp14:anchorId="26F21561" wp14:editId="302B037B">
                  <wp:extent cx="2713779" cy="16197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492" cy="163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6F1">
              <w:rPr>
                <w:sz w:val="26"/>
                <w:szCs w:val="26"/>
              </w:rPr>
              <w:t xml:space="preserve"> </w:t>
            </w:r>
          </w:p>
          <w:p w:rsidR="00354CD2" w:rsidRDefault="00354CD2" w:rsidP="00354CD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GV trình chiếu cho học sinh xem hình ảnh thực tế điểm nằm trong mảnh đất hình tam </w:t>
            </w:r>
            <w:proofErr w:type="gramStart"/>
            <w:r>
              <w:rPr>
                <w:color w:val="000000"/>
                <w:sz w:val="26"/>
                <w:szCs w:val="26"/>
              </w:rPr>
              <w:t>giác  điểm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đó có gì đặc biệt?</w:t>
            </w:r>
          </w:p>
          <w:p w:rsidR="00354CD2" w:rsidRPr="008F76F1" w:rsidRDefault="006A783B" w:rsidP="00D024CC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GV đặt vấn đề vào bài mới: Để tìm điểm nằm trong tam giác sao cho điểm đó cách đều 3 cạnh tam giác</w:t>
            </w:r>
          </w:p>
          <w:p w:rsidR="00D024CC" w:rsidRPr="008F76F1" w:rsidRDefault="00D024CC" w:rsidP="00DD7C4D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024CC" w:rsidRPr="008F76F1" w:rsidRDefault="00D024CC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D024CC" w:rsidRPr="008F76F1" w:rsidRDefault="00D024CC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D024CC" w:rsidRDefault="00D024CC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8F76F1">
              <w:rPr>
                <w:bCs/>
                <w:sz w:val="26"/>
                <w:szCs w:val="26"/>
              </w:rPr>
              <w:t xml:space="preserve">Học sinh trả lời: </w:t>
            </w:r>
          </w:p>
          <w:p w:rsidR="00D024CC" w:rsidRPr="008F76F1" w:rsidRDefault="006E6072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Khoảng cách từ điểm nằm trong tam giác đến các các cạnh tam giác bằng nhau</w:t>
            </w:r>
          </w:p>
        </w:tc>
      </w:tr>
    </w:tbl>
    <w:p w:rsidR="00894196" w:rsidRDefault="00894196" w:rsidP="00894196">
      <w:pPr>
        <w:shd w:val="clear" w:color="auto" w:fill="FFFFFF"/>
        <w:spacing w:before="120" w:after="120"/>
        <w:ind w:firstLine="720"/>
        <w:rPr>
          <w:b/>
          <w:sz w:val="26"/>
          <w:szCs w:val="26"/>
        </w:rPr>
      </w:pPr>
    </w:p>
    <w:p w:rsidR="00F50A1F" w:rsidRPr="00B96E2A" w:rsidRDefault="00F50A1F" w:rsidP="00F50A1F">
      <w:pPr>
        <w:shd w:val="clear" w:color="auto" w:fill="FFFFFF"/>
        <w:spacing w:before="120" w:after="120"/>
        <w:ind w:firstLine="720"/>
        <w:jc w:val="center"/>
        <w:rPr>
          <w:bCs/>
          <w:i/>
          <w:color w:val="FF0000"/>
          <w:sz w:val="26"/>
          <w:szCs w:val="26"/>
        </w:rPr>
      </w:pPr>
    </w:p>
    <w:p w:rsidR="00F50A1F" w:rsidRDefault="0047401E" w:rsidP="00F50A1F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B. Hình thành kiến thức (</w:t>
      </w:r>
      <w:r w:rsidR="00D840A0">
        <w:rPr>
          <w:b/>
          <w:sz w:val="26"/>
          <w:szCs w:val="26"/>
        </w:rPr>
        <w:t>30</w:t>
      </w:r>
      <w:r w:rsidR="00F50A1F">
        <w:rPr>
          <w:b/>
          <w:sz w:val="26"/>
          <w:szCs w:val="26"/>
        </w:rPr>
        <w:t>phút)</w:t>
      </w:r>
    </w:p>
    <w:p w:rsidR="00452DD5" w:rsidRPr="00894196" w:rsidRDefault="00452DD5" w:rsidP="00452DD5">
      <w:pPr>
        <w:spacing w:before="40" w:after="40"/>
        <w:rPr>
          <w:b/>
          <w:sz w:val="26"/>
          <w:szCs w:val="26"/>
        </w:rPr>
      </w:pPr>
      <w:r w:rsidRPr="00894196">
        <w:rPr>
          <w:b/>
          <w:sz w:val="26"/>
          <w:szCs w:val="26"/>
        </w:rPr>
        <w:t>Hoạt động 1: Đường phân giác của tam giác</w:t>
      </w:r>
    </w:p>
    <w:p w:rsidR="00452DD5" w:rsidRPr="00894196" w:rsidRDefault="00452DD5" w:rsidP="00452DD5">
      <w:pPr>
        <w:spacing w:before="40" w:after="40"/>
        <w:jc w:val="both"/>
        <w:rPr>
          <w:b/>
          <w:i/>
          <w:sz w:val="26"/>
          <w:szCs w:val="26"/>
        </w:rPr>
      </w:pPr>
      <w:r w:rsidRPr="00894196">
        <w:rPr>
          <w:b/>
          <w:i/>
          <w:sz w:val="26"/>
          <w:szCs w:val="26"/>
        </w:rPr>
        <w:t>Mục tiêu:</w:t>
      </w:r>
    </w:p>
    <w:p w:rsidR="00452DD5" w:rsidRPr="00894196" w:rsidRDefault="00452DD5" w:rsidP="00452DD5">
      <w:pPr>
        <w:spacing w:before="40" w:after="40"/>
        <w:jc w:val="both"/>
        <w:rPr>
          <w:sz w:val="26"/>
          <w:szCs w:val="26"/>
        </w:rPr>
      </w:pPr>
      <w:r w:rsidRPr="00894196">
        <w:rPr>
          <w:b/>
          <w:i/>
          <w:sz w:val="26"/>
          <w:szCs w:val="26"/>
        </w:rPr>
        <w:t>-</w:t>
      </w:r>
      <w:r w:rsidRPr="00894196">
        <w:rPr>
          <w:bCs/>
          <w:sz w:val="26"/>
          <w:szCs w:val="26"/>
        </w:rPr>
        <w:t xml:space="preserve"> HS mô tả được một số yếu tố cơ bản của (cạnh, góc) của tam giác; Biết cách gấp theo yêu cầu như hình 1</w:t>
      </w:r>
    </w:p>
    <w:p w:rsidR="00452DD5" w:rsidRPr="00894196" w:rsidRDefault="00452DD5" w:rsidP="00452DD5">
      <w:pPr>
        <w:spacing w:before="40" w:after="40"/>
        <w:jc w:val="both"/>
        <w:rPr>
          <w:sz w:val="26"/>
          <w:szCs w:val="26"/>
        </w:rPr>
      </w:pPr>
      <w:r w:rsidRPr="00894196">
        <w:rPr>
          <w:sz w:val="26"/>
          <w:szCs w:val="26"/>
        </w:rPr>
        <w:t>- Học sinh tự phát biểu được định nghĩa đường phân giác của tam giác</w:t>
      </w:r>
      <w:r w:rsidR="009D7A41">
        <w:rPr>
          <w:sz w:val="26"/>
          <w:szCs w:val="26"/>
        </w:rPr>
        <w:t xml:space="preserve"> thông qua các hoạt động</w:t>
      </w:r>
    </w:p>
    <w:p w:rsidR="00452DD5" w:rsidRPr="00894196" w:rsidRDefault="00452DD5" w:rsidP="00452DD5">
      <w:pPr>
        <w:spacing w:before="40" w:after="40"/>
        <w:jc w:val="both"/>
        <w:rPr>
          <w:b/>
          <w:i/>
          <w:sz w:val="26"/>
          <w:szCs w:val="26"/>
        </w:rPr>
      </w:pPr>
      <w:r w:rsidRPr="00894196">
        <w:rPr>
          <w:b/>
          <w:i/>
          <w:sz w:val="26"/>
          <w:szCs w:val="26"/>
        </w:rPr>
        <w:t>Phương pháp:</w:t>
      </w:r>
    </w:p>
    <w:p w:rsidR="00452DD5" w:rsidRDefault="00452DD5" w:rsidP="00452DD5">
      <w:pPr>
        <w:shd w:val="clear" w:color="auto" w:fill="FFFFFF"/>
        <w:spacing w:before="120" w:after="120"/>
        <w:rPr>
          <w:sz w:val="26"/>
          <w:szCs w:val="26"/>
        </w:rPr>
      </w:pPr>
      <w:r w:rsidRPr="00894196">
        <w:rPr>
          <w:sz w:val="26"/>
          <w:szCs w:val="26"/>
        </w:rPr>
        <w:t xml:space="preserve">- </w:t>
      </w:r>
      <w:r>
        <w:rPr>
          <w:sz w:val="26"/>
          <w:szCs w:val="26"/>
        </w:rPr>
        <w:t>GV dùng phương pháp trực quan</w:t>
      </w:r>
      <w:proofErr w:type="gramStart"/>
      <w:r>
        <w:rPr>
          <w:sz w:val="26"/>
          <w:szCs w:val="26"/>
        </w:rPr>
        <w:t>:</w:t>
      </w:r>
      <w:r w:rsidRPr="00894196">
        <w:rPr>
          <w:sz w:val="26"/>
          <w:szCs w:val="26"/>
        </w:rPr>
        <w:t>HS</w:t>
      </w:r>
      <w:proofErr w:type="gramEnd"/>
      <w:r w:rsidRPr="00894196">
        <w:rPr>
          <w:sz w:val="26"/>
          <w:szCs w:val="26"/>
        </w:rPr>
        <w:t xml:space="preserve"> quan sát và rút ra định nghĩa</w:t>
      </w:r>
    </w:p>
    <w:p w:rsidR="00565288" w:rsidRDefault="00565288" w:rsidP="00452DD5">
      <w:pPr>
        <w:shd w:val="clear" w:color="auto" w:fill="FFFFFF"/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2DD5" w:rsidTr="00452DD5">
        <w:tc>
          <w:tcPr>
            <w:tcW w:w="4675" w:type="dxa"/>
          </w:tcPr>
          <w:p w:rsidR="00452DD5" w:rsidRDefault="00452DD5" w:rsidP="00452DD5">
            <w:pPr>
              <w:spacing w:before="120" w:after="120"/>
              <w:jc w:val="center"/>
              <w:rPr>
                <w:i/>
                <w:color w:val="FF0000"/>
                <w:sz w:val="26"/>
                <w:szCs w:val="26"/>
              </w:rPr>
            </w:pPr>
            <w:r w:rsidRPr="008F76F1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675" w:type="dxa"/>
          </w:tcPr>
          <w:p w:rsidR="00452DD5" w:rsidRDefault="00452DD5" w:rsidP="00452DD5">
            <w:pPr>
              <w:spacing w:before="120" w:after="120"/>
              <w:jc w:val="center"/>
              <w:rPr>
                <w:i/>
                <w:color w:val="FF0000"/>
                <w:sz w:val="26"/>
                <w:szCs w:val="26"/>
              </w:rPr>
            </w:pPr>
            <w:r w:rsidRPr="003168C9">
              <w:rPr>
                <w:b/>
                <w:sz w:val="26"/>
                <w:szCs w:val="26"/>
              </w:rPr>
              <w:t>Sản phẩm</w:t>
            </w:r>
          </w:p>
        </w:tc>
      </w:tr>
      <w:tr w:rsidR="00452DD5" w:rsidTr="00452DD5">
        <w:tc>
          <w:tcPr>
            <w:tcW w:w="4675" w:type="dxa"/>
          </w:tcPr>
          <w:p w:rsidR="006A783B" w:rsidRDefault="00452DD5" w:rsidP="006A783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94196">
              <w:rPr>
                <w:b/>
                <w:sz w:val="26"/>
                <w:szCs w:val="26"/>
              </w:rPr>
              <w:t>Hoạt động 1: Đường phân giác của tam giác</w:t>
            </w:r>
          </w:p>
          <w:p w:rsidR="006A783B" w:rsidRDefault="006A783B" w:rsidP="006A783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Chuyển giao nhiệm vụ 1:</w:t>
            </w:r>
          </w:p>
          <w:p w:rsidR="006A783B" w:rsidRDefault="006A783B" w:rsidP="006A783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+ Thực hiện hoạt động </w:t>
            </w:r>
            <w:r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7C470F2C" wp14:editId="4D1DF7EE">
                  <wp:extent cx="207645" cy="162560"/>
                  <wp:effectExtent l="0" t="0" r="1905" b="8890"/>
                  <wp:docPr id="238" name="Picture 238" descr="https://lh4.googleusercontent.com/6m_cB5pyxxDSCYtGOwxdMaP86uq04RldoQqJM52qBlGO5j8qJFf1t_oMYThf8qXsmp2qbsYrJnabeYrnbLfqMDmmq0HkJMv6GfD-UdUX_igchRS43WBGKMz1X3KxIZA79MX0nYm-Nss3tKbZvYl-7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6m_cB5pyxxDSCYtGOwxdMaP86uq04RldoQqJM52qBlGO5j8qJFf1t_oMYThf8qXsmp2qbsYrJnabeYrnbLfqMDmmq0HkJMv6GfD-UdUX_igchRS43WBGKMz1X3KxIZA79MX0nYm-Nss3tKbZvYl-7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 xml:space="preserve"> cá nhân trong SGK.</w:t>
            </w:r>
          </w:p>
          <w:p w:rsidR="00452DD5" w:rsidRDefault="00452DD5" w:rsidP="00452DD5">
            <w:pPr>
              <w:spacing w:before="120" w:after="120"/>
              <w:rPr>
                <w:b/>
                <w:sz w:val="26"/>
                <w:szCs w:val="26"/>
              </w:rPr>
            </w:pPr>
          </w:p>
          <w:p w:rsidR="00452DD5" w:rsidRDefault="00452DD5" w:rsidP="00B92745">
            <w:pPr>
              <w:spacing w:before="120" w:after="120"/>
              <w:jc w:val="both"/>
              <w:rPr>
                <w:i/>
                <w:color w:val="FF0000"/>
                <w:sz w:val="26"/>
                <w:szCs w:val="26"/>
              </w:rPr>
            </w:pPr>
            <w:r w:rsidRPr="00452DD5">
              <w:rPr>
                <w:i/>
                <w:noProof/>
                <w:color w:val="FF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587578" cy="118976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26" cy="120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9FA" w:rsidRDefault="00565288" w:rsidP="00565288">
            <w:pPr>
              <w:spacing w:before="120" w:after="120"/>
              <w:rPr>
                <w:sz w:val="26"/>
                <w:szCs w:val="26"/>
              </w:rPr>
            </w:pPr>
            <w:r w:rsidRPr="00565288">
              <w:rPr>
                <w:sz w:val="26"/>
                <w:szCs w:val="26"/>
              </w:rPr>
              <w:t>GV vẽ và cắt</w:t>
            </w:r>
            <w:r>
              <w:rPr>
                <w:sz w:val="26"/>
                <w:szCs w:val="26"/>
              </w:rPr>
              <w:t xml:space="preserve"> hình tam giác ABC rồi gấp hình sao cho cạnh AB trùng với AC ta được nếp gấp AD</w:t>
            </w:r>
          </w:p>
          <w:p w:rsidR="00B92745" w:rsidRDefault="00B92745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1:</w:t>
            </w:r>
          </w:p>
          <w:p w:rsidR="00B92745" w:rsidRDefault="0000097C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</w:t>
            </w:r>
            <w:r w:rsidR="00B92745">
              <w:rPr>
                <w:color w:val="000000"/>
                <w:sz w:val="26"/>
                <w:szCs w:val="26"/>
              </w:rPr>
              <w:t>HS cắt một tam giác bằng giấy</w:t>
            </w:r>
            <w:r>
              <w:rPr>
                <w:color w:val="000000"/>
                <w:sz w:val="26"/>
                <w:szCs w:val="26"/>
              </w:rPr>
              <w:t xml:space="preserve"> và gấp </w:t>
            </w:r>
          </w:p>
          <w:p w:rsidR="00B92745" w:rsidRDefault="00B92745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hoạt động cá nhân hoàn thành nhiệm vụ.</w:t>
            </w:r>
          </w:p>
          <w:p w:rsidR="00B92745" w:rsidRDefault="00B92745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- Báo cáo, thảo luận:</w:t>
            </w:r>
          </w:p>
          <w:p w:rsidR="00B92745" w:rsidRDefault="00B92745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lên trình bày sản phẩm (đối với sản phẩm nhanh nhất) trên bảng.</w:t>
            </w:r>
          </w:p>
          <w:p w:rsidR="00B92745" w:rsidRDefault="00B92745" w:rsidP="00B9274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Các HS khác quan sát, nhận xét, bổ sung cho nhau.</w:t>
            </w:r>
          </w:p>
          <w:p w:rsidR="0000097C" w:rsidRDefault="0000097C" w:rsidP="0000097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- Kết luận, nhận định:</w:t>
            </w:r>
            <w:r>
              <w:rPr>
                <w:color w:val="000000"/>
                <w:sz w:val="26"/>
                <w:szCs w:val="26"/>
              </w:rPr>
              <w:t xml:space="preserve"> Đánh giá kết quả thực hiện của HS khi thực hiện nhiệm vụ.</w:t>
            </w:r>
          </w:p>
          <w:p w:rsidR="0000097C" w:rsidRDefault="0000097C" w:rsidP="0000097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GV chốt lại kiến thức.</w:t>
            </w:r>
          </w:p>
          <w:p w:rsidR="00565288" w:rsidRDefault="0000097C" w:rsidP="0056528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B79FA">
              <w:rPr>
                <w:sz w:val="26"/>
                <w:szCs w:val="26"/>
              </w:rPr>
              <w:t xml:space="preserve"> AD đường phân giác góc A của tam giác</w:t>
            </w:r>
          </w:p>
          <w:p w:rsidR="00F2491C" w:rsidRDefault="00F2491C" w:rsidP="00F249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* Chuyển giao nhiệm vụ 2:</w:t>
            </w:r>
          </w:p>
          <w:p w:rsidR="00BC25D4" w:rsidRDefault="00BC25D4" w:rsidP="00BC25D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VD1</w:t>
            </w:r>
            <w:proofErr w:type="gramStart"/>
            <w:r>
              <w:rPr>
                <w:sz w:val="26"/>
                <w:szCs w:val="26"/>
              </w:rPr>
              <w:t>:GV</w:t>
            </w:r>
            <w:proofErr w:type="gramEnd"/>
            <w:r>
              <w:rPr>
                <w:sz w:val="26"/>
                <w:szCs w:val="26"/>
              </w:rPr>
              <w:t xml:space="preserve"> chiếu slide Dựa vào hình 2 cho biết điều gì?</w:t>
            </w:r>
          </w:p>
          <w:p w:rsidR="00BC25D4" w:rsidRDefault="00BC25D4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*Thực hiện nhiệm vụ 2</w:t>
            </w:r>
          </w:p>
          <w:p w:rsidR="00F2491C" w:rsidRDefault="00F2491C" w:rsidP="00F249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Yêu cầu cá nhân HS đọc ví dụ</w:t>
            </w:r>
            <w:r w:rsidR="00BC25D4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 xml:space="preserve"> và trả lời câu hỏi trong một tam giác có thể có bao</w:t>
            </w:r>
            <w:r w:rsidR="00BC25D4">
              <w:rPr>
                <w:color w:val="000000"/>
                <w:sz w:val="26"/>
                <w:szCs w:val="26"/>
              </w:rPr>
              <w:t xml:space="preserve"> nhiêu đường phân giác?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Thực hiện thực hành 1 cá nhân.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cáo, thảo luận 2: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cả lớp quan sát, nhận xét.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2: </w:t>
            </w:r>
          </w:p>
          <w:p w:rsidR="00BC25D4" w:rsidRP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 w:rsidRPr="00BC25D4">
              <w:rPr>
                <w:bCs/>
                <w:color w:val="000000"/>
                <w:sz w:val="26"/>
                <w:szCs w:val="26"/>
              </w:rPr>
              <w:t>AF,BD,CE</w:t>
            </w:r>
            <w:r>
              <w:rPr>
                <w:bCs/>
                <w:color w:val="000000"/>
                <w:sz w:val="26"/>
                <w:szCs w:val="26"/>
              </w:rPr>
              <w:t xml:space="preserve"> là các đường phân giác của tam giác</w:t>
            </w:r>
          </w:p>
          <w:p w:rsidR="00BC25D4" w:rsidRDefault="00BC25D4" w:rsidP="00F2491C">
            <w:pPr>
              <w:pStyle w:val="NormalWeb"/>
              <w:spacing w:before="0" w:beforeAutospacing="0" w:after="0" w:afterAutospacing="0"/>
              <w:jc w:val="both"/>
            </w:pPr>
          </w:p>
          <w:p w:rsidR="00F2491C" w:rsidRDefault="00BC25D4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Chuyển giao nhiệm vụ 3</w:t>
            </w:r>
            <w:r w:rsidR="00F2491C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F2491C" w:rsidRDefault="00F2491C" w:rsidP="0056528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1:SGK/79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Yêu cầu cá nhân HS đọc ví dụ và trả lời câu hỏi trong một tam giác có thể có bao nhiêu đường trung tuyến.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Thực hiện thực hành 1 cá nhân.</w:t>
            </w:r>
          </w:p>
          <w:p w:rsidR="00BC25D4" w:rsidRDefault="00BC25D4" w:rsidP="00BC25D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F2491C" w:rsidRDefault="00F2491C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.</w:t>
            </w:r>
          </w:p>
          <w:p w:rsidR="00F2491C" w:rsidRDefault="00C33E32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*Thực hiện nhiệm vụ 3</w:t>
            </w:r>
            <w:r w:rsidR="00F2491C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F2491C" w:rsidRDefault="00F2491C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thực hiện vào vở, báo cáo kết quả trước lớp. </w:t>
            </w:r>
          </w:p>
          <w:p w:rsidR="00F2491C" w:rsidRDefault="00C33E32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</w:t>
            </w:r>
            <w:r w:rsidR="00F2491C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F2491C" w:rsidRDefault="00F2491C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cả lớp quan sát, nhận xét.</w:t>
            </w:r>
          </w:p>
          <w:p w:rsidR="00F2491C" w:rsidRDefault="003361A5" w:rsidP="00F2491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3</w:t>
            </w:r>
            <w:r w:rsidR="00F2491C">
              <w:rPr>
                <w:b/>
                <w:bCs/>
                <w:color w:val="000000"/>
                <w:sz w:val="26"/>
                <w:szCs w:val="26"/>
              </w:rPr>
              <w:t>: </w:t>
            </w:r>
          </w:p>
          <w:p w:rsidR="00F2491C" w:rsidRDefault="00C33E32" w:rsidP="0056528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đường phân giác GM,EN,</w:t>
            </w:r>
            <w:r w:rsidR="003E3A5F">
              <w:rPr>
                <w:sz w:val="26"/>
                <w:szCs w:val="26"/>
              </w:rPr>
              <w:t>FP là các đường phân giác của tam giác GFE</w:t>
            </w:r>
          </w:p>
          <w:p w:rsidR="00F2491C" w:rsidRPr="00FB79FA" w:rsidRDefault="00F2491C" w:rsidP="0056528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452DD5" w:rsidRDefault="00452DD5" w:rsidP="00452DD5">
            <w:pPr>
              <w:spacing w:before="120" w:after="120"/>
              <w:rPr>
                <w:b/>
                <w:sz w:val="26"/>
                <w:szCs w:val="26"/>
              </w:rPr>
            </w:pPr>
            <w:r w:rsidRPr="00894196">
              <w:rPr>
                <w:b/>
                <w:sz w:val="26"/>
                <w:szCs w:val="26"/>
              </w:rPr>
              <w:lastRenderedPageBreak/>
              <w:t xml:space="preserve"> 1: Đường phân giác của tam giác</w:t>
            </w:r>
            <w:r w:rsidR="00D368E3">
              <w:rPr>
                <w:b/>
                <w:sz w:val="26"/>
                <w:szCs w:val="26"/>
              </w:rPr>
              <w:t xml:space="preserve"> </w:t>
            </w:r>
            <w:r w:rsidR="00D368E3"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154304FD" wp14:editId="47231535">
                  <wp:extent cx="207645" cy="162560"/>
                  <wp:effectExtent l="0" t="0" r="1905" b="8890"/>
                  <wp:docPr id="233" name="Picture 233" descr="https://lh4.googleusercontent.com/6m_cB5pyxxDSCYtGOwxdMaP86uq04RldoQqJM52qBlGO5j8qJFf1t_oMYThf8qXsmp2qbsYrJnabeYrnbLfqMDmmq0HkJMv6GfD-UdUX_igchRS43WBGKMz1X3KxIZA79MX0nYm-Nss3tKbZvYl-7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6m_cB5pyxxDSCYtGOwxdMaP86uq04RldoQqJM52qBlGO5j8qJFf1t_oMYThf8qXsmp2qbsYrJnabeYrnbLfqMDmmq0HkJMv6GfD-UdUX_igchRS43WBGKMz1X3KxIZA79MX0nYm-Nss3tKbZvYl-7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68E3">
              <w:rPr>
                <w:b/>
                <w:sz w:val="26"/>
                <w:szCs w:val="26"/>
              </w:rPr>
              <w:t xml:space="preserve"> </w:t>
            </w:r>
            <w:r w:rsidR="00FB79FA">
              <w:rPr>
                <w:b/>
                <w:sz w:val="26"/>
                <w:szCs w:val="26"/>
              </w:rPr>
              <w:t>(SGK/79)</w:t>
            </w:r>
          </w:p>
          <w:p w:rsidR="00FB79FA" w:rsidRDefault="00FB79FA" w:rsidP="00FB79FA">
            <w:pPr>
              <w:spacing w:before="120" w:after="120"/>
              <w:jc w:val="both"/>
              <w:rPr>
                <w:i/>
                <w:color w:val="FF0000"/>
                <w:sz w:val="26"/>
                <w:szCs w:val="26"/>
              </w:rPr>
            </w:pPr>
            <w:r w:rsidRPr="00FB79FA">
              <w:rPr>
                <w:i/>
                <w:noProof/>
                <w:color w:val="FF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559529" cy="11328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602" cy="114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9FA" w:rsidRDefault="000564E9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thẳng AD là đường phân giác (của góc A) của tam giác ABC</w:t>
            </w: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BC25D4" w:rsidRDefault="00BC25D4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05255E" w:rsidRDefault="0005255E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ý:SGK/79</w:t>
            </w:r>
          </w:p>
          <w:p w:rsidR="0005255E" w:rsidRDefault="0005255E" w:rsidP="00FB79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VD1:</w:t>
            </w:r>
          </w:p>
          <w:p w:rsidR="004E645A" w:rsidRDefault="004E645A" w:rsidP="00FB79FA">
            <w:pPr>
              <w:spacing w:before="120" w:after="120"/>
              <w:jc w:val="both"/>
              <w:rPr>
                <w:i/>
                <w:color w:val="FF0000"/>
                <w:sz w:val="26"/>
                <w:szCs w:val="26"/>
              </w:rPr>
            </w:pPr>
            <w:r w:rsidRPr="004E645A">
              <w:rPr>
                <w:i/>
                <w:noProof/>
                <w:color w:val="FF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17581" cy="14693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95" cy="147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91C" w:rsidRDefault="004E645A" w:rsidP="00FB79FA">
            <w:pPr>
              <w:spacing w:before="120" w:after="120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Chú ý:Mỗi tam giác có 3 đường phân giác</w:t>
            </w:r>
          </w:p>
          <w:p w:rsidR="00F2491C" w:rsidRPr="00F2491C" w:rsidRDefault="00F2491C" w:rsidP="00F2491C">
            <w:pPr>
              <w:rPr>
                <w:sz w:val="26"/>
                <w:szCs w:val="26"/>
              </w:rPr>
            </w:pPr>
          </w:p>
          <w:p w:rsidR="00F2491C" w:rsidRPr="00F2491C" w:rsidRDefault="00F2491C" w:rsidP="00F2491C">
            <w:pPr>
              <w:rPr>
                <w:sz w:val="26"/>
                <w:szCs w:val="26"/>
              </w:rPr>
            </w:pPr>
          </w:p>
          <w:p w:rsidR="00F2491C" w:rsidRPr="00F2491C" w:rsidRDefault="00F2491C" w:rsidP="00F2491C">
            <w:pPr>
              <w:rPr>
                <w:sz w:val="26"/>
                <w:szCs w:val="26"/>
              </w:rPr>
            </w:pPr>
          </w:p>
          <w:p w:rsidR="00F2491C" w:rsidRDefault="00F2491C" w:rsidP="00F2491C">
            <w:pPr>
              <w:rPr>
                <w:sz w:val="26"/>
                <w:szCs w:val="26"/>
              </w:rPr>
            </w:pPr>
          </w:p>
          <w:p w:rsidR="004E645A" w:rsidRDefault="00F2491C" w:rsidP="00F249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1:SGK/79</w:t>
            </w:r>
          </w:p>
          <w:p w:rsidR="00C33E32" w:rsidRPr="00F2491C" w:rsidRDefault="00C33E32" w:rsidP="00F2491C">
            <w:pPr>
              <w:rPr>
                <w:sz w:val="26"/>
                <w:szCs w:val="26"/>
              </w:rPr>
            </w:pPr>
            <w:r w:rsidRPr="00C33E32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025790" cy="113284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64" cy="114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FD7" w:rsidRDefault="00F60FD7" w:rsidP="00F60FD7">
      <w:pPr>
        <w:spacing w:before="40" w:after="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Hoạt động 2: </w:t>
      </w:r>
      <w:r>
        <w:rPr>
          <w:b/>
          <w:color w:val="FF0000"/>
          <w:sz w:val="26"/>
          <w:szCs w:val="26"/>
        </w:rPr>
        <w:t>Tính chất 3 đường phân giác của tam giác</w:t>
      </w:r>
    </w:p>
    <w:p w:rsidR="00F60FD7" w:rsidRDefault="00F60FD7" w:rsidP="00F60FD7">
      <w:pPr>
        <w:tabs>
          <w:tab w:val="left" w:pos="720"/>
          <w:tab w:val="center" w:pos="4320"/>
          <w:tab w:val="right" w:pos="8640"/>
        </w:tabs>
        <w:rPr>
          <w:sz w:val="28"/>
          <w:szCs w:val="28"/>
        </w:rPr>
      </w:pPr>
      <w:r w:rsidRPr="00B96E2A">
        <w:rPr>
          <w:b/>
          <w:i/>
          <w:sz w:val="26"/>
          <w:szCs w:val="26"/>
        </w:rPr>
        <w:t>Mục tiêu:</w:t>
      </w:r>
      <w:r w:rsidRPr="00F60FD7">
        <w:rPr>
          <w:sz w:val="28"/>
          <w:szCs w:val="28"/>
        </w:rPr>
        <w:t xml:space="preserve"> </w:t>
      </w:r>
      <w:r w:rsidR="00D368E3">
        <w:rPr>
          <w:color w:val="000000"/>
          <w:sz w:val="26"/>
          <w:szCs w:val="26"/>
        </w:rPr>
        <w:t xml:space="preserve">HS nhận biết được sự đồng quy của ba đường phân giác của tam giác </w:t>
      </w:r>
      <w:proofErr w:type="gramStart"/>
      <w:r w:rsidR="00D368E3">
        <w:rPr>
          <w:color w:val="000000"/>
          <w:sz w:val="26"/>
          <w:szCs w:val="26"/>
        </w:rPr>
        <w:t xml:space="preserve">và </w:t>
      </w:r>
      <w:r>
        <w:rPr>
          <w:sz w:val="28"/>
          <w:szCs w:val="28"/>
        </w:rPr>
        <w:t xml:space="preserve"> tính</w:t>
      </w:r>
      <w:proofErr w:type="gramEnd"/>
      <w:r>
        <w:rPr>
          <w:sz w:val="28"/>
          <w:szCs w:val="28"/>
        </w:rPr>
        <w:t xml:space="preserve"> chất ba đường phân giác của tam giác </w:t>
      </w:r>
      <w:r w:rsidR="009D7A41">
        <w:rPr>
          <w:sz w:val="28"/>
          <w:szCs w:val="28"/>
        </w:rPr>
        <w:t>thông qua các hoạt động</w:t>
      </w:r>
    </w:p>
    <w:p w:rsidR="00F60FD7" w:rsidRPr="00F60FD7" w:rsidRDefault="00F60FD7" w:rsidP="00F60FD7">
      <w:pPr>
        <w:spacing w:before="40" w:after="40"/>
        <w:jc w:val="both"/>
        <w:rPr>
          <w:b/>
          <w:i/>
          <w:sz w:val="26"/>
          <w:szCs w:val="26"/>
        </w:rPr>
      </w:pPr>
      <w:r w:rsidRPr="00B96E2A">
        <w:rPr>
          <w:b/>
          <w:i/>
          <w:sz w:val="26"/>
          <w:szCs w:val="26"/>
        </w:rPr>
        <w:t>Phương pháp:</w:t>
      </w:r>
      <w:r w:rsidRPr="00F60FD7">
        <w:rPr>
          <w:color w:val="000000" w:themeColor="text1"/>
          <w:sz w:val="26"/>
          <w:szCs w:val="26"/>
        </w:rPr>
        <w:t xml:space="preserve"> </w:t>
      </w:r>
      <w:r w:rsidRPr="00F60FD7">
        <w:rPr>
          <w:sz w:val="26"/>
          <w:szCs w:val="26"/>
        </w:rPr>
        <w:t>HS quan sát hình và thảo luận nhóm rút ra tính chất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0FD7" w:rsidTr="00F60FD7">
        <w:tc>
          <w:tcPr>
            <w:tcW w:w="4675" w:type="dxa"/>
          </w:tcPr>
          <w:p w:rsidR="00F60FD7" w:rsidRDefault="00F60FD7" w:rsidP="00F60FD7">
            <w:pPr>
              <w:spacing w:before="40" w:after="40"/>
              <w:jc w:val="center"/>
              <w:rPr>
                <w:b/>
                <w:i/>
                <w:sz w:val="26"/>
                <w:szCs w:val="26"/>
              </w:rPr>
            </w:pPr>
            <w:r w:rsidRPr="008F76F1">
              <w:rPr>
                <w:b/>
                <w:sz w:val="26"/>
                <w:szCs w:val="26"/>
                <w:bdr w:val="none" w:sz="0" w:space="0" w:color="auto" w:frame="1"/>
              </w:rPr>
              <w:lastRenderedPageBreak/>
              <w:t>Nội dung</w:t>
            </w:r>
          </w:p>
        </w:tc>
        <w:tc>
          <w:tcPr>
            <w:tcW w:w="4675" w:type="dxa"/>
          </w:tcPr>
          <w:p w:rsidR="00F60FD7" w:rsidRDefault="00F60FD7" w:rsidP="00F60FD7">
            <w:pPr>
              <w:spacing w:before="40" w:after="40"/>
              <w:jc w:val="center"/>
              <w:rPr>
                <w:b/>
                <w:i/>
                <w:sz w:val="26"/>
                <w:szCs w:val="26"/>
              </w:rPr>
            </w:pPr>
            <w:r w:rsidRPr="003168C9">
              <w:rPr>
                <w:b/>
                <w:sz w:val="26"/>
                <w:szCs w:val="26"/>
              </w:rPr>
              <w:t>Sản phẩm</w:t>
            </w:r>
          </w:p>
        </w:tc>
      </w:tr>
      <w:tr w:rsidR="00F60FD7" w:rsidRPr="00231CB2" w:rsidTr="00F60FD7">
        <w:tc>
          <w:tcPr>
            <w:tcW w:w="4675" w:type="dxa"/>
          </w:tcPr>
          <w:p w:rsidR="00231CB2" w:rsidRDefault="00231CB2" w:rsidP="00231CB2">
            <w:pPr>
              <w:spacing w:before="40" w:after="40"/>
              <w:rPr>
                <w:color w:val="FF0000"/>
                <w:sz w:val="26"/>
                <w:szCs w:val="26"/>
              </w:rPr>
            </w:pPr>
            <w:r w:rsidRPr="00231CB2">
              <w:rPr>
                <w:sz w:val="26"/>
                <w:szCs w:val="26"/>
              </w:rPr>
              <w:t xml:space="preserve">Hoạt động 2: </w:t>
            </w:r>
            <w:r w:rsidRPr="00231CB2">
              <w:rPr>
                <w:color w:val="FF0000"/>
                <w:sz w:val="26"/>
                <w:szCs w:val="26"/>
              </w:rPr>
              <w:t>Tính chất 3 đường phân giác của tam giác</w:t>
            </w:r>
            <w:r w:rsidR="00D368E3"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7E41992A" wp14:editId="359DE0E9">
                  <wp:extent cx="263525" cy="173990"/>
                  <wp:effectExtent l="0" t="0" r="3175" b="0"/>
                  <wp:docPr id="237" name="Picture 237" descr="https://lh6.googleusercontent.com/yWqXPHaorFA988a3QmwoMGo972szo-i5UhR0P55lhdrHcUg6oCL-aDOhZKfwer2F9WGeSUfVkmgnRYpVuJSWRV3HMSJM8a9ENpapq9z_WEZ_-xqHjPinYneJghyq3jIq2QG4tzyZvcbDMCssH_tT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yWqXPHaorFA988a3QmwoMGo972szo-i5UhR0P55lhdrHcUg6oCL-aDOhZKfwer2F9WGeSUfVkmgnRYpVuJSWRV3HMSJM8a9ENpapq9z_WEZ_-xqHjPinYneJghyq3jIq2QG4tzyZvcbDMCssH_tT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1:</w:t>
            </w:r>
          </w:p>
          <w:p w:rsidR="00F77FC2" w:rsidRDefault="009A535C" w:rsidP="00F77FC2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62D9B2BD" wp14:editId="54AAF0DF">
                  <wp:extent cx="263525" cy="173990"/>
                  <wp:effectExtent l="0" t="0" r="3175" b="0"/>
                  <wp:docPr id="240" name="Picture 240" descr="https://lh6.googleusercontent.com/yWqXPHaorFA988a3QmwoMGo972szo-i5UhR0P55lhdrHcUg6oCL-aDOhZKfwer2F9WGeSUfVkmgnRYpVuJSWRV3HMSJM8a9ENpapq9z_WEZ_-xqHjPinYneJghyq3jIq2QG4tzyZvcbDMCssH_tT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yWqXPHaorFA988a3QmwoMGo972szo-i5UhR0P55lhdrHcUg6oCL-aDOhZKfwer2F9WGeSUfVkmgnRYpVuJSWRV3HMSJM8a9ENpapq9z_WEZ_-xqHjPinYneJghyq3jIq2QG4tzyZvcbDMCssH_tT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FC2">
              <w:rPr>
                <w:color w:val="000000"/>
                <w:sz w:val="26"/>
                <w:szCs w:val="26"/>
              </w:rPr>
              <w:t xml:space="preserve"> </w:t>
            </w:r>
            <w:r w:rsidR="00F77FC2" w:rsidRPr="00231CB2">
              <w:rPr>
                <w:sz w:val="26"/>
                <w:szCs w:val="26"/>
              </w:rPr>
              <w:t>GV đưa mô hình tam giác</w:t>
            </w:r>
            <w:r w:rsidR="00F77FC2">
              <w:rPr>
                <w:sz w:val="26"/>
                <w:szCs w:val="26"/>
              </w:rPr>
              <w:t xml:space="preserve"> và yêu cầu các em cắt tam giác rồi gấp theo yêu cầu hình 4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1: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cắt một tam giác bằng giấy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hoạt động cá nhân hoàn thành nhiệm vụ.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cáo, thảo luận 1: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trình bày kết quả.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HS còn lại nhận xét câu trả lời của bạn.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1: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:rsidR="009A535C" w:rsidRDefault="009A535C" w:rsidP="009A535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Đánh giá kết quả thực hiện của HS khi thực hiện nhiệm vụ.</w:t>
            </w:r>
          </w:p>
          <w:p w:rsidR="001B5727" w:rsidRDefault="001B5727" w:rsidP="009A53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HS quan sát và nhận xét 3 đường phân giác cùng đi qua 1 điểm</w:t>
            </w:r>
          </w:p>
          <w:p w:rsidR="009A535C" w:rsidRPr="00231CB2" w:rsidRDefault="009A535C" w:rsidP="009A535C">
            <w:pPr>
              <w:spacing w:before="40" w:after="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chốt lại và nhấn mạnh định lý.</w:t>
            </w:r>
          </w:p>
          <w:p w:rsidR="006440F3" w:rsidRDefault="006440F3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hướng dẫn chứng minh định lí</w:t>
            </w:r>
          </w:p>
          <w:p w:rsidR="00E56BD8" w:rsidRDefault="00E56BD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2:</w:t>
            </w:r>
          </w:p>
          <w:p w:rsidR="00E56BD8" w:rsidRDefault="00E56BD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E56BD8" w:rsidRDefault="00673EAB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VD2:</w:t>
            </w:r>
            <w:r w:rsidR="00CA290A">
              <w:rPr>
                <w:sz w:val="26"/>
                <w:szCs w:val="26"/>
              </w:rPr>
              <w:t>GV chiếu slide hình vẽ yêu cầu 1hs tóm tắt đề bài</w:t>
            </w:r>
          </w:p>
          <w:p w:rsidR="00673EAB" w:rsidRDefault="00673EAB" w:rsidP="00673EAB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gợi ý I là điểm gì trên hình</w:t>
            </w:r>
            <w:proofErr w:type="gramStart"/>
            <w:r>
              <w:rPr>
                <w:sz w:val="26"/>
                <w:szCs w:val="26"/>
              </w:rPr>
              <w:t>,từ</w:t>
            </w:r>
            <w:proofErr w:type="gramEnd"/>
            <w:r>
              <w:rPr>
                <w:sz w:val="26"/>
                <w:szCs w:val="26"/>
              </w:rPr>
              <w:t xml:space="preserve"> đó suy ra được điều gì?</w:t>
            </w:r>
          </w:p>
          <w:p w:rsidR="00673EAB" w:rsidRDefault="00673EAB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CA290A" w:rsidRDefault="00CA290A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cho học sinh suy nghĩ ít phút</w:t>
            </w:r>
          </w:p>
          <w:p w:rsidR="00E6780C" w:rsidRDefault="004D661D" w:rsidP="00673EA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73EAB">
              <w:rPr>
                <w:b/>
                <w:bCs/>
                <w:color w:val="000000"/>
                <w:sz w:val="26"/>
                <w:szCs w:val="26"/>
              </w:rPr>
              <w:t>* Thực hiện nhiệm vụ 2:</w:t>
            </w:r>
          </w:p>
          <w:p w:rsidR="00673EAB" w:rsidRPr="00236894" w:rsidRDefault="00236894" w:rsidP="00673EAB">
            <w:pPr>
              <w:pStyle w:val="NormalWeb"/>
              <w:spacing w:before="0" w:beforeAutospacing="0" w:after="0" w:afterAutospacing="0"/>
              <w:jc w:val="both"/>
            </w:pPr>
            <w:r w:rsidRPr="00236894">
              <w:rPr>
                <w:bCs/>
                <w:color w:val="000000"/>
                <w:sz w:val="26"/>
                <w:szCs w:val="26"/>
              </w:rPr>
              <w:t>Làm VD2/81(SGK)</w:t>
            </w:r>
          </w:p>
          <w:p w:rsidR="00E56BD8" w:rsidRDefault="004D661D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D661D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9B2037E" wp14:editId="3D3CF9CD">
                  <wp:extent cx="2041973" cy="140779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16" cy="141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lastRenderedPageBreak/>
              <w:t>+ HS hoạt động nhóm đôi mỗi bạn hoàn thành 1 câu.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GV theo dõi, hướng dẫn, giúp đỡ HS thực hiện nhiệm vụ.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cáo, thảo luận 2: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="00DA6712">
              <w:rPr>
                <w:color w:val="000000"/>
                <w:sz w:val="26"/>
                <w:szCs w:val="26"/>
              </w:rPr>
              <w:t xml:space="preserve">Mỗi </w:t>
            </w:r>
            <w:r>
              <w:rPr>
                <w:color w:val="000000"/>
                <w:sz w:val="26"/>
                <w:szCs w:val="26"/>
              </w:rPr>
              <w:t>HS</w:t>
            </w:r>
            <w:r w:rsidR="00DA6712">
              <w:rPr>
                <w:color w:val="000000"/>
                <w:sz w:val="26"/>
                <w:szCs w:val="26"/>
              </w:rPr>
              <w:t xml:space="preserve"> trong 1 nhóm</w:t>
            </w:r>
            <w:r>
              <w:rPr>
                <w:color w:val="000000"/>
                <w:sz w:val="26"/>
                <w:szCs w:val="26"/>
              </w:rPr>
              <w:t xml:space="preserve"> trả lời câu hỏi.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Các HS còn lại theo dõi, nhận xét.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2: </w:t>
            </w:r>
          </w:p>
          <w:p w:rsidR="00673EAB" w:rsidRDefault="00673EAB" w:rsidP="00673EA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Đánh giá kết quả thực hiện của HS khi thực hiện nhiệm vụ.</w:t>
            </w:r>
          </w:p>
          <w:p w:rsidR="00CA290A" w:rsidRDefault="00481FB5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="00CA290A">
              <w:rPr>
                <w:sz w:val="26"/>
                <w:szCs w:val="26"/>
              </w:rPr>
              <w:t>HS</w:t>
            </w:r>
            <w:r w:rsidR="00DA6712">
              <w:rPr>
                <w:sz w:val="26"/>
                <w:szCs w:val="26"/>
              </w:rPr>
              <w:t>1</w:t>
            </w:r>
            <w:r w:rsidR="00CA290A">
              <w:rPr>
                <w:sz w:val="26"/>
                <w:szCs w:val="26"/>
              </w:rPr>
              <w:t xml:space="preserve">:I giao điểm 2 đường phân giác BN và AM suy ra OI là phân giác thứ 3 của tam giác ta tính được </w:t>
            </w:r>
            <w:r w:rsidR="007E0738" w:rsidRPr="007E0738">
              <w:rPr>
                <w:position w:val="-24"/>
                <w:sz w:val="26"/>
                <w:szCs w:val="26"/>
              </w:rPr>
              <w:object w:dxaOrig="2460" w:dyaOrig="760">
                <v:shape id="_x0000_i1027" type="#_x0000_t75" style="width:122.7pt;height:38pt" o:ole="">
                  <v:imagedata r:id="rId18" o:title=""/>
                </v:shape>
                <o:OLEObject Type="Embed" ProgID="Equation.DSMT4" ShapeID="_x0000_i1027" DrawAspect="Content" ObjectID="_1722938269" r:id="rId19"/>
              </w:object>
            </w:r>
          </w:p>
          <w:p w:rsidR="007E0738" w:rsidRDefault="007E073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b)</w:t>
            </w:r>
            <w:proofErr w:type="gramEnd"/>
            <w:r>
              <w:rPr>
                <w:sz w:val="26"/>
                <w:szCs w:val="26"/>
              </w:rPr>
              <w:t>Tính IK=?,IT=?</w:t>
            </w:r>
          </w:p>
          <w:p w:rsidR="007E0738" w:rsidRPr="00231CB2" w:rsidRDefault="007E073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 w:rsidR="00DA671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:Tính chất 3 đường phân giác của tam giác</w:t>
            </w:r>
          </w:p>
        </w:tc>
        <w:tc>
          <w:tcPr>
            <w:tcW w:w="4675" w:type="dxa"/>
          </w:tcPr>
          <w:p w:rsidR="00231CB2" w:rsidRDefault="00231CB2" w:rsidP="00231CB2">
            <w:pPr>
              <w:spacing w:before="40" w:after="40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2)</w:t>
            </w:r>
            <w:r w:rsidRPr="00231CB2">
              <w:rPr>
                <w:color w:val="FF0000"/>
                <w:sz w:val="26"/>
                <w:szCs w:val="26"/>
              </w:rPr>
              <w:t xml:space="preserve"> Tính chất 3 đường phân giác của tam giác</w:t>
            </w:r>
            <w:r w:rsidR="00D368E3"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7E41992A" wp14:editId="359DE0E9">
                  <wp:extent cx="263525" cy="173990"/>
                  <wp:effectExtent l="0" t="0" r="3175" b="0"/>
                  <wp:docPr id="236" name="Picture 236" descr="https://lh6.googleusercontent.com/yWqXPHaorFA988a3QmwoMGo972szo-i5UhR0P55lhdrHcUg6oCL-aDOhZKfwer2F9WGeSUfVkmgnRYpVuJSWRV3HMSJM8a9ENpapq9z_WEZ_-xqHjPinYneJghyq3jIq2QG4tzyZvcbDMCssH_tT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yWqXPHaorFA988a3QmwoMGo972szo-i5UhR0P55lhdrHcUg6oCL-aDOhZKfwer2F9WGeSUfVkmgnRYpVuJSWRV3HMSJM8a9ENpapq9z_WEZ_-xqHjPinYneJghyq3jIq2QG4tzyZvcbDMCssH_tT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5C" w:rsidRDefault="009A535C" w:rsidP="009A535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Cắt một tam giác bằng giấy.</w:t>
            </w:r>
          </w:p>
          <w:p w:rsidR="009A535C" w:rsidRDefault="001C2E94" w:rsidP="009A535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Gấp lại để xác định 3 đường phân giác của tam giác</w:t>
            </w:r>
            <w:r w:rsidR="009A535C">
              <w:rPr>
                <w:color w:val="000000"/>
                <w:sz w:val="26"/>
                <w:szCs w:val="26"/>
              </w:rPr>
              <w:t>.</w:t>
            </w:r>
          </w:p>
          <w:p w:rsidR="001C2E94" w:rsidRDefault="001C2E94" w:rsidP="001C2E9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đường phân giác của tam giác cùng đi qua 1 điểm</w:t>
            </w:r>
          </w:p>
          <w:p w:rsidR="009A535C" w:rsidRDefault="009A535C" w:rsidP="001C2E94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6"/>
                <w:szCs w:val="26"/>
              </w:rPr>
            </w:pPr>
          </w:p>
          <w:p w:rsidR="009A535C" w:rsidRPr="00231CB2" w:rsidRDefault="009A535C" w:rsidP="00231CB2">
            <w:pPr>
              <w:spacing w:before="40" w:after="40"/>
              <w:rPr>
                <w:sz w:val="26"/>
                <w:szCs w:val="26"/>
              </w:rPr>
            </w:pPr>
          </w:p>
          <w:p w:rsidR="00F60FD7" w:rsidRDefault="00D368E3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5A43F5C1" wp14:editId="7C37DCAE">
                  <wp:extent cx="274955" cy="297180"/>
                  <wp:effectExtent l="0" t="0" r="0" b="7620"/>
                  <wp:docPr id="235" name="Picture 235" descr="https://lh6.googleusercontent.com/NOKzoe27u03mPa5ttAOPFYfo0QauEVxAud-ATxmzu1kh3Numz2KtG7ifRskvrj2_TSQwgf0zsF9zG-I9J2vsdYyw_wyqWPyKeu7d3L7vqs11-utZcB1P9HhLxdMeHw0mrjU74OzlUWtDaL2gzboz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NOKzoe27u03mPa5ttAOPFYfo0QauEVxAud-ATxmzu1kh3Numz2KtG7ifRskvrj2_TSQwgf0zsF9zG-I9J2vsdYyw_wyqWPyKeu7d3L7vqs11-utZcB1P9HhLxdMeHw0mrjU74OzlUWtDaL2gzboz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 w:rsidR="006440F3">
              <w:rPr>
                <w:sz w:val="26"/>
                <w:szCs w:val="26"/>
              </w:rPr>
              <w:t>Định lí</w:t>
            </w:r>
            <w:r w:rsidR="00231CB2">
              <w:rPr>
                <w:sz w:val="26"/>
                <w:szCs w:val="26"/>
              </w:rPr>
              <w:t>:SGK/80</w:t>
            </w:r>
          </w:p>
          <w:p w:rsidR="00727B1C" w:rsidRDefault="00727B1C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27B1C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09291" cy="15817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30" cy="159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BD8" w:rsidRDefault="00E56BD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minh:SGK/80</w:t>
            </w:r>
          </w:p>
          <w:p w:rsidR="00DA6712" w:rsidRDefault="00DA6712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DA6712" w:rsidRDefault="00DA6712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DA6712" w:rsidRDefault="00DA6712" w:rsidP="00F60FD7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E56BD8" w:rsidRDefault="00E56BD8" w:rsidP="00F60FD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VD2:</w:t>
            </w:r>
            <w:r w:rsidR="00CA290A">
              <w:rPr>
                <w:sz w:val="26"/>
                <w:szCs w:val="26"/>
              </w:rPr>
              <w:t xml:space="preserve">a)Tính </w:t>
            </w:r>
            <w:r w:rsidR="00CA290A" w:rsidRPr="00CA290A">
              <w:rPr>
                <w:position w:val="-6"/>
                <w:sz w:val="26"/>
                <w:szCs w:val="26"/>
              </w:rPr>
              <w:object w:dxaOrig="859" w:dyaOrig="440">
                <v:shape id="_x0000_i1028" type="#_x0000_t75" style="width:42.6pt;height:21.9pt" o:ole="">
                  <v:imagedata r:id="rId22" o:title=""/>
                </v:shape>
                <o:OLEObject Type="Embed" ProgID="Equation.DSMT4" ShapeID="_x0000_i1028" DrawAspect="Content" ObjectID="_1722938270" r:id="rId23"/>
              </w:object>
            </w:r>
          </w:p>
          <w:p w:rsidR="00CA290A" w:rsidRDefault="007E0738" w:rsidP="007E0738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SGK/91</w:t>
            </w:r>
          </w:p>
          <w:p w:rsidR="007E0738" w:rsidRDefault="007E0738" w:rsidP="007E0738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Tính IK=?</w:t>
            </w:r>
            <w:proofErr w:type="gramStart"/>
            <w:r>
              <w:rPr>
                <w:sz w:val="26"/>
                <w:szCs w:val="26"/>
              </w:rPr>
              <w:t>,IT</w:t>
            </w:r>
            <w:proofErr w:type="gramEnd"/>
            <w:r>
              <w:rPr>
                <w:sz w:val="26"/>
                <w:szCs w:val="26"/>
              </w:rPr>
              <w:t>=?</w:t>
            </w:r>
          </w:p>
          <w:p w:rsidR="007E0738" w:rsidRDefault="00000C3D" w:rsidP="007E0738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I là giao điểm của 3 đường phân giác của tam giác OAB,I cách đều 3 cạnh tam giác</w:t>
            </w:r>
          </w:p>
          <w:p w:rsidR="00000C3D" w:rsidRPr="00231CB2" w:rsidRDefault="00000C3D" w:rsidP="007E0738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IH=IT=IK=3cm</w:t>
            </w:r>
          </w:p>
        </w:tc>
      </w:tr>
    </w:tbl>
    <w:p w:rsidR="00F60FD7" w:rsidRPr="00231CB2" w:rsidRDefault="00F60FD7" w:rsidP="00F60FD7">
      <w:pPr>
        <w:spacing w:before="40" w:after="40"/>
        <w:jc w:val="both"/>
        <w:rPr>
          <w:i/>
          <w:sz w:val="26"/>
          <w:szCs w:val="26"/>
        </w:rPr>
      </w:pPr>
    </w:p>
    <w:p w:rsidR="00452DD5" w:rsidRDefault="00452DD5" w:rsidP="00452DD5">
      <w:pPr>
        <w:shd w:val="clear" w:color="auto" w:fill="FFFFFF"/>
        <w:spacing w:before="120" w:after="120"/>
        <w:rPr>
          <w:i/>
          <w:color w:val="FF0000"/>
          <w:sz w:val="26"/>
          <w:szCs w:val="26"/>
        </w:rPr>
      </w:pPr>
    </w:p>
    <w:p w:rsidR="00F50A1F" w:rsidRDefault="00E31BD1" w:rsidP="00F50A1F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C. Luyện tập (35</w:t>
      </w:r>
      <w:r w:rsidR="00F50A1F">
        <w:rPr>
          <w:b/>
          <w:sz w:val="26"/>
          <w:szCs w:val="26"/>
        </w:rPr>
        <w:t>phút)</w:t>
      </w:r>
    </w:p>
    <w:p w:rsidR="00F50A1F" w:rsidRPr="00B96E2A" w:rsidRDefault="00F50A1F" w:rsidP="00F50A1F">
      <w:pPr>
        <w:shd w:val="clear" w:color="auto" w:fill="FFFFFF"/>
        <w:spacing w:before="120" w:after="120"/>
        <w:ind w:firstLine="720"/>
        <w:jc w:val="center"/>
        <w:rPr>
          <w:bCs/>
          <w:i/>
          <w:color w:val="FF0000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50A1F" w:rsidRPr="00411C76" w:rsidTr="00DD7C4D">
        <w:trPr>
          <w:tblHeader/>
        </w:trPr>
        <w:tc>
          <w:tcPr>
            <w:tcW w:w="4928" w:type="dxa"/>
          </w:tcPr>
          <w:p w:rsidR="00F50A1F" w:rsidRPr="00411C76" w:rsidRDefault="00F50A1F" w:rsidP="00DD7C4D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536" w:type="dxa"/>
            <w:vAlign w:val="center"/>
          </w:tcPr>
          <w:p w:rsidR="00F50A1F" w:rsidRPr="00411C76" w:rsidRDefault="00F50A1F" w:rsidP="00DD7C4D">
            <w:pPr>
              <w:jc w:val="center"/>
              <w:rPr>
                <w:bCs/>
                <w:sz w:val="26"/>
                <w:szCs w:val="26"/>
              </w:rPr>
            </w:pPr>
            <w:r w:rsidRPr="003168C9">
              <w:rPr>
                <w:b/>
                <w:sz w:val="26"/>
                <w:szCs w:val="26"/>
              </w:rPr>
              <w:t>Sản phẩm</w:t>
            </w:r>
          </w:p>
        </w:tc>
      </w:tr>
      <w:tr w:rsidR="00F50A1F" w:rsidRPr="00411C76" w:rsidTr="00DD7C4D">
        <w:tc>
          <w:tcPr>
            <w:tcW w:w="4928" w:type="dxa"/>
          </w:tcPr>
          <w:p w:rsidR="0050755C" w:rsidRPr="003617D9" w:rsidRDefault="00D74D02" w:rsidP="0050755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50755C" w:rsidRPr="003617D9">
              <w:rPr>
                <w:b/>
                <w:bCs/>
                <w:sz w:val="26"/>
                <w:szCs w:val="26"/>
              </w:rPr>
              <w:t>Chuyển giao nhiệm vụ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50755C" w:rsidRPr="003617D9">
              <w:rPr>
                <w:b/>
                <w:bCs/>
                <w:sz w:val="26"/>
                <w:szCs w:val="26"/>
              </w:rPr>
              <w:t>:</w:t>
            </w:r>
          </w:p>
          <w:p w:rsidR="0050755C" w:rsidRDefault="0050755C" w:rsidP="0050755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 w:rsidRPr="00340FFC">
              <w:rPr>
                <w:bCs/>
                <w:sz w:val="26"/>
                <w:szCs w:val="26"/>
              </w:rPr>
              <w:t xml:space="preserve">GV </w:t>
            </w:r>
            <w:r>
              <w:rPr>
                <w:bCs/>
                <w:sz w:val="26"/>
                <w:szCs w:val="26"/>
              </w:rPr>
              <w:t>c</w:t>
            </w:r>
            <w:r w:rsidRPr="00340FFC">
              <w:rPr>
                <w:bCs/>
                <w:sz w:val="26"/>
                <w:szCs w:val="26"/>
              </w:rPr>
              <w:t>ho học sinh</w:t>
            </w:r>
            <w:r>
              <w:rPr>
                <w:bCs/>
                <w:sz w:val="26"/>
                <w:szCs w:val="26"/>
              </w:rPr>
              <w:t xml:space="preserve"> làm bài tập 1</w:t>
            </w:r>
            <w:r w:rsidR="00B87D3C">
              <w:rPr>
                <w:bCs/>
                <w:sz w:val="26"/>
                <w:szCs w:val="26"/>
              </w:rPr>
              <w:t xml:space="preserve"> trang 8</w:t>
            </w:r>
            <w:r>
              <w:rPr>
                <w:bCs/>
                <w:sz w:val="26"/>
                <w:szCs w:val="26"/>
              </w:rPr>
              <w:t>2 SGK.</w:t>
            </w:r>
          </w:p>
          <w:p w:rsidR="0050755C" w:rsidRDefault="0050755C" w:rsidP="0050755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yêu cầu HS đọc đề và gợi ý cho HS cách làm câu b.</w:t>
            </w:r>
          </w:p>
          <w:p w:rsidR="0050755C" w:rsidRDefault="00B87D3C" w:rsidP="0050755C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cho HS nhắc lại tính chất 3 phân giác của tam giác</w:t>
            </w:r>
          </w:p>
          <w:p w:rsidR="00B87D3C" w:rsidRPr="003617D9" w:rsidRDefault="00D74D02" w:rsidP="00B87D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B87D3C" w:rsidRPr="003617D9">
              <w:rPr>
                <w:b/>
                <w:bCs/>
                <w:sz w:val="26"/>
                <w:szCs w:val="26"/>
              </w:rPr>
              <w:t>Thực hiện nhiệm vụ</w:t>
            </w:r>
            <w:r>
              <w:rPr>
                <w:b/>
                <w:bCs/>
                <w:sz w:val="26"/>
                <w:szCs w:val="26"/>
              </w:rPr>
              <w:t xml:space="preserve"> 1</w:t>
            </w:r>
            <w:r w:rsidR="00B87D3C" w:rsidRPr="003617D9">
              <w:rPr>
                <w:b/>
                <w:bCs/>
                <w:sz w:val="26"/>
                <w:szCs w:val="26"/>
              </w:rPr>
              <w:t>:</w:t>
            </w:r>
            <w:r w:rsidR="00D840A0">
              <w:rPr>
                <w:b/>
                <w:bCs/>
                <w:sz w:val="26"/>
                <w:szCs w:val="26"/>
              </w:rPr>
              <w:t>Làm bài 1(SGK/82)</w:t>
            </w:r>
          </w:p>
          <w:p w:rsidR="00B87D3C" w:rsidRPr="003617D9" w:rsidRDefault="00B87D3C" w:rsidP="00B87D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hoàn thành bài tập vào vở theo yêu cầu.</w:t>
            </w:r>
          </w:p>
          <w:p w:rsidR="00B87D3C" w:rsidRPr="003617D9" w:rsidRDefault="00B87D3C" w:rsidP="00B87D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>GV: hướng dẫn, phân tích, tr</w:t>
            </w:r>
            <w:r w:rsidR="00B55A3C">
              <w:rPr>
                <w:sz w:val="26"/>
                <w:szCs w:val="26"/>
              </w:rPr>
              <w:t xml:space="preserve">ình bày, quan </w:t>
            </w:r>
            <w:proofErr w:type="gramStart"/>
            <w:r w:rsidR="00B55A3C">
              <w:rPr>
                <w:sz w:val="26"/>
                <w:szCs w:val="26"/>
              </w:rPr>
              <w:t xml:space="preserve">sát </w:t>
            </w:r>
            <w:r w:rsidRPr="003617D9">
              <w:rPr>
                <w:sz w:val="26"/>
                <w:szCs w:val="26"/>
              </w:rPr>
              <w:t>. </w:t>
            </w:r>
            <w:proofErr w:type="gramEnd"/>
          </w:p>
          <w:p w:rsidR="00D74D02" w:rsidRPr="003617D9" w:rsidRDefault="00D74D02" w:rsidP="00D74D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*</w:t>
            </w:r>
            <w:r w:rsidRPr="003617D9">
              <w:rPr>
                <w:b/>
                <w:bCs/>
                <w:sz w:val="26"/>
                <w:szCs w:val="26"/>
              </w:rPr>
              <w:t>Báo cáo, thảo luận:</w:t>
            </w:r>
          </w:p>
          <w:p w:rsidR="00D74D02" w:rsidRPr="003617D9" w:rsidRDefault="00D74D02" w:rsidP="00D74D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Đại diện HS phát biểu trình bày miệng, trình bày bảng.</w:t>
            </w:r>
          </w:p>
          <w:p w:rsidR="00D74D02" w:rsidRPr="003617D9" w:rsidRDefault="00D74D02" w:rsidP="00D74D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Lớp chú ý nghe, nhận xét, bổ sung.</w:t>
            </w:r>
          </w:p>
          <w:p w:rsidR="00B87D3C" w:rsidRDefault="00D74D02" w:rsidP="00B87D3C">
            <w:pPr>
              <w:pStyle w:val="ListParagraph"/>
              <w:spacing w:before="120" w:after="120" w:line="276" w:lineRule="auto"/>
              <w:ind w:left="16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Kết luận, nhận định: </w:t>
            </w:r>
            <w:r w:rsidRPr="003617D9">
              <w:rPr>
                <w:sz w:val="26"/>
                <w:szCs w:val="26"/>
              </w:rPr>
              <w:t xml:space="preserve">GV nhận xét quá trình hoạt động của các HS, </w:t>
            </w:r>
            <w:r>
              <w:rPr>
                <w:sz w:val="26"/>
                <w:szCs w:val="26"/>
              </w:rPr>
              <w:t>chốt lại kiến thức đúng cho HS.</w:t>
            </w:r>
          </w:p>
          <w:p w:rsidR="00BC4BB4" w:rsidRPr="003617D9" w:rsidRDefault="00BC4BB4" w:rsidP="00BC4BB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Chuyển giao nhiệm vụ</w:t>
            </w:r>
            <w:r>
              <w:rPr>
                <w:b/>
                <w:bCs/>
                <w:sz w:val="26"/>
                <w:szCs w:val="26"/>
              </w:rPr>
              <w:t xml:space="preserve"> 2</w:t>
            </w:r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:rsidR="00937D2B" w:rsidRDefault="00937D2B" w:rsidP="00937D2B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 w:rsidRPr="00340FFC">
              <w:rPr>
                <w:bCs/>
                <w:sz w:val="26"/>
                <w:szCs w:val="26"/>
              </w:rPr>
              <w:t xml:space="preserve">GV </w:t>
            </w:r>
            <w:r>
              <w:rPr>
                <w:bCs/>
                <w:sz w:val="26"/>
                <w:szCs w:val="26"/>
              </w:rPr>
              <w:t>c</w:t>
            </w:r>
            <w:r w:rsidRPr="00340FFC">
              <w:rPr>
                <w:bCs/>
                <w:sz w:val="26"/>
                <w:szCs w:val="26"/>
              </w:rPr>
              <w:t>ho học sinh</w:t>
            </w:r>
            <w:r>
              <w:rPr>
                <w:bCs/>
                <w:sz w:val="26"/>
                <w:szCs w:val="26"/>
              </w:rPr>
              <w:t xml:space="preserve"> làm bài tập 2 trang 82 SGK.</w:t>
            </w:r>
          </w:p>
          <w:p w:rsidR="00937D2B" w:rsidRDefault="00937D2B" w:rsidP="00937D2B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yêu cầu HS đọc đề và nhắc lại đường trung tuyến của tam giác là gì?</w:t>
            </w:r>
          </w:p>
          <w:p w:rsidR="00937D2B" w:rsidRDefault="00937D2B" w:rsidP="00937D2B">
            <w:pPr>
              <w:pStyle w:val="ListParagraph"/>
              <w:spacing w:before="120" w:after="120" w:line="276" w:lineRule="auto"/>
              <w:ind w:left="16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Thực hiện nhiệm vụ</w:t>
            </w:r>
            <w:r w:rsidR="00200D2E">
              <w:rPr>
                <w:b/>
                <w:bCs/>
                <w:sz w:val="26"/>
                <w:szCs w:val="26"/>
              </w:rPr>
              <w:t xml:space="preserve"> 2</w:t>
            </w:r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:rsidR="00B55A3C" w:rsidRPr="003617D9" w:rsidRDefault="00B55A3C" w:rsidP="00B55A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hoàn thành bài tập vào vở theo yêu cầu.</w:t>
            </w:r>
          </w:p>
          <w:p w:rsidR="00B55A3C" w:rsidRDefault="00B55A3C" w:rsidP="00B55A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>GV: hướng dẫn, phân tích, trình bày, quan sát và trợ giúp HS. </w:t>
            </w:r>
          </w:p>
          <w:p w:rsidR="007A2FCA" w:rsidRPr="003617D9" w:rsidRDefault="007A2FCA" w:rsidP="007A2FCA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Báo cáo, thảo luận:</w:t>
            </w:r>
          </w:p>
          <w:p w:rsidR="007A2FCA" w:rsidRPr="003617D9" w:rsidRDefault="007A2FCA" w:rsidP="007A2FCA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HS</w:t>
            </w:r>
            <w:r w:rsidRPr="003617D9">
              <w:rPr>
                <w:sz w:val="26"/>
                <w:szCs w:val="26"/>
              </w:rPr>
              <w:t xml:space="preserve"> trình bày bảng.</w:t>
            </w:r>
          </w:p>
          <w:p w:rsidR="007A2FCA" w:rsidRPr="003617D9" w:rsidRDefault="007A2FCA" w:rsidP="007A2FCA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</w:t>
            </w:r>
            <w:r w:rsidRPr="003617D9">
              <w:rPr>
                <w:sz w:val="26"/>
                <w:szCs w:val="26"/>
              </w:rPr>
              <w:t xml:space="preserve"> nhận xét, bổ sung.</w:t>
            </w:r>
          </w:p>
          <w:p w:rsidR="007A2FCA" w:rsidRPr="003617D9" w:rsidRDefault="00236894" w:rsidP="007A2F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7A2FCA" w:rsidRPr="003617D9">
              <w:rPr>
                <w:b/>
                <w:bCs/>
                <w:sz w:val="26"/>
                <w:szCs w:val="26"/>
              </w:rPr>
              <w:t xml:space="preserve"> Kết luận, nhận định: </w:t>
            </w:r>
            <w:r w:rsidR="007A2FCA" w:rsidRPr="003617D9">
              <w:rPr>
                <w:sz w:val="26"/>
                <w:szCs w:val="26"/>
              </w:rPr>
              <w:t xml:space="preserve">GV nhận xét </w:t>
            </w:r>
            <w:r w:rsidR="00FF055E">
              <w:rPr>
                <w:sz w:val="26"/>
                <w:szCs w:val="26"/>
              </w:rPr>
              <w:t>quá trình hoạt động của các hs GV</w:t>
            </w:r>
            <w:r w:rsidR="007A2FCA">
              <w:rPr>
                <w:sz w:val="26"/>
                <w:szCs w:val="26"/>
              </w:rPr>
              <w:t>chốt lại kiến thức đúng cho HS.</w:t>
            </w:r>
          </w:p>
          <w:p w:rsidR="007A2FCA" w:rsidRPr="003617D9" w:rsidRDefault="00236894" w:rsidP="00B55A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200D2E" w:rsidRPr="003617D9">
              <w:rPr>
                <w:b/>
                <w:bCs/>
                <w:sz w:val="26"/>
                <w:szCs w:val="26"/>
              </w:rPr>
              <w:t>Chuyển giao nhiệm vụ</w:t>
            </w:r>
            <w:r w:rsidR="00200D2E">
              <w:rPr>
                <w:b/>
                <w:bCs/>
                <w:sz w:val="26"/>
                <w:szCs w:val="26"/>
              </w:rPr>
              <w:t xml:space="preserve"> 3</w:t>
            </w:r>
            <w:r w:rsidR="00200D2E" w:rsidRPr="003617D9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Làm bài 3/82(SGK) </w:t>
            </w:r>
            <w:r w:rsidRPr="00236894">
              <w:rPr>
                <w:bCs/>
                <w:sz w:val="26"/>
                <w:szCs w:val="26"/>
              </w:rPr>
              <w:t>hs</w:t>
            </w:r>
            <w:r>
              <w:rPr>
                <w:bCs/>
                <w:sz w:val="26"/>
                <w:szCs w:val="26"/>
              </w:rPr>
              <w:t xml:space="preserve"> đọc đề </w:t>
            </w:r>
            <w:r w:rsidR="00945A07">
              <w:rPr>
                <w:bCs/>
                <w:sz w:val="26"/>
                <w:szCs w:val="26"/>
              </w:rPr>
              <w:t>và hoạt động nhóm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236894" w:rsidRDefault="00236894" w:rsidP="00945A07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5A07">
              <w:rPr>
                <w:b/>
                <w:bCs/>
                <w:sz w:val="26"/>
                <w:szCs w:val="26"/>
              </w:rPr>
              <w:t>*Thực hiện nhiệm vụ</w:t>
            </w:r>
            <w:r w:rsidR="004865CF">
              <w:rPr>
                <w:b/>
                <w:bCs/>
                <w:sz w:val="26"/>
                <w:szCs w:val="26"/>
              </w:rPr>
              <w:t xml:space="preserve"> 3</w:t>
            </w:r>
            <w:r w:rsidRPr="00945A07">
              <w:rPr>
                <w:b/>
                <w:bCs/>
                <w:sz w:val="26"/>
                <w:szCs w:val="26"/>
              </w:rPr>
              <w:t>:</w:t>
            </w:r>
          </w:p>
          <w:p w:rsidR="00945A07" w:rsidRPr="003617D9" w:rsidRDefault="00945A07" w:rsidP="00945A0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hoàn th</w:t>
            </w:r>
            <w:r>
              <w:rPr>
                <w:sz w:val="26"/>
                <w:szCs w:val="26"/>
              </w:rPr>
              <w:t>ành bài tập vào bảng nhóm</w:t>
            </w:r>
            <w:r w:rsidRPr="003617D9">
              <w:rPr>
                <w:sz w:val="26"/>
                <w:szCs w:val="26"/>
              </w:rPr>
              <w:t xml:space="preserve"> theo yêu cầu.</w:t>
            </w:r>
          </w:p>
          <w:p w:rsidR="00945A07" w:rsidRDefault="00945A07" w:rsidP="00945A0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>GV: hướng dẫn, phân tích, trình bày, quan sát và trợ giúp HS. </w:t>
            </w:r>
          </w:p>
          <w:p w:rsidR="00945A07" w:rsidRPr="003617D9" w:rsidRDefault="00945A07" w:rsidP="00945A0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Báo cáo, thảo luận:</w:t>
            </w:r>
          </w:p>
          <w:p w:rsidR="00945A07" w:rsidRPr="003617D9" w:rsidRDefault="00945A07" w:rsidP="00945A0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HS trong nhóm làm xong trước</w:t>
            </w:r>
            <w:r w:rsidRPr="003617D9">
              <w:rPr>
                <w:sz w:val="26"/>
                <w:szCs w:val="26"/>
              </w:rPr>
              <w:t xml:space="preserve"> trình bày bảng.</w:t>
            </w:r>
          </w:p>
          <w:p w:rsidR="00945A07" w:rsidRPr="003617D9" w:rsidRDefault="00945A07" w:rsidP="00945A0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Các nhóm khác</w:t>
            </w:r>
            <w:r w:rsidRPr="003617D9">
              <w:rPr>
                <w:sz w:val="26"/>
                <w:szCs w:val="26"/>
              </w:rPr>
              <w:t xml:space="preserve"> nhận xét, bổ sung.</w:t>
            </w:r>
          </w:p>
          <w:p w:rsidR="00945A07" w:rsidRDefault="00945A07" w:rsidP="00945A07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 xml:space="preserve"> Kết luận, nhận định: </w:t>
            </w:r>
            <w:r w:rsidRPr="003617D9">
              <w:rPr>
                <w:sz w:val="26"/>
                <w:szCs w:val="26"/>
              </w:rPr>
              <w:t xml:space="preserve">GV nhận xét </w:t>
            </w:r>
            <w:r>
              <w:rPr>
                <w:sz w:val="26"/>
                <w:szCs w:val="26"/>
              </w:rPr>
              <w:t>quá trình hoạt động của các hs trong nhóm GVchốt lại kiến thức đúng cho HS.</w:t>
            </w:r>
          </w:p>
          <w:p w:rsidR="0028621F" w:rsidRDefault="0028621F" w:rsidP="002862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Chuyển giao nhiệm vụ</w:t>
            </w:r>
            <w:r>
              <w:rPr>
                <w:b/>
                <w:bCs/>
                <w:sz w:val="26"/>
                <w:szCs w:val="26"/>
              </w:rPr>
              <w:t xml:space="preserve"> 4</w:t>
            </w:r>
            <w:r w:rsidRPr="003617D9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Làm bài 5/82(SGK) </w:t>
            </w:r>
            <w:r w:rsidRPr="00236894">
              <w:rPr>
                <w:bCs/>
                <w:sz w:val="26"/>
                <w:szCs w:val="26"/>
              </w:rPr>
              <w:t>hs</w:t>
            </w:r>
            <w:r>
              <w:rPr>
                <w:bCs/>
                <w:sz w:val="26"/>
                <w:szCs w:val="26"/>
              </w:rPr>
              <w:t xml:space="preserve"> đọc đề và hoạt động cá nhân</w:t>
            </w:r>
          </w:p>
          <w:p w:rsidR="004865CF" w:rsidRDefault="004865CF" w:rsidP="004865CF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5A07">
              <w:rPr>
                <w:b/>
                <w:bCs/>
                <w:sz w:val="26"/>
                <w:szCs w:val="26"/>
              </w:rPr>
              <w:t>*Thực hiện nhiệm vụ</w:t>
            </w:r>
            <w:r>
              <w:rPr>
                <w:b/>
                <w:bCs/>
                <w:sz w:val="26"/>
                <w:szCs w:val="26"/>
              </w:rPr>
              <w:t xml:space="preserve"> 4</w:t>
            </w:r>
            <w:r w:rsidRPr="00945A07">
              <w:rPr>
                <w:b/>
                <w:bCs/>
                <w:sz w:val="26"/>
                <w:szCs w:val="26"/>
              </w:rPr>
              <w:t>:</w:t>
            </w:r>
          </w:p>
          <w:p w:rsidR="004865CF" w:rsidRPr="003617D9" w:rsidRDefault="004865CF" w:rsidP="004865C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617D9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hoàn th</w:t>
            </w:r>
            <w:r>
              <w:rPr>
                <w:sz w:val="26"/>
                <w:szCs w:val="26"/>
              </w:rPr>
              <w:t>ành bài tập vào vở</w:t>
            </w:r>
            <w:r w:rsidRPr="003617D9">
              <w:rPr>
                <w:sz w:val="26"/>
                <w:szCs w:val="26"/>
              </w:rPr>
              <w:t xml:space="preserve"> theo yêu cầu.</w:t>
            </w:r>
          </w:p>
          <w:p w:rsidR="004865CF" w:rsidRDefault="004865CF" w:rsidP="004865C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>GV: hướng dẫn, phân tích, trình bày, quan sát và trợ giúp HS. </w:t>
            </w:r>
          </w:p>
          <w:p w:rsidR="004865CF" w:rsidRPr="003617D9" w:rsidRDefault="004865CF" w:rsidP="004865C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>Báo cáo, thảo luận:</w:t>
            </w:r>
          </w:p>
          <w:p w:rsidR="004865CF" w:rsidRPr="003617D9" w:rsidRDefault="004865CF" w:rsidP="004865C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-Đại diện HS làm xong trước trình bày miệng</w:t>
            </w:r>
            <w:r w:rsidRPr="003617D9">
              <w:rPr>
                <w:sz w:val="26"/>
                <w:szCs w:val="26"/>
              </w:rPr>
              <w:t>.</w:t>
            </w:r>
          </w:p>
          <w:p w:rsidR="004865CF" w:rsidRDefault="004865CF" w:rsidP="004865CF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4865CF">
              <w:rPr>
                <w:bCs/>
                <w:sz w:val="26"/>
                <w:szCs w:val="26"/>
              </w:rPr>
              <w:t>Các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865CF">
              <w:rPr>
                <w:bCs/>
                <w:sz w:val="26"/>
                <w:szCs w:val="26"/>
              </w:rPr>
              <w:t xml:space="preserve">bạn </w:t>
            </w:r>
            <w:r>
              <w:rPr>
                <w:bCs/>
                <w:sz w:val="26"/>
                <w:szCs w:val="26"/>
              </w:rPr>
              <w:t xml:space="preserve">trong lớp nhận xét </w:t>
            </w:r>
            <w:r w:rsidR="00F81347">
              <w:rPr>
                <w:bCs/>
                <w:sz w:val="26"/>
                <w:szCs w:val="26"/>
              </w:rPr>
              <w:t>,bổ sung</w:t>
            </w:r>
          </w:p>
          <w:p w:rsidR="00F81347" w:rsidRDefault="00F81347" w:rsidP="004865CF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Pr="003617D9">
              <w:rPr>
                <w:b/>
                <w:bCs/>
                <w:sz w:val="26"/>
                <w:szCs w:val="26"/>
              </w:rPr>
              <w:t xml:space="preserve"> Kết luận, nhận định: </w:t>
            </w:r>
          </w:p>
          <w:p w:rsidR="00F81347" w:rsidRDefault="00F81347" w:rsidP="00F81347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GV nhận xét </w:t>
            </w:r>
            <w:r>
              <w:rPr>
                <w:sz w:val="26"/>
                <w:szCs w:val="26"/>
              </w:rPr>
              <w:t xml:space="preserve">quá trình hoạt động của các </w:t>
            </w:r>
            <w:proofErr w:type="gramStart"/>
            <w:r>
              <w:rPr>
                <w:sz w:val="26"/>
                <w:szCs w:val="26"/>
              </w:rPr>
              <w:t>hs  GVchốt</w:t>
            </w:r>
            <w:proofErr w:type="gramEnd"/>
            <w:r>
              <w:rPr>
                <w:sz w:val="26"/>
                <w:szCs w:val="26"/>
              </w:rPr>
              <w:t xml:space="preserve"> lại kiến thức đúng cho HS.</w:t>
            </w:r>
          </w:p>
          <w:p w:rsidR="00F81347" w:rsidRDefault="00F81347" w:rsidP="004865CF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28621F" w:rsidRPr="003617D9" w:rsidRDefault="0028621F" w:rsidP="002862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:rsidR="0028621F" w:rsidRPr="003617D9" w:rsidRDefault="0028621F" w:rsidP="00945A07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:rsidR="00945A07" w:rsidRPr="00945A07" w:rsidRDefault="00945A07" w:rsidP="00945A07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:rsidR="00F50A1F" w:rsidRPr="00236894" w:rsidRDefault="00F50A1F" w:rsidP="00DD7C4D">
            <w:pPr>
              <w:spacing w:before="40" w:after="40"/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D74D02" w:rsidRPr="00D74D02" w:rsidRDefault="00D74D02" w:rsidP="00D74D02">
            <w:pPr>
              <w:tabs>
                <w:tab w:val="left" w:pos="486"/>
              </w:tabs>
              <w:rPr>
                <w:b/>
                <w:sz w:val="26"/>
                <w:szCs w:val="26"/>
              </w:rPr>
            </w:pPr>
            <w:r w:rsidRPr="00D74D02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>Hình a</w:t>
            </w:r>
            <w:r w:rsidR="00C3103C" w:rsidRPr="00C3103C">
              <w:rPr>
                <w:b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30A348F" wp14:editId="098EFD69">
                  <wp:extent cx="1699774" cy="1155065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476" cy="117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D3C" w:rsidRDefault="00B87D3C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D840A0" w:rsidRPr="00D840A0" w:rsidRDefault="00D840A0" w:rsidP="00B87D3C">
            <w:pPr>
              <w:tabs>
                <w:tab w:val="left" w:pos="486"/>
              </w:tabs>
              <w:rPr>
                <w:b/>
                <w:sz w:val="26"/>
                <w:szCs w:val="26"/>
                <w:u w:val="single"/>
              </w:rPr>
            </w:pPr>
            <w:r w:rsidRPr="00D840A0">
              <w:rPr>
                <w:b/>
                <w:bCs/>
                <w:sz w:val="26"/>
                <w:szCs w:val="26"/>
                <w:u w:val="single"/>
              </w:rPr>
              <w:t>Bài 1(SGK/82)</w:t>
            </w:r>
            <w:r w:rsidR="00B87D3C" w:rsidRPr="00D840A0">
              <w:rPr>
                <w:b/>
                <w:sz w:val="26"/>
                <w:szCs w:val="26"/>
                <w:u w:val="single"/>
              </w:rPr>
              <w:tab/>
            </w:r>
          </w:p>
          <w:p w:rsidR="00F50A1F" w:rsidRDefault="00B87D3C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a)Tính IK,IN</w:t>
            </w:r>
          </w:p>
          <w:p w:rsidR="00B87D3C" w:rsidRDefault="00B87D3C" w:rsidP="00B87D3C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I là giao điểm của </w:t>
            </w:r>
            <w:r w:rsidR="00D74D02">
              <w:rPr>
                <w:sz w:val="26"/>
                <w:szCs w:val="26"/>
              </w:rPr>
              <w:t xml:space="preserve">3 đường phân giác của tam giác </w:t>
            </w:r>
            <w:r>
              <w:rPr>
                <w:sz w:val="26"/>
                <w:szCs w:val="26"/>
              </w:rPr>
              <w:t>AB</w:t>
            </w:r>
            <w:r w:rsidR="00D74D02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,I cách đều 3 cạnh tam giác</w:t>
            </w:r>
          </w:p>
          <w:p w:rsidR="00B87D3C" w:rsidRDefault="00D74D02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IM=IN=IK=6</w:t>
            </w:r>
          </w:p>
          <w:p w:rsidR="00D74D02" w:rsidRPr="00D74D02" w:rsidRDefault="00D74D02" w:rsidP="00B87D3C">
            <w:pPr>
              <w:tabs>
                <w:tab w:val="left" w:pos="486"/>
              </w:tabs>
              <w:rPr>
                <w:b/>
                <w:sz w:val="26"/>
                <w:szCs w:val="26"/>
              </w:rPr>
            </w:pPr>
            <w:r w:rsidRPr="00D74D02">
              <w:rPr>
                <w:b/>
                <w:sz w:val="26"/>
                <w:szCs w:val="26"/>
              </w:rPr>
              <w:t>Hình b</w:t>
            </w:r>
          </w:p>
          <w:p w:rsidR="00D74D02" w:rsidRDefault="00D74D02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b)Vì I cách đều   </w:t>
            </w:r>
            <w:r w:rsidRPr="00D74D02">
              <w:rPr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2025144" cy="1430020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8" cy="143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03C" w:rsidRDefault="00C3103C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b)Vì I cách đều 3 cạnh tam giác nên</w:t>
            </w:r>
          </w:p>
          <w:p w:rsidR="00C3103C" w:rsidRDefault="00C3103C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2x-3=x+3 </w:t>
            </w:r>
          </w:p>
          <w:p w:rsidR="00C3103C" w:rsidRDefault="00C3103C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Vây x=6  </w:t>
            </w:r>
          </w:p>
          <w:p w:rsidR="00937D2B" w:rsidRDefault="00937D2B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 w:rsidRPr="00937D2B">
              <w:rPr>
                <w:sz w:val="26"/>
                <w:szCs w:val="26"/>
                <w:u w:val="single"/>
              </w:rPr>
              <w:t>Bài 2/82(SGK</w:t>
            </w:r>
            <w:r>
              <w:rPr>
                <w:sz w:val="26"/>
                <w:szCs w:val="26"/>
              </w:rPr>
              <w:t>)</w:t>
            </w:r>
          </w:p>
          <w:p w:rsidR="00C42099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</w:p>
          <w:p w:rsidR="00C42099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 w:rsidRPr="00937D2B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A2F115B" wp14:editId="6AB9AB3E">
                  <wp:extent cx="1266190" cy="96005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43" cy="98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D2B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="002A2953" w:rsidRPr="002A2953">
              <w:rPr>
                <w:position w:val="-4"/>
                <w:sz w:val="26"/>
                <w:szCs w:val="26"/>
              </w:rPr>
              <w:object w:dxaOrig="760" w:dyaOrig="260">
                <v:shape id="_x0000_i1029" type="#_x0000_t75" style="width:38pt;height:12.65pt" o:ole="">
                  <v:imagedata r:id="rId27" o:title=""/>
                </v:shape>
                <o:OLEObject Type="Embed" ProgID="Equation.DSMT4" ShapeID="_x0000_i1029" DrawAspect="Content" ObjectID="_1722938271" r:id="rId28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C42099">
              <w:rPr>
                <w:position w:val="-6"/>
                <w:sz w:val="26"/>
                <w:szCs w:val="26"/>
              </w:rPr>
              <w:object w:dxaOrig="760" w:dyaOrig="279">
                <v:shape id="_x0000_i1030" type="#_x0000_t75" style="width:38pt;height:14.4pt" o:ole="">
                  <v:imagedata r:id="rId29" o:title=""/>
                </v:shape>
                <o:OLEObject Type="Embed" ProgID="Equation.DSMT4" ShapeID="_x0000_i1030" DrawAspect="Content" ObjectID="_1722938272" r:id="rId30"/>
              </w:object>
            </w:r>
          </w:p>
          <w:p w:rsidR="00C42099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AB=AC (</w:t>
            </w:r>
            <w:r w:rsidRPr="00C42099">
              <w:rPr>
                <w:position w:val="-6"/>
                <w:sz w:val="26"/>
                <w:szCs w:val="26"/>
              </w:rPr>
              <w:object w:dxaOrig="680" w:dyaOrig="279">
                <v:shape id="_x0000_i1031" type="#_x0000_t75" style="width:34pt;height:14.4pt" o:ole="">
                  <v:imagedata r:id="rId31" o:title=""/>
                </v:shape>
                <o:OLEObject Type="Embed" ProgID="Equation.DSMT4" ShapeID="_x0000_i1031" DrawAspect="Content" ObjectID="_1722938273" r:id="rId32"/>
              </w:object>
            </w:r>
            <w:r>
              <w:rPr>
                <w:sz w:val="26"/>
                <w:szCs w:val="26"/>
              </w:rPr>
              <w:t>cân tại A)</w:t>
            </w:r>
          </w:p>
          <w:p w:rsidR="00C42099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 chung</w:t>
            </w:r>
          </w:p>
          <w:p w:rsidR="00C42099" w:rsidRDefault="00C42099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BM=CM(gt)</w:t>
            </w:r>
          </w:p>
          <w:p w:rsidR="00184B13" w:rsidRDefault="00184B1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</w:t>
            </w:r>
            <w:r w:rsidRPr="00C42099">
              <w:rPr>
                <w:position w:val="-4"/>
                <w:sz w:val="26"/>
                <w:szCs w:val="26"/>
              </w:rPr>
              <w:object w:dxaOrig="760" w:dyaOrig="260">
                <v:shape id="_x0000_i1032" type="#_x0000_t75" style="width:38pt;height:12.65pt" o:ole="">
                  <v:imagedata r:id="rId33" o:title=""/>
                </v:shape>
                <o:OLEObject Type="Embed" ProgID="Equation.DSMT4" ShapeID="_x0000_i1032" DrawAspect="Content" ObjectID="_1722938274" r:id="rId34"/>
              </w:object>
            </w:r>
            <w:r>
              <w:rPr>
                <w:sz w:val="26"/>
                <w:szCs w:val="26"/>
              </w:rPr>
              <w:t>=</w:t>
            </w:r>
            <w:r w:rsidRPr="00C42099">
              <w:rPr>
                <w:position w:val="-6"/>
                <w:sz w:val="26"/>
                <w:szCs w:val="26"/>
              </w:rPr>
              <w:object w:dxaOrig="760" w:dyaOrig="279">
                <v:shape id="_x0000_i1033" type="#_x0000_t75" style="width:38pt;height:14.4pt" o:ole="">
                  <v:imagedata r:id="rId29" o:title=""/>
                </v:shape>
                <o:OLEObject Type="Embed" ProgID="Equation.DSMT4" ShapeID="_x0000_i1033" DrawAspect="Content" ObjectID="_1722938275" r:id="rId35"/>
              </w:object>
            </w:r>
            <w:r>
              <w:rPr>
                <w:sz w:val="26"/>
                <w:szCs w:val="26"/>
              </w:rPr>
              <w:t>(c-c-c)</w:t>
            </w:r>
          </w:p>
          <w:p w:rsidR="002A2953" w:rsidRDefault="002A295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 w:rsidRPr="00184B13">
              <w:rPr>
                <w:position w:val="-6"/>
                <w:sz w:val="26"/>
                <w:szCs w:val="26"/>
              </w:rPr>
              <w:object w:dxaOrig="1860" w:dyaOrig="440">
                <v:shape id="_x0000_i1034" type="#_x0000_t75" style="width:93.3pt;height:21.9pt" o:ole="">
                  <v:imagedata r:id="rId36" o:title=""/>
                </v:shape>
                <o:OLEObject Type="Embed" ProgID="Equation.DSMT4" ShapeID="_x0000_i1034" DrawAspect="Content" ObjectID="_1722938276" r:id="rId37"/>
              </w:object>
            </w:r>
          </w:p>
          <w:p w:rsidR="00184B13" w:rsidRDefault="002A295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AM là tia phân giác góc BAM</w:t>
            </w:r>
          </w:p>
          <w:p w:rsidR="002A2953" w:rsidRDefault="002A295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 BI là tia phân giác của góc B(gt)</w:t>
            </w:r>
          </w:p>
          <w:p w:rsidR="002A2953" w:rsidRDefault="002A295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đó I là giao điểm của 2 đường phân giác BI và AM</w:t>
            </w:r>
          </w:p>
          <w:p w:rsidR="00200D2E" w:rsidRDefault="002A2953" w:rsidP="00B87D3C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 CI là đường phân giác của góc C</w:t>
            </w:r>
          </w:p>
          <w:p w:rsidR="00200D2E" w:rsidRPr="00200D2E" w:rsidRDefault="00200D2E" w:rsidP="00200D2E">
            <w:pPr>
              <w:rPr>
                <w:sz w:val="26"/>
                <w:szCs w:val="26"/>
              </w:rPr>
            </w:pPr>
          </w:p>
          <w:p w:rsidR="00200D2E" w:rsidRDefault="00CA6002" w:rsidP="00200D2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bài 3/82(SGK)</w:t>
            </w:r>
          </w:p>
          <w:p w:rsidR="002A2953" w:rsidRDefault="00AA3471" w:rsidP="00200D2E">
            <w:pPr>
              <w:rPr>
                <w:sz w:val="26"/>
                <w:szCs w:val="26"/>
              </w:rPr>
            </w:pPr>
            <w:r w:rsidRPr="00AA3471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166842" cy="1138555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05" cy="11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M là giao điểm của 2 đường phân giác của góc B và góc C của </w:t>
            </w:r>
            <w:r w:rsidRPr="00CA6002">
              <w:rPr>
                <w:position w:val="-4"/>
                <w:sz w:val="26"/>
                <w:szCs w:val="26"/>
              </w:rPr>
              <w:object w:dxaOrig="220" w:dyaOrig="260">
                <v:shape id="_x0000_i1035" type="#_x0000_t75" style="width:10.95pt;height:13.25pt" o:ole="">
                  <v:imagedata r:id="rId39" o:title=""/>
                </v:shape>
                <o:OLEObject Type="Embed" ProgID="Equation.DSMT4" ShapeID="_x0000_i1035" DrawAspect="Content" ObjectID="_1722938277" r:id="rId40"/>
              </w:object>
            </w:r>
            <w:r>
              <w:rPr>
                <w:sz w:val="26"/>
                <w:szCs w:val="26"/>
              </w:rPr>
              <w:t>ABC</w:t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AM là đường phân giác của góc A</w:t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2A2953">
              <w:rPr>
                <w:position w:val="-4"/>
                <w:sz w:val="26"/>
                <w:szCs w:val="26"/>
              </w:rPr>
              <w:object w:dxaOrig="720" w:dyaOrig="260">
                <v:shape id="_x0000_i1036" type="#_x0000_t75" style="width:36.3pt;height:12.65pt" o:ole="">
                  <v:imagedata r:id="rId41" o:title=""/>
                </v:shape>
                <o:OLEObject Type="Embed" ProgID="Equation.DSMT4" ShapeID="_x0000_i1036" DrawAspect="Content" ObjectID="_1722938278" r:id="rId42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CA6002">
              <w:rPr>
                <w:position w:val="-6"/>
                <w:sz w:val="26"/>
                <w:szCs w:val="26"/>
              </w:rPr>
              <w:object w:dxaOrig="740" w:dyaOrig="279">
                <v:shape id="_x0000_i1037" type="#_x0000_t75" style="width:36.85pt;height:13.8pt" o:ole="">
                  <v:imagedata r:id="rId43" o:title=""/>
                </v:shape>
                <o:OLEObject Type="Embed" ProgID="Equation.DSMT4" ShapeID="_x0000_i1037" DrawAspect="Content" ObjectID="_1722938279" r:id="rId44"/>
              </w:object>
            </w:r>
            <w:r>
              <w:rPr>
                <w:sz w:val="26"/>
                <w:szCs w:val="26"/>
              </w:rPr>
              <w:t>:</w:t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AB=AC (Vì </w:t>
            </w:r>
            <w:r w:rsidRPr="00CA6002">
              <w:rPr>
                <w:position w:val="-4"/>
                <w:sz w:val="26"/>
                <w:szCs w:val="26"/>
              </w:rPr>
              <w:object w:dxaOrig="220" w:dyaOrig="260">
                <v:shape id="_x0000_i1038" type="#_x0000_t75" style="width:10.95pt;height:13.25pt" o:ole="">
                  <v:imagedata r:id="rId39" o:title=""/>
                </v:shape>
                <o:OLEObject Type="Embed" ProgID="Equation.DSMT4" ShapeID="_x0000_i1038" DrawAspect="Content" ObjectID="_1722938280" r:id="rId45"/>
              </w:object>
            </w:r>
            <w:r>
              <w:rPr>
                <w:sz w:val="26"/>
                <w:szCs w:val="26"/>
              </w:rPr>
              <w:t>ABC cân tại A)</w:t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 w:rsidRPr="00CA6002">
              <w:rPr>
                <w:position w:val="-6"/>
                <w:sz w:val="26"/>
                <w:szCs w:val="26"/>
              </w:rPr>
              <w:object w:dxaOrig="1420" w:dyaOrig="440">
                <v:shape id="_x0000_i1039" type="#_x0000_t75" style="width:70.85pt;height:21.9pt" o:ole="">
                  <v:imagedata r:id="rId46" o:title=""/>
                </v:shape>
                <o:OLEObject Type="Embed" ProgID="Equation.DSMT4" ShapeID="_x0000_i1039" DrawAspect="Content" ObjectID="_1722938281" r:id="rId47"/>
              </w:object>
            </w:r>
            <w:r>
              <w:rPr>
                <w:sz w:val="26"/>
                <w:szCs w:val="26"/>
              </w:rPr>
              <w:t>(cmt)</w:t>
            </w:r>
          </w:p>
          <w:p w:rsidR="00CA6002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AH là cạnh chung</w:t>
            </w:r>
          </w:p>
          <w:p w:rsidR="00CA6002" w:rsidRDefault="00CA6002" w:rsidP="00CA6002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</w:t>
            </w:r>
            <w:r w:rsidRPr="00C42099">
              <w:rPr>
                <w:position w:val="-4"/>
                <w:sz w:val="26"/>
                <w:szCs w:val="26"/>
              </w:rPr>
              <w:object w:dxaOrig="720" w:dyaOrig="260">
                <v:shape id="_x0000_i1040" type="#_x0000_t75" style="width:36.3pt;height:12.65pt" o:ole="">
                  <v:imagedata r:id="rId48" o:title=""/>
                </v:shape>
                <o:OLEObject Type="Embed" ProgID="Equation.DSMT4" ShapeID="_x0000_i1040" DrawAspect="Content" ObjectID="_1722938282" r:id="rId49"/>
              </w:object>
            </w:r>
            <w:r>
              <w:rPr>
                <w:sz w:val="26"/>
                <w:szCs w:val="26"/>
              </w:rPr>
              <w:t>=</w:t>
            </w:r>
            <w:r w:rsidRPr="00C42099">
              <w:rPr>
                <w:position w:val="-6"/>
                <w:sz w:val="26"/>
                <w:szCs w:val="26"/>
              </w:rPr>
              <w:object w:dxaOrig="740" w:dyaOrig="279">
                <v:shape id="_x0000_i1041" type="#_x0000_t75" style="width:36.85pt;height:14.4pt" o:ole="">
                  <v:imagedata r:id="rId50" o:title=""/>
                </v:shape>
                <o:OLEObject Type="Embed" ProgID="Equation.DSMT4" ShapeID="_x0000_i1041" DrawAspect="Content" ObjectID="_1722938283" r:id="rId51"/>
              </w:object>
            </w:r>
            <w:r>
              <w:rPr>
                <w:sz w:val="26"/>
                <w:szCs w:val="26"/>
              </w:rPr>
              <w:t>(c-g-c)</w:t>
            </w:r>
          </w:p>
          <w:p w:rsidR="00CA6002" w:rsidRDefault="00CA6002" w:rsidP="00CA6002">
            <w:pPr>
              <w:tabs>
                <w:tab w:val="left" w:pos="4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HB=HC</w:t>
            </w:r>
          </w:p>
          <w:p w:rsidR="0028621F" w:rsidRDefault="00CA6002" w:rsidP="002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đó H</w:t>
            </w:r>
            <w:r w:rsidR="0029631E">
              <w:rPr>
                <w:sz w:val="26"/>
                <w:szCs w:val="26"/>
              </w:rPr>
              <w:t xml:space="preserve"> là trung điểm của BC</w:t>
            </w:r>
          </w:p>
          <w:p w:rsidR="0028621F" w:rsidRDefault="0028621F" w:rsidP="0028621F">
            <w:pPr>
              <w:rPr>
                <w:sz w:val="26"/>
                <w:szCs w:val="26"/>
              </w:rPr>
            </w:pPr>
          </w:p>
          <w:p w:rsidR="0028621F" w:rsidRDefault="0028621F" w:rsidP="0028621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bài 5/82(SGK)</w:t>
            </w:r>
          </w:p>
          <w:p w:rsidR="0028621F" w:rsidRDefault="0028621F" w:rsidP="0028621F">
            <w:pPr>
              <w:rPr>
                <w:sz w:val="26"/>
                <w:szCs w:val="26"/>
              </w:rPr>
            </w:pPr>
          </w:p>
          <w:p w:rsidR="00F81347" w:rsidRDefault="0028621F" w:rsidP="0028621F">
            <w:pPr>
              <w:rPr>
                <w:sz w:val="26"/>
                <w:szCs w:val="26"/>
              </w:rPr>
            </w:pPr>
            <w:r w:rsidRPr="0028621F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65350" cy="1697355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002" w:rsidRDefault="00F81347" w:rsidP="00F81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I là giao điểm 2 đường phân giác của góc M và góc N của </w:t>
            </w:r>
            <w:r w:rsidRPr="00CA6002">
              <w:rPr>
                <w:position w:val="-4"/>
                <w:sz w:val="26"/>
                <w:szCs w:val="26"/>
              </w:rPr>
              <w:object w:dxaOrig="220" w:dyaOrig="260">
                <v:shape id="_x0000_i1042" type="#_x0000_t75" style="width:10.95pt;height:13.25pt" o:ole="">
                  <v:imagedata r:id="rId39" o:title=""/>
                </v:shape>
                <o:OLEObject Type="Embed" ProgID="Equation.DSMT4" ShapeID="_x0000_i1042" DrawAspect="Content" ObjectID="_1722938284" r:id="rId53"/>
              </w:object>
            </w:r>
            <w:r>
              <w:rPr>
                <w:sz w:val="26"/>
                <w:szCs w:val="26"/>
              </w:rPr>
              <w:t>AMN(gt)</w:t>
            </w:r>
          </w:p>
          <w:p w:rsidR="00F81347" w:rsidRPr="00917F40" w:rsidRDefault="00F81347" w:rsidP="00F81347">
            <w:pPr>
              <w:rPr>
                <w:sz w:val="26"/>
                <w:szCs w:val="26"/>
                <w:lang w:val="fr-FR"/>
              </w:rPr>
            </w:pPr>
            <w:r w:rsidRPr="00917F40">
              <w:rPr>
                <w:sz w:val="26"/>
                <w:szCs w:val="26"/>
                <w:lang w:val="fr-FR"/>
              </w:rPr>
              <w:t>Vậy AI là tia phân giác của góc A</w:t>
            </w:r>
          </w:p>
          <w:p w:rsidR="00F81347" w:rsidRDefault="00F81347" w:rsidP="00F81347">
            <w:pPr>
              <w:rPr>
                <w:i/>
                <w:sz w:val="26"/>
                <w:szCs w:val="26"/>
              </w:rPr>
            </w:pPr>
            <w:r w:rsidRPr="00F81347">
              <w:rPr>
                <w:i/>
                <w:position w:val="-6"/>
                <w:sz w:val="26"/>
                <w:szCs w:val="26"/>
              </w:rPr>
              <w:object w:dxaOrig="2299" w:dyaOrig="440">
                <v:shape id="_x0000_i1043" type="#_x0000_t75" style="width:115.2pt;height:21.9pt" o:ole="">
                  <v:imagedata r:id="rId54" o:title=""/>
                </v:shape>
                <o:OLEObject Type="Embed" ProgID="Equation.DSMT4" ShapeID="_x0000_i1043" DrawAspect="Content" ObjectID="_1722938285" r:id="rId55"/>
              </w:object>
            </w:r>
          </w:p>
          <w:p w:rsidR="00F81347" w:rsidRPr="00917F40" w:rsidRDefault="00F81347" w:rsidP="00F81347">
            <w:pPr>
              <w:rPr>
                <w:sz w:val="26"/>
                <w:szCs w:val="26"/>
                <w:lang w:val="fr-FR"/>
              </w:rPr>
            </w:pPr>
            <w:r w:rsidRPr="00CA6002">
              <w:rPr>
                <w:position w:val="-4"/>
                <w:sz w:val="26"/>
                <w:szCs w:val="26"/>
              </w:rPr>
              <w:object w:dxaOrig="220" w:dyaOrig="260">
                <v:shape id="_x0000_i1044" type="#_x0000_t75" style="width:10.95pt;height:13.25pt" o:ole="">
                  <v:imagedata r:id="rId39" o:title=""/>
                </v:shape>
                <o:OLEObject Type="Embed" ProgID="Equation.DSMT4" ShapeID="_x0000_i1044" DrawAspect="Content" ObjectID="_1722938286" r:id="rId56"/>
              </w:object>
            </w:r>
            <w:r w:rsidRPr="00917F40">
              <w:rPr>
                <w:sz w:val="26"/>
                <w:szCs w:val="26"/>
                <w:lang w:val="fr-FR"/>
              </w:rPr>
              <w:t xml:space="preserve">ATR vuông tại </w:t>
            </w:r>
            <w:proofErr w:type="gramStart"/>
            <w:r w:rsidRPr="00917F40">
              <w:rPr>
                <w:sz w:val="26"/>
                <w:szCs w:val="26"/>
                <w:lang w:val="fr-FR"/>
              </w:rPr>
              <w:t>T(</w:t>
            </w:r>
            <w:proofErr w:type="gramEnd"/>
            <w:r w:rsidRPr="00917F40">
              <w:rPr>
                <w:sz w:val="26"/>
                <w:szCs w:val="26"/>
                <w:lang w:val="fr-FR"/>
              </w:rPr>
              <w:t>gt)</w:t>
            </w:r>
          </w:p>
          <w:p w:rsidR="00F81347" w:rsidRPr="00917F40" w:rsidRDefault="00F81347" w:rsidP="00F81347">
            <w:pPr>
              <w:rPr>
                <w:sz w:val="26"/>
                <w:szCs w:val="26"/>
                <w:lang w:val="fr-FR"/>
              </w:rPr>
            </w:pPr>
            <w:r w:rsidRPr="00917F40">
              <w:rPr>
                <w:sz w:val="26"/>
                <w:szCs w:val="26"/>
                <w:lang w:val="fr-FR"/>
              </w:rPr>
              <w:t xml:space="preserve">Mà </w:t>
            </w:r>
            <w:r w:rsidR="00467AB0" w:rsidRPr="00467AB0">
              <w:rPr>
                <w:position w:val="-6"/>
                <w:sz w:val="26"/>
                <w:szCs w:val="26"/>
              </w:rPr>
              <w:object w:dxaOrig="1040" w:dyaOrig="440">
                <v:shape id="_x0000_i1045" type="#_x0000_t75" style="width:51.85pt;height:21.9pt" o:ole="">
                  <v:imagedata r:id="rId57" o:title=""/>
                </v:shape>
                <o:OLEObject Type="Embed" ProgID="Equation.DSMT4" ShapeID="_x0000_i1045" DrawAspect="Content" ObjectID="_1722938287" r:id="rId58"/>
              </w:object>
            </w:r>
          </w:p>
          <w:p w:rsidR="00467AB0" w:rsidRPr="00917F40" w:rsidRDefault="00467AB0" w:rsidP="00F81347">
            <w:pPr>
              <w:rPr>
                <w:sz w:val="26"/>
                <w:szCs w:val="26"/>
                <w:lang w:val="fr-FR"/>
              </w:rPr>
            </w:pPr>
            <w:r w:rsidRPr="00917F40">
              <w:rPr>
                <w:sz w:val="26"/>
                <w:szCs w:val="26"/>
                <w:lang w:val="fr-FR"/>
              </w:rPr>
              <w:t xml:space="preserve">Suy ra </w:t>
            </w:r>
            <w:r w:rsidRPr="00CA6002">
              <w:rPr>
                <w:position w:val="-4"/>
                <w:sz w:val="26"/>
                <w:szCs w:val="26"/>
              </w:rPr>
              <w:object w:dxaOrig="220" w:dyaOrig="260">
                <v:shape id="_x0000_i1046" type="#_x0000_t75" style="width:10.95pt;height:13.25pt" o:ole="">
                  <v:imagedata r:id="rId39" o:title=""/>
                </v:shape>
                <o:OLEObject Type="Embed" ProgID="Equation.DSMT4" ShapeID="_x0000_i1046" DrawAspect="Content" ObjectID="_1722938288" r:id="rId59"/>
              </w:object>
            </w:r>
            <w:r w:rsidRPr="00917F40">
              <w:rPr>
                <w:sz w:val="26"/>
                <w:szCs w:val="26"/>
                <w:lang w:val="fr-FR"/>
              </w:rPr>
              <w:t>ATR vuông cân</w:t>
            </w:r>
          </w:p>
          <w:p w:rsidR="00467AB0" w:rsidRPr="00F81347" w:rsidRDefault="00467AB0" w:rsidP="00F8134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Do đó TA=TR</w:t>
            </w:r>
          </w:p>
        </w:tc>
      </w:tr>
    </w:tbl>
    <w:p w:rsidR="00F50A1F" w:rsidRDefault="00E31BD1" w:rsidP="00F50A1F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D. Vận dụng (12</w:t>
      </w:r>
      <w:r w:rsidR="00F50A1F">
        <w:rPr>
          <w:b/>
          <w:sz w:val="26"/>
          <w:szCs w:val="26"/>
        </w:rPr>
        <w:t xml:space="preserve"> phút)</w:t>
      </w:r>
    </w:p>
    <w:p w:rsidR="00F50A1F" w:rsidRPr="00B96E2A" w:rsidRDefault="00F50A1F" w:rsidP="00F50A1F">
      <w:pPr>
        <w:shd w:val="clear" w:color="auto" w:fill="FFFFFF"/>
        <w:spacing w:before="120" w:after="120"/>
        <w:ind w:firstLine="720"/>
        <w:jc w:val="center"/>
        <w:rPr>
          <w:bCs/>
          <w:i/>
          <w:color w:val="FF0000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50A1F" w:rsidRPr="00411C76" w:rsidTr="00DD7C4D">
        <w:trPr>
          <w:tblHeader/>
        </w:trPr>
        <w:tc>
          <w:tcPr>
            <w:tcW w:w="4928" w:type="dxa"/>
          </w:tcPr>
          <w:p w:rsidR="00F50A1F" w:rsidRPr="00411C76" w:rsidRDefault="00F50A1F" w:rsidP="00DD7C4D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536" w:type="dxa"/>
            <w:vAlign w:val="center"/>
          </w:tcPr>
          <w:p w:rsidR="00F50A1F" w:rsidRPr="00411C76" w:rsidRDefault="00F50A1F" w:rsidP="00DD7C4D">
            <w:pPr>
              <w:jc w:val="center"/>
              <w:rPr>
                <w:bCs/>
                <w:sz w:val="26"/>
                <w:szCs w:val="26"/>
              </w:rPr>
            </w:pPr>
            <w:r w:rsidRPr="003168C9">
              <w:rPr>
                <w:b/>
                <w:sz w:val="26"/>
                <w:szCs w:val="26"/>
              </w:rPr>
              <w:t>Sản phẩm</w:t>
            </w:r>
          </w:p>
        </w:tc>
      </w:tr>
      <w:tr w:rsidR="00F50A1F" w:rsidRPr="00411C76" w:rsidTr="00DD7C4D">
        <w:tc>
          <w:tcPr>
            <w:tcW w:w="9464" w:type="dxa"/>
            <w:gridSpan w:val="2"/>
          </w:tcPr>
          <w:p w:rsidR="00F50A1F" w:rsidRPr="00B96E2A" w:rsidRDefault="00F50A1F" w:rsidP="00DD7C4D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B96E2A">
              <w:rPr>
                <w:b/>
                <w:i/>
                <w:sz w:val="26"/>
                <w:szCs w:val="26"/>
              </w:rPr>
              <w:t>Mục tiêu:</w:t>
            </w:r>
          </w:p>
          <w:p w:rsidR="00F50A1F" w:rsidRPr="00264DC8" w:rsidRDefault="00264DC8" w:rsidP="00DD7C4D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64DC8">
              <w:rPr>
                <w:sz w:val="26"/>
                <w:szCs w:val="26"/>
              </w:rPr>
              <w:t>- Học sinh biết vận dụng kiến thức vừa học vào thực tế</w:t>
            </w:r>
            <w:r>
              <w:rPr>
                <w:sz w:val="26"/>
                <w:szCs w:val="26"/>
              </w:rPr>
              <w:t xml:space="preserve"> </w:t>
            </w:r>
          </w:p>
          <w:p w:rsidR="00F50A1F" w:rsidRPr="00B96E2A" w:rsidRDefault="00F50A1F" w:rsidP="00DD7C4D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B96E2A">
              <w:rPr>
                <w:b/>
                <w:i/>
                <w:sz w:val="26"/>
                <w:szCs w:val="26"/>
              </w:rPr>
              <w:t>Phương pháp:</w:t>
            </w:r>
          </w:p>
          <w:p w:rsidR="00F50A1F" w:rsidRPr="00411C76" w:rsidRDefault="0047401E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</w:t>
            </w:r>
            <w:r w:rsidR="00262DFB">
              <w:rPr>
                <w:sz w:val="26"/>
                <w:szCs w:val="26"/>
              </w:rPr>
              <w:t>ấn đáp,thuết trình,hoạt động nhóm</w:t>
            </w:r>
          </w:p>
        </w:tc>
      </w:tr>
      <w:tr w:rsidR="00F50A1F" w:rsidRPr="00411C76" w:rsidTr="00DD7C4D">
        <w:tc>
          <w:tcPr>
            <w:tcW w:w="4928" w:type="dxa"/>
          </w:tcPr>
          <w:p w:rsidR="00264DC8" w:rsidRPr="0059142E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*</w:t>
            </w:r>
            <w:r w:rsidR="0059142E">
              <w:rPr>
                <w:b/>
                <w:bCs/>
                <w:color w:val="000000"/>
                <w:sz w:val="26"/>
                <w:szCs w:val="26"/>
              </w:rPr>
              <w:t xml:space="preserve">Chuyển giao nhiệm </w:t>
            </w:r>
            <w:r w:rsidRPr="0059142E">
              <w:rPr>
                <w:b/>
                <w:bCs/>
                <w:color w:val="000000"/>
                <w:sz w:val="26"/>
                <w:szCs w:val="26"/>
              </w:rPr>
              <w:t>vụ :</w:t>
            </w:r>
            <w:r w:rsidR="0059142E">
              <w:rPr>
                <w:b/>
                <w:bCs/>
                <w:color w:val="000000"/>
                <w:sz w:val="26"/>
                <w:szCs w:val="26"/>
              </w:rPr>
              <w:t>Vận dụng 1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Thực hiện vận dụng 1 theo nhóm trên bảng nhóm và dán sản phẩm các nhóm lên bảng. (khuyến khích cộng điểm cho nhóm làm nhanh nhất)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1: </w:t>
            </w:r>
          </w:p>
          <w:p w:rsidR="0059142E" w:rsidRDefault="00264DC8" w:rsidP="00264DC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HS hoạt động nhóm hoàn thành nhiệm vụ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GV theo dõi, hướng dẫn</w:t>
            </w:r>
            <w:r w:rsidR="00EF2C78">
              <w:rPr>
                <w:color w:val="000000"/>
                <w:sz w:val="26"/>
                <w:szCs w:val="26"/>
              </w:rPr>
              <w:t>, giúp đỡ HS thực hiện nhiệm vụ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cáo, thảo luận 1: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Đại diện nhóm nhanh nhất lên bảng báo cáo.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Các nhóm khác quan sát, bổ sung cho nhau.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1: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Đánh giá kết quả thực hiện của các nhóm khi thực hiện nhiệm vụ.</w:t>
            </w:r>
          </w:p>
          <w:p w:rsidR="00264DC8" w:rsidRDefault="00264DC8" w:rsidP="00264D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GV chốt lại và nhấn mạnh điểm thuộc tia phân giác của góc thì cách đều 2 cạnh của góc</w:t>
            </w:r>
          </w:p>
          <w:p w:rsidR="00F50A1F" w:rsidRDefault="0059142E" w:rsidP="00DD7C4D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*Chuyển giao nhiệm </w:t>
            </w:r>
            <w:r w:rsidRPr="0059142E">
              <w:rPr>
                <w:b/>
                <w:bCs/>
                <w:color w:val="000000"/>
                <w:sz w:val="26"/>
                <w:szCs w:val="26"/>
              </w:rPr>
              <w:t>vụ :</w:t>
            </w:r>
            <w:r>
              <w:rPr>
                <w:b/>
                <w:bCs/>
                <w:color w:val="000000"/>
                <w:sz w:val="26"/>
                <w:szCs w:val="26"/>
              </w:rPr>
              <w:t>Vận dụng 2</w:t>
            </w:r>
          </w:p>
          <w:p w:rsidR="0059142E" w:rsidRDefault="0059142E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9142E">
              <w:rPr>
                <w:bCs/>
                <w:sz w:val="26"/>
                <w:szCs w:val="26"/>
              </w:rPr>
              <w:t>Xem hình 7(SGK/81)</w:t>
            </w:r>
            <w:r w:rsidR="00EF2C78">
              <w:rPr>
                <w:bCs/>
                <w:sz w:val="26"/>
                <w:szCs w:val="26"/>
              </w:rPr>
              <w:t>Em vận dụng kiến thức vừa học vào thực tế.Học sinh trả lời yêu cầu vận dụng vào vở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Thực hiện nhiệm vụ 2: 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HS hoạt động cá nhân và ghi trả lời vào vở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GV theo dõi, hướng dẫn, giúp đỡ HS thực hiện nhiệm vụ.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Báo cáo, thảo luận 2: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Đại diện học sinh làm nhanh nhất trả lời.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Lớp nhận xét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 Kết luận, nhận định 1: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:rsidR="00EF2C78" w:rsidRDefault="00EF2C78" w:rsidP="00EF2C7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Đánh giá kết quả thực hiện của các em khi thực hiện nhiệm vụ.</w:t>
            </w:r>
          </w:p>
          <w:p w:rsidR="00EF2C78" w:rsidRPr="0059142E" w:rsidRDefault="00EF2C78" w:rsidP="00EF2C7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chốt lại</w:t>
            </w:r>
            <w:r w:rsidR="00641101">
              <w:rPr>
                <w:color w:val="000000"/>
                <w:sz w:val="26"/>
                <w:szCs w:val="26"/>
              </w:rPr>
              <w:t xml:space="preserve"> phải đặt trạm quan sát trong nông trại là giao điểm 3 đường phân giác của mảnh đất  hình tam giác thì nó cách đều 3 cạnh tường rào</w:t>
            </w:r>
          </w:p>
        </w:tc>
        <w:tc>
          <w:tcPr>
            <w:tcW w:w="4536" w:type="dxa"/>
          </w:tcPr>
          <w:p w:rsidR="0059142E" w:rsidRDefault="00264DC8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7C454F">
              <w:rPr>
                <w:b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94DB40E" wp14:editId="25013702">
                  <wp:extent cx="1697126" cy="141859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19" cy="144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42E" w:rsidRDefault="0059142E" w:rsidP="0059142E">
            <w:pPr>
              <w:rPr>
                <w:sz w:val="26"/>
                <w:szCs w:val="26"/>
              </w:rPr>
            </w:pPr>
          </w:p>
          <w:p w:rsidR="00F50A1F" w:rsidRDefault="0059142E" w:rsidP="00591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a)CM:</w:t>
            </w:r>
            <w:r w:rsidRPr="00C42099">
              <w:rPr>
                <w:sz w:val="26"/>
                <w:szCs w:val="26"/>
              </w:rPr>
              <w:t xml:space="preserve"> </w:t>
            </w:r>
            <w:r w:rsidRPr="00C42099">
              <w:rPr>
                <w:position w:val="-4"/>
                <w:sz w:val="26"/>
                <w:szCs w:val="26"/>
              </w:rPr>
              <w:object w:dxaOrig="780" w:dyaOrig="260">
                <v:shape id="_x0000_i1047" type="#_x0000_t75" style="width:39.15pt;height:12.65pt" o:ole="">
                  <v:imagedata r:id="rId61" o:title=""/>
                </v:shape>
                <o:OLEObject Type="Embed" ProgID="Equation.DSMT4" ShapeID="_x0000_i1047" DrawAspect="Content" ObjectID="_1722938289" r:id="rId62"/>
              </w:object>
            </w:r>
            <w:r>
              <w:rPr>
                <w:sz w:val="26"/>
                <w:szCs w:val="26"/>
              </w:rPr>
              <w:t>=</w:t>
            </w:r>
            <w:r w:rsidRPr="0059142E">
              <w:rPr>
                <w:position w:val="-4"/>
                <w:sz w:val="26"/>
                <w:szCs w:val="26"/>
              </w:rPr>
              <w:object w:dxaOrig="740" w:dyaOrig="260">
                <v:shape id="_x0000_i1048" type="#_x0000_t75" style="width:36.85pt;height:13.25pt" o:ole="">
                  <v:imagedata r:id="rId63" o:title=""/>
                </v:shape>
                <o:OLEObject Type="Embed" ProgID="Equation.DSMT4" ShapeID="_x0000_i1048" DrawAspect="Content" ObjectID="_1722938290" r:id="rId64"/>
              </w:object>
            </w:r>
            <w:r>
              <w:rPr>
                <w:sz w:val="26"/>
                <w:szCs w:val="26"/>
              </w:rPr>
              <w:t>(ch-gn)</w:t>
            </w:r>
          </w:p>
          <w:p w:rsidR="0059142E" w:rsidRDefault="0059142E" w:rsidP="00591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b)Vì </w:t>
            </w:r>
            <w:r w:rsidRPr="00C42099">
              <w:rPr>
                <w:position w:val="-4"/>
                <w:sz w:val="26"/>
                <w:szCs w:val="26"/>
              </w:rPr>
              <w:object w:dxaOrig="780" w:dyaOrig="260">
                <v:shape id="_x0000_i1049" type="#_x0000_t75" style="width:39.15pt;height:12.65pt" o:ole="">
                  <v:imagedata r:id="rId61" o:title=""/>
                </v:shape>
                <o:OLEObject Type="Embed" ProgID="Equation.DSMT4" ShapeID="_x0000_i1049" DrawAspect="Content" ObjectID="_1722938291" r:id="rId65"/>
              </w:object>
            </w:r>
            <w:r>
              <w:rPr>
                <w:sz w:val="26"/>
                <w:szCs w:val="26"/>
              </w:rPr>
              <w:t>=</w:t>
            </w:r>
            <w:r w:rsidRPr="0059142E">
              <w:rPr>
                <w:position w:val="-4"/>
                <w:sz w:val="26"/>
                <w:szCs w:val="26"/>
              </w:rPr>
              <w:object w:dxaOrig="740" w:dyaOrig="260">
                <v:shape id="_x0000_i1050" type="#_x0000_t75" style="width:36.85pt;height:13.25pt" o:ole="">
                  <v:imagedata r:id="rId63" o:title=""/>
                </v:shape>
                <o:OLEObject Type="Embed" ProgID="Equation.DSMT4" ShapeID="_x0000_i1050" DrawAspect="Content" ObjectID="_1722938292" r:id="rId66"/>
              </w:object>
            </w:r>
            <w:r>
              <w:rPr>
                <w:sz w:val="26"/>
                <w:szCs w:val="26"/>
              </w:rPr>
              <w:t>(cmt)</w:t>
            </w:r>
          </w:p>
          <w:p w:rsidR="0059142E" w:rsidRDefault="0059142E" w:rsidP="00591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 MH=MK</w:t>
            </w:r>
          </w:p>
          <w:p w:rsidR="0059142E" w:rsidRDefault="0059142E" w:rsidP="00591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điểm M cách đều 2 cạnh AB và AC</w:t>
            </w:r>
          </w:p>
          <w:p w:rsidR="0059142E" w:rsidRPr="0059142E" w:rsidRDefault="0059142E" w:rsidP="0059142E">
            <w:pPr>
              <w:rPr>
                <w:sz w:val="26"/>
                <w:szCs w:val="26"/>
              </w:rPr>
            </w:pPr>
          </w:p>
          <w:p w:rsidR="0059142E" w:rsidRPr="0059142E" w:rsidRDefault="0059142E" w:rsidP="0059142E">
            <w:pPr>
              <w:rPr>
                <w:sz w:val="26"/>
                <w:szCs w:val="26"/>
              </w:rPr>
            </w:pPr>
          </w:p>
          <w:p w:rsidR="0059142E" w:rsidRPr="0059142E" w:rsidRDefault="0059142E" w:rsidP="0059142E">
            <w:pPr>
              <w:rPr>
                <w:sz w:val="26"/>
                <w:szCs w:val="26"/>
              </w:rPr>
            </w:pPr>
          </w:p>
          <w:p w:rsidR="0059142E" w:rsidRDefault="0059142E" w:rsidP="0059142E">
            <w:pPr>
              <w:rPr>
                <w:sz w:val="26"/>
                <w:szCs w:val="26"/>
              </w:rPr>
            </w:pPr>
          </w:p>
          <w:p w:rsidR="0059142E" w:rsidRDefault="0059142E" w:rsidP="0059142E">
            <w:pPr>
              <w:rPr>
                <w:sz w:val="26"/>
                <w:szCs w:val="26"/>
              </w:rPr>
            </w:pPr>
          </w:p>
          <w:p w:rsidR="0059142E" w:rsidRDefault="0059142E" w:rsidP="0059142E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Vận dụng 2(SGK/81)</w:t>
            </w:r>
          </w:p>
          <w:p w:rsidR="0059142E" w:rsidRPr="0059142E" w:rsidRDefault="0059142E" w:rsidP="0059142E">
            <w:pPr>
              <w:rPr>
                <w:sz w:val="26"/>
                <w:szCs w:val="26"/>
              </w:rPr>
            </w:pPr>
          </w:p>
        </w:tc>
      </w:tr>
    </w:tbl>
    <w:p w:rsidR="00F50A1F" w:rsidRDefault="00F060E7" w:rsidP="00F50A1F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E. Hướng dẫn tự học: (3</w:t>
      </w:r>
      <w:r w:rsidR="00F50A1F">
        <w:rPr>
          <w:b/>
          <w:sz w:val="26"/>
          <w:szCs w:val="26"/>
        </w:rPr>
        <w:t xml:space="preserve"> phút)</w:t>
      </w:r>
    </w:p>
    <w:p w:rsidR="00F50A1F" w:rsidRPr="00B96E2A" w:rsidRDefault="00F50A1F" w:rsidP="00F50A1F">
      <w:pPr>
        <w:shd w:val="clear" w:color="auto" w:fill="FFFFFF"/>
        <w:spacing w:before="120" w:after="120"/>
        <w:ind w:firstLine="720"/>
        <w:jc w:val="center"/>
        <w:rPr>
          <w:bCs/>
          <w:i/>
          <w:color w:val="FF0000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50A1F" w:rsidRPr="00411C76" w:rsidTr="00DD7C4D">
        <w:trPr>
          <w:tblHeader/>
        </w:trPr>
        <w:tc>
          <w:tcPr>
            <w:tcW w:w="4928" w:type="dxa"/>
          </w:tcPr>
          <w:p w:rsidR="00F50A1F" w:rsidRPr="00411C76" w:rsidRDefault="00F50A1F" w:rsidP="00DD7C4D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sz w:val="26"/>
                <w:szCs w:val="26"/>
                <w:bdr w:val="none" w:sz="0" w:space="0" w:color="auto" w:frame="1"/>
              </w:rPr>
              <w:lastRenderedPageBreak/>
              <w:t>Hoạt động của GV và HS</w:t>
            </w:r>
          </w:p>
        </w:tc>
        <w:tc>
          <w:tcPr>
            <w:tcW w:w="4536" w:type="dxa"/>
            <w:vAlign w:val="center"/>
          </w:tcPr>
          <w:p w:rsidR="00F50A1F" w:rsidRPr="00411C76" w:rsidRDefault="00F50A1F" w:rsidP="00DD7C4D">
            <w:pPr>
              <w:jc w:val="center"/>
              <w:rPr>
                <w:bCs/>
                <w:sz w:val="26"/>
                <w:szCs w:val="26"/>
              </w:rPr>
            </w:pPr>
            <w:r w:rsidRPr="00411C76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</w:tr>
      <w:tr w:rsidR="00F50A1F" w:rsidRPr="00411C76" w:rsidTr="00DD7C4D">
        <w:tc>
          <w:tcPr>
            <w:tcW w:w="9464" w:type="dxa"/>
            <w:gridSpan w:val="2"/>
          </w:tcPr>
          <w:p w:rsidR="00262DFB" w:rsidRDefault="00262DFB" w:rsidP="00262DF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 w:rsidRPr="00262DFB">
              <w:rPr>
                <w:b/>
                <w:iCs/>
                <w:sz w:val="26"/>
                <w:szCs w:val="26"/>
              </w:rPr>
              <w:t>Mục tiêu:</w:t>
            </w:r>
          </w:p>
          <w:p w:rsidR="00262DFB" w:rsidRDefault="00262DFB" w:rsidP="00262DF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Đọc lại và ghi nhớ nội dung bài học hôm nay và em đã làm được những gì</w:t>
            </w:r>
          </w:p>
          <w:p w:rsidR="00262DFB" w:rsidRDefault="00262DFB" w:rsidP="00262DF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Xem lại các ví dụ và bài tập đã thực hiện trong bài học</w:t>
            </w:r>
          </w:p>
          <w:p w:rsidR="00262DFB" w:rsidRDefault="00262DFB" w:rsidP="00262DF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+ Chuẩn bị nội dung bài mới cho tiết học sau.</w:t>
            </w:r>
          </w:p>
          <w:p w:rsidR="00262DFB" w:rsidRPr="00515BCA" w:rsidRDefault="00262DFB" w:rsidP="00262DFB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b) </w:t>
            </w:r>
            <w:r w:rsidRPr="00515BCA">
              <w:rPr>
                <w:b/>
                <w:iCs/>
                <w:sz w:val="26"/>
                <w:szCs w:val="26"/>
              </w:rPr>
              <w:t>Phương pháp:</w:t>
            </w:r>
          </w:p>
          <w:p w:rsidR="00262DFB" w:rsidRPr="00262DFB" w:rsidRDefault="00262DFB" w:rsidP="00262DFB">
            <w:pPr>
              <w:pStyle w:val="ListParagraph"/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dẫn, gợi ý học </w:t>
            </w:r>
            <w:proofErr w:type="gramStart"/>
            <w:r>
              <w:rPr>
                <w:sz w:val="26"/>
                <w:szCs w:val="26"/>
              </w:rPr>
              <w:t>sinh  làm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617D9">
              <w:rPr>
                <w:sz w:val="26"/>
                <w:szCs w:val="26"/>
              </w:rPr>
              <w:t>bài tập</w:t>
            </w:r>
            <w:r>
              <w:rPr>
                <w:sz w:val="26"/>
                <w:szCs w:val="26"/>
              </w:rPr>
              <w:t xml:space="preserve"> 4,6/82</w:t>
            </w:r>
            <w:r w:rsidRPr="003617D9">
              <w:rPr>
                <w:sz w:val="26"/>
                <w:szCs w:val="26"/>
              </w:rPr>
              <w:t>.</w:t>
            </w:r>
          </w:p>
          <w:p w:rsidR="00F50A1F" w:rsidRPr="00B96E2A" w:rsidRDefault="00F50A1F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  <w:tr w:rsidR="00F50A1F" w:rsidRPr="00411C76" w:rsidTr="00DD7C4D">
        <w:tc>
          <w:tcPr>
            <w:tcW w:w="4928" w:type="dxa"/>
          </w:tcPr>
          <w:p w:rsidR="00F50A1F" w:rsidRPr="007C7C03" w:rsidRDefault="00F50A1F" w:rsidP="00DD7C4D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F50A1F" w:rsidRPr="00411C76" w:rsidRDefault="00F50A1F" w:rsidP="00DD7C4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50A1F" w:rsidRDefault="00F50A1F" w:rsidP="00F50A1F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E073AD">
        <w:rPr>
          <w:b/>
          <w:sz w:val="26"/>
          <w:szCs w:val="26"/>
          <w:bdr w:val="none" w:sz="0" w:space="0" w:color="auto" w:frame="1"/>
        </w:rPr>
        <w:t>IV. RÚT KINH NGHIỆM</w:t>
      </w:r>
    </w:p>
    <w:p w:rsidR="0003235A" w:rsidRPr="00F50A1F" w:rsidRDefault="00F50A1F" w:rsidP="00F50A1F">
      <w:pPr>
        <w:rPr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sectPr w:rsidR="0003235A" w:rsidRPr="00F5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B0D"/>
    <w:multiLevelType w:val="hybridMultilevel"/>
    <w:tmpl w:val="2AEC17A0"/>
    <w:lvl w:ilvl="0" w:tplc="CC567BFE">
      <w:start w:val="1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1F873281"/>
    <w:multiLevelType w:val="hybridMultilevel"/>
    <w:tmpl w:val="52F88566"/>
    <w:lvl w:ilvl="0" w:tplc="E4A8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40097"/>
    <w:multiLevelType w:val="multilevel"/>
    <w:tmpl w:val="93A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2214D"/>
    <w:multiLevelType w:val="multilevel"/>
    <w:tmpl w:val="8C50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739EA"/>
    <w:multiLevelType w:val="hybridMultilevel"/>
    <w:tmpl w:val="A58C8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0725F"/>
    <w:multiLevelType w:val="multilevel"/>
    <w:tmpl w:val="D92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B0132"/>
    <w:multiLevelType w:val="hybridMultilevel"/>
    <w:tmpl w:val="AE2EB2C4"/>
    <w:lvl w:ilvl="0" w:tplc="7D92CDC6">
      <w:start w:val="1"/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82281"/>
    <w:multiLevelType w:val="multilevel"/>
    <w:tmpl w:val="CB10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00D01"/>
    <w:multiLevelType w:val="multilevel"/>
    <w:tmpl w:val="053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1F"/>
    <w:rsid w:val="0000097C"/>
    <w:rsid w:val="00000C3D"/>
    <w:rsid w:val="0003235A"/>
    <w:rsid w:val="00034549"/>
    <w:rsid w:val="0005255E"/>
    <w:rsid w:val="000564E9"/>
    <w:rsid w:val="00184B13"/>
    <w:rsid w:val="001B5727"/>
    <w:rsid w:val="001C2E94"/>
    <w:rsid w:val="00200D2E"/>
    <w:rsid w:val="00231CB2"/>
    <w:rsid w:val="00236894"/>
    <w:rsid w:val="0026277D"/>
    <w:rsid w:val="00262DFB"/>
    <w:rsid w:val="00264DC8"/>
    <w:rsid w:val="0028621F"/>
    <w:rsid w:val="0029631E"/>
    <w:rsid w:val="002A2953"/>
    <w:rsid w:val="002D752E"/>
    <w:rsid w:val="003361A5"/>
    <w:rsid w:val="00354CD2"/>
    <w:rsid w:val="003A3372"/>
    <w:rsid w:val="003E3A5F"/>
    <w:rsid w:val="003F07C1"/>
    <w:rsid w:val="00452DD5"/>
    <w:rsid w:val="00467AB0"/>
    <w:rsid w:val="0047401E"/>
    <w:rsid w:val="00481FB5"/>
    <w:rsid w:val="004865CF"/>
    <w:rsid w:val="004A04A2"/>
    <w:rsid w:val="004D661D"/>
    <w:rsid w:val="004E645A"/>
    <w:rsid w:val="0050755C"/>
    <w:rsid w:val="00565288"/>
    <w:rsid w:val="0059142E"/>
    <w:rsid w:val="005B2414"/>
    <w:rsid w:val="00641101"/>
    <w:rsid w:val="006440F3"/>
    <w:rsid w:val="00663844"/>
    <w:rsid w:val="00673EAB"/>
    <w:rsid w:val="006A783B"/>
    <w:rsid w:val="006E6072"/>
    <w:rsid w:val="006F6D45"/>
    <w:rsid w:val="00727B1C"/>
    <w:rsid w:val="007602F5"/>
    <w:rsid w:val="007A2FCA"/>
    <w:rsid w:val="007C454F"/>
    <w:rsid w:val="007E0738"/>
    <w:rsid w:val="00834148"/>
    <w:rsid w:val="00850A62"/>
    <w:rsid w:val="00880725"/>
    <w:rsid w:val="00894196"/>
    <w:rsid w:val="008D6BCE"/>
    <w:rsid w:val="00917F40"/>
    <w:rsid w:val="00937D2B"/>
    <w:rsid w:val="00945A07"/>
    <w:rsid w:val="009A535C"/>
    <w:rsid w:val="009D7A41"/>
    <w:rsid w:val="009E1AAE"/>
    <w:rsid w:val="009E3C8F"/>
    <w:rsid w:val="00A812BF"/>
    <w:rsid w:val="00AA3471"/>
    <w:rsid w:val="00B55A3C"/>
    <w:rsid w:val="00B87D3C"/>
    <w:rsid w:val="00B92745"/>
    <w:rsid w:val="00BA0928"/>
    <w:rsid w:val="00BC25D4"/>
    <w:rsid w:val="00BC4BB4"/>
    <w:rsid w:val="00C3103C"/>
    <w:rsid w:val="00C33E32"/>
    <w:rsid w:val="00C42099"/>
    <w:rsid w:val="00C77F7E"/>
    <w:rsid w:val="00C80FBD"/>
    <w:rsid w:val="00CA290A"/>
    <w:rsid w:val="00CA6002"/>
    <w:rsid w:val="00CB1D77"/>
    <w:rsid w:val="00CC5EC3"/>
    <w:rsid w:val="00CD765F"/>
    <w:rsid w:val="00CE35BF"/>
    <w:rsid w:val="00CF483F"/>
    <w:rsid w:val="00D024CC"/>
    <w:rsid w:val="00D368E3"/>
    <w:rsid w:val="00D74D02"/>
    <w:rsid w:val="00D840A0"/>
    <w:rsid w:val="00DA6712"/>
    <w:rsid w:val="00DD7C4D"/>
    <w:rsid w:val="00E31BD1"/>
    <w:rsid w:val="00E56BD8"/>
    <w:rsid w:val="00E6780C"/>
    <w:rsid w:val="00EC0797"/>
    <w:rsid w:val="00EF2C78"/>
    <w:rsid w:val="00F060E7"/>
    <w:rsid w:val="00F2491C"/>
    <w:rsid w:val="00F412EF"/>
    <w:rsid w:val="00F50A1F"/>
    <w:rsid w:val="00F60FD7"/>
    <w:rsid w:val="00F77FC2"/>
    <w:rsid w:val="00F81347"/>
    <w:rsid w:val="00FB35FA"/>
    <w:rsid w:val="00FB79FA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3C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3C8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E6072"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45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454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34549"/>
  </w:style>
  <w:style w:type="paragraph" w:styleId="Header">
    <w:name w:val="header"/>
    <w:basedOn w:val="Normal"/>
    <w:link w:val="HeaderChar"/>
    <w:uiPriority w:val="99"/>
    <w:rsid w:val="0026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3C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3C8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E6072"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45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454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34549"/>
  </w:style>
  <w:style w:type="paragraph" w:styleId="Header">
    <w:name w:val="header"/>
    <w:basedOn w:val="Normal"/>
    <w:link w:val="HeaderChar"/>
    <w:uiPriority w:val="99"/>
    <w:rsid w:val="0026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59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3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38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5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09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7.emf"/><Relationship Id="rId39" Type="http://schemas.openxmlformats.org/officeDocument/2006/relationships/image" Target="media/image24.wmf"/><Relationship Id="rId21" Type="http://schemas.openxmlformats.org/officeDocument/2006/relationships/image" Target="media/image13.e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63" Type="http://schemas.openxmlformats.org/officeDocument/2006/relationships/image" Target="media/image35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22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2.wmf"/><Relationship Id="rId61" Type="http://schemas.openxmlformats.org/officeDocument/2006/relationships/image" Target="media/image34.wmf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31" Type="http://schemas.openxmlformats.org/officeDocument/2006/relationships/image" Target="media/image20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0.emf"/><Relationship Id="rId60" Type="http://schemas.openxmlformats.org/officeDocument/2006/relationships/image" Target="media/image33.emf"/><Relationship Id="rId65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image" Target="media/image28.wmf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1.wmf"/><Relationship Id="rId38" Type="http://schemas.openxmlformats.org/officeDocument/2006/relationships/image" Target="media/image23.emf"/><Relationship Id="rId46" Type="http://schemas.openxmlformats.org/officeDocument/2006/relationships/image" Target="media/image27.wmf"/><Relationship Id="rId59" Type="http://schemas.openxmlformats.org/officeDocument/2006/relationships/oleObject" Target="embeddings/oleObject22.bin"/><Relationship Id="rId67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25.wmf"/><Relationship Id="rId54" Type="http://schemas.openxmlformats.org/officeDocument/2006/relationships/image" Target="media/image31.wmf"/><Relationship Id="rId6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1677</Words>
  <Characters>9561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2022-08-11T08:47:00Z</dcterms:created>
  <dcterms:modified xsi:type="dcterms:W3CDTF">2022-08-25T06:09:00Z</dcterms:modified>
</cp:coreProperties>
</file>