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89"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nl-NL"/>
        </w:rPr>
      </w:pPr>
      <w:bookmarkStart w:id="0" w:name="_Toc105684316"/>
      <w:r w:rsidRPr="00C1171E">
        <w:rPr>
          <w:rFonts w:ascii="Palatino Linotype" w:eastAsia="Times New Roman" w:hAnsi="Palatino Linotype" w:cs="Times New Roman"/>
          <w:sz w:val="28"/>
          <w:szCs w:val="28"/>
          <w:lang w:val="nl-NL"/>
        </w:rPr>
        <w:t xml:space="preserve">Ngày soạn: </w:t>
      </w:r>
      <w:r w:rsidR="00D11F50">
        <w:rPr>
          <w:rFonts w:ascii="Palatino Linotype" w:eastAsia="Times New Roman" w:hAnsi="Palatino Linotype" w:cs="Times New Roman"/>
          <w:sz w:val="28"/>
          <w:szCs w:val="28"/>
        </w:rPr>
        <w:t>16</w:t>
      </w:r>
      <w:r w:rsidR="006B0ECC">
        <w:rPr>
          <w:rFonts w:ascii="Palatino Linotype" w:eastAsia="Times New Roman" w:hAnsi="Palatino Linotype" w:cs="Times New Roman"/>
          <w:sz w:val="28"/>
          <w:szCs w:val="28"/>
          <w:lang w:val="nl-NL"/>
        </w:rPr>
        <w:t>/9/2022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D11F50">
        <w:rPr>
          <w:rFonts w:ascii="Palatino Linotype" w:eastAsia="Times New Roman" w:hAnsi="Palatino Linotype" w:cs="Times New Roman"/>
          <w:sz w:val="28"/>
          <w:szCs w:val="28"/>
          <w:lang w:val="vi-VN"/>
        </w:rPr>
        <w:t>22</w:t>
      </w:r>
      <w:r w:rsidRPr="00C1171E">
        <w:rPr>
          <w:rFonts w:ascii="Palatino Linotype" w:eastAsia="Times New Roman" w:hAnsi="Palatino Linotype" w:cs="Times New Roman"/>
          <w:sz w:val="28"/>
          <w:szCs w:val="28"/>
          <w:lang w:val="nl-NL"/>
        </w:rPr>
        <w:t>/9/2022</w:t>
      </w:r>
    </w:p>
    <w:p w:rsidR="00E417B3" w:rsidRDefault="00E417B3" w:rsidP="00E417B3">
      <w:pPr>
        <w:spacing w:after="0"/>
        <w:ind w:firstLine="720"/>
        <w:rPr>
          <w:rFonts w:ascii="Palatino Linotype" w:eastAsia="Times New Roman" w:hAnsi="Palatino Linotype" w:cs="Times New Roman"/>
          <w:color w:val="0070C0"/>
          <w:sz w:val="28"/>
          <w:szCs w:val="28"/>
          <w:lang w:val="nl-NL"/>
        </w:rPr>
      </w:pPr>
      <w:bookmarkStart w:id="1" w:name="_Toc105684318"/>
      <w:r w:rsidRPr="008D5889">
        <w:rPr>
          <w:rFonts w:ascii="Palatino Linotype" w:eastAsia="Times New Roman" w:hAnsi="Palatino Linotype" w:cs="Times New Roman"/>
          <w:color w:val="0070C0"/>
          <w:sz w:val="28"/>
          <w:szCs w:val="28"/>
          <w:lang w:val="nl-NL"/>
        </w:rPr>
        <w:t>Tiết 0</w:t>
      </w:r>
      <w:r w:rsidR="00D11F50">
        <w:rPr>
          <w:rFonts w:ascii="Palatino Linotype" w:eastAsia="Times New Roman" w:hAnsi="Palatino Linotype" w:cs="Times New Roman"/>
          <w:color w:val="0070C0"/>
          <w:sz w:val="28"/>
          <w:szCs w:val="28"/>
          <w:lang w:val="nl-NL"/>
        </w:rPr>
        <w:t>5</w:t>
      </w:r>
      <w:r w:rsidRPr="008D5889">
        <w:rPr>
          <w:rFonts w:ascii="Palatino Linotype" w:eastAsia="Times New Roman" w:hAnsi="Palatino Linotype" w:cs="Times New Roman"/>
          <w:color w:val="0070C0"/>
          <w:sz w:val="28"/>
          <w:szCs w:val="28"/>
          <w:lang w:val="nl-NL"/>
        </w:rPr>
        <w:t xml:space="preserve"> </w:t>
      </w:r>
      <w:r w:rsidR="00D11F50">
        <w:rPr>
          <w:rFonts w:ascii="Palatino Linotype" w:eastAsia="Times New Roman" w:hAnsi="Palatino Linotype" w:cs="Times New Roman"/>
          <w:color w:val="0070C0"/>
          <w:sz w:val="28"/>
          <w:szCs w:val="28"/>
          <w:lang w:val="nl-NL"/>
        </w:rPr>
        <w:t>–</w:t>
      </w:r>
      <w:r w:rsidRPr="008D5889">
        <w:rPr>
          <w:rFonts w:ascii="Palatino Linotype" w:eastAsia="Times New Roman" w:hAnsi="Palatino Linotype" w:cs="Times New Roman"/>
          <w:color w:val="0070C0"/>
          <w:sz w:val="28"/>
          <w:szCs w:val="28"/>
          <w:lang w:val="nl-NL"/>
        </w:rPr>
        <w:t xml:space="preserve"> 0</w:t>
      </w:r>
      <w:bookmarkEnd w:id="0"/>
      <w:bookmarkEnd w:id="1"/>
      <w:r w:rsidR="00D11F50">
        <w:rPr>
          <w:rFonts w:ascii="Palatino Linotype" w:eastAsia="Times New Roman" w:hAnsi="Palatino Linotype" w:cs="Times New Roman"/>
          <w:color w:val="0070C0"/>
          <w:sz w:val="28"/>
          <w:szCs w:val="28"/>
          <w:lang w:val="nl-NL"/>
        </w:rPr>
        <w:t>6</w:t>
      </w:r>
    </w:p>
    <w:p w:rsidR="00D11F50" w:rsidRDefault="00D11F50" w:rsidP="00A12D6D">
      <w:pPr>
        <w:spacing w:after="0"/>
        <w:rPr>
          <w:rFonts w:ascii="Palatino Linotype" w:eastAsia="Times New Roman" w:hAnsi="Palatino Linotype" w:cs="Times New Roman"/>
          <w:color w:val="0070C0"/>
          <w:sz w:val="28"/>
          <w:szCs w:val="28"/>
          <w:lang w:val="nl-NL"/>
        </w:rPr>
      </w:pPr>
    </w:p>
    <w:p w:rsidR="00A12D6D" w:rsidRPr="00A12D6D" w:rsidRDefault="00A12D6D" w:rsidP="00A12D6D">
      <w:pPr>
        <w:pStyle w:val="Heading2"/>
        <w:spacing w:before="0" w:line="276" w:lineRule="auto"/>
        <w:jc w:val="center"/>
        <w:rPr>
          <w:rFonts w:ascii="Times New Roman" w:hAnsi="Times New Roman" w:cs="Times New Roman"/>
          <w:b/>
          <w:color w:val="0070C0"/>
          <w:sz w:val="36"/>
          <w:szCs w:val="28"/>
          <w:lang w:val="nl-NL"/>
        </w:rPr>
      </w:pPr>
      <w:bookmarkStart w:id="2" w:name="_Toc105684319"/>
      <w:bookmarkStart w:id="3" w:name="_GoBack"/>
      <w:r w:rsidRPr="00A12D6D">
        <w:rPr>
          <w:rFonts w:ascii="Times New Roman" w:hAnsi="Times New Roman" w:cs="Times New Roman"/>
          <w:b/>
          <w:color w:val="0070C0"/>
          <w:sz w:val="36"/>
          <w:szCs w:val="28"/>
          <w:lang w:val="nl-NL"/>
        </w:rPr>
        <w:t xml:space="preserve">LUYỆN TẬP CHUNG </w:t>
      </w:r>
      <w:bookmarkEnd w:id="2"/>
    </w:p>
    <w:bookmarkEnd w:id="3"/>
    <w:p w:rsidR="00A12D6D" w:rsidRPr="00CB2208" w:rsidRDefault="00A12D6D" w:rsidP="00A12D6D">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A12D6D" w:rsidRPr="00CB2208" w:rsidRDefault="00A12D6D" w:rsidP="00A12D6D">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Củng cố:</w:t>
      </w:r>
    </w:p>
    <w:p w:rsidR="00A12D6D" w:rsidRPr="00CB2208" w:rsidRDefault="00A12D6D" w:rsidP="00A12D6D">
      <w:pPr>
        <w:pStyle w:val="ListParagraph"/>
        <w:numPr>
          <w:ilvl w:val="0"/>
          <w:numId w:val="7"/>
        </w:numPr>
        <w:tabs>
          <w:tab w:val="center" w:pos="5400"/>
          <w:tab w:val="left" w:pos="7169"/>
        </w:tabs>
        <w:spacing w:after="0" w:line="276" w:lineRule="auto"/>
        <w:ind w:right="-1"/>
        <w:rPr>
          <w:rFonts w:cs="Times New Roman"/>
          <w:szCs w:val="28"/>
          <w:lang w:val="nl-NL"/>
        </w:rPr>
      </w:pPr>
      <w:r w:rsidRPr="00CB2208">
        <w:rPr>
          <w:rFonts w:cs="Times New Roman"/>
          <w:szCs w:val="28"/>
          <w:lang w:val="nl-NL"/>
        </w:rPr>
        <w:t>Quan sát hình vẽ, nhận biết và thể hiện các cặp góc so le trong, cặp góc đồng vị.</w:t>
      </w:r>
    </w:p>
    <w:p w:rsidR="00A12D6D" w:rsidRPr="00CB2208" w:rsidRDefault="00A12D6D" w:rsidP="00A12D6D">
      <w:pPr>
        <w:pStyle w:val="ListParagraph"/>
        <w:numPr>
          <w:ilvl w:val="0"/>
          <w:numId w:val="7"/>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được hai đường thẳng song song nhờ dấu hiệu nhận biết.</w:t>
      </w:r>
    </w:p>
    <w:p w:rsidR="00A12D6D" w:rsidRPr="00CB2208" w:rsidRDefault="00A12D6D" w:rsidP="00A12D6D">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A12D6D" w:rsidRPr="00CB2208" w:rsidRDefault="00A12D6D" w:rsidP="00A12D6D">
      <w:pPr>
        <w:pStyle w:val="NoSpacing"/>
        <w:spacing w:line="276" w:lineRule="auto"/>
        <w:ind w:right="-1"/>
        <w:rPr>
          <w:b/>
          <w:i/>
          <w:szCs w:val="28"/>
          <w:lang w:val="nl-NL"/>
        </w:rPr>
      </w:pPr>
      <w:r w:rsidRPr="00CB2208">
        <w:rPr>
          <w:b/>
          <w:i/>
          <w:szCs w:val="28"/>
          <w:lang w:val="nl-NL"/>
        </w:rPr>
        <w:t xml:space="preserve"> - Năng lực chung:</w:t>
      </w:r>
    </w:p>
    <w:p w:rsidR="00A12D6D" w:rsidRPr="00CB2208" w:rsidRDefault="00A12D6D" w:rsidP="00A12D6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A12D6D" w:rsidRPr="00CB2208" w:rsidRDefault="00A12D6D" w:rsidP="00A12D6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A12D6D" w:rsidRPr="00CB2208" w:rsidRDefault="00A12D6D" w:rsidP="00A12D6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A12D6D" w:rsidRPr="00CB2208" w:rsidRDefault="00A12D6D" w:rsidP="00A12D6D">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A12D6D" w:rsidRPr="00CB2208" w:rsidRDefault="00A12D6D" w:rsidP="00A12D6D">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hai đường thẳng song song, dấu hiệu nhận biết, từ đó có thể áp dụng kiến thức đã học để giải quyết các bài toán về tính toán, bài toán yêu cầu giải thích hai đường thẳng song song, bài toán dựng hình.</w:t>
      </w:r>
    </w:p>
    <w:p w:rsidR="00A12D6D" w:rsidRPr="00CB2208" w:rsidRDefault="00A12D6D" w:rsidP="00A12D6D">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hai đường thẳng song song bằng thước kẻ.</w:t>
      </w:r>
    </w:p>
    <w:p w:rsidR="00A12D6D" w:rsidRPr="00CB2208" w:rsidRDefault="00A12D6D" w:rsidP="00A12D6D">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A12D6D" w:rsidRPr="00CB2208" w:rsidRDefault="00A12D6D" w:rsidP="00A12D6D">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A12D6D" w:rsidRPr="00CB2208" w:rsidRDefault="00A12D6D" w:rsidP="00A12D6D">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A12D6D" w:rsidRPr="00CB2208" w:rsidRDefault="00A12D6D" w:rsidP="00A12D6D">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A12D6D" w:rsidRPr="00CB2208" w:rsidRDefault="00A12D6D" w:rsidP="00A12D6D">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A12D6D" w:rsidRPr="00CB2208" w:rsidRDefault="00A12D6D" w:rsidP="00A12D6D">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 êke</w:t>
      </w:r>
    </w:p>
    <w:p w:rsidR="00A12D6D" w:rsidRPr="00CB2208" w:rsidRDefault="00A12D6D" w:rsidP="00A12D6D">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êke...), bảng nhóm, bút viết bảng nhóm.</w:t>
      </w:r>
    </w:p>
    <w:p w:rsidR="00A12D6D" w:rsidRPr="00CB2208" w:rsidRDefault="00A12D6D" w:rsidP="00A12D6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III. TIẾN TRÌNH DẠY HỌC</w:t>
      </w:r>
    </w:p>
    <w:p w:rsidR="00A12D6D" w:rsidRPr="00CB2208" w:rsidRDefault="00A12D6D" w:rsidP="00A12D6D">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sz w:val="28"/>
          <w:szCs w:val="28"/>
        </w:rPr>
        <w:t>- HS nhớ lại các kiến thức đã học của các bài trước và có tâm thế để làm bài luyện tập.</w:t>
      </w:r>
    </w:p>
    <w:p w:rsidR="00A12D6D" w:rsidRPr="00CB2208" w:rsidRDefault="00A12D6D" w:rsidP="00A12D6D">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A12D6D" w:rsidRPr="00CB2208" w:rsidRDefault="00A12D6D" w:rsidP="00A12D6D">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các câu hỏi về dấu hiệu nhận biết hai đường thẳng song song và các góc tạo bởi một đường thẳng cắt hai đường thẳng. </w:t>
      </w:r>
    </w:p>
    <w:p w:rsidR="00A12D6D" w:rsidRPr="00CB2208" w:rsidRDefault="00A12D6D" w:rsidP="00A12D6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 xml:space="preserve">d) Tổ chức thực hiện: </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GV cho HS trả lời nhanh các câu hỏi:</w:t>
      </w:r>
    </w:p>
    <w:p w:rsidR="00A12D6D" w:rsidRPr="00CB2208" w:rsidRDefault="00A12D6D" w:rsidP="00A12D6D">
      <w:pPr>
        <w:spacing w:after="0" w:line="276" w:lineRule="auto"/>
        <w:ind w:right="-1"/>
        <w:rPr>
          <w:rFonts w:cs="Times New Roman"/>
          <w:sz w:val="28"/>
          <w:szCs w:val="28"/>
          <w:lang w:val="nl-NL"/>
        </w:rPr>
      </w:pPr>
      <w:r w:rsidRPr="00CB2208">
        <w:rPr>
          <w:rFonts w:cs="Times New Roman"/>
          <w:b/>
          <w:bCs/>
          <w:sz w:val="28"/>
          <w:szCs w:val="28"/>
          <w:lang w:val="nl-NL"/>
        </w:rPr>
        <w:t>Câu 1:</w:t>
      </w:r>
      <w:r w:rsidRPr="00CB2208">
        <w:rPr>
          <w:rFonts w:cs="Times New Roman"/>
          <w:sz w:val="28"/>
          <w:szCs w:val="28"/>
          <w:lang w:val="nl-NL"/>
        </w:rPr>
        <w:t xml:space="preserve"> Cho hình vẽ, tìm đáp án đúng của các câu sau:</w:t>
      </w:r>
    </w:p>
    <w:p w:rsidR="00A12D6D" w:rsidRPr="00CB2208" w:rsidRDefault="00A12D6D" w:rsidP="00A12D6D">
      <w:pPr>
        <w:spacing w:after="0" w:line="276" w:lineRule="auto"/>
        <w:ind w:right="-1"/>
        <w:rPr>
          <w:rFonts w:cs="Times New Roman"/>
          <w:sz w:val="28"/>
          <w:szCs w:val="28"/>
          <w:lang w:val="nl-NL"/>
        </w:rPr>
      </w:pPr>
      <w:r w:rsidRPr="00CB2208">
        <w:rPr>
          <w:rFonts w:cs="Times New Roman"/>
          <w:b/>
          <w:noProof/>
          <w:sz w:val="28"/>
          <w:szCs w:val="28"/>
        </w:rPr>
        <w:drawing>
          <wp:inline distT="0" distB="0" distL="0" distR="0" wp14:anchorId="596D5435" wp14:editId="52445BFB">
            <wp:extent cx="2836333" cy="2228549"/>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8591" cy="2230323"/>
                    </a:xfrm>
                    <a:prstGeom prst="rect">
                      <a:avLst/>
                    </a:prstGeom>
                  </pic:spPr>
                </pic:pic>
              </a:graphicData>
            </a:graphic>
          </wp:inline>
        </w:drawing>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a) Trong hình vẽ, cặp góc đồng vị là:</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xml:space="preserve">A.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                                B.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3</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  </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xml:space="preserve">C.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                                D.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         </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b) Trong hình vẽ, cặp góc so le trong là:</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xml:space="preserve">A.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                                B.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3</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  </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xml:space="preserve">C.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                                D.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Pr="00CB2208">
        <w:rPr>
          <w:rFonts w:cs="Times New Roman"/>
          <w:sz w:val="28"/>
          <w:szCs w:val="28"/>
          <w:lang w:val="nl-NL"/>
        </w:rPr>
        <w:t xml:space="preserve">và góc </w:t>
      </w:r>
      <m:oMath>
        <m:acc>
          <m:accPr>
            <m:ctrlPr>
              <w:rPr>
                <w:rFonts w:ascii="Cambria Math" w:hAnsi="Cambria Math" w:cs="Times New Roman"/>
                <w:i/>
                <w:sz w:val="28"/>
                <w:szCs w:val="28"/>
                <w:lang w:val="nl-NL"/>
              </w:rPr>
            </m:ctrlPr>
          </m:accPr>
          <m:e>
            <m:sSub>
              <m:sSubPr>
                <m:ctrlPr>
                  <w:rPr>
                    <w:rFonts w:ascii="Cambria Math" w:hAnsi="Cambria Math" w:cs="Times New Roman"/>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cs="Times New Roman"/>
          <w:sz w:val="28"/>
          <w:szCs w:val="28"/>
          <w:lang w:val="nl-NL"/>
        </w:rPr>
        <w:t xml:space="preserve">         </w:t>
      </w:r>
    </w:p>
    <w:p w:rsidR="00A12D6D" w:rsidRPr="00CB2208" w:rsidRDefault="00A12D6D" w:rsidP="00A12D6D">
      <w:pPr>
        <w:spacing w:after="0" w:line="276" w:lineRule="auto"/>
        <w:ind w:right="-1"/>
        <w:rPr>
          <w:rFonts w:cs="Times New Roman"/>
          <w:sz w:val="28"/>
          <w:szCs w:val="28"/>
          <w:lang w:val="nl-NL"/>
        </w:rPr>
      </w:pPr>
      <w:r w:rsidRPr="00CB2208">
        <w:rPr>
          <w:rFonts w:cs="Times New Roman"/>
          <w:b/>
          <w:bCs/>
          <w:sz w:val="28"/>
          <w:szCs w:val="28"/>
          <w:lang w:val="nl-NL"/>
        </w:rPr>
        <w:t>Câu 2:</w:t>
      </w:r>
      <w:r w:rsidRPr="00CB2208">
        <w:rPr>
          <w:rFonts w:cs="Times New Roman"/>
          <w:sz w:val="28"/>
          <w:szCs w:val="28"/>
          <w:lang w:val="nl-NL"/>
        </w:rPr>
        <w:t xml:space="preserve"> Chọn câu trả lời sai:</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Nếu một đường thẳng cắt hai đường thẳng, trong các góc tạo thành có một cặp góc so le trong bằng nhau. Khi đó:</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A. Cặp góc so le trong còn lại bằng nhau</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B. Mỗi cặp góc đồng vị bằng nhau.</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C. Mỗi cặp góc trong cùng phía bù nhau.</w:t>
      </w:r>
    </w:p>
    <w:p w:rsidR="00A12D6D" w:rsidRPr="00CB2208" w:rsidRDefault="00A12D6D" w:rsidP="00A12D6D">
      <w:pPr>
        <w:spacing w:after="0" w:line="276" w:lineRule="auto"/>
        <w:ind w:right="-1"/>
        <w:rPr>
          <w:rFonts w:cs="Times New Roman"/>
          <w:sz w:val="28"/>
          <w:szCs w:val="28"/>
          <w:lang w:val="nl-NL"/>
        </w:rPr>
      </w:pPr>
      <w:r w:rsidRPr="00CB2208">
        <w:rPr>
          <w:rFonts w:cs="Times New Roman"/>
          <w:sz w:val="28"/>
          <w:szCs w:val="28"/>
          <w:lang w:val="nl-NL"/>
        </w:rPr>
        <w:t xml:space="preserve">D. Mỗi cặp góc trong cùng phía bằng nhau.    </w:t>
      </w:r>
    </w:p>
    <w:p w:rsidR="00A12D6D" w:rsidRPr="00CB2208" w:rsidRDefault="00A12D6D" w:rsidP="00A12D6D">
      <w:pPr>
        <w:spacing w:after="0" w:line="276" w:lineRule="auto"/>
        <w:ind w:right="-1"/>
        <w:rPr>
          <w:rFonts w:cs="Times New Roman"/>
          <w:sz w:val="28"/>
          <w:szCs w:val="28"/>
          <w:lang w:val="nl-NL"/>
        </w:rPr>
      </w:pPr>
      <w:r w:rsidRPr="00CB2208">
        <w:rPr>
          <w:rFonts w:cs="Times New Roman"/>
          <w:b/>
          <w:bCs/>
          <w:sz w:val="28"/>
          <w:szCs w:val="28"/>
          <w:lang w:val="nl-NL"/>
        </w:rPr>
        <w:t>Câu 3:</w:t>
      </w:r>
      <w:r w:rsidRPr="00CB2208">
        <w:rPr>
          <w:rFonts w:cs="Times New Roman"/>
          <w:sz w:val="28"/>
          <w:szCs w:val="28"/>
          <w:lang w:val="nl-NL"/>
        </w:rPr>
        <w:t xml:space="preserve"> Cho hình vẽ:</w:t>
      </w:r>
    </w:p>
    <w:p w:rsidR="00A12D6D" w:rsidRPr="00CB2208" w:rsidRDefault="00A12D6D" w:rsidP="00A12D6D">
      <w:pPr>
        <w:spacing w:after="0" w:line="276" w:lineRule="auto"/>
        <w:ind w:right="-1"/>
        <w:rPr>
          <w:rFonts w:cs="Times New Roman"/>
          <w:sz w:val="28"/>
          <w:szCs w:val="28"/>
          <w:lang w:val="nl-NL"/>
        </w:rPr>
      </w:pPr>
      <w:r w:rsidRPr="00CB2208">
        <w:rPr>
          <w:rFonts w:cs="Times New Roman"/>
          <w:noProof/>
          <w:sz w:val="28"/>
          <w:szCs w:val="28"/>
        </w:rPr>
        <w:drawing>
          <wp:inline distT="0" distB="0" distL="0" distR="0" wp14:anchorId="23898726" wp14:editId="6E1283E9">
            <wp:extent cx="3596952" cy="2187130"/>
            <wp:effectExtent l="0" t="0" r="3810" b="381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96952" cy="2187130"/>
                    </a:xfrm>
                    <a:prstGeom prst="rect">
                      <a:avLst/>
                    </a:prstGeom>
                  </pic:spPr>
                </pic:pic>
              </a:graphicData>
            </a:graphic>
          </wp:inline>
        </w:drawing>
      </w:r>
    </w:p>
    <w:p w:rsidR="00A12D6D" w:rsidRPr="00CB2208" w:rsidRDefault="00A12D6D" w:rsidP="00A12D6D">
      <w:pPr>
        <w:spacing w:after="0" w:line="276" w:lineRule="auto"/>
        <w:ind w:right="-1"/>
        <w:rPr>
          <w:rFonts w:cs="Times New Roman"/>
          <w:bCs/>
          <w:sz w:val="28"/>
          <w:szCs w:val="28"/>
          <w:lang w:val="fr-FR"/>
        </w:rPr>
      </w:pPr>
      <w:r w:rsidRPr="00CB2208">
        <w:rPr>
          <w:rFonts w:cs="Times New Roman"/>
          <w:bCs/>
          <w:sz w:val="28"/>
          <w:szCs w:val="28"/>
          <w:lang w:val="fr-FR"/>
        </w:rPr>
        <w:lastRenderedPageBreak/>
        <w:t xml:space="preserve">Biết </w:t>
      </w:r>
      <m:oMath>
        <m:acc>
          <m:accPr>
            <m:ctrlPr>
              <w:rPr>
                <w:rFonts w:ascii="Cambria Math" w:hAnsi="Cambria Math" w:cs="Times New Roman"/>
                <w:bCs/>
                <w:i/>
                <w:sz w:val="28"/>
                <w:szCs w:val="28"/>
                <w:lang w:val="fr-FR"/>
              </w:rPr>
            </m:ctrlPr>
          </m:accPr>
          <m:e>
            <m:r>
              <w:rPr>
                <w:rFonts w:ascii="Cambria Math" w:hAnsi="Cambria Math" w:cs="Times New Roman"/>
                <w:sz w:val="28"/>
                <w:szCs w:val="28"/>
                <w:lang w:val="fr-FR"/>
              </w:rPr>
              <m:t>CFE</m:t>
            </m:r>
          </m:e>
        </m:acc>
        <m:r>
          <w:rPr>
            <w:rFonts w:ascii="Cambria Math" w:hAnsi="Cambria Math" w:cs="Times New Roman"/>
            <w:sz w:val="28"/>
            <w:szCs w:val="28"/>
            <w:lang w:val="fr-FR"/>
          </w:rPr>
          <m:t>=6</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0</m:t>
            </m:r>
          </m:e>
          <m:sup>
            <m:r>
              <w:rPr>
                <w:rFonts w:ascii="Cambria Math" w:hAnsi="Cambria Math" w:cs="Times New Roman"/>
                <w:sz w:val="28"/>
                <w:szCs w:val="28"/>
                <w:lang w:val="fr-FR"/>
              </w:rPr>
              <m:t>o</m:t>
            </m:r>
          </m:sup>
        </m:sSup>
        <m:r>
          <w:rPr>
            <w:rFonts w:ascii="Cambria Math" w:hAnsi="Cambria Math" w:cs="Times New Roman"/>
            <w:sz w:val="28"/>
            <w:szCs w:val="28"/>
            <w:lang w:val="fr-FR"/>
          </w:rPr>
          <m:t>,</m:t>
        </m:r>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E</m:t>
                </m:r>
              </m:e>
              <m:sub>
                <m:r>
                  <w:rPr>
                    <w:rFonts w:ascii="Cambria Math" w:hAnsi="Cambria Math" w:cs="Times New Roman"/>
                    <w:sz w:val="28"/>
                    <w:szCs w:val="28"/>
                    <w:lang w:val="fr-FR"/>
                  </w:rPr>
                  <m:t>1</m:t>
                </m:r>
              </m:sub>
            </m:sSub>
          </m:e>
        </m:acc>
        <m:r>
          <w:rPr>
            <w:rFonts w:ascii="Cambria Math" w:hAnsi="Cambria Math" w:cs="Times New Roman"/>
            <w:sz w:val="28"/>
            <w:szCs w:val="28"/>
            <w:lang w:val="fr-FR"/>
          </w:rPr>
          <m:t>=12</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0</m:t>
            </m:r>
          </m:e>
          <m:sup>
            <m:r>
              <w:rPr>
                <w:rFonts w:ascii="Cambria Math" w:hAnsi="Cambria Math" w:cs="Times New Roman"/>
                <w:sz w:val="28"/>
                <w:szCs w:val="28"/>
                <w:lang w:val="fr-FR"/>
              </w:rPr>
              <m:t>o</m:t>
            </m:r>
          </m:sup>
        </m:sSup>
      </m:oMath>
      <w:r w:rsidRPr="00CB2208">
        <w:rPr>
          <w:rFonts w:cs="Times New Roman"/>
          <w:bCs/>
          <w:sz w:val="28"/>
          <w:szCs w:val="28"/>
          <w:lang w:val="fr-FR"/>
        </w:rPr>
        <w:t>, câu trả lời đúng</w:t>
      </w:r>
      <w:r>
        <w:rPr>
          <w:rFonts w:cs="Times New Roman"/>
          <w:bCs/>
          <w:sz w:val="28"/>
          <w:szCs w:val="28"/>
          <w:lang w:val="fr-FR"/>
        </w:rPr>
        <w:t>:</w:t>
      </w:r>
    </w:p>
    <w:p w:rsidR="00A12D6D" w:rsidRPr="00CB2208" w:rsidRDefault="00A12D6D" w:rsidP="00A12D6D">
      <w:pPr>
        <w:spacing w:after="0" w:line="276" w:lineRule="auto"/>
        <w:ind w:right="-1"/>
        <w:rPr>
          <w:rFonts w:cs="Times New Roman"/>
          <w:bCs/>
          <w:sz w:val="28"/>
          <w:szCs w:val="28"/>
          <w:lang w:val="fr-FR"/>
        </w:rPr>
      </w:pPr>
      <w:r w:rsidRPr="00CB2208">
        <w:rPr>
          <w:rFonts w:cs="Times New Roman"/>
          <w:bCs/>
          <w:sz w:val="28"/>
          <w:szCs w:val="28"/>
          <w:lang w:val="fr-FR"/>
        </w:rPr>
        <w:t xml:space="preserve">A. </w:t>
      </w:r>
      <m:oMath>
        <m:acc>
          <m:accPr>
            <m:ctrlPr>
              <w:rPr>
                <w:rFonts w:ascii="Cambria Math" w:hAnsi="Cambria Math" w:cs="Times New Roman"/>
                <w:bCs/>
                <w:i/>
                <w:sz w:val="28"/>
                <w:szCs w:val="28"/>
                <w:lang w:val="fr-FR"/>
              </w:rPr>
            </m:ctrlPr>
          </m:accPr>
          <m:e>
            <m:r>
              <w:rPr>
                <w:rFonts w:ascii="Cambria Math" w:hAnsi="Cambria Math" w:cs="Times New Roman"/>
                <w:sz w:val="28"/>
                <w:szCs w:val="28"/>
                <w:lang w:val="fr-FR"/>
              </w:rPr>
              <m:t>BEF</m:t>
            </m:r>
          </m:e>
        </m:acc>
        <m:r>
          <w:rPr>
            <w:rFonts w:ascii="Cambria Math" w:hAnsi="Cambria Math" w:cs="Times New Roman"/>
            <w:sz w:val="28"/>
            <w:szCs w:val="28"/>
            <w:lang w:val="fr-FR"/>
          </w:rPr>
          <m:t>=6</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0</m:t>
            </m:r>
          </m:e>
          <m:sup>
            <m:r>
              <w:rPr>
                <w:rFonts w:ascii="Cambria Math" w:hAnsi="Cambria Math" w:cs="Times New Roman"/>
                <w:sz w:val="28"/>
                <w:szCs w:val="28"/>
                <w:lang w:val="fr-FR"/>
              </w:rPr>
              <m:t>o</m:t>
            </m:r>
          </m:sup>
        </m:sSup>
      </m:oMath>
    </w:p>
    <w:p w:rsidR="00A12D6D" w:rsidRPr="00CB2208" w:rsidRDefault="00A12D6D" w:rsidP="00A12D6D">
      <w:pPr>
        <w:spacing w:after="0" w:line="276" w:lineRule="auto"/>
        <w:ind w:right="-1"/>
        <w:rPr>
          <w:rFonts w:cs="Times New Roman"/>
          <w:bCs/>
          <w:sz w:val="28"/>
          <w:szCs w:val="28"/>
          <w:lang w:val="fr-FR"/>
        </w:rPr>
      </w:pPr>
      <w:r w:rsidRPr="00CB2208">
        <w:rPr>
          <w:rFonts w:cs="Times New Roman"/>
          <w:bCs/>
          <w:sz w:val="28"/>
          <w:szCs w:val="28"/>
          <w:lang w:val="fr-FR"/>
        </w:rPr>
        <w:t>B. AB // CD</w:t>
      </w:r>
    </w:p>
    <w:p w:rsidR="00A12D6D" w:rsidRPr="00CB2208" w:rsidRDefault="00A12D6D" w:rsidP="00A12D6D">
      <w:pPr>
        <w:spacing w:after="0" w:line="276" w:lineRule="auto"/>
        <w:ind w:right="-1"/>
        <w:rPr>
          <w:rFonts w:cs="Times New Roman"/>
          <w:bCs/>
          <w:sz w:val="28"/>
          <w:szCs w:val="28"/>
          <w:lang w:val="fr-FR"/>
        </w:rPr>
      </w:pPr>
      <w:r w:rsidRPr="00CB2208">
        <w:rPr>
          <w:rFonts w:cs="Times New Roman"/>
          <w:bCs/>
          <w:sz w:val="28"/>
          <w:szCs w:val="28"/>
          <w:lang w:val="fr-FR"/>
        </w:rPr>
        <w:t>C. Cả A, B đều đúng</w:t>
      </w:r>
    </w:p>
    <w:p w:rsidR="00A12D6D" w:rsidRPr="00CB2208" w:rsidRDefault="00A12D6D" w:rsidP="00A12D6D">
      <w:pPr>
        <w:spacing w:after="0" w:line="276" w:lineRule="auto"/>
        <w:ind w:right="-1"/>
        <w:rPr>
          <w:rFonts w:cs="Times New Roman"/>
          <w:sz w:val="28"/>
          <w:szCs w:val="28"/>
          <w:lang w:val="nl-NL"/>
        </w:rPr>
      </w:pPr>
      <w:r w:rsidRPr="00CB2208">
        <w:rPr>
          <w:rFonts w:cs="Times New Roman"/>
          <w:bCs/>
          <w:sz w:val="28"/>
          <w:szCs w:val="28"/>
          <w:lang w:val="fr-FR"/>
        </w:rPr>
        <w:t>D. Cả A, B đều sai.</w:t>
      </w:r>
    </w:p>
    <w:p w:rsidR="00A12D6D" w:rsidRPr="00CB2208" w:rsidRDefault="00A12D6D" w:rsidP="00A12D6D">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A12D6D" w:rsidRPr="00CB2208" w:rsidRDefault="00A12D6D" w:rsidP="00A12D6D">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A12D6D" w:rsidRPr="00CB2208" w:rsidRDefault="00A12D6D" w:rsidP="00A12D6D">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Luyện tập chung.</w:t>
      </w:r>
    </w:p>
    <w:p w:rsidR="00A12D6D" w:rsidRPr="00CB2208" w:rsidRDefault="00A12D6D" w:rsidP="00A12D6D">
      <w:pPr>
        <w:spacing w:after="0" w:line="276" w:lineRule="auto"/>
        <w:ind w:right="-1"/>
        <w:rPr>
          <w:rFonts w:cs="Times New Roman"/>
          <w:b/>
          <w:bCs/>
          <w:sz w:val="28"/>
          <w:szCs w:val="28"/>
          <w:lang w:val="nl-NL"/>
        </w:rPr>
      </w:pPr>
      <w:r w:rsidRPr="00CB2208">
        <w:rPr>
          <w:rFonts w:cs="Times New Roman"/>
          <w:b/>
          <w:bCs/>
          <w:sz w:val="28"/>
          <w:szCs w:val="28"/>
          <w:lang w:val="nl-NL"/>
        </w:rPr>
        <w:t>Đáp án:</w:t>
      </w:r>
    </w:p>
    <w:tbl>
      <w:tblPr>
        <w:tblStyle w:val="TableGrid"/>
        <w:tblW w:w="0" w:type="auto"/>
        <w:tblLook w:val="04A0" w:firstRow="1" w:lastRow="0" w:firstColumn="1" w:lastColumn="0" w:noHBand="0" w:noVBand="1"/>
      </w:tblPr>
      <w:tblGrid>
        <w:gridCol w:w="3238"/>
        <w:gridCol w:w="3238"/>
        <w:gridCol w:w="3238"/>
      </w:tblGrid>
      <w:tr w:rsidR="00A12D6D" w:rsidRPr="00CB2208" w:rsidTr="00E1211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1</w:t>
            </w:r>
          </w:p>
        </w:t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2</w:t>
            </w:r>
          </w:p>
        </w:t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3</w:t>
            </w:r>
          </w:p>
        </w:tc>
      </w:tr>
      <w:tr w:rsidR="00A12D6D" w:rsidRPr="00CB2208" w:rsidTr="00E1211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a) A</w:t>
            </w:r>
          </w:p>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b) D</w:t>
            </w:r>
          </w:p>
        </w:t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D</w:t>
            </w:r>
          </w:p>
        </w:tc>
        <w:tc>
          <w:tcPr>
            <w:tcW w:w="3238" w:type="dxa"/>
          </w:tcPr>
          <w:p w:rsidR="00A12D6D" w:rsidRPr="00CB2208" w:rsidRDefault="00A12D6D" w:rsidP="00E1211C">
            <w:pPr>
              <w:spacing w:line="276" w:lineRule="auto"/>
              <w:ind w:right="-1"/>
              <w:rPr>
                <w:rFonts w:cs="Times New Roman"/>
                <w:sz w:val="28"/>
                <w:szCs w:val="28"/>
                <w:lang w:val="nl-NL"/>
              </w:rPr>
            </w:pPr>
            <w:r w:rsidRPr="00CB2208">
              <w:rPr>
                <w:rFonts w:cs="Times New Roman"/>
                <w:sz w:val="28"/>
                <w:szCs w:val="28"/>
                <w:lang w:val="nl-NL"/>
              </w:rPr>
              <w:t>C</w:t>
            </w:r>
          </w:p>
        </w:tc>
      </w:tr>
    </w:tbl>
    <w:p w:rsidR="00A12D6D" w:rsidRPr="00CB2208" w:rsidRDefault="00A12D6D" w:rsidP="00A12D6D">
      <w:pPr>
        <w:spacing w:after="0" w:line="276" w:lineRule="auto"/>
        <w:ind w:right="-1"/>
        <w:rPr>
          <w:rFonts w:cs="Times New Roman"/>
          <w:sz w:val="28"/>
          <w:szCs w:val="28"/>
          <w:lang w:val="nl-NL"/>
        </w:rPr>
      </w:pPr>
    </w:p>
    <w:p w:rsidR="00A12D6D" w:rsidRPr="00CB2208" w:rsidRDefault="00A12D6D" w:rsidP="00A12D6D">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A12D6D" w:rsidRPr="00CB2208" w:rsidRDefault="00A12D6D" w:rsidP="00A12D6D">
      <w:pPr>
        <w:spacing w:after="0" w:line="276" w:lineRule="auto"/>
        <w:ind w:right="-1"/>
        <w:rPr>
          <w:rFonts w:cs="Times New Roman"/>
          <w:b/>
          <w:sz w:val="28"/>
          <w:szCs w:val="28"/>
          <w:lang w:val="nl-NL"/>
        </w:rPr>
      </w:pPr>
      <w:r w:rsidRPr="00CB2208">
        <w:rPr>
          <w:rFonts w:cs="Times New Roman"/>
          <w:b/>
          <w:sz w:val="28"/>
          <w:szCs w:val="28"/>
          <w:lang w:val="nl-NL"/>
        </w:rPr>
        <w:t xml:space="preserve">Hoạt động 1: Phân tích Ví dụ </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12D6D" w:rsidRPr="00CB2208" w:rsidRDefault="00A12D6D" w:rsidP="00A12D6D">
      <w:pPr>
        <w:tabs>
          <w:tab w:val="left" w:pos="567"/>
          <w:tab w:val="left" w:pos="1134"/>
        </w:tabs>
        <w:spacing w:after="0" w:line="276" w:lineRule="auto"/>
        <w:ind w:right="-1"/>
        <w:rPr>
          <w:rFonts w:cs="Times New Roman"/>
          <w:sz w:val="28"/>
          <w:szCs w:val="28"/>
        </w:rPr>
      </w:pPr>
      <w:r w:rsidRPr="00CB2208">
        <w:rPr>
          <w:rFonts w:cs="Times New Roman"/>
          <w:sz w:val="28"/>
          <w:szCs w:val="28"/>
          <w:lang w:val="nl-NL"/>
        </w:rPr>
        <w:t>- Sử dụng dấu hiệu nhận biết hai đường thẳng song song, giải thích được vì sao hai đường thẳng song song.</w:t>
      </w:r>
    </w:p>
    <w:p w:rsidR="00A12D6D" w:rsidRPr="00CB2208" w:rsidRDefault="00A12D6D" w:rsidP="00A12D6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 đọc Ví dụ (SGK – tr50).</w:t>
      </w:r>
    </w:p>
    <w:p w:rsidR="00A12D6D" w:rsidRPr="00CB2208" w:rsidRDefault="00A12D6D" w:rsidP="00A12D6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hiểu cách giải thích hai đường thẳng song song nhờ dấu hiệu và biết cách trình bày.</w:t>
      </w:r>
    </w:p>
    <w:p w:rsidR="00A12D6D" w:rsidRPr="00CB2208" w:rsidRDefault="00A12D6D" w:rsidP="00A12D6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A12D6D" w:rsidRPr="00CB2208" w:rsidTr="00E1211C">
        <w:tc>
          <w:tcPr>
            <w:tcW w:w="2712" w:type="pct"/>
          </w:tcPr>
          <w:p w:rsidR="00A12D6D" w:rsidRPr="00CB2208" w:rsidRDefault="00A12D6D" w:rsidP="00E1211C">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rsidR="00A12D6D" w:rsidRPr="00CB2208" w:rsidRDefault="00A12D6D" w:rsidP="00E1211C">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A12D6D" w:rsidRPr="00CB2208" w:rsidTr="00E1211C">
        <w:tc>
          <w:tcPr>
            <w:tcW w:w="2712" w:type="pct"/>
          </w:tcPr>
          <w:p w:rsidR="00A12D6D" w:rsidRPr="00CB2208" w:rsidRDefault="00A12D6D" w:rsidP="00E1211C">
            <w:pPr>
              <w:spacing w:line="276" w:lineRule="auto"/>
              <w:ind w:right="-1"/>
              <w:rPr>
                <w:rFonts w:cs="Times New Roman"/>
                <w:b/>
                <w:sz w:val="28"/>
                <w:szCs w:val="28"/>
              </w:rPr>
            </w:pPr>
            <w:r w:rsidRPr="00CB2208">
              <w:rPr>
                <w:rFonts w:cs="Times New Roman"/>
                <w:b/>
                <w:sz w:val="28"/>
                <w:szCs w:val="28"/>
              </w:rPr>
              <w:t>Bước 1: Chuyển giao nhiệm vụ:</w:t>
            </w:r>
          </w:p>
          <w:p w:rsidR="00A12D6D" w:rsidRPr="00CB2208" w:rsidRDefault="00A12D6D" w:rsidP="00E1211C">
            <w:pPr>
              <w:spacing w:line="276" w:lineRule="auto"/>
              <w:ind w:right="-1"/>
              <w:rPr>
                <w:rFonts w:cs="Times New Roman"/>
                <w:sz w:val="28"/>
                <w:szCs w:val="28"/>
              </w:rPr>
            </w:pPr>
            <w:r w:rsidRPr="00CB2208">
              <w:rPr>
                <w:rFonts w:cs="Times New Roman"/>
                <w:sz w:val="28"/>
                <w:szCs w:val="28"/>
              </w:rPr>
              <w:t>- GV yêu cầu HS đọc SGK, quan sát và giải thích được cách làm bài tập.</w:t>
            </w:r>
          </w:p>
          <w:p w:rsidR="00A12D6D" w:rsidRPr="00CB2208" w:rsidRDefault="00A12D6D" w:rsidP="00E1211C">
            <w:pPr>
              <w:spacing w:line="276" w:lineRule="auto"/>
              <w:ind w:right="-1"/>
              <w:rPr>
                <w:rFonts w:cs="Times New Roman"/>
                <w:sz w:val="28"/>
                <w:szCs w:val="28"/>
              </w:rPr>
            </w:pPr>
            <w:r w:rsidRPr="00CB2208">
              <w:rPr>
                <w:rFonts w:cs="Times New Roman"/>
                <w:sz w:val="28"/>
                <w:szCs w:val="28"/>
              </w:rPr>
              <w:t xml:space="preserve">- GV có thể hỏi thêm, </w:t>
            </w:r>
            <w:r w:rsidRPr="00CB2208">
              <w:rPr>
                <w:rFonts w:cs="Times New Roman"/>
                <w:i/>
                <w:iCs/>
                <w:sz w:val="28"/>
                <w:szCs w:val="28"/>
              </w:rPr>
              <w:t>từ hình ảnh có thể có cặp đường thẳng nào song song nữa?</w:t>
            </w:r>
          </w:p>
          <w:p w:rsidR="00A12D6D" w:rsidRPr="00CB2208" w:rsidRDefault="00A12D6D" w:rsidP="00E1211C">
            <w:pPr>
              <w:spacing w:line="276" w:lineRule="auto"/>
              <w:ind w:right="-1"/>
              <w:rPr>
                <w:rFonts w:cs="Times New Roman"/>
                <w:sz w:val="28"/>
                <w:szCs w:val="28"/>
              </w:rPr>
            </w:pPr>
            <w:r w:rsidRPr="00CB2208">
              <w:rPr>
                <w:rFonts w:cs="Times New Roman"/>
                <w:sz w:val="28"/>
                <w:szCs w:val="28"/>
              </w:rPr>
              <w:t>(MN // AB do có hai góc so le trong bằng nhau là BAN và MAN).</w:t>
            </w:r>
          </w:p>
          <w:p w:rsidR="00A12D6D" w:rsidRPr="00CB2208" w:rsidRDefault="00A12D6D" w:rsidP="00E1211C">
            <w:pPr>
              <w:spacing w:line="276" w:lineRule="auto"/>
              <w:ind w:right="-1"/>
              <w:rPr>
                <w:rFonts w:cs="Times New Roman"/>
                <w:sz w:val="28"/>
                <w:szCs w:val="28"/>
              </w:rPr>
            </w:pPr>
            <w:r w:rsidRPr="00CB2208">
              <w:rPr>
                <w:rFonts w:cs="Times New Roman"/>
                <w:b/>
                <w:sz w:val="28"/>
                <w:szCs w:val="28"/>
              </w:rPr>
              <w:t xml:space="preserve">Bước 2: Thực hiện nhiệm vụ: </w:t>
            </w:r>
          </w:p>
          <w:p w:rsidR="00A12D6D" w:rsidRPr="00CB2208" w:rsidRDefault="00A12D6D" w:rsidP="00E1211C">
            <w:pPr>
              <w:spacing w:line="276" w:lineRule="auto"/>
              <w:ind w:right="-1"/>
              <w:rPr>
                <w:rFonts w:cs="Times New Roman"/>
                <w:sz w:val="28"/>
                <w:szCs w:val="28"/>
              </w:rPr>
            </w:pPr>
            <w:r w:rsidRPr="00CB2208">
              <w:rPr>
                <w:rFonts w:cs="Times New Roman"/>
                <w:sz w:val="28"/>
                <w:szCs w:val="28"/>
              </w:rPr>
              <w:t>- HS theo dõi SGK, chú ý nghe, tiếp nhận kiến thức, suy nghĩ trả lời câu hỏi.</w:t>
            </w:r>
          </w:p>
          <w:p w:rsidR="00A12D6D" w:rsidRPr="00CB2208" w:rsidRDefault="00A12D6D" w:rsidP="00E1211C">
            <w:pPr>
              <w:spacing w:line="276" w:lineRule="auto"/>
              <w:ind w:right="-1"/>
              <w:rPr>
                <w:rFonts w:cs="Times New Roman"/>
                <w:sz w:val="28"/>
                <w:szCs w:val="28"/>
              </w:rPr>
            </w:pPr>
            <w:r w:rsidRPr="00CB2208">
              <w:rPr>
                <w:rFonts w:cs="Times New Roman"/>
                <w:b/>
                <w:sz w:val="28"/>
                <w:szCs w:val="28"/>
              </w:rPr>
              <w:t xml:space="preserve">Bước 3: Báo cáo, thảo luận: </w:t>
            </w:r>
          </w:p>
          <w:p w:rsidR="00A12D6D" w:rsidRPr="00CB2208" w:rsidRDefault="00A12D6D" w:rsidP="00E1211C">
            <w:pPr>
              <w:spacing w:line="276" w:lineRule="auto"/>
              <w:ind w:right="-1"/>
              <w:rPr>
                <w:rFonts w:cs="Times New Roman"/>
                <w:sz w:val="28"/>
                <w:szCs w:val="28"/>
              </w:rPr>
            </w:pPr>
            <w:r w:rsidRPr="00CB2208">
              <w:rPr>
                <w:rFonts w:cs="Times New Roman"/>
                <w:sz w:val="28"/>
                <w:szCs w:val="28"/>
              </w:rPr>
              <w:lastRenderedPageBreak/>
              <w:t>- HS giơ tay phát biểu, lên bảng trình bày</w:t>
            </w:r>
          </w:p>
          <w:p w:rsidR="00A12D6D" w:rsidRPr="00CB2208" w:rsidRDefault="00A12D6D" w:rsidP="00E1211C">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A12D6D" w:rsidRPr="00CB2208" w:rsidRDefault="00A12D6D" w:rsidP="00E1211C">
            <w:pPr>
              <w:tabs>
                <w:tab w:val="left" w:pos="567"/>
                <w:tab w:val="left" w:pos="1134"/>
              </w:tabs>
              <w:spacing w:line="276" w:lineRule="auto"/>
              <w:ind w:right="-1"/>
              <w:rPr>
                <w:rFonts w:cs="Times New Roman"/>
                <w:sz w:val="28"/>
                <w:szCs w:val="28"/>
              </w:rPr>
            </w:pPr>
            <w:r w:rsidRPr="00CB2208">
              <w:rPr>
                <w:rFonts w:cs="Times New Roman"/>
                <w:b/>
                <w:sz w:val="28"/>
                <w:szCs w:val="28"/>
              </w:rPr>
              <w:t xml:space="preserve">Bước 4: Kết luận, nhận định: </w:t>
            </w:r>
          </w:p>
          <w:p w:rsidR="00A12D6D" w:rsidRPr="00CB2208" w:rsidRDefault="00A12D6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GV nhận xét, lưu ý lại về cách chỉ ra hai đường thẳng song song sử dụng dấu hiệu nhận biết.</w:t>
            </w:r>
          </w:p>
        </w:tc>
        <w:tc>
          <w:tcPr>
            <w:tcW w:w="2288" w:type="pct"/>
          </w:tcPr>
          <w:p w:rsidR="00A12D6D" w:rsidRPr="00CB2208" w:rsidRDefault="00A12D6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Ví dụ (SGK – tr50)</w:t>
            </w:r>
          </w:p>
        </w:tc>
      </w:tr>
    </w:tbl>
    <w:p w:rsidR="00A12D6D" w:rsidRPr="00CB2208" w:rsidRDefault="00A12D6D" w:rsidP="00A12D6D">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A12D6D" w:rsidRPr="00CB2208" w:rsidRDefault="00A12D6D" w:rsidP="00A12D6D">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đã học về dấu hiệu nhận biết hai đường thẳng song song, các góc tạo bởi đường thẳng cắt hai đường thẳng, hai góc kề bù, hai góc đối đỉnh.</w:t>
      </w:r>
    </w:p>
    <w:p w:rsidR="00A12D6D" w:rsidRPr="00CB2208" w:rsidRDefault="00A12D6D" w:rsidP="00A12D6D">
      <w:pPr>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kiến thức làm các bài Bài 3.12, 3.13 (SGK – tr50).</w:t>
      </w:r>
    </w:p>
    <w:p w:rsidR="00A12D6D" w:rsidRPr="00CB2208" w:rsidRDefault="00A12D6D" w:rsidP="00A12D6D">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xác định góc so le trong, đồng vị, trong cùng phía, giải thích được hai đường thẳng song song.</w:t>
      </w:r>
    </w:p>
    <w:p w:rsidR="00A12D6D" w:rsidRPr="00CB2208" w:rsidRDefault="00A12D6D" w:rsidP="00A12D6D">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A12D6D" w:rsidRPr="00CB2208" w:rsidRDefault="00A12D6D" w:rsidP="00A12D6D">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A12D6D" w:rsidRPr="00CB2208" w:rsidRDefault="00A12D6D" w:rsidP="00A12D6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A12D6D" w:rsidRPr="00CB2208" w:rsidRDefault="00A12D6D" w:rsidP="00A12D6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đôi làm </w:t>
      </w:r>
      <w:r w:rsidRPr="00CB2208">
        <w:rPr>
          <w:rFonts w:eastAsia="Calibri" w:cs="Times New Roman"/>
          <w:b/>
          <w:bCs/>
          <w:color w:val="000000"/>
          <w:sz w:val="28"/>
          <w:szCs w:val="28"/>
          <w:lang w:val="fr-FR"/>
        </w:rPr>
        <w:t>Bài 3.12, 3.13</w:t>
      </w:r>
      <w:r w:rsidRPr="00CB2208">
        <w:rPr>
          <w:rFonts w:eastAsia="Calibri" w:cs="Times New Roman"/>
          <w:color w:val="000000"/>
          <w:sz w:val="28"/>
          <w:szCs w:val="28"/>
          <w:lang w:val="fr-FR"/>
        </w:rPr>
        <w:t xml:space="preserve"> (SGK – tr50).</w:t>
      </w:r>
    </w:p>
    <w:p w:rsidR="00A12D6D" w:rsidRPr="00CB2208" w:rsidRDefault="00A12D6D" w:rsidP="00A12D6D">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A12D6D" w:rsidRPr="00CB2208" w:rsidRDefault="00A12D6D" w:rsidP="00A12D6D">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A12D6D" w:rsidRPr="00CB2208" w:rsidRDefault="00A12D6D" w:rsidP="00A12D6D">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A12D6D" w:rsidRPr="00CB2208" w:rsidRDefault="00A12D6D" w:rsidP="00A12D6D">
      <w:pPr>
        <w:spacing w:after="0" w:line="276" w:lineRule="auto"/>
        <w:jc w:val="both"/>
        <w:rPr>
          <w:rFonts w:eastAsia="Calibri" w:cs="Times New Roman"/>
          <w:b/>
          <w:color w:val="000000"/>
          <w:sz w:val="28"/>
          <w:szCs w:val="28"/>
          <w:lang w:val="nl-NL"/>
        </w:rPr>
      </w:pPr>
      <w:r w:rsidRPr="00CB2208">
        <w:rPr>
          <w:rFonts w:eastAsia="Calibri" w:cs="Times New Roman"/>
          <w:bCs/>
          <w:color w:val="000000"/>
          <w:sz w:val="28"/>
          <w:szCs w:val="28"/>
          <w:lang w:val="nl-NL"/>
        </w:rPr>
        <w:t>Đại diện nhóm trình bày bài</w:t>
      </w:r>
      <w:r w:rsidRPr="00CB2208">
        <w:rPr>
          <w:rFonts w:eastAsia="Calibri" w:cs="Times New Roman"/>
          <w:bCs/>
          <w:color w:val="000000"/>
          <w:sz w:val="28"/>
          <w:szCs w:val="28"/>
          <w:lang w:val="fr-FR"/>
        </w:rPr>
        <w:t>. Các</w:t>
      </w:r>
      <w:r w:rsidRPr="00CB2208">
        <w:rPr>
          <w:rFonts w:eastAsia="Calibri" w:cs="Times New Roman"/>
          <w:color w:val="000000"/>
          <w:sz w:val="28"/>
          <w:szCs w:val="28"/>
          <w:lang w:val="fr-FR"/>
        </w:rPr>
        <w:t xml:space="preserve"> HS khác chú ý chữa bài, theo dõi nhận xét bài các nhóm trên bảng.</w:t>
      </w:r>
    </w:p>
    <w:p w:rsidR="00A12D6D" w:rsidRPr="00CB2208" w:rsidRDefault="00A12D6D" w:rsidP="00A12D6D">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A12D6D" w:rsidRPr="00CB2208" w:rsidRDefault="00A12D6D" w:rsidP="00A12D6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A12D6D" w:rsidRPr="00CB2208" w:rsidRDefault="00A12D6D" w:rsidP="00A12D6D">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A12D6D" w:rsidRPr="00CB2208" w:rsidRDefault="00A12D6D" w:rsidP="00A12D6D">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3.12</w:t>
      </w:r>
      <w:r>
        <w:rPr>
          <w:rFonts w:eastAsia="Calibri" w:cs="Times New Roman"/>
          <w:b/>
          <w:color w:val="000000"/>
          <w:sz w:val="28"/>
          <w:szCs w:val="28"/>
          <w:lang w:val="fr-FR"/>
        </w:rPr>
        <w:t>:</w:t>
      </w:r>
    </w:p>
    <w:p w:rsidR="00A12D6D" w:rsidRPr="00CB2208" w:rsidRDefault="00A12D6D" w:rsidP="00A12D6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a) Góc ở vị trí so le trong với góc FIP là góc IPQ,</w:t>
      </w:r>
    </w:p>
    <w:p w:rsidR="00A12D6D" w:rsidRPr="00CB2208" w:rsidRDefault="00A12D6D" w:rsidP="00A12D6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Góc ở vị trí so le trong với góc NMI là góc MIE,</w:t>
      </w:r>
    </w:p>
    <w:p w:rsidR="00A12D6D" w:rsidRPr="00CB2208" w:rsidRDefault="00A12D6D" w:rsidP="00A12D6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b) Góc ở vị trí đồng vị với góc EQP là góc MEI ;</w:t>
      </w:r>
    </w:p>
    <w:p w:rsidR="00A12D6D" w:rsidRPr="00CB2208" w:rsidRDefault="00A12D6D" w:rsidP="00A12D6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Góc ở vị trí đồng vị với góc IFP là góc MNF.</w:t>
      </w:r>
    </w:p>
    <w:p w:rsidR="00A12D6D" w:rsidRPr="00CB2208" w:rsidRDefault="00A12D6D" w:rsidP="00A12D6D">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Bài 3.13. </w:t>
      </w:r>
      <w:r w:rsidRPr="00CB2208">
        <w:rPr>
          <w:rFonts w:eastAsia="Calibri" w:cs="Times New Roman"/>
          <w:bCs/>
          <w:color w:val="000000"/>
          <w:sz w:val="28"/>
          <w:szCs w:val="28"/>
          <w:lang w:val="fr-FR"/>
        </w:rPr>
        <w:t xml:space="preserve">Ta có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yBz</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xAB</m:t>
            </m:r>
          </m:e>
        </m:acc>
        <m:r>
          <w:rPr>
            <w:rFonts w:ascii="Cambria Math" w:eastAsia="Calibri" w:hAnsi="Cambria Math" w:cs="Times New Roman"/>
            <w:color w:val="000000"/>
            <w:sz w:val="28"/>
            <w:szCs w:val="28"/>
            <w:lang w:val="fr-FR"/>
          </w:rPr>
          <m:t>=5</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mà hai góc này ở vị trí đồng vị, suy ra Ax // By (dấu hiệu nhận biết hai đường thẳng song song).</w:t>
      </w:r>
    </w:p>
    <w:p w:rsidR="00A12D6D" w:rsidRPr="00CB2208" w:rsidRDefault="00A12D6D" w:rsidP="00A12D6D">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A12D6D" w:rsidRPr="00CB2208" w:rsidRDefault="00A12D6D" w:rsidP="00A12D6D">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A12D6D" w:rsidRPr="00CB2208" w:rsidRDefault="00A12D6D" w:rsidP="00A12D6D">
      <w:pPr>
        <w:tabs>
          <w:tab w:val="left" w:pos="567"/>
          <w:tab w:val="left" w:pos="1134"/>
        </w:tabs>
        <w:spacing w:after="0" w:line="276" w:lineRule="auto"/>
        <w:ind w:right="-1"/>
        <w:rPr>
          <w:rFonts w:cs="Times New Roman"/>
          <w:sz w:val="28"/>
          <w:szCs w:val="28"/>
          <w:lang w:val="fr-FR"/>
        </w:rPr>
      </w:pPr>
      <w:r w:rsidRPr="00CB2208">
        <w:rPr>
          <w:rFonts w:cs="Times New Roman"/>
          <w:sz w:val="28"/>
          <w:szCs w:val="28"/>
          <w:lang w:val="fr-FR"/>
        </w:rPr>
        <w:t>- Học sinh thực hiện làm bài tập vận dụng để nắm vững kiến thức.</w:t>
      </w:r>
    </w:p>
    <w:p w:rsidR="00A12D6D" w:rsidRPr="00CB2208" w:rsidRDefault="00A12D6D" w:rsidP="00A12D6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 xml:space="preserve">HS sử dụng SGK và vận dụng kiến thức đã học để làm bài tập </w:t>
      </w:r>
      <w:r w:rsidRPr="00CB2208">
        <w:rPr>
          <w:rFonts w:cs="Times New Roman"/>
          <w:b/>
          <w:sz w:val="28"/>
          <w:szCs w:val="28"/>
          <w:lang w:val="fr-FR"/>
        </w:rPr>
        <w:t>Bài 3.15</w:t>
      </w:r>
      <w:r w:rsidRPr="00CB2208">
        <w:rPr>
          <w:rFonts w:cs="Times New Roman"/>
          <w:sz w:val="28"/>
          <w:szCs w:val="28"/>
          <w:lang w:val="fr-FR"/>
        </w:rPr>
        <w:t xml:space="preserve"> </w:t>
      </w:r>
      <w:r w:rsidRPr="00CB2208">
        <w:rPr>
          <w:rFonts w:cs="Times New Roman"/>
          <w:sz w:val="28"/>
          <w:szCs w:val="28"/>
        </w:rPr>
        <w:t>(SGK -tr50).</w:t>
      </w:r>
    </w:p>
    <w:p w:rsidR="00A12D6D" w:rsidRPr="00CB2208" w:rsidRDefault="00A12D6D" w:rsidP="00A12D6D">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HS chỉ ra được hai đường thẳng song song.</w:t>
      </w:r>
    </w:p>
    <w:p w:rsidR="00A12D6D" w:rsidRPr="00CB2208" w:rsidRDefault="00A12D6D" w:rsidP="00A12D6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A12D6D" w:rsidRPr="00CB2208" w:rsidRDefault="00A12D6D" w:rsidP="00A12D6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A12D6D" w:rsidRPr="00CB2208" w:rsidRDefault="00A12D6D" w:rsidP="00A12D6D">
      <w:pPr>
        <w:pStyle w:val="NoSpacing"/>
        <w:spacing w:line="276" w:lineRule="auto"/>
        <w:ind w:right="-1"/>
        <w:rPr>
          <w:szCs w:val="28"/>
        </w:rPr>
      </w:pPr>
      <w:r w:rsidRPr="00CB2208">
        <w:rPr>
          <w:szCs w:val="28"/>
          <w:lang w:val="fr-FR"/>
        </w:rPr>
        <w:lastRenderedPageBreak/>
        <w:t xml:space="preserve">- GV yêu cầu HS hoạt động hoàn thành bài tập </w:t>
      </w:r>
      <w:r w:rsidRPr="00CB2208">
        <w:rPr>
          <w:b/>
          <w:color w:val="auto"/>
          <w:szCs w:val="28"/>
          <w:lang w:val="fr-FR"/>
        </w:rPr>
        <w:t>Bài 3.15</w:t>
      </w:r>
      <w:r w:rsidRPr="00CB2208">
        <w:rPr>
          <w:szCs w:val="28"/>
          <w:lang w:val="fr-FR"/>
        </w:rPr>
        <w:t xml:space="preserve"> </w:t>
      </w:r>
      <w:r w:rsidRPr="00CB2208">
        <w:rPr>
          <w:szCs w:val="28"/>
        </w:rPr>
        <w:t xml:space="preserve">(SGK -tr50), hướng dẫn HS để về nhà làm </w:t>
      </w:r>
      <w:r w:rsidRPr="00CB2208">
        <w:rPr>
          <w:b/>
          <w:bCs/>
          <w:szCs w:val="28"/>
        </w:rPr>
        <w:t>Bài 3.16.</w:t>
      </w:r>
    </w:p>
    <w:p w:rsidR="00A12D6D" w:rsidRPr="00CB2208" w:rsidRDefault="00A12D6D" w:rsidP="00A12D6D">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A12D6D" w:rsidRPr="00CB2208" w:rsidRDefault="00A12D6D" w:rsidP="00A12D6D">
      <w:pPr>
        <w:spacing w:after="0" w:line="276" w:lineRule="auto"/>
        <w:ind w:right="-1"/>
        <w:rPr>
          <w:rFonts w:cs="Times New Roman"/>
          <w:bCs/>
          <w:sz w:val="28"/>
          <w:szCs w:val="28"/>
          <w:lang w:val="nl-NL"/>
        </w:rPr>
      </w:pPr>
      <w:r w:rsidRPr="00CB2208">
        <w:rPr>
          <w:rFonts w:cs="Times New Roman"/>
          <w:bCs/>
          <w:sz w:val="28"/>
          <w:szCs w:val="28"/>
          <w:lang w:val="nl-NL"/>
        </w:rPr>
        <w:t>- HS suy nghĩ trả lời bài tập.</w:t>
      </w:r>
    </w:p>
    <w:p w:rsidR="00A12D6D" w:rsidRPr="00CB2208" w:rsidRDefault="00A12D6D" w:rsidP="00A12D6D">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A12D6D" w:rsidRPr="00CB2208" w:rsidRDefault="00A12D6D" w:rsidP="00A12D6D">
      <w:pPr>
        <w:pStyle w:val="NoSpacing"/>
        <w:spacing w:line="276" w:lineRule="auto"/>
        <w:ind w:right="-1"/>
        <w:rPr>
          <w:b/>
          <w:bCs/>
          <w:szCs w:val="28"/>
          <w:lang w:val="fr-FR"/>
        </w:rPr>
      </w:pPr>
      <w:r w:rsidRPr="00CB2208">
        <w:rPr>
          <w:b/>
          <w:bCs/>
          <w:szCs w:val="28"/>
          <w:lang w:val="fr-FR"/>
        </w:rPr>
        <w:t>Bước 3: Báo cáo, thảo luận</w:t>
      </w:r>
    </w:p>
    <w:p w:rsidR="00A12D6D" w:rsidRPr="00CB2208" w:rsidRDefault="00A12D6D" w:rsidP="00A12D6D">
      <w:pPr>
        <w:spacing w:after="0" w:line="276" w:lineRule="auto"/>
        <w:rPr>
          <w:rFonts w:cs="Times New Roman"/>
          <w:sz w:val="28"/>
          <w:szCs w:val="28"/>
          <w:lang w:val="fr-FR"/>
        </w:rPr>
      </w:pPr>
      <w:r w:rsidRPr="00CB2208">
        <w:rPr>
          <w:rFonts w:cs="Times New Roman"/>
          <w:sz w:val="28"/>
          <w:szCs w:val="28"/>
          <w:lang w:val="fr-FR"/>
        </w:rPr>
        <w:t xml:space="preserve">- 1 hoặc 2 học sinh lên bảng trình bày bài, các HS còn lại chú ý lắng nghe, nhận xét. </w:t>
      </w:r>
    </w:p>
    <w:p w:rsidR="00A12D6D" w:rsidRPr="00CB2208" w:rsidRDefault="00A12D6D" w:rsidP="00A12D6D">
      <w:pPr>
        <w:spacing w:after="0" w:line="276" w:lineRule="auto"/>
        <w:rPr>
          <w:rFonts w:cs="Times New Roman"/>
          <w:b/>
          <w:bCs/>
          <w:sz w:val="28"/>
          <w:szCs w:val="28"/>
          <w:lang w:val="fr-FR"/>
        </w:rPr>
      </w:pPr>
      <w:r w:rsidRPr="00CB2208">
        <w:rPr>
          <w:rFonts w:cs="Times New Roman"/>
          <w:b/>
          <w:bCs/>
          <w:sz w:val="28"/>
          <w:szCs w:val="28"/>
          <w:lang w:val="fr-FR"/>
        </w:rPr>
        <w:t>Bước 4: Kết luận, nhận định</w:t>
      </w:r>
    </w:p>
    <w:p w:rsidR="00A12D6D" w:rsidRPr="00CB2208" w:rsidRDefault="00A12D6D" w:rsidP="00A12D6D">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A12D6D" w:rsidRPr="00CB2208" w:rsidRDefault="00A12D6D" w:rsidP="00A12D6D">
      <w:pPr>
        <w:spacing w:after="0" w:line="276" w:lineRule="auto"/>
        <w:rPr>
          <w:rFonts w:cs="Times New Roman"/>
          <w:b/>
          <w:bCs/>
          <w:sz w:val="28"/>
          <w:szCs w:val="28"/>
          <w:lang w:val="fr-FR"/>
        </w:rPr>
      </w:pPr>
      <w:r w:rsidRPr="00CB2208">
        <w:rPr>
          <w:rFonts w:cs="Times New Roman"/>
          <w:b/>
          <w:bCs/>
          <w:sz w:val="28"/>
          <w:szCs w:val="28"/>
          <w:lang w:val="fr-FR"/>
        </w:rPr>
        <w:t>Đáp án:</w:t>
      </w:r>
    </w:p>
    <w:p w:rsidR="00A12D6D" w:rsidRPr="00CB2208" w:rsidRDefault="00A12D6D" w:rsidP="00A12D6D">
      <w:pPr>
        <w:spacing w:after="0" w:line="276" w:lineRule="auto"/>
        <w:rPr>
          <w:rFonts w:cs="Times New Roman"/>
          <w:b/>
          <w:bCs/>
          <w:sz w:val="28"/>
          <w:szCs w:val="28"/>
          <w:lang w:val="fr-FR"/>
        </w:rPr>
      </w:pPr>
      <w:r w:rsidRPr="00CB2208">
        <w:rPr>
          <w:rFonts w:cs="Times New Roman"/>
          <w:b/>
          <w:bCs/>
          <w:sz w:val="28"/>
          <w:szCs w:val="28"/>
          <w:lang w:val="fr-FR"/>
        </w:rPr>
        <w:t>Bài 3.15:</w:t>
      </w:r>
      <w:r w:rsidRPr="00CB2208">
        <w:rPr>
          <w:rFonts w:cs="Times New Roman"/>
          <w:b/>
          <w:bCs/>
          <w:noProof/>
          <w:sz w:val="28"/>
          <w:szCs w:val="28"/>
          <w:lang w:val="fr-FR"/>
        </w:rPr>
        <w:t xml:space="preserve"> </w:t>
      </w:r>
    </w:p>
    <w:p w:rsidR="00A12D6D" w:rsidRPr="00CB2208" w:rsidRDefault="00A12D6D" w:rsidP="00A12D6D">
      <w:pPr>
        <w:spacing w:after="0" w:line="276" w:lineRule="auto"/>
        <w:rPr>
          <w:rFonts w:cs="Times New Roman"/>
          <w:sz w:val="28"/>
          <w:szCs w:val="28"/>
          <w:lang w:val="fr-FR"/>
        </w:rPr>
      </w:pPr>
      <w:r w:rsidRPr="00CB2208">
        <w:rPr>
          <w:rFonts w:cs="Times New Roman"/>
          <w:sz w:val="28"/>
          <w:szCs w:val="28"/>
          <w:lang w:val="fr-FR"/>
        </w:rPr>
        <w:t xml:space="preserve">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MNQ</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NQP</m:t>
            </m:r>
          </m:e>
        </m:acc>
        <m:r>
          <w:rPr>
            <w:rFonts w:ascii="Cambria Math" w:hAnsi="Cambria Math" w:cs="Times New Roman"/>
            <w:sz w:val="28"/>
            <w:szCs w:val="28"/>
            <w:lang w:val="fr-FR"/>
          </w:rPr>
          <m:t>=3</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5</m:t>
            </m:r>
          </m:e>
          <m:sup>
            <m:r>
              <w:rPr>
                <w:rFonts w:ascii="Cambria Math" w:hAnsi="Cambria Math" w:cs="Times New Roman"/>
                <w:sz w:val="28"/>
                <w:szCs w:val="28"/>
                <w:lang w:val="fr-FR"/>
              </w:rPr>
              <m:t>o</m:t>
            </m:r>
          </m:sup>
        </m:sSup>
      </m:oMath>
      <w:r w:rsidRPr="00CB2208">
        <w:rPr>
          <w:rFonts w:cs="Times New Roman"/>
          <w:sz w:val="28"/>
          <w:szCs w:val="28"/>
          <w:lang w:val="fr-FR"/>
        </w:rPr>
        <w:t>, mà hai góc này ở vị trí so le trong, suy ra MN // QP (dấu hiệu nhận biết hai đường thẳng song song).</w:t>
      </w:r>
    </w:p>
    <w:p w:rsidR="00A12D6D" w:rsidRPr="00CB2208" w:rsidRDefault="00A12D6D" w:rsidP="00A12D6D">
      <w:pPr>
        <w:spacing w:after="0" w:line="276" w:lineRule="auto"/>
        <w:rPr>
          <w:rFonts w:cs="Times New Roman"/>
          <w:b/>
          <w:bCs/>
          <w:sz w:val="28"/>
          <w:szCs w:val="28"/>
          <w:lang w:val="fr-FR"/>
        </w:rPr>
      </w:pPr>
      <w:r w:rsidRPr="00CB2208">
        <w:rPr>
          <w:rFonts w:cs="Times New Roman"/>
          <w:b/>
          <w:bCs/>
          <w:sz w:val="28"/>
          <w:szCs w:val="28"/>
          <w:lang w:val="fr-FR"/>
        </w:rPr>
        <w:t>Bài 3.16:</w:t>
      </w:r>
    </w:p>
    <w:p w:rsidR="00A12D6D" w:rsidRPr="00CB2208" w:rsidRDefault="00A12D6D" w:rsidP="00A12D6D">
      <w:pPr>
        <w:spacing w:after="0" w:line="276" w:lineRule="auto"/>
        <w:jc w:val="center"/>
        <w:rPr>
          <w:rFonts w:cs="Times New Roman"/>
          <w:sz w:val="28"/>
          <w:szCs w:val="28"/>
          <w:lang w:val="fr-FR"/>
        </w:rPr>
      </w:pPr>
      <w:r w:rsidRPr="00CB2208">
        <w:rPr>
          <w:rFonts w:cs="Times New Roman"/>
          <w:b/>
          <w:bCs/>
          <w:noProof/>
          <w:sz w:val="28"/>
          <w:szCs w:val="28"/>
        </w:rPr>
        <w:drawing>
          <wp:inline distT="0" distB="0" distL="0" distR="0" wp14:anchorId="575B69F2" wp14:editId="68FC3CC2">
            <wp:extent cx="2385267" cy="229381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9">
                      <a:extLst>
                        <a:ext uri="{28A0092B-C50C-407E-A947-70E740481C1C}">
                          <a14:useLocalDpi xmlns:a14="http://schemas.microsoft.com/office/drawing/2010/main" val="0"/>
                        </a:ext>
                      </a:extLst>
                    </a:blip>
                    <a:stretch>
                      <a:fillRect/>
                    </a:stretch>
                  </pic:blipFill>
                  <pic:spPr>
                    <a:xfrm>
                      <a:off x="0" y="0"/>
                      <a:ext cx="2385267" cy="2293819"/>
                    </a:xfrm>
                    <a:prstGeom prst="rect">
                      <a:avLst/>
                    </a:prstGeom>
                    <a:noFill/>
                    <a:ln>
                      <a:noFill/>
                    </a:ln>
                  </pic:spPr>
                </pic:pic>
              </a:graphicData>
            </a:graphic>
          </wp:inline>
        </w:drawing>
      </w:r>
    </w:p>
    <w:p w:rsidR="00A12D6D" w:rsidRPr="00CB2208" w:rsidRDefault="00A12D6D" w:rsidP="00A12D6D">
      <w:pPr>
        <w:spacing w:after="0" w:line="276" w:lineRule="auto"/>
        <w:rPr>
          <w:rFonts w:cs="Times New Roman"/>
          <w:sz w:val="28"/>
          <w:szCs w:val="28"/>
          <w:lang w:val="fr-FR"/>
        </w:rPr>
      </w:pPr>
      <w:r w:rsidRPr="00CB2208">
        <w:rPr>
          <w:rFonts w:cs="Times New Roman"/>
          <w:sz w:val="28"/>
          <w:szCs w:val="28"/>
          <w:lang w:val="fr-FR"/>
        </w:rPr>
        <w:t>Ta có</w:t>
      </w:r>
      <w:r>
        <w:rPr>
          <w:rFonts w:cs="Times New Roman"/>
          <w:sz w:val="28"/>
          <w:szCs w:val="28"/>
          <w:lang w:val="fr-FR"/>
        </w:rPr>
        <w:t>:</w:t>
      </w:r>
      <w:r w:rsidRPr="00CB2208">
        <w:rPr>
          <w:rFonts w:cs="Times New Roman"/>
          <w:sz w:val="28"/>
          <w:szCs w:val="28"/>
          <w:lang w:val="fr-FR"/>
        </w:rPr>
        <w:t xml:space="preserve">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xAB</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yBA</m:t>
            </m:r>
          </m:e>
        </m:acc>
        <m:r>
          <w:rPr>
            <w:rFonts w:ascii="Cambria Math" w:hAnsi="Cambria Math" w:cs="Times New Roman"/>
            <w:sz w:val="28"/>
            <w:szCs w:val="28"/>
            <w:lang w:val="fr-FR"/>
          </w:rPr>
          <m:t>=6</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0</m:t>
            </m:r>
          </m:e>
          <m:sup>
            <m:r>
              <w:rPr>
                <w:rFonts w:ascii="Cambria Math" w:hAnsi="Cambria Math" w:cs="Times New Roman"/>
                <w:sz w:val="28"/>
                <w:szCs w:val="28"/>
                <w:lang w:val="fr-FR"/>
              </w:rPr>
              <m:t>o</m:t>
            </m:r>
          </m:sup>
        </m:sSup>
      </m:oMath>
      <w:r w:rsidRPr="00CB2208">
        <w:rPr>
          <w:rFonts w:cs="Times New Roman"/>
          <w:sz w:val="28"/>
          <w:szCs w:val="28"/>
          <w:lang w:val="fr-FR"/>
        </w:rPr>
        <w:t>, mà hai góc ở vị trí so le trong, suy ra Ax // By.</w:t>
      </w:r>
    </w:p>
    <w:p w:rsidR="00A12D6D" w:rsidRPr="00CB2208" w:rsidRDefault="00A12D6D" w:rsidP="00A12D6D">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A12D6D" w:rsidRPr="00CB2208" w:rsidRDefault="00A12D6D" w:rsidP="00A12D6D">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A12D6D" w:rsidRPr="00CB2208" w:rsidRDefault="00A12D6D" w:rsidP="00A12D6D">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 các bài tập còn lại của SGK.</w:t>
      </w:r>
    </w:p>
    <w:p w:rsidR="00A12D6D" w:rsidRPr="00CB2208" w:rsidRDefault="00A12D6D" w:rsidP="00A12D6D">
      <w:pPr>
        <w:pStyle w:val="ListParagraph"/>
        <w:numPr>
          <w:ilvl w:val="0"/>
          <w:numId w:val="4"/>
        </w:numPr>
        <w:spacing w:after="0" w:line="276" w:lineRule="auto"/>
        <w:ind w:right="-1"/>
        <w:rPr>
          <w:rFonts w:cs="Times New Roman"/>
          <w:szCs w:val="28"/>
        </w:rPr>
      </w:pPr>
      <w:r w:rsidRPr="00CB2208">
        <w:rPr>
          <w:rFonts w:cs="Times New Roman"/>
          <w:szCs w:val="28"/>
        </w:rPr>
        <w:t>Chuẩn bị bài mới “Tiên đề Euclid. Tính chất hai đường thẳng song song”.</w:t>
      </w:r>
    </w:p>
    <w:p w:rsidR="00A12D6D" w:rsidRPr="008D5889" w:rsidRDefault="00A12D6D" w:rsidP="00A12D6D">
      <w:pPr>
        <w:spacing w:after="0"/>
        <w:rPr>
          <w:rFonts w:ascii="Palatino Linotype" w:eastAsia="Times New Roman" w:hAnsi="Palatino Linotype" w:cs="Times New Roman"/>
          <w:color w:val="0070C0"/>
          <w:sz w:val="28"/>
          <w:szCs w:val="28"/>
          <w:lang w:val="nl-NL"/>
        </w:rPr>
      </w:pPr>
    </w:p>
    <w:sectPr w:rsidR="00A12D6D" w:rsidRPr="008D5889" w:rsidSect="00D11F50">
      <w:headerReference w:type="default" r:id="rId10"/>
      <w:footerReference w:type="default" r:id="rId11"/>
      <w:pgSz w:w="12240" w:h="15840"/>
      <w:pgMar w:top="567" w:right="567" w:bottom="567" w:left="567" w:header="426" w:footer="247" w:gutter="0"/>
      <w:pgNumType w:start="1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23" w:rsidRDefault="00E71423" w:rsidP="00AD427E">
      <w:pPr>
        <w:spacing w:after="0" w:line="240" w:lineRule="auto"/>
      </w:pPr>
      <w:r>
        <w:separator/>
      </w:r>
    </w:p>
  </w:endnote>
  <w:endnote w:type="continuationSeparator" w:id="0">
    <w:p w:rsidR="00E71423" w:rsidRDefault="00E71423"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6B0ECC" w:rsidRPr="00123E37" w:rsidRDefault="006B0ECC">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6B0ECC" w:rsidRPr="00123E37" w:rsidRDefault="006B0EC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A12D6D">
          <w:rPr>
            <w:rFonts w:ascii="Palatino Linotype" w:eastAsia="Times New Roman" w:hAnsi="Palatino Linotype" w:cs="Times New Roman"/>
            <w:b/>
            <w:noProof/>
            <w:color w:val="FF0000"/>
            <w:sz w:val="26"/>
            <w:szCs w:val="26"/>
          </w:rPr>
          <w:t>23</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23" w:rsidRDefault="00E71423" w:rsidP="00AD427E">
      <w:pPr>
        <w:spacing w:after="0" w:line="240" w:lineRule="auto"/>
      </w:pPr>
      <w:r>
        <w:separator/>
      </w:r>
    </w:p>
  </w:footnote>
  <w:footnote w:type="continuationSeparator" w:id="0">
    <w:p w:rsidR="00E71423" w:rsidRDefault="00E71423" w:rsidP="00AD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CC" w:rsidRPr="00123E37" w:rsidRDefault="006B0EC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6B0ECC" w:rsidRDefault="006B0ECC">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34CA"/>
    <w:rsid w:val="00123E37"/>
    <w:rsid w:val="001700AF"/>
    <w:rsid w:val="001F448D"/>
    <w:rsid w:val="00221FB2"/>
    <w:rsid w:val="002A1BFC"/>
    <w:rsid w:val="00334804"/>
    <w:rsid w:val="003F2AE4"/>
    <w:rsid w:val="0047673C"/>
    <w:rsid w:val="00511158"/>
    <w:rsid w:val="00524384"/>
    <w:rsid w:val="00581EC3"/>
    <w:rsid w:val="0059653A"/>
    <w:rsid w:val="005A76C9"/>
    <w:rsid w:val="005C186D"/>
    <w:rsid w:val="0068266B"/>
    <w:rsid w:val="006B0ECC"/>
    <w:rsid w:val="006E3EB9"/>
    <w:rsid w:val="00795248"/>
    <w:rsid w:val="007E125B"/>
    <w:rsid w:val="0080019D"/>
    <w:rsid w:val="008D5889"/>
    <w:rsid w:val="00A12D6D"/>
    <w:rsid w:val="00AA5FF6"/>
    <w:rsid w:val="00AD427E"/>
    <w:rsid w:val="00AE1EEE"/>
    <w:rsid w:val="00C1171E"/>
    <w:rsid w:val="00C4336C"/>
    <w:rsid w:val="00C72D53"/>
    <w:rsid w:val="00C8166F"/>
    <w:rsid w:val="00D11F50"/>
    <w:rsid w:val="00DF2FB6"/>
    <w:rsid w:val="00E417B3"/>
    <w:rsid w:val="00E71423"/>
    <w:rsid w:val="00EB1891"/>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3</TotalTime>
  <Pages>5</Pages>
  <Words>1010</Words>
  <Characters>5758</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2022-09-16T14:13:00Z</dcterms:created>
  <dcterms:modified xsi:type="dcterms:W3CDTF">2022-09-16T14:19:00Z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