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1"/>
      </w:tblGrid>
      <w:tr w:rsidR="00C40829" w:rsidRPr="00DD6F33" w14:paraId="48414C60" w14:textId="77777777" w:rsidTr="00340C12">
        <w:tc>
          <w:tcPr>
            <w:tcW w:w="3652" w:type="dxa"/>
          </w:tcPr>
          <w:p w14:paraId="022B90B5" w14:textId="77777777" w:rsidR="00474E1E" w:rsidRPr="00DD6F33" w:rsidRDefault="00474E1E" w:rsidP="00DD6F33">
            <w:pPr>
              <w:spacing w:line="276" w:lineRule="auto"/>
              <w:jc w:val="center"/>
              <w:rPr>
                <w:rFonts w:ascii="Times New Roman" w:hAnsi="Times New Roman" w:cs="Times New Roman"/>
                <w:b/>
                <w:sz w:val="24"/>
                <w:szCs w:val="24"/>
              </w:rPr>
            </w:pPr>
            <w:bookmarkStart w:id="0" w:name="_Hlk137940927"/>
            <w:r w:rsidRPr="00DD6F33">
              <w:rPr>
                <w:rFonts w:ascii="Times New Roman" w:hAnsi="Times New Roman" w:cs="Times New Roman"/>
                <w:b/>
                <w:sz w:val="24"/>
                <w:szCs w:val="24"/>
              </w:rPr>
              <w:t>SỞ GIÁO DỤC VÀ ĐÀO TẠO</w:t>
            </w:r>
          </w:p>
          <w:p w14:paraId="5C5B3224" w14:textId="69C9958B" w:rsidR="00474E1E" w:rsidRPr="00DD6F33" w:rsidRDefault="004A6067" w:rsidP="00DD6F33">
            <w:pPr>
              <w:spacing w:line="276" w:lineRule="auto"/>
              <w:jc w:val="center"/>
              <w:rPr>
                <w:rFonts w:ascii="Times New Roman" w:hAnsi="Times New Roman" w:cs="Times New Roman"/>
                <w:b/>
                <w:sz w:val="24"/>
                <w:szCs w:val="24"/>
              </w:rPr>
            </w:pPr>
            <w:r w:rsidRPr="00DD6F33">
              <w:rPr>
                <w:rFonts w:ascii="Times New Roman" w:hAnsi="Times New Roman" w:cs="Times New Roman"/>
                <w:b/>
                <w:sz w:val="24"/>
                <w:szCs w:val="24"/>
              </w:rPr>
              <w:t>ĐĂK NÔNG</w:t>
            </w:r>
          </w:p>
          <w:p w14:paraId="319F6660" w14:textId="77777777" w:rsidR="00474E1E" w:rsidRPr="00DD6F33" w:rsidRDefault="00474E1E" w:rsidP="00DD6F33">
            <w:pPr>
              <w:spacing w:line="276" w:lineRule="auto"/>
              <w:jc w:val="center"/>
              <w:rPr>
                <w:rFonts w:ascii="Times New Roman" w:hAnsi="Times New Roman" w:cs="Times New Roman"/>
                <w:b/>
                <w:sz w:val="24"/>
                <w:szCs w:val="24"/>
              </w:rPr>
            </w:pPr>
            <w:r w:rsidRPr="00DD6F33">
              <w:rPr>
                <w:rFonts w:ascii="Times New Roman" w:hAnsi="Times New Roman" w:cs="Times New Roman"/>
                <w:b/>
                <w:sz w:val="24"/>
                <w:szCs w:val="24"/>
              </w:rPr>
              <w:t>ĐỀ CHÍNH THỨC</w:t>
            </w:r>
          </w:p>
        </w:tc>
        <w:tc>
          <w:tcPr>
            <w:tcW w:w="6311" w:type="dxa"/>
          </w:tcPr>
          <w:p w14:paraId="4B272C71" w14:textId="472A4C0E" w:rsidR="00474E1E" w:rsidRPr="00DD6F33" w:rsidRDefault="00474E1E" w:rsidP="00DD6F33">
            <w:pPr>
              <w:spacing w:line="276" w:lineRule="auto"/>
              <w:jc w:val="center"/>
              <w:rPr>
                <w:rFonts w:ascii="Times New Roman" w:hAnsi="Times New Roman" w:cs="Times New Roman"/>
                <w:b/>
                <w:sz w:val="24"/>
                <w:szCs w:val="24"/>
              </w:rPr>
            </w:pPr>
            <w:r w:rsidRPr="00DD6F33">
              <w:rPr>
                <w:rFonts w:ascii="Times New Roman" w:hAnsi="Times New Roman" w:cs="Times New Roman"/>
                <w:b/>
                <w:sz w:val="24"/>
                <w:szCs w:val="24"/>
              </w:rPr>
              <w:t xml:space="preserve">KỲ THI </w:t>
            </w:r>
            <w:r w:rsidR="004A6067" w:rsidRPr="00DD6F33">
              <w:rPr>
                <w:rFonts w:ascii="Times New Roman" w:hAnsi="Times New Roman" w:cs="Times New Roman"/>
                <w:b/>
                <w:sz w:val="24"/>
                <w:szCs w:val="24"/>
              </w:rPr>
              <w:t>CHỌN HỌC SINH GIỎI THCS CẤP TỈNH</w:t>
            </w:r>
          </w:p>
          <w:p w14:paraId="38E0D467" w14:textId="77777777" w:rsidR="00474E1E" w:rsidRPr="00DD6F33" w:rsidRDefault="00474E1E" w:rsidP="00DD6F33">
            <w:pPr>
              <w:spacing w:line="276" w:lineRule="auto"/>
              <w:jc w:val="center"/>
              <w:rPr>
                <w:rFonts w:ascii="Times New Roman" w:hAnsi="Times New Roman" w:cs="Times New Roman"/>
                <w:b/>
                <w:sz w:val="24"/>
                <w:szCs w:val="24"/>
              </w:rPr>
            </w:pPr>
            <w:r w:rsidRPr="00DD6F33">
              <w:rPr>
                <w:rFonts w:ascii="Times New Roman" w:hAnsi="Times New Roman" w:cs="Times New Roman"/>
                <w:b/>
                <w:sz w:val="24"/>
                <w:szCs w:val="24"/>
              </w:rPr>
              <w:t>NĂM HỌC 2023 - 2024</w:t>
            </w:r>
          </w:p>
          <w:p w14:paraId="244135BB" w14:textId="3CB48329" w:rsidR="00474E1E" w:rsidRPr="00DD6F33" w:rsidRDefault="00474E1E" w:rsidP="00DD6F33">
            <w:pPr>
              <w:spacing w:line="276" w:lineRule="auto"/>
              <w:jc w:val="center"/>
              <w:rPr>
                <w:rFonts w:ascii="Times New Roman" w:hAnsi="Times New Roman" w:cs="Times New Roman"/>
                <w:b/>
                <w:sz w:val="24"/>
                <w:szCs w:val="24"/>
              </w:rPr>
            </w:pPr>
            <w:r w:rsidRPr="00DD6F33">
              <w:rPr>
                <w:rFonts w:ascii="Times New Roman" w:hAnsi="Times New Roman" w:cs="Times New Roman"/>
                <w:b/>
                <w:sz w:val="24"/>
                <w:szCs w:val="24"/>
              </w:rPr>
              <w:t>Môn: HOÁ HỌC</w:t>
            </w:r>
          </w:p>
          <w:p w14:paraId="2F040E07" w14:textId="77777777" w:rsidR="00474E1E" w:rsidRPr="00DD6F33" w:rsidRDefault="00474E1E" w:rsidP="00DD6F33">
            <w:pPr>
              <w:spacing w:line="276" w:lineRule="auto"/>
              <w:jc w:val="center"/>
              <w:rPr>
                <w:rFonts w:ascii="Times New Roman" w:hAnsi="Times New Roman" w:cs="Times New Roman"/>
                <w:sz w:val="24"/>
                <w:szCs w:val="24"/>
              </w:rPr>
            </w:pPr>
            <w:r w:rsidRPr="00DD6F33">
              <w:rPr>
                <w:rFonts w:ascii="Times New Roman" w:hAnsi="Times New Roman" w:cs="Times New Roman"/>
                <w:sz w:val="24"/>
                <w:szCs w:val="24"/>
              </w:rPr>
              <w:t>Thời gian làm bài: 150 phút (không kể thời gian phát đề)</w:t>
            </w:r>
          </w:p>
          <w:p w14:paraId="499AEE4C" w14:textId="044F70D2" w:rsidR="00474E1E" w:rsidRPr="00DD6F33" w:rsidRDefault="00474E1E" w:rsidP="00DD6F33">
            <w:pPr>
              <w:spacing w:line="276" w:lineRule="auto"/>
              <w:jc w:val="center"/>
              <w:rPr>
                <w:rFonts w:ascii="Times New Roman" w:hAnsi="Times New Roman" w:cs="Times New Roman"/>
                <w:sz w:val="24"/>
                <w:szCs w:val="24"/>
              </w:rPr>
            </w:pPr>
            <w:r w:rsidRPr="00DD6F33">
              <w:rPr>
                <w:rFonts w:ascii="Times New Roman" w:hAnsi="Times New Roman" w:cs="Times New Roman"/>
                <w:sz w:val="24"/>
                <w:szCs w:val="24"/>
              </w:rPr>
              <w:t xml:space="preserve">Ngày thi: </w:t>
            </w:r>
            <w:r w:rsidR="004A6067" w:rsidRPr="00DD6F33">
              <w:rPr>
                <w:rFonts w:ascii="Times New Roman" w:hAnsi="Times New Roman" w:cs="Times New Roman"/>
                <w:sz w:val="24"/>
                <w:szCs w:val="24"/>
              </w:rPr>
              <w:t>07</w:t>
            </w:r>
            <w:r w:rsidRPr="00DD6F33">
              <w:rPr>
                <w:rFonts w:ascii="Times New Roman" w:hAnsi="Times New Roman" w:cs="Times New Roman"/>
                <w:sz w:val="24"/>
                <w:szCs w:val="24"/>
              </w:rPr>
              <w:t>/</w:t>
            </w:r>
            <w:r w:rsidR="004A6067" w:rsidRPr="00DD6F33">
              <w:rPr>
                <w:rFonts w:ascii="Times New Roman" w:hAnsi="Times New Roman" w:cs="Times New Roman"/>
                <w:sz w:val="24"/>
                <w:szCs w:val="24"/>
              </w:rPr>
              <w:t>3</w:t>
            </w:r>
            <w:r w:rsidRPr="00DD6F33">
              <w:rPr>
                <w:rFonts w:ascii="Times New Roman" w:hAnsi="Times New Roman" w:cs="Times New Roman"/>
                <w:sz w:val="24"/>
                <w:szCs w:val="24"/>
              </w:rPr>
              <w:t>/202</w:t>
            </w:r>
            <w:r w:rsidR="004A6067" w:rsidRPr="00DD6F33">
              <w:rPr>
                <w:rFonts w:ascii="Times New Roman" w:hAnsi="Times New Roman" w:cs="Times New Roman"/>
                <w:sz w:val="24"/>
                <w:szCs w:val="24"/>
              </w:rPr>
              <w:t>4</w:t>
            </w:r>
          </w:p>
          <w:p w14:paraId="57B4A596" w14:textId="20F45C63" w:rsidR="00474E1E" w:rsidRPr="00DD6F33" w:rsidRDefault="00474E1E" w:rsidP="00DD6F33">
            <w:pPr>
              <w:spacing w:line="276" w:lineRule="auto"/>
              <w:jc w:val="center"/>
              <w:rPr>
                <w:rFonts w:ascii="Times New Roman" w:hAnsi="Times New Roman" w:cs="Times New Roman"/>
                <w:sz w:val="24"/>
                <w:szCs w:val="24"/>
              </w:rPr>
            </w:pPr>
            <w:r w:rsidRPr="00DD6F33">
              <w:rPr>
                <w:rFonts w:ascii="Times New Roman" w:hAnsi="Times New Roman" w:cs="Times New Roman"/>
                <w:sz w:val="24"/>
                <w:szCs w:val="24"/>
              </w:rPr>
              <w:t xml:space="preserve">(Đề thi có </w:t>
            </w:r>
            <w:r w:rsidR="004A6067" w:rsidRPr="00DD6F33">
              <w:rPr>
                <w:rFonts w:ascii="Times New Roman" w:hAnsi="Times New Roman" w:cs="Times New Roman"/>
                <w:sz w:val="24"/>
                <w:szCs w:val="24"/>
              </w:rPr>
              <w:t>5</w:t>
            </w:r>
            <w:r w:rsidRPr="00DD6F33">
              <w:rPr>
                <w:rFonts w:ascii="Times New Roman" w:hAnsi="Times New Roman" w:cs="Times New Roman"/>
                <w:sz w:val="24"/>
                <w:szCs w:val="24"/>
              </w:rPr>
              <w:t xml:space="preserve"> câu, gồm 02 trang)</w:t>
            </w:r>
          </w:p>
        </w:tc>
      </w:tr>
    </w:tbl>
    <w:p w14:paraId="22899F56" w14:textId="4573B836" w:rsidR="00474E1E" w:rsidRPr="00DD6F33" w:rsidRDefault="00474E1E" w:rsidP="00DD6F33">
      <w:pPr>
        <w:spacing w:after="0"/>
        <w:jc w:val="both"/>
        <w:rPr>
          <w:rFonts w:ascii="Times New Roman" w:hAnsi="Times New Roman" w:cs="Times New Roman"/>
          <w:b/>
          <w:sz w:val="24"/>
          <w:szCs w:val="24"/>
        </w:rPr>
      </w:pPr>
      <w:r w:rsidRPr="00DD6F33">
        <w:rPr>
          <w:rFonts w:ascii="Times New Roman" w:hAnsi="Times New Roman" w:cs="Times New Roman"/>
          <w:b/>
          <w:sz w:val="24"/>
          <w:szCs w:val="24"/>
        </w:rPr>
        <w:t xml:space="preserve">Câu </w:t>
      </w:r>
      <w:r w:rsidR="004A6067" w:rsidRPr="00DD6F33">
        <w:rPr>
          <w:rFonts w:ascii="Times New Roman" w:hAnsi="Times New Roman" w:cs="Times New Roman"/>
          <w:b/>
          <w:sz w:val="24"/>
          <w:szCs w:val="24"/>
        </w:rPr>
        <w:t>I</w:t>
      </w:r>
      <w:r w:rsidRPr="00DD6F33">
        <w:rPr>
          <w:rFonts w:ascii="Times New Roman" w:hAnsi="Times New Roman" w:cs="Times New Roman"/>
          <w:b/>
          <w:sz w:val="24"/>
          <w:szCs w:val="24"/>
        </w:rPr>
        <w:t>. (</w:t>
      </w:r>
      <w:r w:rsidR="004A6067" w:rsidRPr="00DD6F33">
        <w:rPr>
          <w:rFonts w:ascii="Times New Roman" w:hAnsi="Times New Roman" w:cs="Times New Roman"/>
          <w:b/>
          <w:sz w:val="24"/>
          <w:szCs w:val="24"/>
        </w:rPr>
        <w:t>4</w:t>
      </w:r>
      <w:r w:rsidRPr="00DD6F33">
        <w:rPr>
          <w:rFonts w:ascii="Times New Roman" w:hAnsi="Times New Roman" w:cs="Times New Roman"/>
          <w:b/>
          <w:sz w:val="24"/>
          <w:szCs w:val="24"/>
        </w:rPr>
        <w:t>,0 điểm)</w:t>
      </w:r>
    </w:p>
    <w:p w14:paraId="7CC1D698" w14:textId="4CF7362C" w:rsidR="004A6067" w:rsidRPr="00DD6F33" w:rsidRDefault="004A6067" w:rsidP="00DD6F33">
      <w:pPr>
        <w:pStyle w:val="ListParagraph"/>
        <w:numPr>
          <w:ilvl w:val="0"/>
          <w:numId w:val="3"/>
        </w:numPr>
        <w:spacing w:line="276" w:lineRule="auto"/>
        <w:jc w:val="both"/>
        <w:rPr>
          <w:sz w:val="24"/>
          <w:szCs w:val="24"/>
          <w:shd w:val="clear" w:color="auto" w:fill="F9FAFA"/>
        </w:rPr>
      </w:pPr>
      <w:r w:rsidRPr="00DD6F33">
        <w:rPr>
          <w:sz w:val="24"/>
          <w:szCs w:val="24"/>
          <w:shd w:val="clear" w:color="auto" w:fill="F9FAFA"/>
        </w:rPr>
        <w:t>Tìm các chất X</w:t>
      </w:r>
      <w:r w:rsidRPr="00DD6F33">
        <w:rPr>
          <w:sz w:val="24"/>
          <w:szCs w:val="24"/>
          <w:shd w:val="clear" w:color="auto" w:fill="F9FAFA"/>
          <w:vertAlign w:val="subscript"/>
        </w:rPr>
        <w:t>1</w:t>
      </w:r>
      <w:r w:rsidRPr="00DD6F33">
        <w:rPr>
          <w:sz w:val="24"/>
          <w:szCs w:val="24"/>
          <w:shd w:val="clear" w:color="auto" w:fill="F9FAFA"/>
        </w:rPr>
        <w:t>, X</w:t>
      </w:r>
      <w:r w:rsidRPr="00DD6F33">
        <w:rPr>
          <w:sz w:val="24"/>
          <w:szCs w:val="24"/>
          <w:shd w:val="clear" w:color="auto" w:fill="F9FAFA"/>
          <w:vertAlign w:val="subscript"/>
        </w:rPr>
        <w:t>2</w:t>
      </w:r>
      <w:r w:rsidRPr="00DD6F33">
        <w:rPr>
          <w:sz w:val="24"/>
          <w:szCs w:val="24"/>
          <w:shd w:val="clear" w:color="auto" w:fill="F9FAFA"/>
        </w:rPr>
        <w:t>, X</w:t>
      </w:r>
      <w:r w:rsidRPr="00DD6F33">
        <w:rPr>
          <w:sz w:val="24"/>
          <w:szCs w:val="24"/>
          <w:shd w:val="clear" w:color="auto" w:fill="F9FAFA"/>
          <w:vertAlign w:val="subscript"/>
        </w:rPr>
        <w:t>3</w:t>
      </w:r>
      <w:r w:rsidRPr="00DD6F33">
        <w:rPr>
          <w:sz w:val="24"/>
          <w:szCs w:val="24"/>
          <w:shd w:val="clear" w:color="auto" w:fill="F9FAFA"/>
        </w:rPr>
        <w:t>, X</w:t>
      </w:r>
      <w:r w:rsidRPr="00DD6F33">
        <w:rPr>
          <w:sz w:val="24"/>
          <w:szCs w:val="24"/>
          <w:shd w:val="clear" w:color="auto" w:fill="F9FAFA"/>
          <w:vertAlign w:val="subscript"/>
        </w:rPr>
        <w:t>4</w:t>
      </w:r>
      <w:r w:rsidRPr="00DD6F33">
        <w:rPr>
          <w:sz w:val="24"/>
          <w:szCs w:val="24"/>
          <w:shd w:val="clear" w:color="auto" w:fill="F9FAFA"/>
        </w:rPr>
        <w:t>, X</w:t>
      </w:r>
      <w:r w:rsidRPr="00DD6F33">
        <w:rPr>
          <w:sz w:val="24"/>
          <w:szCs w:val="24"/>
          <w:shd w:val="clear" w:color="auto" w:fill="F9FAFA"/>
          <w:vertAlign w:val="subscript"/>
        </w:rPr>
        <w:t>5</w:t>
      </w:r>
      <w:r w:rsidRPr="00DD6F33">
        <w:rPr>
          <w:sz w:val="24"/>
          <w:szCs w:val="24"/>
          <w:shd w:val="clear" w:color="auto" w:fill="F9FAFA"/>
        </w:rPr>
        <w:t>, X</w:t>
      </w:r>
      <w:r w:rsidRPr="00DD6F33">
        <w:rPr>
          <w:sz w:val="24"/>
          <w:szCs w:val="24"/>
          <w:shd w:val="clear" w:color="auto" w:fill="F9FAFA"/>
          <w:vertAlign w:val="subscript"/>
        </w:rPr>
        <w:t>6</w:t>
      </w:r>
      <w:r w:rsidRPr="00DD6F33">
        <w:rPr>
          <w:sz w:val="24"/>
          <w:szCs w:val="24"/>
          <w:shd w:val="clear" w:color="auto" w:fill="F9FAFA"/>
        </w:rPr>
        <w:t xml:space="preserve"> thích hợp và hoàn thành các phương trình hóa học sau:</w:t>
      </w:r>
    </w:p>
    <w:p w14:paraId="08C14A02" w14:textId="2C6E067E" w:rsidR="004A6067" w:rsidRPr="00DD6F33" w:rsidRDefault="004A6067" w:rsidP="00DD6F33">
      <w:pPr>
        <w:pStyle w:val="ListParagraph"/>
        <w:spacing w:line="276" w:lineRule="auto"/>
        <w:ind w:left="644" w:firstLine="0"/>
        <w:jc w:val="both"/>
        <w:rPr>
          <w:sz w:val="24"/>
          <w:szCs w:val="24"/>
        </w:rPr>
      </w:pPr>
      <w:r w:rsidRPr="00DD6F33">
        <w:rPr>
          <w:sz w:val="24"/>
          <w:szCs w:val="24"/>
        </w:rPr>
        <w:t>(1) X</w:t>
      </w:r>
      <w:r w:rsidRPr="00DD6F33">
        <w:rPr>
          <w:sz w:val="24"/>
          <w:szCs w:val="24"/>
          <w:vertAlign w:val="subscript"/>
        </w:rPr>
        <w:t xml:space="preserve">1 </w:t>
      </w:r>
      <w:r w:rsidRPr="00DD6F33">
        <w:rPr>
          <w:sz w:val="24"/>
          <w:szCs w:val="24"/>
        </w:rPr>
        <w:t>+ X</w:t>
      </w:r>
      <w:r w:rsidRPr="00DD6F33">
        <w:rPr>
          <w:sz w:val="24"/>
          <w:szCs w:val="24"/>
          <w:vertAlign w:val="subscript"/>
        </w:rPr>
        <w:t xml:space="preserve">2 </w:t>
      </w:r>
      <w:r w:rsidRPr="00DD6F33">
        <w:rPr>
          <w:position w:val="-6"/>
          <w:sz w:val="24"/>
          <w:szCs w:val="24"/>
        </w:rPr>
        <w:object w:dxaOrig="720" w:dyaOrig="360" w14:anchorId="2AB6D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35pt" o:ole="">
            <v:imagedata r:id="rId6" o:title=""/>
          </v:shape>
          <o:OLEObject Type="Embed" ProgID="Equation.DSMT4" ShapeID="_x0000_i1025" DrawAspect="Content" ObjectID="_1776149358" r:id="rId7"/>
        </w:object>
      </w:r>
      <w:r w:rsidRPr="00DD6F33">
        <w:rPr>
          <w:sz w:val="24"/>
          <w:szCs w:val="24"/>
        </w:rPr>
        <w:t xml:space="preserve"> Na</w:t>
      </w:r>
      <w:r w:rsidRPr="00DD6F33">
        <w:rPr>
          <w:sz w:val="24"/>
          <w:szCs w:val="24"/>
          <w:vertAlign w:val="subscript"/>
        </w:rPr>
        <w:t>2</w:t>
      </w:r>
      <w:r w:rsidRPr="00DD6F33">
        <w:rPr>
          <w:sz w:val="24"/>
          <w:szCs w:val="24"/>
        </w:rPr>
        <w:t>SO</w:t>
      </w:r>
      <w:r w:rsidRPr="00DD6F33">
        <w:rPr>
          <w:sz w:val="24"/>
          <w:szCs w:val="24"/>
          <w:vertAlign w:val="subscript"/>
        </w:rPr>
        <w:t>4</w:t>
      </w:r>
      <w:r w:rsidRPr="00DD6F33">
        <w:rPr>
          <w:sz w:val="24"/>
          <w:szCs w:val="24"/>
        </w:rPr>
        <w:t xml:space="preserve"> + BaSO</w:t>
      </w:r>
      <w:r w:rsidRPr="00DD6F33">
        <w:rPr>
          <w:sz w:val="24"/>
          <w:szCs w:val="24"/>
          <w:vertAlign w:val="subscript"/>
        </w:rPr>
        <w:t>4</w:t>
      </w:r>
      <w:r w:rsidRPr="00DD6F33">
        <w:rPr>
          <w:sz w:val="24"/>
          <w:szCs w:val="24"/>
        </w:rPr>
        <w:t>↓ + CO</w:t>
      </w:r>
      <w:r w:rsidRPr="00DD6F33">
        <w:rPr>
          <w:sz w:val="24"/>
          <w:szCs w:val="24"/>
          <w:vertAlign w:val="subscript"/>
        </w:rPr>
        <w:t>2</w:t>
      </w:r>
      <w:r w:rsidRPr="00DD6F33">
        <w:rPr>
          <w:sz w:val="24"/>
          <w:szCs w:val="24"/>
        </w:rPr>
        <w:t>↑ + H</w:t>
      </w:r>
      <w:r w:rsidRPr="00DD6F33">
        <w:rPr>
          <w:sz w:val="24"/>
          <w:szCs w:val="24"/>
          <w:vertAlign w:val="subscript"/>
        </w:rPr>
        <w:t>2</w:t>
      </w:r>
      <w:r w:rsidRPr="00DD6F33">
        <w:rPr>
          <w:sz w:val="24"/>
          <w:szCs w:val="24"/>
        </w:rPr>
        <w:t>O</w:t>
      </w:r>
    </w:p>
    <w:p w14:paraId="239A95B5" w14:textId="190E9DBD" w:rsidR="004A6067" w:rsidRPr="00DD6F33" w:rsidRDefault="004A6067" w:rsidP="00DD6F33">
      <w:pPr>
        <w:pStyle w:val="ListParagraph"/>
        <w:spacing w:line="276" w:lineRule="auto"/>
        <w:ind w:left="644" w:firstLine="0"/>
        <w:jc w:val="both"/>
        <w:rPr>
          <w:sz w:val="24"/>
          <w:szCs w:val="24"/>
        </w:rPr>
      </w:pPr>
      <w:r w:rsidRPr="00DD6F33">
        <w:rPr>
          <w:sz w:val="24"/>
          <w:szCs w:val="24"/>
        </w:rPr>
        <w:t>(2) X</w:t>
      </w:r>
      <w:r w:rsidRPr="00DD6F33">
        <w:rPr>
          <w:sz w:val="24"/>
          <w:szCs w:val="24"/>
          <w:vertAlign w:val="subscript"/>
        </w:rPr>
        <w:t>1</w:t>
      </w:r>
      <w:r w:rsidRPr="00DD6F33">
        <w:rPr>
          <w:sz w:val="24"/>
          <w:szCs w:val="24"/>
        </w:rPr>
        <w:t xml:space="preserve"> + X</w:t>
      </w:r>
      <w:r w:rsidRPr="00DD6F33">
        <w:rPr>
          <w:sz w:val="24"/>
          <w:szCs w:val="24"/>
          <w:vertAlign w:val="subscript"/>
        </w:rPr>
        <w:t xml:space="preserve">3 </w:t>
      </w:r>
      <w:r w:rsidRPr="00DD6F33">
        <w:rPr>
          <w:position w:val="-6"/>
          <w:sz w:val="24"/>
          <w:szCs w:val="24"/>
        </w:rPr>
        <w:object w:dxaOrig="720" w:dyaOrig="360" w14:anchorId="5C0740B3">
          <v:shape id="_x0000_i1026" type="#_x0000_t75" style="width:36pt;height:18.35pt" o:ole="">
            <v:imagedata r:id="rId8" o:title=""/>
          </v:shape>
          <o:OLEObject Type="Embed" ProgID="Equation.DSMT4" ShapeID="_x0000_i1026" DrawAspect="Content" ObjectID="_1776149359" r:id="rId9"/>
        </w:object>
      </w:r>
      <w:r w:rsidRPr="00DD6F33">
        <w:rPr>
          <w:sz w:val="24"/>
          <w:szCs w:val="24"/>
        </w:rPr>
        <w:t xml:space="preserve"> Na</w:t>
      </w:r>
      <w:r w:rsidRPr="00DD6F33">
        <w:rPr>
          <w:sz w:val="24"/>
          <w:szCs w:val="24"/>
          <w:vertAlign w:val="subscript"/>
        </w:rPr>
        <w:t>2</w:t>
      </w:r>
      <w:r w:rsidRPr="00DD6F33">
        <w:rPr>
          <w:sz w:val="24"/>
          <w:szCs w:val="24"/>
        </w:rPr>
        <w:t>SO</w:t>
      </w:r>
      <w:r w:rsidRPr="00DD6F33">
        <w:rPr>
          <w:sz w:val="24"/>
          <w:szCs w:val="24"/>
          <w:vertAlign w:val="subscript"/>
        </w:rPr>
        <w:t>4</w:t>
      </w:r>
      <w:r w:rsidRPr="00DD6F33">
        <w:rPr>
          <w:sz w:val="24"/>
          <w:szCs w:val="24"/>
        </w:rPr>
        <w:t xml:space="preserve"> + BaSO</w:t>
      </w:r>
      <w:r w:rsidRPr="00DD6F33">
        <w:rPr>
          <w:sz w:val="24"/>
          <w:szCs w:val="24"/>
          <w:vertAlign w:val="subscript"/>
        </w:rPr>
        <w:t>4</w:t>
      </w:r>
      <w:r w:rsidRPr="00DD6F33">
        <w:rPr>
          <w:sz w:val="24"/>
          <w:szCs w:val="24"/>
        </w:rPr>
        <w:t>↓ + CO</w:t>
      </w:r>
      <w:r w:rsidRPr="00DD6F33">
        <w:rPr>
          <w:sz w:val="24"/>
          <w:szCs w:val="24"/>
          <w:vertAlign w:val="subscript"/>
        </w:rPr>
        <w:t>2</w:t>
      </w:r>
      <w:r w:rsidRPr="00DD6F33">
        <w:rPr>
          <w:sz w:val="24"/>
          <w:szCs w:val="24"/>
        </w:rPr>
        <w:t>↑ + H</w:t>
      </w:r>
      <w:r w:rsidRPr="00DD6F33">
        <w:rPr>
          <w:sz w:val="24"/>
          <w:szCs w:val="24"/>
          <w:vertAlign w:val="subscript"/>
        </w:rPr>
        <w:t>2</w:t>
      </w:r>
      <w:r w:rsidRPr="00DD6F33">
        <w:rPr>
          <w:sz w:val="24"/>
          <w:szCs w:val="24"/>
        </w:rPr>
        <w:t>O</w:t>
      </w:r>
    </w:p>
    <w:p w14:paraId="06AF5251" w14:textId="04A1A12A" w:rsidR="004A6067" w:rsidRPr="00DD6F33" w:rsidRDefault="004A6067" w:rsidP="00DD6F33">
      <w:pPr>
        <w:pStyle w:val="ListParagraph"/>
        <w:spacing w:line="276" w:lineRule="auto"/>
        <w:ind w:left="644" w:firstLine="0"/>
        <w:jc w:val="both"/>
        <w:rPr>
          <w:sz w:val="24"/>
          <w:szCs w:val="24"/>
        </w:rPr>
      </w:pPr>
      <w:r w:rsidRPr="00DD6F33">
        <w:rPr>
          <w:sz w:val="24"/>
          <w:szCs w:val="24"/>
        </w:rPr>
        <w:t xml:space="preserve">(3) </w:t>
      </w:r>
      <w:r w:rsidRPr="00DD6F33">
        <w:rPr>
          <w:sz w:val="24"/>
          <w:szCs w:val="24"/>
          <w:shd w:val="clear" w:color="auto" w:fill="F9FAFA"/>
        </w:rPr>
        <w:t>X</w:t>
      </w:r>
      <w:r w:rsidRPr="00DD6F33">
        <w:rPr>
          <w:sz w:val="24"/>
          <w:szCs w:val="24"/>
          <w:shd w:val="clear" w:color="auto" w:fill="F9FAFA"/>
          <w:vertAlign w:val="subscript"/>
        </w:rPr>
        <w:t xml:space="preserve">2 </w:t>
      </w:r>
      <w:r w:rsidRPr="00DD6F33">
        <w:rPr>
          <w:sz w:val="24"/>
          <w:szCs w:val="24"/>
        </w:rPr>
        <w:t>+ X</w:t>
      </w:r>
      <w:r w:rsidRPr="00DD6F33">
        <w:rPr>
          <w:sz w:val="24"/>
          <w:szCs w:val="24"/>
          <w:vertAlign w:val="subscript"/>
        </w:rPr>
        <w:t xml:space="preserve">4 </w:t>
      </w:r>
      <w:r w:rsidRPr="00DD6F33">
        <w:rPr>
          <w:position w:val="-6"/>
          <w:sz w:val="24"/>
          <w:szCs w:val="24"/>
        </w:rPr>
        <w:object w:dxaOrig="720" w:dyaOrig="360" w14:anchorId="6F0CF9D1">
          <v:shape id="_x0000_i1027" type="#_x0000_t75" style="width:36pt;height:18.35pt" o:ole="">
            <v:imagedata r:id="rId8" o:title=""/>
          </v:shape>
          <o:OLEObject Type="Embed" ProgID="Equation.DSMT4" ShapeID="_x0000_i1027" DrawAspect="Content" ObjectID="_1776149360" r:id="rId10"/>
        </w:object>
      </w:r>
      <w:r w:rsidR="00D44A24" w:rsidRPr="00DD6F33">
        <w:rPr>
          <w:sz w:val="24"/>
          <w:szCs w:val="24"/>
        </w:rPr>
        <w:t xml:space="preserve"> X</w:t>
      </w:r>
      <w:r w:rsidR="00D44A24" w:rsidRPr="00DD6F33">
        <w:rPr>
          <w:sz w:val="24"/>
          <w:szCs w:val="24"/>
          <w:vertAlign w:val="subscript"/>
        </w:rPr>
        <w:t xml:space="preserve">3 </w:t>
      </w:r>
      <w:r w:rsidRPr="00DD6F33">
        <w:rPr>
          <w:sz w:val="24"/>
          <w:szCs w:val="24"/>
        </w:rPr>
        <w:t>+</w:t>
      </w:r>
      <w:r w:rsidR="00D44A24" w:rsidRPr="00DD6F33">
        <w:rPr>
          <w:sz w:val="24"/>
          <w:szCs w:val="24"/>
        </w:rPr>
        <w:t xml:space="preserve"> </w:t>
      </w:r>
      <w:r w:rsidRPr="00DD6F33">
        <w:rPr>
          <w:sz w:val="24"/>
          <w:szCs w:val="24"/>
        </w:rPr>
        <w:t>H</w:t>
      </w:r>
      <w:r w:rsidRPr="00DD6F33">
        <w:rPr>
          <w:sz w:val="24"/>
          <w:szCs w:val="24"/>
          <w:vertAlign w:val="subscript"/>
        </w:rPr>
        <w:t>2</w:t>
      </w:r>
      <w:r w:rsidRPr="00DD6F33">
        <w:rPr>
          <w:sz w:val="24"/>
          <w:szCs w:val="24"/>
        </w:rPr>
        <w:t>O</w:t>
      </w:r>
    </w:p>
    <w:p w14:paraId="64138399" w14:textId="77777777" w:rsidR="00D44A24" w:rsidRPr="00DD6F33" w:rsidRDefault="004A6067" w:rsidP="00DD6F33">
      <w:pPr>
        <w:pStyle w:val="ListParagraph"/>
        <w:spacing w:line="276" w:lineRule="auto"/>
        <w:ind w:left="644" w:firstLine="0"/>
        <w:jc w:val="both"/>
        <w:rPr>
          <w:sz w:val="24"/>
          <w:szCs w:val="24"/>
        </w:rPr>
      </w:pPr>
      <w:r w:rsidRPr="00DD6F33">
        <w:rPr>
          <w:sz w:val="24"/>
          <w:szCs w:val="24"/>
        </w:rPr>
        <w:t>(4) X</w:t>
      </w:r>
      <w:r w:rsidRPr="00DD6F33">
        <w:rPr>
          <w:sz w:val="24"/>
          <w:szCs w:val="24"/>
          <w:vertAlign w:val="subscript"/>
        </w:rPr>
        <w:t>2</w:t>
      </w:r>
      <w:r w:rsidR="00D44A24" w:rsidRPr="00DD6F33">
        <w:rPr>
          <w:sz w:val="24"/>
          <w:szCs w:val="24"/>
        </w:rPr>
        <w:t xml:space="preserve"> </w:t>
      </w:r>
      <w:r w:rsidRPr="00DD6F33">
        <w:rPr>
          <w:sz w:val="24"/>
          <w:szCs w:val="24"/>
        </w:rPr>
        <w:t>+</w:t>
      </w:r>
      <w:r w:rsidR="00D44A24" w:rsidRPr="00DD6F33">
        <w:rPr>
          <w:sz w:val="24"/>
          <w:szCs w:val="24"/>
        </w:rPr>
        <w:t xml:space="preserve"> </w:t>
      </w:r>
      <w:r w:rsidRPr="00DD6F33">
        <w:rPr>
          <w:sz w:val="24"/>
          <w:szCs w:val="24"/>
        </w:rPr>
        <w:t>X</w:t>
      </w:r>
      <w:r w:rsidRPr="00DD6F33">
        <w:rPr>
          <w:sz w:val="24"/>
          <w:szCs w:val="24"/>
          <w:vertAlign w:val="subscript"/>
        </w:rPr>
        <w:t>5</w:t>
      </w:r>
      <w:r w:rsidR="00D44A24" w:rsidRPr="00DD6F33">
        <w:rPr>
          <w:sz w:val="24"/>
          <w:szCs w:val="24"/>
          <w:vertAlign w:val="subscript"/>
        </w:rPr>
        <w:t xml:space="preserve"> </w:t>
      </w:r>
      <w:r w:rsidR="00D44A24" w:rsidRPr="00DD6F33">
        <w:rPr>
          <w:position w:val="-6"/>
          <w:sz w:val="24"/>
          <w:szCs w:val="24"/>
        </w:rPr>
        <w:object w:dxaOrig="720" w:dyaOrig="360" w14:anchorId="56F97D0D">
          <v:shape id="_x0000_i1028" type="#_x0000_t75" style="width:36pt;height:18.35pt" o:ole="">
            <v:imagedata r:id="rId8" o:title=""/>
          </v:shape>
          <o:OLEObject Type="Embed" ProgID="Equation.DSMT4" ShapeID="_x0000_i1028" DrawAspect="Content" ObjectID="_1776149361" r:id="rId11"/>
        </w:object>
      </w:r>
      <w:r w:rsidR="00D44A24" w:rsidRPr="00DD6F33">
        <w:rPr>
          <w:sz w:val="24"/>
          <w:szCs w:val="24"/>
        </w:rPr>
        <w:t xml:space="preserve"> X</w:t>
      </w:r>
      <w:r w:rsidR="00D44A24" w:rsidRPr="00DD6F33">
        <w:rPr>
          <w:sz w:val="24"/>
          <w:szCs w:val="24"/>
          <w:vertAlign w:val="subscript"/>
        </w:rPr>
        <w:t xml:space="preserve">3 </w:t>
      </w:r>
      <w:r w:rsidR="00D44A24" w:rsidRPr="00DD6F33">
        <w:rPr>
          <w:sz w:val="24"/>
          <w:szCs w:val="24"/>
        </w:rPr>
        <w:t>+ CaCO</w:t>
      </w:r>
      <w:r w:rsidR="00D44A24" w:rsidRPr="00DD6F33">
        <w:rPr>
          <w:sz w:val="24"/>
          <w:szCs w:val="24"/>
          <w:vertAlign w:val="subscript"/>
        </w:rPr>
        <w:t>3</w:t>
      </w:r>
      <w:r w:rsidR="00D44A24" w:rsidRPr="00DD6F33">
        <w:rPr>
          <w:sz w:val="24"/>
          <w:szCs w:val="24"/>
        </w:rPr>
        <w:t>↓ + H</w:t>
      </w:r>
      <w:r w:rsidR="00D44A24" w:rsidRPr="00DD6F33">
        <w:rPr>
          <w:sz w:val="24"/>
          <w:szCs w:val="24"/>
          <w:vertAlign w:val="subscript"/>
        </w:rPr>
        <w:t>2</w:t>
      </w:r>
      <w:r w:rsidR="00D44A24" w:rsidRPr="00DD6F33">
        <w:rPr>
          <w:sz w:val="24"/>
          <w:szCs w:val="24"/>
        </w:rPr>
        <w:t>O</w:t>
      </w:r>
    </w:p>
    <w:p w14:paraId="64CDBC6F" w14:textId="77777777" w:rsidR="00D44A24" w:rsidRPr="00DD6F33" w:rsidRDefault="00474E1E"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2.</w:t>
      </w:r>
      <w:r w:rsidRPr="00DD6F33">
        <w:rPr>
          <w:rFonts w:ascii="Times New Roman" w:hAnsi="Times New Roman" w:cs="Times New Roman"/>
          <w:sz w:val="24"/>
          <w:szCs w:val="24"/>
        </w:rPr>
        <w:t xml:space="preserve"> </w:t>
      </w:r>
      <w:r w:rsidR="00D44A24" w:rsidRPr="00DD6F33">
        <w:rPr>
          <w:rFonts w:ascii="Times New Roman" w:hAnsi="Times New Roman" w:cs="Times New Roman"/>
          <w:sz w:val="24"/>
          <w:szCs w:val="24"/>
        </w:rPr>
        <w:t>Trộn dung dịch AgNO</w:t>
      </w:r>
      <w:r w:rsidR="00D44A24" w:rsidRPr="00DD6F33">
        <w:rPr>
          <w:rFonts w:ascii="Times New Roman" w:hAnsi="Times New Roman" w:cs="Times New Roman"/>
          <w:sz w:val="24"/>
          <w:szCs w:val="24"/>
          <w:vertAlign w:val="subscript"/>
        </w:rPr>
        <w:t>3</w:t>
      </w:r>
      <w:r w:rsidR="00D44A24" w:rsidRPr="00DD6F33">
        <w:rPr>
          <w:rFonts w:ascii="Times New Roman" w:hAnsi="Times New Roman" w:cs="Times New Roman"/>
          <w:sz w:val="24"/>
          <w:szCs w:val="24"/>
        </w:rPr>
        <w:t xml:space="preserve"> với dung dịch H</w:t>
      </w:r>
      <w:r w:rsidR="00D44A24" w:rsidRPr="00DD6F33">
        <w:rPr>
          <w:rFonts w:ascii="Times New Roman" w:hAnsi="Times New Roman" w:cs="Times New Roman"/>
          <w:sz w:val="24"/>
          <w:szCs w:val="24"/>
          <w:vertAlign w:val="subscript"/>
        </w:rPr>
        <w:t>3</w:t>
      </w:r>
      <w:r w:rsidR="00D44A24" w:rsidRPr="00DD6F33">
        <w:rPr>
          <w:rFonts w:ascii="Times New Roman" w:hAnsi="Times New Roman" w:cs="Times New Roman"/>
          <w:sz w:val="24"/>
          <w:szCs w:val="24"/>
        </w:rPr>
        <w:t>PO</w:t>
      </w:r>
      <w:r w:rsidR="00D44A24" w:rsidRPr="00DD6F33">
        <w:rPr>
          <w:rFonts w:ascii="Times New Roman" w:hAnsi="Times New Roman" w:cs="Times New Roman"/>
          <w:sz w:val="24"/>
          <w:szCs w:val="24"/>
          <w:vertAlign w:val="subscript"/>
        </w:rPr>
        <w:t>4</w:t>
      </w:r>
      <w:r w:rsidR="00D44A24" w:rsidRPr="00DD6F33">
        <w:rPr>
          <w:rFonts w:ascii="Times New Roman" w:hAnsi="Times New Roman" w:cs="Times New Roman"/>
          <w:sz w:val="24"/>
          <w:szCs w:val="24"/>
        </w:rPr>
        <w:t xml:space="preserve"> không thấy tạo kết tủa. Khi thêm dung dịch NaOH vào có kết tủa vàng. Khi thêm dung dịch HCl vào kết tủa vàng thấy xuất hiện kết tủa trắng. Giải thích các hiện tượng xảy ra bằng các phương trình hóa học.</w:t>
      </w:r>
    </w:p>
    <w:p w14:paraId="468A9A43" w14:textId="473C1C4D" w:rsidR="00D44A24" w:rsidRPr="00DD6F33" w:rsidRDefault="00D44A24"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3.</w:t>
      </w:r>
      <w:r w:rsidRPr="00DD6F33">
        <w:rPr>
          <w:rFonts w:ascii="Times New Roman" w:hAnsi="Times New Roman" w:cs="Times New Roman"/>
          <w:sz w:val="24"/>
          <w:szCs w:val="24"/>
        </w:rPr>
        <w:t xml:space="preserve"> Khi bếp than đang cháy, nếu đổ nhiều nước vào thì bếp sẽ tắt còn nếu rắc một chút nước vào thì bếp than bùng cháy lên. Hãy viết các phương trình hóa học để giải thích hiện tượng trên.</w:t>
      </w:r>
    </w:p>
    <w:p w14:paraId="7B0621E6" w14:textId="11ADF703" w:rsidR="00474E1E" w:rsidRPr="00DD6F33" w:rsidRDefault="00474E1E" w:rsidP="00DD6F33">
      <w:pPr>
        <w:spacing w:after="0"/>
        <w:jc w:val="both"/>
        <w:rPr>
          <w:rFonts w:ascii="Times New Roman" w:hAnsi="Times New Roman" w:cs="Times New Roman"/>
          <w:b/>
          <w:sz w:val="24"/>
          <w:szCs w:val="24"/>
        </w:rPr>
      </w:pPr>
      <w:r w:rsidRPr="00DD6F33">
        <w:rPr>
          <w:rFonts w:ascii="Times New Roman" w:hAnsi="Times New Roman" w:cs="Times New Roman"/>
          <w:b/>
          <w:sz w:val="24"/>
          <w:szCs w:val="24"/>
        </w:rPr>
        <w:t xml:space="preserve">Câu </w:t>
      </w:r>
      <w:r w:rsidR="002E5DFB" w:rsidRPr="00DD6F33">
        <w:rPr>
          <w:rFonts w:ascii="Times New Roman" w:hAnsi="Times New Roman" w:cs="Times New Roman"/>
          <w:b/>
          <w:sz w:val="24"/>
          <w:szCs w:val="24"/>
        </w:rPr>
        <w:t>II</w:t>
      </w:r>
      <w:r w:rsidRPr="00DD6F33">
        <w:rPr>
          <w:rFonts w:ascii="Times New Roman" w:hAnsi="Times New Roman" w:cs="Times New Roman"/>
          <w:b/>
          <w:sz w:val="24"/>
          <w:szCs w:val="24"/>
        </w:rPr>
        <w:t>. (</w:t>
      </w:r>
      <w:r w:rsidR="002E5DFB" w:rsidRPr="00DD6F33">
        <w:rPr>
          <w:rFonts w:ascii="Times New Roman" w:hAnsi="Times New Roman" w:cs="Times New Roman"/>
          <w:b/>
          <w:sz w:val="24"/>
          <w:szCs w:val="24"/>
        </w:rPr>
        <w:t>4</w:t>
      </w:r>
      <w:r w:rsidRPr="00DD6F33">
        <w:rPr>
          <w:rFonts w:ascii="Times New Roman" w:hAnsi="Times New Roman" w:cs="Times New Roman"/>
          <w:b/>
          <w:sz w:val="24"/>
          <w:szCs w:val="24"/>
        </w:rPr>
        <w:t>,0 điểm)</w:t>
      </w:r>
    </w:p>
    <w:p w14:paraId="42F1973A" w14:textId="19D60AAA" w:rsidR="00474E1E" w:rsidRPr="00DD6F33" w:rsidRDefault="002E5DFB"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1.</w:t>
      </w:r>
      <w:r w:rsidRPr="00DD6F33">
        <w:rPr>
          <w:rFonts w:ascii="Times New Roman" w:hAnsi="Times New Roman" w:cs="Times New Roman"/>
          <w:sz w:val="24"/>
          <w:szCs w:val="24"/>
        </w:rPr>
        <w:t xml:space="preserve"> A và B là hai hợp chất hữu cơ chứa vòng benzen có công thức phân tử lần lượt là C</w:t>
      </w:r>
      <w:r w:rsidRPr="00DD6F33">
        <w:rPr>
          <w:rFonts w:ascii="Times New Roman" w:hAnsi="Times New Roman" w:cs="Times New Roman"/>
          <w:sz w:val="24"/>
          <w:szCs w:val="24"/>
          <w:vertAlign w:val="subscript"/>
        </w:rPr>
        <w:t>8</w:t>
      </w:r>
      <w:r w:rsidRPr="00DD6F33">
        <w:rPr>
          <w:rFonts w:ascii="Times New Roman" w:hAnsi="Times New Roman" w:cs="Times New Roman"/>
          <w:sz w:val="24"/>
          <w:szCs w:val="24"/>
        </w:rPr>
        <w:t>H</w:t>
      </w:r>
      <w:r w:rsidRPr="00DD6F33">
        <w:rPr>
          <w:rFonts w:ascii="Times New Roman" w:hAnsi="Times New Roman" w:cs="Times New Roman"/>
          <w:sz w:val="24"/>
          <w:szCs w:val="24"/>
          <w:vertAlign w:val="subscript"/>
        </w:rPr>
        <w:t>10</w:t>
      </w:r>
      <w:r w:rsidRPr="00DD6F33">
        <w:rPr>
          <w:rFonts w:ascii="Times New Roman" w:hAnsi="Times New Roman" w:cs="Times New Roman"/>
          <w:sz w:val="24"/>
          <w:szCs w:val="24"/>
        </w:rPr>
        <w:t xml:space="preserve"> và C</w:t>
      </w:r>
      <w:r w:rsidRPr="00DD6F33">
        <w:rPr>
          <w:rFonts w:ascii="Times New Roman" w:hAnsi="Times New Roman" w:cs="Times New Roman"/>
          <w:sz w:val="24"/>
          <w:szCs w:val="24"/>
          <w:vertAlign w:val="subscript"/>
        </w:rPr>
        <w:t>8</w:t>
      </w:r>
      <w:r w:rsidRPr="00DD6F33">
        <w:rPr>
          <w:rFonts w:ascii="Times New Roman" w:hAnsi="Times New Roman" w:cs="Times New Roman"/>
          <w:sz w:val="24"/>
          <w:szCs w:val="24"/>
        </w:rPr>
        <w:t>H</w:t>
      </w:r>
      <w:r w:rsidRPr="00DD6F33">
        <w:rPr>
          <w:rFonts w:ascii="Times New Roman" w:hAnsi="Times New Roman" w:cs="Times New Roman"/>
          <w:sz w:val="24"/>
          <w:szCs w:val="24"/>
          <w:vertAlign w:val="subscript"/>
        </w:rPr>
        <w:t>8</w:t>
      </w:r>
      <w:r w:rsidRPr="00DD6F33">
        <w:rPr>
          <w:rFonts w:ascii="Times New Roman" w:hAnsi="Times New Roman" w:cs="Times New Roman"/>
          <w:sz w:val="24"/>
          <w:szCs w:val="24"/>
        </w:rPr>
        <w:t>.</w:t>
      </w:r>
    </w:p>
    <w:p w14:paraId="663D4C09" w14:textId="7B2A252F" w:rsidR="002E5DFB" w:rsidRPr="00DD6F33" w:rsidRDefault="002E5DFB" w:rsidP="00DD6F33">
      <w:pPr>
        <w:spacing w:after="0"/>
        <w:ind w:firstLine="567"/>
        <w:jc w:val="both"/>
        <w:rPr>
          <w:rFonts w:ascii="Times New Roman" w:hAnsi="Times New Roman" w:cs="Times New Roman"/>
          <w:sz w:val="24"/>
          <w:szCs w:val="24"/>
        </w:rPr>
      </w:pPr>
      <w:r w:rsidRPr="00DD6F33">
        <w:rPr>
          <w:rFonts w:ascii="Times New Roman" w:hAnsi="Times New Roman" w:cs="Times New Roman"/>
          <w:b/>
          <w:bCs/>
          <w:sz w:val="24"/>
          <w:szCs w:val="24"/>
        </w:rPr>
        <w:t>a.</w:t>
      </w:r>
      <w:r w:rsidRPr="00DD6F33">
        <w:rPr>
          <w:rFonts w:ascii="Times New Roman" w:hAnsi="Times New Roman" w:cs="Times New Roman"/>
          <w:sz w:val="24"/>
          <w:szCs w:val="24"/>
        </w:rPr>
        <w:t xml:space="preserve"> Viết công thức cấu tạo có thể có của A và B.</w:t>
      </w:r>
    </w:p>
    <w:p w14:paraId="53AC4CAE" w14:textId="169A814F" w:rsidR="002E5DFB" w:rsidRPr="00DD6F33" w:rsidRDefault="002E5DFB" w:rsidP="00DD6F33">
      <w:pPr>
        <w:spacing w:after="0"/>
        <w:ind w:firstLine="567"/>
        <w:jc w:val="both"/>
        <w:rPr>
          <w:rFonts w:ascii="Times New Roman" w:hAnsi="Times New Roman" w:cs="Times New Roman"/>
          <w:sz w:val="24"/>
          <w:szCs w:val="24"/>
        </w:rPr>
      </w:pPr>
      <w:r w:rsidRPr="00DD6F33">
        <w:rPr>
          <w:rFonts w:ascii="Times New Roman" w:hAnsi="Times New Roman" w:cs="Times New Roman"/>
          <w:b/>
          <w:bCs/>
          <w:sz w:val="24"/>
          <w:szCs w:val="24"/>
        </w:rPr>
        <w:t>b.</w:t>
      </w:r>
      <w:r w:rsidRPr="00DD6F33">
        <w:rPr>
          <w:rFonts w:ascii="Times New Roman" w:hAnsi="Times New Roman" w:cs="Times New Roman"/>
          <w:sz w:val="24"/>
          <w:szCs w:val="24"/>
        </w:rPr>
        <w:t xml:space="preserve"> Dựa vào công thức cấu tạo, hãy dự đoán và viết phương trình hóa học (nếu có xảy ra) khi cho A và B lần lượt tác dụng với H</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 xml:space="preserve"> dư (Ni, t</w:t>
      </w:r>
      <w:r w:rsidRPr="00DD6F33">
        <w:rPr>
          <w:rFonts w:ascii="Times New Roman" w:hAnsi="Times New Roman" w:cs="Times New Roman"/>
          <w:sz w:val="24"/>
          <w:szCs w:val="24"/>
          <w:vertAlign w:val="superscript"/>
        </w:rPr>
        <w:t>o</w:t>
      </w:r>
      <w:r w:rsidRPr="00DD6F33">
        <w:rPr>
          <w:rFonts w:ascii="Times New Roman" w:hAnsi="Times New Roman" w:cs="Times New Roman"/>
          <w:sz w:val="24"/>
          <w:szCs w:val="24"/>
        </w:rPr>
        <w:t>), tương tự với dung dịch brom.</w:t>
      </w:r>
    </w:p>
    <w:p w14:paraId="283F4CED" w14:textId="32A91C23" w:rsidR="002E5DFB" w:rsidRPr="00DD6F33" w:rsidRDefault="002E5DFB"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2.</w:t>
      </w:r>
      <w:r w:rsidRPr="00DD6F33">
        <w:rPr>
          <w:rFonts w:ascii="Times New Roman" w:hAnsi="Times New Roman" w:cs="Times New Roman"/>
          <w:sz w:val="24"/>
          <w:szCs w:val="24"/>
        </w:rPr>
        <w:t xml:space="preserve"> Cho 5 chất khí: CO</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 C</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H</w:t>
      </w:r>
      <w:r w:rsidRPr="00DD6F33">
        <w:rPr>
          <w:rFonts w:ascii="Times New Roman" w:hAnsi="Times New Roman" w:cs="Times New Roman"/>
          <w:sz w:val="24"/>
          <w:szCs w:val="24"/>
          <w:vertAlign w:val="subscript"/>
        </w:rPr>
        <w:t>4</w:t>
      </w:r>
      <w:r w:rsidRPr="00DD6F33">
        <w:rPr>
          <w:rFonts w:ascii="Times New Roman" w:hAnsi="Times New Roman" w:cs="Times New Roman"/>
          <w:sz w:val="24"/>
          <w:szCs w:val="24"/>
        </w:rPr>
        <w:t>, C</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H</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 SO</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 CH</w:t>
      </w:r>
      <w:r w:rsidRPr="00DD6F33">
        <w:rPr>
          <w:rFonts w:ascii="Times New Roman" w:hAnsi="Times New Roman" w:cs="Times New Roman"/>
          <w:sz w:val="24"/>
          <w:szCs w:val="24"/>
          <w:vertAlign w:val="subscript"/>
        </w:rPr>
        <w:t>4</w:t>
      </w:r>
      <w:r w:rsidRPr="00DD6F33">
        <w:rPr>
          <w:rFonts w:ascii="Times New Roman" w:hAnsi="Times New Roman" w:cs="Times New Roman"/>
          <w:sz w:val="24"/>
          <w:szCs w:val="24"/>
        </w:rPr>
        <w:t xml:space="preserve"> đựng trong 5 bình riêng biệt. Trình bày phương pháp hóa học phân biệt mỗi bình trên. Viết phương trình hóa học xảy ra.</w:t>
      </w:r>
    </w:p>
    <w:p w14:paraId="494357BF" w14:textId="7E427ABD" w:rsidR="00474E1E" w:rsidRPr="00DD6F33" w:rsidRDefault="00474E1E" w:rsidP="00DD6F33">
      <w:pPr>
        <w:spacing w:after="0"/>
        <w:jc w:val="both"/>
        <w:rPr>
          <w:rFonts w:ascii="Times New Roman" w:hAnsi="Times New Roman" w:cs="Times New Roman"/>
          <w:b/>
          <w:sz w:val="24"/>
          <w:szCs w:val="24"/>
        </w:rPr>
      </w:pPr>
      <w:r w:rsidRPr="00DD6F33">
        <w:rPr>
          <w:rFonts w:ascii="Times New Roman" w:hAnsi="Times New Roman" w:cs="Times New Roman"/>
          <w:b/>
          <w:sz w:val="24"/>
          <w:szCs w:val="24"/>
        </w:rPr>
        <w:t xml:space="preserve">Câu </w:t>
      </w:r>
      <w:r w:rsidR="00CD1DD4" w:rsidRPr="00DD6F33">
        <w:rPr>
          <w:rFonts w:ascii="Times New Roman" w:hAnsi="Times New Roman" w:cs="Times New Roman"/>
          <w:b/>
          <w:sz w:val="24"/>
          <w:szCs w:val="24"/>
        </w:rPr>
        <w:t>III</w:t>
      </w:r>
      <w:r w:rsidRPr="00DD6F33">
        <w:rPr>
          <w:rFonts w:ascii="Times New Roman" w:hAnsi="Times New Roman" w:cs="Times New Roman"/>
          <w:b/>
          <w:sz w:val="24"/>
          <w:szCs w:val="24"/>
        </w:rPr>
        <w:t>. (</w:t>
      </w:r>
      <w:r w:rsidR="00CD1DD4" w:rsidRPr="00DD6F33">
        <w:rPr>
          <w:rFonts w:ascii="Times New Roman" w:hAnsi="Times New Roman" w:cs="Times New Roman"/>
          <w:b/>
          <w:sz w:val="24"/>
          <w:szCs w:val="24"/>
        </w:rPr>
        <w:t>4</w:t>
      </w:r>
      <w:r w:rsidRPr="00DD6F33">
        <w:rPr>
          <w:rFonts w:ascii="Times New Roman" w:hAnsi="Times New Roman" w:cs="Times New Roman"/>
          <w:b/>
          <w:sz w:val="24"/>
          <w:szCs w:val="24"/>
        </w:rPr>
        <w:t>,0 điểm)</w:t>
      </w:r>
    </w:p>
    <w:p w14:paraId="49D7687B" w14:textId="23F76FE5" w:rsidR="001D6EF0" w:rsidRPr="00DD6F33" w:rsidRDefault="00474E1E"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1.</w:t>
      </w:r>
      <w:r w:rsidRPr="00DD6F33">
        <w:rPr>
          <w:rFonts w:ascii="Times New Roman" w:hAnsi="Times New Roman" w:cs="Times New Roman"/>
          <w:sz w:val="24"/>
          <w:szCs w:val="24"/>
        </w:rPr>
        <w:t xml:space="preserve"> </w:t>
      </w:r>
      <w:r w:rsidR="00E844C0" w:rsidRPr="00DD6F33">
        <w:rPr>
          <w:rFonts w:ascii="Times New Roman" w:hAnsi="Times New Roman" w:cs="Times New Roman"/>
          <w:sz w:val="24"/>
          <w:szCs w:val="24"/>
        </w:rPr>
        <w:t>Hỗn hợp A có khối lượng là 16,9 gam gồm hai kim loại Na và Al.</w:t>
      </w:r>
    </w:p>
    <w:p w14:paraId="10F9EC19" w14:textId="77777777" w:rsidR="00E844C0" w:rsidRPr="00DD6F33" w:rsidRDefault="00E844C0" w:rsidP="00DD6F33">
      <w:pPr>
        <w:spacing w:after="0"/>
        <w:ind w:firstLine="567"/>
        <w:jc w:val="both"/>
        <w:rPr>
          <w:rFonts w:ascii="Times New Roman" w:hAnsi="Times New Roman" w:cs="Times New Roman"/>
          <w:sz w:val="24"/>
          <w:szCs w:val="24"/>
        </w:rPr>
      </w:pPr>
      <w:r w:rsidRPr="00DD6F33">
        <w:rPr>
          <w:rFonts w:ascii="Times New Roman" w:hAnsi="Times New Roman" w:cs="Times New Roman"/>
          <w:b/>
          <w:bCs/>
          <w:sz w:val="24"/>
          <w:szCs w:val="24"/>
        </w:rPr>
        <w:t>a.</w:t>
      </w:r>
      <w:r w:rsidRPr="00DD6F33">
        <w:rPr>
          <w:rFonts w:ascii="Times New Roman" w:hAnsi="Times New Roman" w:cs="Times New Roman"/>
          <w:sz w:val="24"/>
          <w:szCs w:val="24"/>
        </w:rPr>
        <w:t xml:space="preserve"> Cho A tan hết trong lượng nước dư thì thu được 12,32 lít khí H</w:t>
      </w:r>
      <w:r w:rsidRPr="00DD6F33">
        <w:rPr>
          <w:rFonts w:ascii="Times New Roman" w:hAnsi="Times New Roman" w:cs="Times New Roman"/>
          <w:sz w:val="24"/>
          <w:szCs w:val="24"/>
          <w:vertAlign w:val="subscript"/>
        </w:rPr>
        <w:t>2</w:t>
      </w:r>
      <w:r w:rsidRPr="00DD6F33">
        <w:rPr>
          <w:rFonts w:ascii="Times New Roman" w:hAnsi="Times New Roman" w:cs="Times New Roman"/>
          <w:sz w:val="24"/>
          <w:szCs w:val="24"/>
        </w:rPr>
        <w:t xml:space="preserve"> (đktc). Xác định khối lượng mỗi kim loại trong A.</w:t>
      </w:r>
    </w:p>
    <w:p w14:paraId="67D00AD3" w14:textId="30178627" w:rsidR="00474E1E" w:rsidRPr="00DD6F33" w:rsidRDefault="00E844C0" w:rsidP="00DD6F33">
      <w:pPr>
        <w:spacing w:after="0"/>
        <w:ind w:firstLine="567"/>
        <w:jc w:val="both"/>
        <w:rPr>
          <w:rFonts w:ascii="Times New Roman" w:hAnsi="Times New Roman" w:cs="Times New Roman"/>
          <w:sz w:val="24"/>
          <w:szCs w:val="24"/>
        </w:rPr>
      </w:pPr>
      <w:r w:rsidRPr="00DD6F33">
        <w:rPr>
          <w:rFonts w:ascii="Times New Roman" w:hAnsi="Times New Roman" w:cs="Times New Roman"/>
          <w:b/>
          <w:bCs/>
          <w:sz w:val="24"/>
          <w:szCs w:val="24"/>
        </w:rPr>
        <w:t>b.</w:t>
      </w:r>
      <w:r w:rsidRPr="00DD6F33">
        <w:rPr>
          <w:rFonts w:ascii="Times New Roman" w:hAnsi="Times New Roman" w:cs="Times New Roman"/>
          <w:sz w:val="24"/>
          <w:szCs w:val="24"/>
        </w:rPr>
        <w:t xml:space="preserve"> Cho A vào 2 lít dung dịch HCl 0,75M, phản ứng xong thu được dung dịch X. Cho 2 lít dung dịch KOH vào X, kết thúc các phản ứng thì thu được 7,8 gam kết tủa</w:t>
      </w:r>
      <w:r w:rsidR="00474E1E" w:rsidRPr="00DD6F33">
        <w:rPr>
          <w:rFonts w:ascii="Times New Roman" w:hAnsi="Times New Roman" w:cs="Times New Roman"/>
          <w:sz w:val="24"/>
          <w:szCs w:val="24"/>
        </w:rPr>
        <w:t>.</w:t>
      </w:r>
      <w:r w:rsidRPr="00DD6F33">
        <w:rPr>
          <w:rFonts w:ascii="Times New Roman" w:hAnsi="Times New Roman" w:cs="Times New Roman"/>
          <w:sz w:val="24"/>
          <w:szCs w:val="24"/>
        </w:rPr>
        <w:t xml:space="preserve"> Xác định nồng độ mol/lít của dung dịch KOH đã dùng.</w:t>
      </w:r>
    </w:p>
    <w:p w14:paraId="333C402E" w14:textId="6602DFE0" w:rsidR="00474E1E" w:rsidRPr="00DD6F33" w:rsidRDefault="00474E1E"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2.</w:t>
      </w:r>
      <w:r w:rsidRPr="00DD6F33">
        <w:rPr>
          <w:rFonts w:ascii="Times New Roman" w:hAnsi="Times New Roman" w:cs="Times New Roman"/>
          <w:sz w:val="24"/>
          <w:szCs w:val="24"/>
        </w:rPr>
        <w:t xml:space="preserve"> </w:t>
      </w:r>
      <w:r w:rsidR="00E844C0" w:rsidRPr="00DD6F33">
        <w:rPr>
          <w:rFonts w:ascii="Times New Roman" w:hAnsi="Times New Roman" w:cs="Times New Roman"/>
          <w:sz w:val="24"/>
          <w:szCs w:val="24"/>
        </w:rPr>
        <w:t>Cho 10 gam oxit của kim loại M có hóa trị II tác dụng vừa đủ với dung dịch H</w:t>
      </w:r>
      <w:r w:rsidR="00E844C0" w:rsidRPr="00DD6F33">
        <w:rPr>
          <w:rFonts w:ascii="Times New Roman" w:hAnsi="Times New Roman" w:cs="Times New Roman"/>
          <w:sz w:val="24"/>
          <w:szCs w:val="24"/>
          <w:vertAlign w:val="subscript"/>
        </w:rPr>
        <w:t>2</w:t>
      </w:r>
      <w:r w:rsidR="00E844C0" w:rsidRPr="00DD6F33">
        <w:rPr>
          <w:rFonts w:ascii="Times New Roman" w:hAnsi="Times New Roman" w:cs="Times New Roman"/>
          <w:sz w:val="24"/>
          <w:szCs w:val="24"/>
        </w:rPr>
        <w:t>SO</w:t>
      </w:r>
      <w:r w:rsidR="00E844C0" w:rsidRPr="00DD6F33">
        <w:rPr>
          <w:rFonts w:ascii="Times New Roman" w:hAnsi="Times New Roman" w:cs="Times New Roman"/>
          <w:sz w:val="24"/>
          <w:szCs w:val="24"/>
          <w:vertAlign w:val="subscript"/>
        </w:rPr>
        <w:t>4</w:t>
      </w:r>
      <w:r w:rsidR="00E844C0" w:rsidRPr="00DD6F33">
        <w:rPr>
          <w:rFonts w:ascii="Times New Roman" w:hAnsi="Times New Roman" w:cs="Times New Roman"/>
          <w:sz w:val="24"/>
          <w:szCs w:val="24"/>
        </w:rPr>
        <w:t xml:space="preserve"> 24,5% thu được dung dịch muối có nồng độ 33,33% (dung dịch A). Làm lạnh dung dịch A thấy có 15,625 gam chất rắn X tách ra, phần dung dịch bão hòa có nồng độ 22,54% (dung dịch B). Xác định kim loại M và công thức chất rắn X.</w:t>
      </w:r>
    </w:p>
    <w:p w14:paraId="29770465" w14:textId="74E65D97" w:rsidR="00474E1E" w:rsidRPr="00DD6F33" w:rsidRDefault="00474E1E" w:rsidP="00DD6F33">
      <w:pPr>
        <w:spacing w:after="0"/>
        <w:jc w:val="both"/>
        <w:rPr>
          <w:rFonts w:ascii="Times New Roman" w:hAnsi="Times New Roman" w:cs="Times New Roman"/>
          <w:b/>
          <w:sz w:val="24"/>
          <w:szCs w:val="24"/>
        </w:rPr>
      </w:pPr>
      <w:r w:rsidRPr="00DD6F33">
        <w:rPr>
          <w:rFonts w:ascii="Times New Roman" w:hAnsi="Times New Roman" w:cs="Times New Roman"/>
          <w:b/>
          <w:sz w:val="24"/>
          <w:szCs w:val="24"/>
        </w:rPr>
        <w:t xml:space="preserve">Câu </w:t>
      </w:r>
      <w:r w:rsidR="00E844C0" w:rsidRPr="00DD6F33">
        <w:rPr>
          <w:rFonts w:ascii="Times New Roman" w:hAnsi="Times New Roman" w:cs="Times New Roman"/>
          <w:b/>
          <w:sz w:val="24"/>
          <w:szCs w:val="24"/>
        </w:rPr>
        <w:t>IV</w:t>
      </w:r>
      <w:r w:rsidRPr="00DD6F33">
        <w:rPr>
          <w:rFonts w:ascii="Times New Roman" w:hAnsi="Times New Roman" w:cs="Times New Roman"/>
          <w:b/>
          <w:sz w:val="24"/>
          <w:szCs w:val="24"/>
        </w:rPr>
        <w:t>. (</w:t>
      </w:r>
      <w:r w:rsidR="00E844C0" w:rsidRPr="00DD6F33">
        <w:rPr>
          <w:rFonts w:ascii="Times New Roman" w:hAnsi="Times New Roman" w:cs="Times New Roman"/>
          <w:b/>
          <w:sz w:val="24"/>
          <w:szCs w:val="24"/>
        </w:rPr>
        <w:t>4</w:t>
      </w:r>
      <w:r w:rsidRPr="00DD6F33">
        <w:rPr>
          <w:rFonts w:ascii="Times New Roman" w:hAnsi="Times New Roman" w:cs="Times New Roman"/>
          <w:b/>
          <w:sz w:val="24"/>
          <w:szCs w:val="24"/>
        </w:rPr>
        <w:t>,0 điểm)</w:t>
      </w:r>
    </w:p>
    <w:p w14:paraId="40CD1F8C" w14:textId="77777777" w:rsidR="00C40829" w:rsidRPr="00DD6F33" w:rsidRDefault="00474E1E"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1.</w:t>
      </w:r>
      <w:r w:rsidRPr="00DD6F33">
        <w:rPr>
          <w:rFonts w:ascii="Times New Roman" w:hAnsi="Times New Roman" w:cs="Times New Roman"/>
          <w:sz w:val="24"/>
          <w:szCs w:val="24"/>
        </w:rPr>
        <w:t xml:space="preserve"> </w:t>
      </w:r>
      <w:r w:rsidR="00C40829" w:rsidRPr="00DD6F33">
        <w:rPr>
          <w:rFonts w:ascii="Times New Roman" w:hAnsi="Times New Roman" w:cs="Times New Roman"/>
          <w:sz w:val="24"/>
          <w:szCs w:val="24"/>
        </w:rPr>
        <w:t>Đốt cháy hoàn toàn 7,3 gam một hợp chất hữu cơ thu được 13,2 gam CO</w:t>
      </w:r>
      <w:r w:rsidR="00C40829" w:rsidRPr="00DD6F33">
        <w:rPr>
          <w:rFonts w:ascii="Times New Roman" w:hAnsi="Times New Roman" w:cs="Times New Roman"/>
          <w:sz w:val="24"/>
          <w:szCs w:val="24"/>
          <w:vertAlign w:val="subscript"/>
        </w:rPr>
        <w:t>2</w:t>
      </w:r>
      <w:r w:rsidR="00C40829" w:rsidRPr="00DD6F33">
        <w:rPr>
          <w:rFonts w:ascii="Times New Roman" w:hAnsi="Times New Roman" w:cs="Times New Roman"/>
          <w:sz w:val="24"/>
          <w:szCs w:val="24"/>
        </w:rPr>
        <w:t> và 4,5 gam H</w:t>
      </w:r>
      <w:r w:rsidR="00C40829" w:rsidRPr="00DD6F33">
        <w:rPr>
          <w:rFonts w:ascii="Times New Roman" w:hAnsi="Times New Roman" w:cs="Times New Roman"/>
          <w:sz w:val="24"/>
          <w:szCs w:val="24"/>
          <w:vertAlign w:val="subscript"/>
        </w:rPr>
        <w:t>2</w:t>
      </w:r>
      <w:r w:rsidR="00C40829" w:rsidRPr="00DD6F33">
        <w:rPr>
          <w:rFonts w:ascii="Times New Roman" w:hAnsi="Times New Roman" w:cs="Times New Roman"/>
          <w:sz w:val="24"/>
          <w:szCs w:val="24"/>
        </w:rPr>
        <w:t>O</w:t>
      </w:r>
      <w:r w:rsidRPr="00DD6F33">
        <w:rPr>
          <w:rFonts w:ascii="Times New Roman" w:hAnsi="Times New Roman" w:cs="Times New Roman"/>
          <w:sz w:val="24"/>
          <w:szCs w:val="24"/>
        </w:rPr>
        <w:t>.</w:t>
      </w:r>
      <w:r w:rsidR="00C40829" w:rsidRPr="00DD6F33">
        <w:rPr>
          <w:rFonts w:ascii="Times New Roman" w:hAnsi="Times New Roman" w:cs="Times New Roman"/>
          <w:sz w:val="24"/>
          <w:szCs w:val="24"/>
        </w:rPr>
        <w:t xml:space="preserve"> Mặt khác hóa hơi hoàn toàn 29,2 gam chất hữu cơ trên thu được thể tích hơi bằng thể tích của 6,4 gam O</w:t>
      </w:r>
      <w:r w:rsidR="00C40829" w:rsidRPr="00DD6F33">
        <w:rPr>
          <w:rFonts w:ascii="Times New Roman" w:hAnsi="Times New Roman" w:cs="Times New Roman"/>
          <w:sz w:val="24"/>
          <w:szCs w:val="24"/>
          <w:vertAlign w:val="subscript"/>
        </w:rPr>
        <w:t>2</w:t>
      </w:r>
      <w:r w:rsidR="00C40829" w:rsidRPr="00DD6F33">
        <w:rPr>
          <w:rFonts w:ascii="Times New Roman" w:hAnsi="Times New Roman" w:cs="Times New Roman"/>
          <w:sz w:val="24"/>
          <w:szCs w:val="24"/>
        </w:rPr>
        <w:t xml:space="preserve"> (trong cùng điều kiện). Tìm công thức phân tử hợp chất hữu cơ trên.</w:t>
      </w:r>
    </w:p>
    <w:p w14:paraId="03D7C60E" w14:textId="6BAFCFDC" w:rsidR="00474E1E" w:rsidRPr="00DD6F33" w:rsidRDefault="00474E1E" w:rsidP="00DD6F33">
      <w:pPr>
        <w:spacing w:after="0"/>
        <w:ind w:firstLine="284"/>
        <w:jc w:val="both"/>
        <w:rPr>
          <w:rFonts w:ascii="Times New Roman" w:hAnsi="Times New Roman" w:cs="Times New Roman"/>
          <w:sz w:val="24"/>
          <w:szCs w:val="24"/>
        </w:rPr>
      </w:pPr>
      <w:r w:rsidRPr="00DD6F33">
        <w:rPr>
          <w:rFonts w:ascii="Times New Roman" w:hAnsi="Times New Roman" w:cs="Times New Roman"/>
          <w:b/>
          <w:bCs/>
          <w:sz w:val="24"/>
          <w:szCs w:val="24"/>
        </w:rPr>
        <w:t>2.</w:t>
      </w:r>
      <w:r w:rsidRPr="00DD6F33">
        <w:rPr>
          <w:rFonts w:ascii="Times New Roman" w:hAnsi="Times New Roman" w:cs="Times New Roman"/>
          <w:sz w:val="24"/>
          <w:szCs w:val="24"/>
        </w:rPr>
        <w:t xml:space="preserve"> </w:t>
      </w:r>
      <w:r w:rsidR="00C40829" w:rsidRPr="00DD6F33">
        <w:rPr>
          <w:rFonts w:ascii="Times New Roman" w:hAnsi="Times New Roman" w:cs="Times New Roman"/>
          <w:sz w:val="24"/>
          <w:szCs w:val="24"/>
        </w:rPr>
        <w:t>Hỗn hợp khí A gồm 0,2 mol axetilen; 0,6 mol hiđro; 0,1 mol vinylaxetilen (CH≡C-CH=CH</w:t>
      </w:r>
      <w:r w:rsidR="00C40829" w:rsidRPr="00DD6F33">
        <w:rPr>
          <w:rFonts w:ascii="Times New Roman" w:hAnsi="Times New Roman" w:cs="Times New Roman"/>
          <w:sz w:val="24"/>
          <w:szCs w:val="24"/>
          <w:vertAlign w:val="subscript"/>
        </w:rPr>
        <w:t>2</w:t>
      </w:r>
      <w:r w:rsidR="00C40829" w:rsidRPr="00DD6F33">
        <w:rPr>
          <w:rFonts w:ascii="Times New Roman" w:hAnsi="Times New Roman" w:cs="Times New Roman"/>
          <w:sz w:val="24"/>
          <w:szCs w:val="24"/>
        </w:rPr>
        <w:t>, có tính chất tương tự axetilen và etilen). Nung nóng hỗn hợp A một thời gian với xúc tác Ni, thu được hỗn hợp B có tỉ khối hơi so với hỗn hợp A là 1,5.Nếu cho 0,15 mol hỗn hợp B sục từ từ vào dung dịch brom (dư) thì có m gam brom tham gia phản ứng.Tính giá trị của m.</w:t>
      </w:r>
    </w:p>
    <w:p w14:paraId="64E5CAF8" w14:textId="77777777" w:rsidR="00DD6F33" w:rsidRPr="00DD6F33" w:rsidRDefault="00474E1E" w:rsidP="00DD6F33">
      <w:pPr>
        <w:spacing w:after="0"/>
        <w:jc w:val="both"/>
        <w:rPr>
          <w:rFonts w:ascii="Times New Roman" w:hAnsi="Times New Roman" w:cs="Times New Roman"/>
          <w:b/>
          <w:sz w:val="24"/>
          <w:szCs w:val="24"/>
        </w:rPr>
      </w:pPr>
      <w:r w:rsidRPr="00DD6F33">
        <w:rPr>
          <w:rFonts w:ascii="Times New Roman" w:hAnsi="Times New Roman" w:cs="Times New Roman"/>
          <w:b/>
          <w:sz w:val="24"/>
          <w:szCs w:val="24"/>
        </w:rPr>
        <w:t xml:space="preserve">Câu </w:t>
      </w:r>
      <w:r w:rsidR="005C2644" w:rsidRPr="00DD6F33">
        <w:rPr>
          <w:rFonts w:ascii="Times New Roman" w:hAnsi="Times New Roman" w:cs="Times New Roman"/>
          <w:b/>
          <w:sz w:val="24"/>
          <w:szCs w:val="24"/>
        </w:rPr>
        <w:t>V</w:t>
      </w:r>
      <w:r w:rsidRPr="00DD6F33">
        <w:rPr>
          <w:rFonts w:ascii="Times New Roman" w:hAnsi="Times New Roman" w:cs="Times New Roman"/>
          <w:b/>
          <w:sz w:val="24"/>
          <w:szCs w:val="24"/>
        </w:rPr>
        <w:t>. (</w:t>
      </w:r>
      <w:r w:rsidR="005C2644" w:rsidRPr="00DD6F33">
        <w:rPr>
          <w:rFonts w:ascii="Times New Roman" w:hAnsi="Times New Roman" w:cs="Times New Roman"/>
          <w:b/>
          <w:sz w:val="24"/>
          <w:szCs w:val="24"/>
        </w:rPr>
        <w:t>4</w:t>
      </w:r>
      <w:r w:rsidRPr="00DD6F33">
        <w:rPr>
          <w:rFonts w:ascii="Times New Roman" w:hAnsi="Times New Roman" w:cs="Times New Roman"/>
          <w:b/>
          <w:sz w:val="24"/>
          <w:szCs w:val="24"/>
        </w:rPr>
        <w:t>,0 điểm)</w:t>
      </w:r>
    </w:p>
    <w:p w14:paraId="0CF29142" w14:textId="51E37C9B" w:rsidR="00DD6F33" w:rsidRPr="00DD6F33" w:rsidRDefault="00DD6F33" w:rsidP="00DD6F33">
      <w:pPr>
        <w:spacing w:after="0"/>
        <w:ind w:firstLine="567"/>
        <w:jc w:val="both"/>
        <w:rPr>
          <w:rFonts w:ascii="Times New Roman" w:hAnsi="Times New Roman" w:cs="Times New Roman"/>
          <w:b/>
          <w:sz w:val="24"/>
          <w:szCs w:val="24"/>
        </w:rPr>
      </w:pPr>
      <w:r w:rsidRPr="00DD6F33">
        <w:rPr>
          <w:rFonts w:ascii="Times New Roman" w:hAnsi="Times New Roman" w:cs="Times New Roman"/>
          <w:sz w:val="24"/>
          <w:szCs w:val="24"/>
        </w:rPr>
        <w:t>Hỗn hợp khí A (ở điều kiện tiêu chuẩn) gồm ba hiđrocacbon (X, Y, Z)</w:t>
      </w:r>
      <w:r w:rsidR="00474E1E" w:rsidRPr="00DD6F33">
        <w:rPr>
          <w:rFonts w:ascii="Times New Roman" w:hAnsi="Times New Roman" w:cs="Times New Roman"/>
          <w:sz w:val="24"/>
          <w:szCs w:val="24"/>
        </w:rPr>
        <w:t xml:space="preserve"> </w:t>
      </w:r>
      <w:r w:rsidRPr="00DD6F33">
        <w:rPr>
          <w:rFonts w:ascii="Times New Roman" w:hAnsi="Times New Roman" w:cs="Times New Roman"/>
          <w:color w:val="262626"/>
          <w:sz w:val="24"/>
          <w:szCs w:val="24"/>
        </w:rPr>
        <w:t xml:space="preserve">có dạng công thức là </w:t>
      </w:r>
      <w:r w:rsidRPr="00DD6F33">
        <w:rPr>
          <w:rStyle w:val="mjx-char"/>
          <w:rFonts w:ascii="Times New Roman" w:hAnsi="Times New Roman" w:cs="Times New Roman"/>
          <w:color w:val="262626"/>
          <w:sz w:val="24"/>
          <w:szCs w:val="24"/>
          <w:bdr w:val="none" w:sz="0" w:space="0" w:color="auto" w:frame="1"/>
        </w:rPr>
        <w:t>C</w:t>
      </w:r>
      <w:r w:rsidRPr="00DD6F33">
        <w:rPr>
          <w:rStyle w:val="mjx-char"/>
          <w:rFonts w:ascii="Times New Roman" w:hAnsi="Times New Roman" w:cs="Times New Roman"/>
          <w:color w:val="262626"/>
          <w:sz w:val="24"/>
          <w:szCs w:val="24"/>
          <w:bdr w:val="none" w:sz="0" w:space="0" w:color="auto" w:frame="1"/>
          <w:vertAlign w:val="subscript"/>
        </w:rPr>
        <w:t>n</w:t>
      </w:r>
      <w:r w:rsidRPr="00DD6F33">
        <w:rPr>
          <w:rStyle w:val="mjx-char"/>
          <w:rFonts w:ascii="Times New Roman" w:hAnsi="Times New Roman" w:cs="Times New Roman"/>
          <w:color w:val="262626"/>
          <w:sz w:val="24"/>
          <w:szCs w:val="24"/>
          <w:bdr w:val="none" w:sz="0" w:space="0" w:color="auto" w:frame="1"/>
        </w:rPr>
        <w:t>H</w:t>
      </w:r>
      <w:r w:rsidRPr="00DD6F33">
        <w:rPr>
          <w:rStyle w:val="mjx-char"/>
          <w:rFonts w:ascii="Times New Roman" w:hAnsi="Times New Roman" w:cs="Times New Roman"/>
          <w:color w:val="262626"/>
          <w:sz w:val="24"/>
          <w:szCs w:val="24"/>
          <w:bdr w:val="none" w:sz="0" w:space="0" w:color="auto" w:frame="1"/>
          <w:vertAlign w:val="subscript"/>
        </w:rPr>
        <w:t>2n+2</w:t>
      </w:r>
      <w:r w:rsidRPr="00DD6F33">
        <w:rPr>
          <w:rFonts w:ascii="Times New Roman" w:hAnsi="Times New Roman" w:cs="Times New Roman"/>
          <w:color w:val="262626"/>
          <w:sz w:val="24"/>
          <w:szCs w:val="24"/>
        </w:rPr>
        <w:t xml:space="preserve"> hoặc </w:t>
      </w:r>
      <w:r w:rsidRPr="00DD6F33">
        <w:rPr>
          <w:rStyle w:val="mjx-char"/>
          <w:rFonts w:ascii="Times New Roman" w:hAnsi="Times New Roman" w:cs="Times New Roman"/>
          <w:color w:val="262626"/>
          <w:sz w:val="24"/>
          <w:szCs w:val="24"/>
          <w:bdr w:val="none" w:sz="0" w:space="0" w:color="auto" w:frame="1"/>
        </w:rPr>
        <w:t>C</w:t>
      </w:r>
      <w:r w:rsidRPr="00DD6F33">
        <w:rPr>
          <w:rStyle w:val="mjx-char"/>
          <w:rFonts w:ascii="Times New Roman" w:hAnsi="Times New Roman" w:cs="Times New Roman"/>
          <w:color w:val="262626"/>
          <w:sz w:val="24"/>
          <w:szCs w:val="24"/>
          <w:bdr w:val="none" w:sz="0" w:space="0" w:color="auto" w:frame="1"/>
          <w:vertAlign w:val="subscript"/>
        </w:rPr>
        <w:t>m</w:t>
      </w:r>
      <w:r w:rsidRPr="00DD6F33">
        <w:rPr>
          <w:rStyle w:val="mjx-char"/>
          <w:rFonts w:ascii="Times New Roman" w:hAnsi="Times New Roman" w:cs="Times New Roman"/>
          <w:color w:val="262626"/>
          <w:sz w:val="24"/>
          <w:szCs w:val="24"/>
          <w:bdr w:val="none" w:sz="0" w:space="0" w:color="auto" w:frame="1"/>
        </w:rPr>
        <w:t>H</w:t>
      </w:r>
      <w:r w:rsidRPr="00DD6F33">
        <w:rPr>
          <w:rStyle w:val="mjx-char"/>
          <w:rFonts w:ascii="Times New Roman" w:hAnsi="Times New Roman" w:cs="Times New Roman"/>
          <w:color w:val="262626"/>
          <w:sz w:val="24"/>
          <w:szCs w:val="24"/>
          <w:bdr w:val="none" w:sz="0" w:space="0" w:color="auto" w:frame="1"/>
          <w:vertAlign w:val="subscript"/>
        </w:rPr>
        <w:t>2m</w:t>
      </w:r>
      <w:r w:rsidRPr="00DD6F33">
        <w:rPr>
          <w:rFonts w:ascii="Times New Roman" w:hAnsi="Times New Roman" w:cs="Times New Roman"/>
          <w:color w:val="262626"/>
          <w:sz w:val="24"/>
          <w:szCs w:val="24"/>
        </w:rPr>
        <w:t xml:space="preserve"> (có số nguyên tử C ≤ 4). Trong đó có hai chất có số mol bằng nhau. Dẫn 2,24 lít hỗn hợp khí A vào bình kín chứa 6,72 lít </w:t>
      </w:r>
      <w:r w:rsidRPr="00DD6F33">
        <w:rPr>
          <w:rStyle w:val="mjx-char"/>
          <w:rFonts w:ascii="Times New Roman" w:hAnsi="Times New Roman" w:cs="Times New Roman"/>
          <w:color w:val="262626"/>
          <w:sz w:val="24"/>
          <w:szCs w:val="24"/>
          <w:bdr w:val="none" w:sz="0" w:space="0" w:color="auto" w:frame="1"/>
        </w:rPr>
        <w:t>O</w:t>
      </w:r>
      <w:r w:rsidRPr="00DD6F33">
        <w:rPr>
          <w:rStyle w:val="mjx-char"/>
          <w:rFonts w:ascii="Times New Roman" w:hAnsi="Times New Roman" w:cs="Times New Roman"/>
          <w:color w:val="262626"/>
          <w:sz w:val="24"/>
          <w:szCs w:val="24"/>
          <w:bdr w:val="none" w:sz="0" w:space="0" w:color="auto" w:frame="1"/>
          <w:vertAlign w:val="subscript"/>
        </w:rPr>
        <w:t>2</w:t>
      </w:r>
      <w:r w:rsidRPr="00DD6F33">
        <w:rPr>
          <w:rFonts w:ascii="Times New Roman" w:hAnsi="Times New Roman" w:cs="Times New Roman"/>
          <w:color w:val="262626"/>
          <w:sz w:val="24"/>
          <w:szCs w:val="24"/>
        </w:rPr>
        <w:t xml:space="preserve"> ở điều kiện tiêu chuẩn rồi bật tia lửa điện để các phản ứng xảy ra hoàn </w:t>
      </w:r>
      <w:r w:rsidRPr="00DD6F33">
        <w:rPr>
          <w:rFonts w:ascii="Times New Roman" w:hAnsi="Times New Roman" w:cs="Times New Roman"/>
          <w:color w:val="262626"/>
          <w:sz w:val="24"/>
          <w:szCs w:val="24"/>
        </w:rPr>
        <w:lastRenderedPageBreak/>
        <w:t xml:space="preserve">toàn (giả sử phản ứng cháy chỉ tạo ra </w:t>
      </w:r>
      <w:r w:rsidRPr="00DD6F33">
        <w:rPr>
          <w:rStyle w:val="mjx-char"/>
          <w:rFonts w:ascii="Times New Roman" w:hAnsi="Times New Roman" w:cs="Times New Roman"/>
          <w:color w:val="262626"/>
          <w:sz w:val="24"/>
          <w:szCs w:val="24"/>
          <w:bdr w:val="none" w:sz="0" w:space="0" w:color="auto" w:frame="1"/>
        </w:rPr>
        <w:t>CO</w:t>
      </w:r>
      <w:r w:rsidRPr="00DD6F33">
        <w:rPr>
          <w:rStyle w:val="mjx-char"/>
          <w:rFonts w:ascii="Times New Roman" w:hAnsi="Times New Roman" w:cs="Times New Roman"/>
          <w:color w:val="262626"/>
          <w:sz w:val="24"/>
          <w:szCs w:val="24"/>
          <w:bdr w:val="none" w:sz="0" w:space="0" w:color="auto" w:frame="1"/>
          <w:vertAlign w:val="subscript"/>
        </w:rPr>
        <w:t>2</w:t>
      </w:r>
      <w:r w:rsidRPr="00DD6F33">
        <w:rPr>
          <w:rFonts w:ascii="Times New Roman" w:hAnsi="Times New Roman" w:cs="Times New Roman"/>
          <w:color w:val="262626"/>
          <w:sz w:val="24"/>
          <w:szCs w:val="24"/>
        </w:rPr>
        <w:t xml:space="preserve"> và </w:t>
      </w:r>
      <w:r w:rsidRPr="00DD6F33">
        <w:rPr>
          <w:rStyle w:val="mjx-char"/>
          <w:rFonts w:ascii="Times New Roman" w:hAnsi="Times New Roman" w:cs="Times New Roman"/>
          <w:color w:val="262626"/>
          <w:sz w:val="24"/>
          <w:szCs w:val="24"/>
          <w:bdr w:val="none" w:sz="0" w:space="0" w:color="auto" w:frame="1"/>
        </w:rPr>
        <w:t>H</w:t>
      </w:r>
      <w:r w:rsidRPr="00DD6F33">
        <w:rPr>
          <w:rStyle w:val="mjx-char"/>
          <w:rFonts w:ascii="Times New Roman" w:hAnsi="Times New Roman" w:cs="Times New Roman"/>
          <w:color w:val="262626"/>
          <w:sz w:val="24"/>
          <w:szCs w:val="24"/>
          <w:bdr w:val="none" w:sz="0" w:space="0" w:color="auto" w:frame="1"/>
          <w:vertAlign w:val="subscript"/>
        </w:rPr>
        <w:t>2</w:t>
      </w:r>
      <w:r w:rsidRPr="00DD6F33">
        <w:rPr>
          <w:rStyle w:val="mjx-char"/>
          <w:rFonts w:ascii="Times New Roman" w:hAnsi="Times New Roman" w:cs="Times New Roman"/>
          <w:color w:val="262626"/>
          <w:sz w:val="24"/>
          <w:szCs w:val="24"/>
          <w:bdr w:val="none" w:sz="0" w:space="0" w:color="auto" w:frame="1"/>
        </w:rPr>
        <w:t>O</w:t>
      </w:r>
      <w:r w:rsidRPr="00DD6F33">
        <w:rPr>
          <w:rFonts w:ascii="Times New Roman" w:hAnsi="Times New Roman" w:cs="Times New Roman"/>
          <w:color w:val="262626"/>
          <w:sz w:val="24"/>
          <w:szCs w:val="24"/>
        </w:rPr>
        <w:t xml:space="preserve">). Dẫn toàn bộ sản phẩm cháy lần lượt qua bình (1) đựng </w:t>
      </w:r>
      <w:r w:rsidRPr="00DD6F33">
        <w:rPr>
          <w:rStyle w:val="mjx-char"/>
          <w:rFonts w:ascii="Times New Roman" w:hAnsi="Times New Roman" w:cs="Times New Roman"/>
          <w:color w:val="262626"/>
          <w:sz w:val="24"/>
          <w:szCs w:val="24"/>
          <w:bdr w:val="none" w:sz="0" w:space="0" w:color="auto" w:frame="1"/>
        </w:rPr>
        <w:t>H</w:t>
      </w:r>
      <w:r w:rsidRPr="00DD6F33">
        <w:rPr>
          <w:rStyle w:val="mjx-char"/>
          <w:rFonts w:ascii="Times New Roman" w:hAnsi="Times New Roman" w:cs="Times New Roman"/>
          <w:color w:val="262626"/>
          <w:sz w:val="24"/>
          <w:szCs w:val="24"/>
          <w:bdr w:val="none" w:sz="0" w:space="0" w:color="auto" w:frame="1"/>
          <w:vertAlign w:val="subscript"/>
        </w:rPr>
        <w:t>2</w:t>
      </w:r>
      <w:r w:rsidRPr="00DD6F33">
        <w:rPr>
          <w:rStyle w:val="mjx-char"/>
          <w:rFonts w:ascii="Times New Roman" w:hAnsi="Times New Roman" w:cs="Times New Roman"/>
          <w:color w:val="262626"/>
          <w:sz w:val="24"/>
          <w:szCs w:val="24"/>
          <w:bdr w:val="none" w:sz="0" w:space="0" w:color="auto" w:frame="1"/>
        </w:rPr>
        <w:t>SO</w:t>
      </w:r>
      <w:r w:rsidRPr="00DD6F33">
        <w:rPr>
          <w:rStyle w:val="mjx-char"/>
          <w:rFonts w:ascii="Times New Roman" w:hAnsi="Times New Roman" w:cs="Times New Roman"/>
          <w:color w:val="262626"/>
          <w:sz w:val="24"/>
          <w:szCs w:val="24"/>
          <w:bdr w:val="none" w:sz="0" w:space="0" w:color="auto" w:frame="1"/>
          <w:vertAlign w:val="subscript"/>
        </w:rPr>
        <w:t>4</w:t>
      </w:r>
      <w:r w:rsidRPr="00DD6F33">
        <w:rPr>
          <w:rStyle w:val="mjxassistivemathml"/>
          <w:rFonts w:ascii="Tahoma" w:hAnsi="Tahoma" w:cs="Tahoma"/>
          <w:color w:val="262626"/>
          <w:sz w:val="24"/>
          <w:szCs w:val="24"/>
          <w:bdr w:val="none" w:sz="0" w:space="0" w:color="auto" w:frame="1"/>
        </w:rPr>
        <w:t xml:space="preserve"> </w:t>
      </w:r>
      <w:r w:rsidRPr="00DD6F33">
        <w:rPr>
          <w:rFonts w:ascii="Times New Roman" w:hAnsi="Times New Roman" w:cs="Times New Roman"/>
          <w:color w:val="262626"/>
          <w:sz w:val="24"/>
          <w:szCs w:val="24"/>
        </w:rPr>
        <w:t xml:space="preserve">đặc rồi bình (2) đựng dung dịch </w:t>
      </w:r>
      <w:r w:rsidRPr="00DD6F33">
        <w:rPr>
          <w:rStyle w:val="mjx-char"/>
          <w:rFonts w:ascii="Times New Roman" w:hAnsi="Times New Roman" w:cs="Times New Roman"/>
          <w:color w:val="262626"/>
          <w:sz w:val="24"/>
          <w:szCs w:val="24"/>
          <w:bdr w:val="none" w:sz="0" w:space="0" w:color="auto" w:frame="1"/>
        </w:rPr>
        <w:t>Ca(OH)</w:t>
      </w:r>
      <w:r w:rsidRPr="00DD6F33">
        <w:rPr>
          <w:rStyle w:val="mjx-char"/>
          <w:rFonts w:ascii="Times New Roman" w:hAnsi="Times New Roman" w:cs="Times New Roman"/>
          <w:color w:val="262626"/>
          <w:sz w:val="24"/>
          <w:szCs w:val="24"/>
          <w:bdr w:val="none" w:sz="0" w:space="0" w:color="auto" w:frame="1"/>
          <w:vertAlign w:val="subscript"/>
        </w:rPr>
        <w:t>2</w:t>
      </w:r>
      <w:r w:rsidRPr="00DD6F33">
        <w:rPr>
          <w:rStyle w:val="mjxassistivemathml"/>
          <w:rFonts w:ascii="Tahoma" w:hAnsi="Tahoma" w:cs="Tahoma"/>
          <w:color w:val="262626"/>
          <w:sz w:val="24"/>
          <w:szCs w:val="24"/>
          <w:bdr w:val="none" w:sz="0" w:space="0" w:color="auto" w:frame="1"/>
        </w:rPr>
        <w:t xml:space="preserve"> </w:t>
      </w:r>
      <w:r w:rsidRPr="00DD6F33">
        <w:rPr>
          <w:rFonts w:ascii="Times New Roman" w:hAnsi="Times New Roman" w:cs="Times New Roman"/>
          <w:color w:val="262626"/>
          <w:sz w:val="24"/>
          <w:szCs w:val="24"/>
        </w:rPr>
        <w:t xml:space="preserve">dư. Thấy khối lượng bình (1) tăng 4,14 gam và bình (2) có 14 gam kết tủa. </w:t>
      </w:r>
    </w:p>
    <w:p w14:paraId="338741FA" w14:textId="32A6A1BC" w:rsidR="00474E1E" w:rsidRPr="00DD6F33" w:rsidRDefault="00DD6F33" w:rsidP="00DD6F33">
      <w:pPr>
        <w:spacing w:after="0"/>
        <w:ind w:firstLine="567"/>
        <w:jc w:val="both"/>
        <w:rPr>
          <w:rFonts w:ascii="Times New Roman" w:hAnsi="Times New Roman" w:cs="Times New Roman"/>
          <w:sz w:val="24"/>
          <w:szCs w:val="24"/>
        </w:rPr>
      </w:pPr>
      <w:r w:rsidRPr="00DD6F33">
        <w:rPr>
          <w:rFonts w:ascii="Times New Roman" w:hAnsi="Times New Roman" w:cs="Times New Roman"/>
          <w:sz w:val="24"/>
          <w:szCs w:val="24"/>
        </w:rPr>
        <w:t>1. Tính khối lượng hỗn hợp khí A ban đầu.</w:t>
      </w:r>
    </w:p>
    <w:p w14:paraId="76108418" w14:textId="3B62875A" w:rsidR="00DD6F33" w:rsidRPr="00DD6F33" w:rsidRDefault="00DD6F33" w:rsidP="00DD6F33">
      <w:pPr>
        <w:spacing w:after="0"/>
        <w:ind w:firstLine="567"/>
        <w:jc w:val="both"/>
        <w:rPr>
          <w:rFonts w:ascii="Times New Roman" w:hAnsi="Times New Roman" w:cs="Times New Roman"/>
          <w:sz w:val="24"/>
          <w:szCs w:val="24"/>
        </w:rPr>
      </w:pPr>
      <w:r w:rsidRPr="00DD6F33">
        <w:rPr>
          <w:rFonts w:ascii="Times New Roman" w:hAnsi="Times New Roman" w:cs="Times New Roman"/>
          <w:sz w:val="24"/>
          <w:szCs w:val="24"/>
        </w:rPr>
        <w:t>2. Xác định công thức phân tử của X, Y, Z.</w:t>
      </w:r>
    </w:p>
    <w:p w14:paraId="6BED794C" w14:textId="0E3BAEA7" w:rsidR="00DD6F33" w:rsidRPr="00DD6F33" w:rsidRDefault="00DD6F33" w:rsidP="00DD6F33">
      <w:pPr>
        <w:spacing w:after="0"/>
        <w:jc w:val="both"/>
        <w:rPr>
          <w:rFonts w:ascii="Times New Roman" w:hAnsi="Times New Roman" w:cs="Times New Roman"/>
          <w:i/>
          <w:iCs/>
          <w:sz w:val="24"/>
          <w:szCs w:val="24"/>
        </w:rPr>
      </w:pPr>
      <w:r w:rsidRPr="00DD6F33">
        <w:rPr>
          <w:rFonts w:ascii="Times New Roman" w:hAnsi="Times New Roman" w:cs="Times New Roman"/>
          <w:i/>
          <w:iCs/>
          <w:sz w:val="24"/>
          <w:szCs w:val="24"/>
        </w:rPr>
        <w:t>(Cho nguyên tử khối: H = 1; C = 12; N = 14; O = 16; Na = 23; Al = 27; S = 32; Cl = 35,5; K = 39; Ca = 40; Fe = 56; Cu = 64; Zn = 65 ; Br = 80)</w:t>
      </w:r>
    </w:p>
    <w:p w14:paraId="3DF3C6BD" w14:textId="77777777" w:rsidR="00C464D8" w:rsidRPr="00C464D8" w:rsidRDefault="00DD6F33" w:rsidP="00C464D8">
      <w:pPr>
        <w:spacing w:after="0"/>
        <w:jc w:val="center"/>
        <w:rPr>
          <w:rFonts w:ascii="Times New Roman" w:hAnsi="Times New Roman" w:cs="Times New Roman"/>
          <w:sz w:val="24"/>
          <w:szCs w:val="24"/>
        </w:rPr>
      </w:pPr>
      <w:r w:rsidRPr="00DD6F33">
        <w:rPr>
          <w:rFonts w:ascii="Times New Roman" w:hAnsi="Times New Roman" w:cs="Times New Roman"/>
          <w:sz w:val="24"/>
          <w:szCs w:val="24"/>
        </w:rPr>
        <w:t>---------</w:t>
      </w:r>
      <w:r w:rsidRPr="00DD6F33">
        <w:rPr>
          <w:rFonts w:ascii="Times New Roman" w:hAnsi="Times New Roman" w:cs="Times New Roman"/>
          <w:b/>
          <w:bCs/>
          <w:sz w:val="24"/>
          <w:szCs w:val="24"/>
        </w:rPr>
        <w:t>Hết</w:t>
      </w:r>
      <w:r w:rsidRPr="00DD6F33">
        <w:rPr>
          <w:rFonts w:ascii="Times New Roman" w:hAnsi="Times New Roman" w:cs="Times New Roman"/>
          <w:sz w:val="24"/>
          <w:szCs w:val="24"/>
        </w:rPr>
        <w:t>---------</w:t>
      </w:r>
      <w:bookmarkEnd w:id="0"/>
    </w:p>
    <w:p w14:paraId="4C1C1721" w14:textId="77777777" w:rsidR="00C464D8" w:rsidRPr="00C464D8" w:rsidRDefault="00C464D8" w:rsidP="00C464D8">
      <w:pPr>
        <w:spacing w:after="0"/>
        <w:jc w:val="center"/>
        <w:rPr>
          <w:rFonts w:ascii="Times New Roman" w:hAnsi="Times New Roman" w:cs="Times New Roman"/>
          <w:sz w:val="24"/>
          <w:szCs w:val="24"/>
        </w:rPr>
      </w:pPr>
      <w:r w:rsidRPr="00C464D8">
        <w:rPr>
          <w:rFonts w:ascii="Times New Roman" w:hAnsi="Times New Roman" w:cs="Times New Roman"/>
          <w:sz w:val="24"/>
          <w:szCs w:val="24"/>
        </w:rPr>
        <w:t>Tài liệu được chia sẻ bởi Website VnTeach.Com</w:t>
      </w:r>
    </w:p>
    <w:p w14:paraId="3AF5CBD5" w14:textId="6CB017FD" w:rsidR="00DD6F33" w:rsidRPr="00DD6F33" w:rsidRDefault="00C464D8" w:rsidP="00C464D8">
      <w:pPr>
        <w:spacing w:after="0"/>
        <w:jc w:val="center"/>
        <w:rPr>
          <w:rFonts w:ascii="Times New Roman" w:hAnsi="Times New Roman" w:cs="Times New Roman"/>
          <w:sz w:val="24"/>
          <w:szCs w:val="24"/>
        </w:rPr>
      </w:pPr>
      <w:r w:rsidRPr="00C464D8">
        <w:rPr>
          <w:rFonts w:ascii="Times New Roman" w:hAnsi="Times New Roman" w:cs="Times New Roman"/>
          <w:sz w:val="24"/>
          <w:szCs w:val="24"/>
        </w:rPr>
        <w:t>https://www.vnteach.com</w:t>
      </w:r>
    </w:p>
    <w:sectPr w:rsidR="00DD6F33" w:rsidRPr="00DD6F33" w:rsidSect="00D66783">
      <w:pgSz w:w="11907" w:h="16839" w:code="9"/>
      <w:pgMar w:top="680" w:right="680"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4632"/>
    <w:multiLevelType w:val="hybridMultilevel"/>
    <w:tmpl w:val="20A26816"/>
    <w:lvl w:ilvl="0" w:tplc="01569992">
      <w:start w:val="1"/>
      <w:numFmt w:val="decimal"/>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2"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num w:numId="1" w16cid:durableId="929002851">
    <w:abstractNumId w:val="1"/>
  </w:num>
  <w:num w:numId="2" w16cid:durableId="1280145135">
    <w:abstractNumId w:val="2"/>
  </w:num>
  <w:num w:numId="3" w16cid:durableId="101391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57D1E"/>
    <w:rsid w:val="000D1394"/>
    <w:rsid w:val="000D533F"/>
    <w:rsid w:val="000E6034"/>
    <w:rsid w:val="00102C24"/>
    <w:rsid w:val="0010696E"/>
    <w:rsid w:val="00167C5F"/>
    <w:rsid w:val="001D51B6"/>
    <w:rsid w:val="001D6EF0"/>
    <w:rsid w:val="00277339"/>
    <w:rsid w:val="00295B4A"/>
    <w:rsid w:val="002E5DFB"/>
    <w:rsid w:val="00300E88"/>
    <w:rsid w:val="00340C12"/>
    <w:rsid w:val="00357192"/>
    <w:rsid w:val="003B1DB3"/>
    <w:rsid w:val="003E4CAE"/>
    <w:rsid w:val="003F0D2F"/>
    <w:rsid w:val="00427A4C"/>
    <w:rsid w:val="00474E1E"/>
    <w:rsid w:val="004A6067"/>
    <w:rsid w:val="004C4C6E"/>
    <w:rsid w:val="004D3F7F"/>
    <w:rsid w:val="00531D59"/>
    <w:rsid w:val="005C2644"/>
    <w:rsid w:val="008214C6"/>
    <w:rsid w:val="00870234"/>
    <w:rsid w:val="00877949"/>
    <w:rsid w:val="009618E1"/>
    <w:rsid w:val="00985C8E"/>
    <w:rsid w:val="009A2822"/>
    <w:rsid w:val="009E02AA"/>
    <w:rsid w:val="009E1B4E"/>
    <w:rsid w:val="00AB2A48"/>
    <w:rsid w:val="00AC7732"/>
    <w:rsid w:val="00B40B91"/>
    <w:rsid w:val="00B85358"/>
    <w:rsid w:val="00C40829"/>
    <w:rsid w:val="00C464D8"/>
    <w:rsid w:val="00C67D1E"/>
    <w:rsid w:val="00CD1DD4"/>
    <w:rsid w:val="00D37B36"/>
    <w:rsid w:val="00D44A24"/>
    <w:rsid w:val="00D66783"/>
    <w:rsid w:val="00DD6F33"/>
    <w:rsid w:val="00E05628"/>
    <w:rsid w:val="00E60B70"/>
    <w:rsid w:val="00E844C0"/>
    <w:rsid w:val="00EF2440"/>
    <w:rsid w:val="00F9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5401"/>
  <w15:docId w15:val="{46B5E4F4-EBFC-4C8D-8423-D9E5193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A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character" w:customStyle="1" w:styleId="Heading1Char">
    <w:name w:val="Heading 1 Char"/>
    <w:basedOn w:val="DefaultParagraphFont"/>
    <w:link w:val="Heading1"/>
    <w:uiPriority w:val="9"/>
    <w:rsid w:val="00D44A24"/>
    <w:rPr>
      <w:rFonts w:asciiTheme="majorHAnsi" w:eastAsiaTheme="majorEastAsia" w:hAnsiTheme="majorHAnsi" w:cstheme="majorBidi"/>
      <w:color w:val="365F91" w:themeColor="accent1" w:themeShade="BF"/>
      <w:sz w:val="32"/>
      <w:szCs w:val="32"/>
    </w:rPr>
  </w:style>
  <w:style w:type="character" w:customStyle="1" w:styleId="mjx-char">
    <w:name w:val="mjx-char"/>
    <w:basedOn w:val="DefaultParagraphFont"/>
    <w:rsid w:val="00DD6F33"/>
  </w:style>
  <w:style w:type="character" w:customStyle="1" w:styleId="mjxassistivemathml">
    <w:name w:val="mjx_assistive_mathml"/>
    <w:basedOn w:val="DefaultParagraphFont"/>
    <w:rsid w:val="00DD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9497">
      <w:bodyDiv w:val="1"/>
      <w:marLeft w:val="0"/>
      <w:marRight w:val="0"/>
      <w:marTop w:val="0"/>
      <w:marBottom w:val="0"/>
      <w:divBdr>
        <w:top w:val="none" w:sz="0" w:space="0" w:color="auto"/>
        <w:left w:val="none" w:sz="0" w:space="0" w:color="auto"/>
        <w:bottom w:val="none" w:sz="0" w:space="0" w:color="auto"/>
        <w:right w:val="none" w:sz="0" w:space="0" w:color="auto"/>
      </w:divBdr>
    </w:div>
    <w:div w:id="1477382683">
      <w:bodyDiv w:val="1"/>
      <w:marLeft w:val="0"/>
      <w:marRight w:val="0"/>
      <w:marTop w:val="0"/>
      <w:marBottom w:val="0"/>
      <w:divBdr>
        <w:top w:val="none" w:sz="0" w:space="0" w:color="auto"/>
        <w:left w:val="none" w:sz="0" w:space="0" w:color="auto"/>
        <w:bottom w:val="none" w:sz="0" w:space="0" w:color="auto"/>
        <w:right w:val="none" w:sz="0" w:space="0" w:color="auto"/>
      </w:divBdr>
    </w:div>
    <w:div w:id="1847403200">
      <w:bodyDiv w:val="1"/>
      <w:marLeft w:val="0"/>
      <w:marRight w:val="0"/>
      <w:marTop w:val="0"/>
      <w:marBottom w:val="0"/>
      <w:divBdr>
        <w:top w:val="none" w:sz="0" w:space="0" w:color="auto"/>
        <w:left w:val="none" w:sz="0" w:space="0" w:color="auto"/>
        <w:bottom w:val="none" w:sz="0" w:space="0" w:color="auto"/>
        <w:right w:val="none" w:sz="0" w:space="0" w:color="auto"/>
      </w:divBdr>
    </w:div>
    <w:div w:id="20650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8081-52F4-4B8C-8D65-A9191633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2023-05-27T06:02:00Z</dcterms:created>
  <dcterms:modified xsi:type="dcterms:W3CDTF">2024-05-02T03:03:00Z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