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EE1D" w14:textId="186CB942" w:rsidR="0016434E" w:rsidRPr="00707FEA" w:rsidRDefault="0016434E" w:rsidP="0016434E">
      <w:pPr>
        <w:jc w:val="center"/>
        <w:rPr>
          <w:rFonts w:ascii="Cambria Math" w:hAnsi="Cambria Math"/>
          <w:b/>
          <w:bCs/>
          <w:sz w:val="24"/>
          <w:szCs w:val="24"/>
        </w:rPr>
      </w:pPr>
      <w:r w:rsidRPr="00707FEA">
        <w:rPr>
          <w:rFonts w:ascii="Cambria Math" w:hAnsi="Cambria Math"/>
          <w:b/>
          <w:bCs/>
          <w:sz w:val="24"/>
          <w:szCs w:val="24"/>
        </w:rPr>
        <w:t xml:space="preserve">CÁC CÂU XÁC SUẤT THỐNG KÊ – ĐÁP ÁN QUẬN </w:t>
      </w:r>
      <w:r w:rsidR="00707FEA" w:rsidRPr="00707FEA">
        <w:rPr>
          <w:rFonts w:ascii="Cambria Math" w:hAnsi="Cambria Math"/>
          <w:b/>
          <w:bCs/>
          <w:sz w:val="24"/>
          <w:szCs w:val="24"/>
        </w:rPr>
        <w:t>6</w:t>
      </w:r>
    </w:p>
    <w:p w14:paraId="1A3195EE" w14:textId="2B6EB010" w:rsidR="00707FEA" w:rsidRPr="00707FEA" w:rsidRDefault="00707FEA" w:rsidP="00707FEA">
      <w:pPr>
        <w:spacing w:line="360" w:lineRule="auto"/>
        <w:jc w:val="both"/>
        <w:rPr>
          <w:rFonts w:ascii="Cambria Math" w:hAnsi="Cambria Math"/>
          <w:sz w:val="24"/>
          <w:szCs w:val="24"/>
        </w:rPr>
      </w:pPr>
      <w:r w:rsidRPr="00707FEA">
        <w:rPr>
          <w:rFonts w:ascii="Cambria Math" w:hAnsi="Cambria Math"/>
          <w:b/>
          <w:bCs/>
          <w:sz w:val="24"/>
          <w:szCs w:val="24"/>
        </w:rPr>
        <w:t>Bài</w:t>
      </w:r>
      <w:r w:rsidRPr="00707FEA">
        <w:rPr>
          <w:rFonts w:ascii="Cambria Math" w:hAnsi="Cambria Math"/>
          <w:b/>
          <w:bCs/>
          <w:sz w:val="24"/>
          <w:szCs w:val="24"/>
        </w:rPr>
        <w:t xml:space="preserve"> </w:t>
      </w:r>
      <w:r w:rsidRPr="00707FEA">
        <w:rPr>
          <w:rFonts w:ascii="Cambria Math" w:hAnsi="Cambria Math"/>
          <w:b/>
          <w:bCs/>
          <w:sz w:val="24"/>
          <w:szCs w:val="24"/>
        </w:rPr>
        <w:t>1</w:t>
      </w:r>
      <w:r w:rsidRPr="00707FEA">
        <w:rPr>
          <w:rFonts w:ascii="Cambria Math" w:hAnsi="Cambria Math"/>
          <w:b/>
          <w:bCs/>
          <w:sz w:val="24"/>
          <w:szCs w:val="24"/>
        </w:rPr>
        <w:t xml:space="preserve">: </w:t>
      </w:r>
      <w:r w:rsidRPr="00707FEA">
        <w:rPr>
          <w:rFonts w:ascii="Cambria Math" w:hAnsi="Cambria Math"/>
          <w:sz w:val="24"/>
          <w:szCs w:val="24"/>
        </w:rPr>
        <w:t>Một túi chứa 3 viên bi màu xanh và một số viên bi màu đỏ có cùng kích thước và khối lượng. Bạn An lấy ra ngẫu nhiên một viên bi. Biết rằng xác suất lấy ra viên bi màu xanh là 0,6. Hỏi trong túi có bao nhiêu viên bi màu đỏ?</w:t>
      </w:r>
    </w:p>
    <w:p w14:paraId="221B4770" w14:textId="75E90E9F" w:rsidR="00707FEA" w:rsidRPr="00707FEA" w:rsidRDefault="00707FEA" w:rsidP="00707FEA">
      <w:pPr>
        <w:spacing w:line="360" w:lineRule="auto"/>
        <w:jc w:val="both"/>
        <w:rPr>
          <w:rFonts w:ascii="Cambria Math" w:hAnsi="Cambria Math"/>
          <w:sz w:val="24"/>
          <w:szCs w:val="24"/>
        </w:rPr>
      </w:pPr>
      <w:r w:rsidRPr="00707FEA">
        <w:rPr>
          <w:rFonts w:ascii="Cambria Math" w:hAnsi="Cambria Math"/>
          <w:b/>
          <w:bCs/>
          <w:sz w:val="24"/>
          <w:szCs w:val="24"/>
        </w:rPr>
        <w:t xml:space="preserve">Bài </w:t>
      </w:r>
      <w:r w:rsidRPr="00707FEA">
        <w:rPr>
          <w:rFonts w:ascii="Cambria Math" w:hAnsi="Cambria Math"/>
          <w:b/>
          <w:bCs/>
          <w:sz w:val="24"/>
          <w:szCs w:val="24"/>
        </w:rPr>
        <w:t>2</w:t>
      </w:r>
      <w:r w:rsidRPr="00707FEA">
        <w:rPr>
          <w:rFonts w:ascii="Cambria Math" w:hAnsi="Cambria Math"/>
          <w:b/>
          <w:bCs/>
          <w:sz w:val="24"/>
          <w:szCs w:val="24"/>
        </w:rPr>
        <w:t xml:space="preserve">: </w:t>
      </w:r>
      <w:r w:rsidRPr="00707FEA">
        <w:rPr>
          <w:rFonts w:ascii="Cambria Math" w:hAnsi="Cambria Math"/>
          <w:sz w:val="24"/>
          <w:szCs w:val="24"/>
        </w:rPr>
        <w:t xml:space="preserve">Một hộp có 25 thẻ cùng loại, mỗi thẻ được ghi một trong các số 1; 2; 3; 4; </w:t>
      </w:r>
      <w:proofErr w:type="gramStart"/>
      <w:r w:rsidRPr="00707FEA">
        <w:rPr>
          <w:rFonts w:ascii="Cambria Math" w:hAnsi="Cambria Math"/>
          <w:sz w:val="24"/>
          <w:szCs w:val="24"/>
        </w:rPr>
        <w:t>5;…</w:t>
      </w:r>
      <w:proofErr w:type="gramEnd"/>
      <w:r w:rsidRPr="00707FEA">
        <w:rPr>
          <w:rFonts w:ascii="Cambria Math" w:hAnsi="Cambria Math"/>
          <w:sz w:val="24"/>
          <w:szCs w:val="24"/>
        </w:rPr>
        <w:t>..; 25; hai thẻ khác nhau thì ghi số khác nhau.</w:t>
      </w:r>
    </w:p>
    <w:p w14:paraId="0B905421" w14:textId="77777777" w:rsidR="00707FEA" w:rsidRPr="00707FEA" w:rsidRDefault="00707FEA" w:rsidP="00707FEA">
      <w:pPr>
        <w:spacing w:line="360" w:lineRule="auto"/>
        <w:jc w:val="both"/>
        <w:rPr>
          <w:rFonts w:ascii="Cambria Math" w:hAnsi="Cambria Math"/>
          <w:sz w:val="24"/>
          <w:szCs w:val="24"/>
        </w:rPr>
      </w:pPr>
      <w:r w:rsidRPr="00707FEA">
        <w:rPr>
          <w:rFonts w:ascii="Cambria Math" w:hAnsi="Cambria Math"/>
          <w:sz w:val="24"/>
          <w:szCs w:val="24"/>
        </w:rPr>
        <w:t>Rút ngẫu nhiên một thẻ trong hộp. Tính xác suất của mỗi biến cố sau:</w:t>
      </w:r>
    </w:p>
    <w:p w14:paraId="3AF8318F" w14:textId="77777777" w:rsidR="00707FEA" w:rsidRPr="00707FEA" w:rsidRDefault="00707FEA" w:rsidP="00707FEA">
      <w:pPr>
        <w:spacing w:line="360" w:lineRule="auto"/>
        <w:jc w:val="both"/>
        <w:rPr>
          <w:rFonts w:ascii="Cambria Math" w:hAnsi="Cambria Math"/>
          <w:sz w:val="24"/>
          <w:szCs w:val="24"/>
        </w:rPr>
      </w:pPr>
      <w:r w:rsidRPr="00707FEA">
        <w:rPr>
          <w:rFonts w:ascii="Cambria Math" w:hAnsi="Cambria Math"/>
          <w:sz w:val="24"/>
          <w:szCs w:val="24"/>
        </w:rPr>
        <w:t>a/ “Số xuất hiện trên thẻ được rút ra là số chia hết cho 5</w:t>
      </w:r>
      <w:proofErr w:type="gramStart"/>
      <w:r w:rsidRPr="00707FEA">
        <w:rPr>
          <w:rFonts w:ascii="Cambria Math" w:hAnsi="Cambria Math"/>
          <w:sz w:val="24"/>
          <w:szCs w:val="24"/>
        </w:rPr>
        <w:t>”;</w:t>
      </w:r>
      <w:proofErr w:type="gramEnd"/>
    </w:p>
    <w:p w14:paraId="5E91FDEF" w14:textId="77777777" w:rsidR="00707FEA" w:rsidRPr="00707FEA" w:rsidRDefault="00707FEA" w:rsidP="00707FEA">
      <w:pPr>
        <w:spacing w:line="360" w:lineRule="auto"/>
        <w:jc w:val="both"/>
        <w:rPr>
          <w:rFonts w:ascii="Cambria Math" w:hAnsi="Cambria Math"/>
          <w:sz w:val="24"/>
          <w:szCs w:val="24"/>
        </w:rPr>
      </w:pPr>
      <w:r w:rsidRPr="00707FEA">
        <w:rPr>
          <w:rFonts w:ascii="Cambria Math" w:hAnsi="Cambria Math"/>
          <w:sz w:val="24"/>
          <w:szCs w:val="24"/>
        </w:rPr>
        <w:t xml:space="preserve">b/ “Số xuất hiện trên </w:t>
      </w:r>
      <w:proofErr w:type="gramStart"/>
      <w:r w:rsidRPr="00707FEA">
        <w:rPr>
          <w:rFonts w:ascii="Cambria Math" w:hAnsi="Cambria Math"/>
          <w:sz w:val="24"/>
          <w:szCs w:val="24"/>
        </w:rPr>
        <w:t>thẻ  được</w:t>
      </w:r>
      <w:proofErr w:type="gramEnd"/>
      <w:r w:rsidRPr="00707FEA">
        <w:rPr>
          <w:rFonts w:ascii="Cambria Math" w:hAnsi="Cambria Math"/>
          <w:sz w:val="24"/>
          <w:szCs w:val="24"/>
        </w:rPr>
        <w:t xml:space="preserve"> rút ra là số có hai chữ số”;</w:t>
      </w:r>
    </w:p>
    <w:p w14:paraId="59F7C1DF" w14:textId="0FD18587" w:rsidR="00707FEA" w:rsidRPr="00707FEA" w:rsidRDefault="00707FEA" w:rsidP="00707FEA">
      <w:pPr>
        <w:spacing w:line="360" w:lineRule="auto"/>
        <w:jc w:val="both"/>
        <w:rPr>
          <w:rFonts w:ascii="Cambria Math" w:hAnsi="Cambria Math"/>
          <w:sz w:val="24"/>
          <w:szCs w:val="24"/>
        </w:rPr>
      </w:pPr>
      <w:r w:rsidRPr="00707FEA">
        <w:rPr>
          <w:rFonts w:ascii="Cambria Math" w:hAnsi="Cambria Math"/>
          <w:sz w:val="24"/>
          <w:szCs w:val="24"/>
        </w:rPr>
        <w:t>c/ “Số xuất hiện trên thẻ được rút ra là số có hai chữ số và tổng các chữ số bằng 5”.</w:t>
      </w:r>
    </w:p>
    <w:p w14:paraId="10D57629" w14:textId="68500A64" w:rsidR="00707FEA" w:rsidRPr="00707FEA" w:rsidRDefault="00707FEA" w:rsidP="00707FEA">
      <w:pPr>
        <w:spacing w:line="360" w:lineRule="auto"/>
        <w:jc w:val="both"/>
        <w:rPr>
          <w:rFonts w:ascii="Cambria Math" w:eastAsiaTheme="minorEastAsia" w:hAnsi="Cambria Math"/>
          <w:sz w:val="24"/>
          <w:szCs w:val="24"/>
        </w:rPr>
      </w:pPr>
      <w:r w:rsidRPr="00707FEA">
        <w:rPr>
          <w:rFonts w:ascii="Cambria Math" w:hAnsi="Cambria Math"/>
          <w:b/>
          <w:bCs/>
          <w:sz w:val="24"/>
          <w:szCs w:val="24"/>
        </w:rPr>
        <w:t xml:space="preserve">Bài 3: </w:t>
      </w:r>
      <w:r w:rsidRPr="00707FEA">
        <w:rPr>
          <w:rFonts w:ascii="Cambria Math" w:hAnsi="Cambria Math"/>
          <w:sz w:val="24"/>
          <w:szCs w:val="24"/>
          <w:lang w:val="pl-PL"/>
        </w:rPr>
        <w:t xml:space="preserve">Bạn </w:t>
      </w:r>
      <w:proofErr w:type="gramStart"/>
      <w:r w:rsidRPr="00707FEA">
        <w:rPr>
          <w:rFonts w:ascii="Cambria Math" w:hAnsi="Cambria Math"/>
          <w:sz w:val="24"/>
          <w:szCs w:val="24"/>
          <w:lang w:val="pl-PL"/>
        </w:rPr>
        <w:t>An</w:t>
      </w:r>
      <w:proofErr w:type="gramEnd"/>
      <w:r w:rsidRPr="00707FEA">
        <w:rPr>
          <w:rFonts w:ascii="Cambria Math" w:hAnsi="Cambria Math"/>
          <w:sz w:val="24"/>
          <w:szCs w:val="24"/>
          <w:lang w:val="pl-PL"/>
        </w:rPr>
        <w:t xml:space="preserve"> đến một hội chợ được tổ chức gần nhà trong dịp tết Nguyên Đán. Bạn tham gia trò chơi ném bi. </w:t>
      </w:r>
      <w:r w:rsidRPr="00707FEA">
        <w:rPr>
          <w:rFonts w:ascii="Cambria Math" w:eastAsiaTheme="minorEastAsia" w:hAnsi="Cambria Math"/>
          <w:sz w:val="24"/>
          <w:szCs w:val="24"/>
          <w:lang w:val="pl-PL"/>
        </w:rPr>
        <w:t xml:space="preserve">Đích đến là một bảng có 25 ô như hình vẽ. </w:t>
      </w:r>
      <w:r w:rsidRPr="00707FEA">
        <w:rPr>
          <w:rFonts w:ascii="Cambria Math" w:eastAsiaTheme="minorEastAsia" w:hAnsi="Cambria Math"/>
          <w:sz w:val="24"/>
          <w:szCs w:val="24"/>
        </w:rPr>
        <w:t>Cách tính điểm như sau:</w:t>
      </w:r>
    </w:p>
    <w:tbl>
      <w:tblPr>
        <w:tblStyle w:val="TableGrid"/>
        <w:tblpPr w:leftFromText="180" w:rightFromText="180" w:vertAnchor="text" w:horzAnchor="margin" w:tblpXSpec="right" w:tblpY="-61"/>
        <w:tblW w:w="0" w:type="auto"/>
        <w:tblLook w:val="04A0" w:firstRow="1" w:lastRow="0" w:firstColumn="1" w:lastColumn="0" w:noHBand="0" w:noVBand="1"/>
      </w:tblPr>
      <w:tblGrid>
        <w:gridCol w:w="693"/>
        <w:gridCol w:w="709"/>
        <w:gridCol w:w="708"/>
        <w:gridCol w:w="567"/>
        <w:gridCol w:w="709"/>
      </w:tblGrid>
      <w:tr w:rsidR="00707FEA" w:rsidRPr="00707FEA" w14:paraId="09642065" w14:textId="77777777" w:rsidTr="00D85EA4">
        <w:tc>
          <w:tcPr>
            <w:tcW w:w="693" w:type="dxa"/>
          </w:tcPr>
          <w:p w14:paraId="6822B6D1"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5</w:t>
            </w:r>
          </w:p>
        </w:tc>
        <w:tc>
          <w:tcPr>
            <w:tcW w:w="709" w:type="dxa"/>
          </w:tcPr>
          <w:p w14:paraId="16CC6B69"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8" w:type="dxa"/>
          </w:tcPr>
          <w:p w14:paraId="3B415BCF"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567" w:type="dxa"/>
          </w:tcPr>
          <w:p w14:paraId="556BE4AC"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9" w:type="dxa"/>
          </w:tcPr>
          <w:p w14:paraId="27307779"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5</w:t>
            </w:r>
          </w:p>
        </w:tc>
      </w:tr>
      <w:tr w:rsidR="00707FEA" w:rsidRPr="00707FEA" w14:paraId="49E1B3FC" w14:textId="77777777" w:rsidTr="00D85EA4">
        <w:tc>
          <w:tcPr>
            <w:tcW w:w="693" w:type="dxa"/>
            <w:vAlign w:val="center"/>
          </w:tcPr>
          <w:p w14:paraId="613B8873"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9" w:type="dxa"/>
          </w:tcPr>
          <w:p w14:paraId="43EE81BD"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xml:space="preserve">– 2 </w:t>
            </w:r>
          </w:p>
        </w:tc>
        <w:tc>
          <w:tcPr>
            <w:tcW w:w="708" w:type="dxa"/>
          </w:tcPr>
          <w:p w14:paraId="2FF400F5"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1</w:t>
            </w:r>
          </w:p>
        </w:tc>
        <w:tc>
          <w:tcPr>
            <w:tcW w:w="567" w:type="dxa"/>
          </w:tcPr>
          <w:p w14:paraId="3ED593EA"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2</w:t>
            </w:r>
          </w:p>
        </w:tc>
        <w:tc>
          <w:tcPr>
            <w:tcW w:w="709" w:type="dxa"/>
          </w:tcPr>
          <w:p w14:paraId="22985AD7"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r>
      <w:tr w:rsidR="00707FEA" w:rsidRPr="00707FEA" w14:paraId="0E89EA0F" w14:textId="77777777" w:rsidTr="00D85EA4">
        <w:tc>
          <w:tcPr>
            <w:tcW w:w="693" w:type="dxa"/>
            <w:vAlign w:val="center"/>
          </w:tcPr>
          <w:p w14:paraId="72C2A821"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9" w:type="dxa"/>
          </w:tcPr>
          <w:p w14:paraId="30B8F52C"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1</w:t>
            </w:r>
          </w:p>
        </w:tc>
        <w:tc>
          <w:tcPr>
            <w:tcW w:w="708" w:type="dxa"/>
          </w:tcPr>
          <w:p w14:paraId="42A26423"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5</w:t>
            </w:r>
          </w:p>
        </w:tc>
        <w:tc>
          <w:tcPr>
            <w:tcW w:w="567" w:type="dxa"/>
          </w:tcPr>
          <w:p w14:paraId="6AE873AB"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1</w:t>
            </w:r>
          </w:p>
        </w:tc>
        <w:tc>
          <w:tcPr>
            <w:tcW w:w="709" w:type="dxa"/>
          </w:tcPr>
          <w:p w14:paraId="72AA68F8"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r>
      <w:tr w:rsidR="00707FEA" w:rsidRPr="00707FEA" w14:paraId="71678D79" w14:textId="77777777" w:rsidTr="00D85EA4">
        <w:tc>
          <w:tcPr>
            <w:tcW w:w="693" w:type="dxa"/>
            <w:vAlign w:val="center"/>
          </w:tcPr>
          <w:p w14:paraId="5BE4ED95"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9" w:type="dxa"/>
          </w:tcPr>
          <w:p w14:paraId="787B4671"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2</w:t>
            </w:r>
          </w:p>
        </w:tc>
        <w:tc>
          <w:tcPr>
            <w:tcW w:w="708" w:type="dxa"/>
          </w:tcPr>
          <w:p w14:paraId="2C4A4AAC"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1</w:t>
            </w:r>
          </w:p>
        </w:tc>
        <w:tc>
          <w:tcPr>
            <w:tcW w:w="567" w:type="dxa"/>
          </w:tcPr>
          <w:p w14:paraId="391F786F"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 2</w:t>
            </w:r>
          </w:p>
        </w:tc>
        <w:tc>
          <w:tcPr>
            <w:tcW w:w="709" w:type="dxa"/>
          </w:tcPr>
          <w:p w14:paraId="075C0CE6"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r>
      <w:tr w:rsidR="00707FEA" w:rsidRPr="00707FEA" w14:paraId="3CC64550" w14:textId="77777777" w:rsidTr="00D85EA4">
        <w:tc>
          <w:tcPr>
            <w:tcW w:w="693" w:type="dxa"/>
          </w:tcPr>
          <w:p w14:paraId="2CAB4475"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5</w:t>
            </w:r>
          </w:p>
        </w:tc>
        <w:tc>
          <w:tcPr>
            <w:tcW w:w="709" w:type="dxa"/>
          </w:tcPr>
          <w:p w14:paraId="416E0CC1"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8" w:type="dxa"/>
          </w:tcPr>
          <w:p w14:paraId="35EC1032"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567" w:type="dxa"/>
          </w:tcPr>
          <w:p w14:paraId="3C361DF7" w14:textId="77777777" w:rsidR="00707FEA" w:rsidRPr="00707FEA" w:rsidRDefault="00707FEA" w:rsidP="00D85EA4">
            <w:pPr>
              <w:jc w:val="center"/>
              <w:rPr>
                <w:rFonts w:ascii="Cambria Math" w:eastAsiaTheme="minorEastAsia" w:hAnsi="Cambria Math"/>
                <w:b/>
                <w:sz w:val="24"/>
                <w:szCs w:val="24"/>
              </w:rPr>
            </w:pPr>
            <w:r w:rsidRPr="00707FEA">
              <w:rPr>
                <w:rFonts w:ascii="Cambria Math" w:eastAsiaTheme="minorEastAsia" w:hAnsi="Cambria Math"/>
                <w:b/>
                <w:sz w:val="24"/>
                <w:szCs w:val="24"/>
              </w:rPr>
              <w:t>3</w:t>
            </w:r>
          </w:p>
        </w:tc>
        <w:tc>
          <w:tcPr>
            <w:tcW w:w="709" w:type="dxa"/>
          </w:tcPr>
          <w:p w14:paraId="0328515E" w14:textId="77777777" w:rsidR="00707FEA" w:rsidRPr="00707FEA" w:rsidRDefault="00707FEA" w:rsidP="00D85EA4">
            <w:pPr>
              <w:rPr>
                <w:rFonts w:ascii="Cambria Math" w:eastAsiaTheme="minorEastAsia" w:hAnsi="Cambria Math"/>
                <w:b/>
                <w:sz w:val="24"/>
                <w:szCs w:val="24"/>
              </w:rPr>
            </w:pPr>
            <w:r w:rsidRPr="00707FEA">
              <w:rPr>
                <w:rFonts w:ascii="Cambria Math" w:eastAsiaTheme="minorEastAsia" w:hAnsi="Cambria Math"/>
                <w:b/>
                <w:sz w:val="24"/>
                <w:szCs w:val="24"/>
              </w:rPr>
              <w:t>5</w:t>
            </w:r>
          </w:p>
        </w:tc>
      </w:tr>
    </w:tbl>
    <w:p w14:paraId="1D5DD074" w14:textId="77777777" w:rsidR="00707FEA" w:rsidRPr="00707FEA" w:rsidRDefault="00707FEA" w:rsidP="00707FEA">
      <w:pPr>
        <w:rPr>
          <w:rFonts w:ascii="Cambria Math" w:eastAsiaTheme="minorEastAsia" w:hAnsi="Cambria Math"/>
          <w:sz w:val="24"/>
          <w:szCs w:val="24"/>
        </w:rPr>
      </w:pPr>
      <w:r w:rsidRPr="00707FEA">
        <w:rPr>
          <w:rFonts w:ascii="Cambria Math" w:eastAsiaTheme="minorEastAsia" w:hAnsi="Cambria Math"/>
          <w:sz w:val="24"/>
          <w:szCs w:val="24"/>
        </w:rPr>
        <w:t xml:space="preserve">*Ném ra ngoài </w:t>
      </w:r>
      <w:proofErr w:type="gramStart"/>
      <w:r w:rsidRPr="00707FEA">
        <w:rPr>
          <w:rFonts w:ascii="Cambria Math" w:eastAsiaTheme="minorEastAsia" w:hAnsi="Cambria Math"/>
          <w:sz w:val="24"/>
          <w:szCs w:val="24"/>
        </w:rPr>
        <w:t>bảng  trừ</w:t>
      </w:r>
      <w:proofErr w:type="gramEnd"/>
      <w:r w:rsidRPr="00707FEA">
        <w:rPr>
          <w:rFonts w:ascii="Cambria Math" w:eastAsiaTheme="minorEastAsia" w:hAnsi="Cambria Math"/>
          <w:sz w:val="24"/>
          <w:szCs w:val="24"/>
        </w:rPr>
        <w:t xml:space="preserve">  5 điểm</w:t>
      </w:r>
    </w:p>
    <w:p w14:paraId="3312BA13" w14:textId="77777777" w:rsidR="00707FEA" w:rsidRPr="00707FEA" w:rsidRDefault="00707FEA" w:rsidP="00707FEA">
      <w:pPr>
        <w:rPr>
          <w:rFonts w:ascii="Cambria Math" w:eastAsiaTheme="minorEastAsia" w:hAnsi="Cambria Math"/>
          <w:sz w:val="24"/>
          <w:szCs w:val="24"/>
        </w:rPr>
      </w:pPr>
      <w:r w:rsidRPr="00707FEA">
        <w:rPr>
          <w:rFonts w:ascii="Cambria Math" w:eastAsiaTheme="minorEastAsia" w:hAnsi="Cambria Math"/>
          <w:sz w:val="24"/>
          <w:szCs w:val="24"/>
        </w:rPr>
        <w:t>*Ném vào một trong 25 ô điểm tính được ghi như hình bên.</w:t>
      </w:r>
    </w:p>
    <w:p w14:paraId="70792CC3" w14:textId="77777777" w:rsidR="00707FEA" w:rsidRPr="00707FEA" w:rsidRDefault="00707FEA" w:rsidP="00707FEA">
      <w:pPr>
        <w:rPr>
          <w:rFonts w:ascii="Cambria Math" w:eastAsiaTheme="minorEastAsia" w:hAnsi="Cambria Math"/>
          <w:sz w:val="24"/>
          <w:szCs w:val="24"/>
          <w:lang w:val="fr-FR"/>
        </w:rPr>
      </w:pPr>
      <w:r w:rsidRPr="00707FEA">
        <w:rPr>
          <w:rFonts w:ascii="Cambria Math" w:eastAsiaTheme="minorEastAsia" w:hAnsi="Cambria Math"/>
          <w:sz w:val="24"/>
          <w:szCs w:val="24"/>
          <w:lang w:val="fr-FR"/>
        </w:rPr>
        <w:t>*Nếu sau 10 lần ném mà :</w:t>
      </w:r>
    </w:p>
    <w:p w14:paraId="73B72814" w14:textId="77777777" w:rsidR="00707FEA" w:rsidRPr="00707FEA" w:rsidRDefault="00707FEA" w:rsidP="00707FEA">
      <w:pPr>
        <w:pStyle w:val="ListParagraph"/>
        <w:numPr>
          <w:ilvl w:val="0"/>
          <w:numId w:val="7"/>
        </w:numPr>
        <w:spacing w:after="0" w:line="240" w:lineRule="auto"/>
        <w:contextualSpacing/>
        <w:jc w:val="both"/>
        <w:rPr>
          <w:rFonts w:ascii="Cambria Math" w:eastAsiaTheme="minorEastAsia" w:hAnsi="Cambria Math"/>
          <w:sz w:val="24"/>
          <w:szCs w:val="24"/>
          <w:lang w:val="fr-FR"/>
        </w:rPr>
      </w:pPr>
      <w:r w:rsidRPr="00707FEA">
        <w:rPr>
          <w:rFonts w:ascii="Cambria Math" w:eastAsiaTheme="minorEastAsia" w:hAnsi="Cambria Math"/>
          <w:sz w:val="24"/>
          <w:szCs w:val="24"/>
          <w:lang w:val="fr-FR"/>
        </w:rPr>
        <w:t xml:space="preserve">Đạt 50 điểm thì nhận được phần quà trị giá </w:t>
      </w:r>
      <w:r w:rsidRPr="00707FEA">
        <w:rPr>
          <w:rFonts w:ascii="Cambria Math" w:eastAsiaTheme="minorEastAsia" w:hAnsi="Cambria Math"/>
          <w:sz w:val="24"/>
          <w:szCs w:val="24"/>
        </w:rPr>
        <w:t>500 000 đồng.</w:t>
      </w:r>
    </w:p>
    <w:p w14:paraId="54896F31" w14:textId="77777777" w:rsidR="00707FEA" w:rsidRPr="00707FEA" w:rsidRDefault="00707FEA" w:rsidP="00707FEA">
      <w:pPr>
        <w:pStyle w:val="ListParagraph"/>
        <w:numPr>
          <w:ilvl w:val="0"/>
          <w:numId w:val="7"/>
        </w:numPr>
        <w:spacing w:after="0" w:line="240" w:lineRule="auto"/>
        <w:contextualSpacing/>
        <w:jc w:val="both"/>
        <w:rPr>
          <w:rFonts w:ascii="Cambria Math" w:eastAsiaTheme="minorEastAsia" w:hAnsi="Cambria Math"/>
          <w:sz w:val="24"/>
          <w:szCs w:val="24"/>
        </w:rPr>
      </w:pPr>
      <w:r w:rsidRPr="00707FEA">
        <w:rPr>
          <w:rFonts w:ascii="Cambria Math" w:eastAsiaTheme="minorEastAsia" w:hAnsi="Cambria Math"/>
          <w:sz w:val="24"/>
          <w:szCs w:val="24"/>
        </w:rPr>
        <w:t>Đạt từ 30 điểm đến 49 điểm thì nhận được phần quà trị giá 300 000 đồng.</w:t>
      </w:r>
    </w:p>
    <w:p w14:paraId="377B823E" w14:textId="77777777" w:rsidR="00707FEA" w:rsidRPr="00707FEA" w:rsidRDefault="00707FEA" w:rsidP="00707FEA">
      <w:pPr>
        <w:pStyle w:val="ListParagraph"/>
        <w:numPr>
          <w:ilvl w:val="0"/>
          <w:numId w:val="7"/>
        </w:numPr>
        <w:spacing w:after="0" w:line="240" w:lineRule="auto"/>
        <w:contextualSpacing/>
        <w:jc w:val="both"/>
        <w:rPr>
          <w:rFonts w:ascii="Cambria Math" w:eastAsiaTheme="minorEastAsia" w:hAnsi="Cambria Math"/>
          <w:sz w:val="24"/>
          <w:szCs w:val="24"/>
        </w:rPr>
      </w:pPr>
      <w:r w:rsidRPr="00707FEA">
        <w:rPr>
          <w:rFonts w:ascii="Cambria Math" w:eastAsiaTheme="minorEastAsia" w:hAnsi="Cambria Math"/>
          <w:sz w:val="24"/>
          <w:szCs w:val="24"/>
        </w:rPr>
        <w:t>Đạt từ 15 điểm đến 29 điểm thì nhận được phần quà trị giá 50 000 đồng</w:t>
      </w:r>
    </w:p>
    <w:p w14:paraId="18405D64" w14:textId="77777777" w:rsidR="00707FEA" w:rsidRPr="00707FEA" w:rsidRDefault="00707FEA" w:rsidP="00707FEA">
      <w:pPr>
        <w:pStyle w:val="ListParagraph"/>
        <w:numPr>
          <w:ilvl w:val="0"/>
          <w:numId w:val="7"/>
        </w:numPr>
        <w:spacing w:after="0" w:line="240" w:lineRule="auto"/>
        <w:contextualSpacing/>
        <w:jc w:val="both"/>
        <w:rPr>
          <w:rFonts w:ascii="Cambria Math" w:eastAsiaTheme="minorEastAsia" w:hAnsi="Cambria Math"/>
          <w:sz w:val="24"/>
          <w:szCs w:val="24"/>
        </w:rPr>
      </w:pPr>
      <w:r w:rsidRPr="00707FEA">
        <w:rPr>
          <w:rFonts w:ascii="Cambria Math" w:eastAsiaTheme="minorEastAsia" w:hAnsi="Cambria Math"/>
          <w:sz w:val="24"/>
          <w:szCs w:val="24"/>
        </w:rPr>
        <w:t>Dưới 15 điểm không có quà.</w:t>
      </w:r>
    </w:p>
    <w:p w14:paraId="784B8923" w14:textId="77777777" w:rsidR="00707FEA" w:rsidRPr="00707FEA" w:rsidRDefault="00707FEA" w:rsidP="00707FEA">
      <w:pPr>
        <w:jc w:val="both"/>
        <w:rPr>
          <w:rFonts w:ascii="Cambria Math" w:eastAsiaTheme="minorEastAsia" w:hAnsi="Cambria Math"/>
          <w:sz w:val="24"/>
          <w:szCs w:val="24"/>
          <w:lang w:val="vi-VN"/>
        </w:rPr>
      </w:pPr>
      <w:r w:rsidRPr="00707FEA">
        <w:rPr>
          <w:rFonts w:ascii="Cambria Math" w:eastAsiaTheme="minorEastAsia" w:hAnsi="Cambria Math"/>
          <w:sz w:val="24"/>
          <w:szCs w:val="24"/>
          <w:lang w:val="vi-VN"/>
        </w:rPr>
        <w:t>a. Trong  9 lần ném bi, bạn An ném được 5 lần vào ô điểm 5, một lần ra ngoài bảng, 2 lần vào ô điểm 3, một lần ô điểm  – 1. Tính số điểm bạn An nhận được sau 9 lần ném.</w:t>
      </w:r>
    </w:p>
    <w:p w14:paraId="04D8EC52" w14:textId="77777777" w:rsidR="00707FEA" w:rsidRPr="00707FEA" w:rsidRDefault="00707FEA" w:rsidP="00707FEA">
      <w:pPr>
        <w:jc w:val="both"/>
        <w:rPr>
          <w:rFonts w:ascii="Cambria Math" w:eastAsiaTheme="minorEastAsia" w:hAnsi="Cambria Math"/>
          <w:sz w:val="24"/>
          <w:szCs w:val="24"/>
          <w:lang w:val="vi-VN"/>
        </w:rPr>
      </w:pPr>
      <w:r w:rsidRPr="00707FEA">
        <w:rPr>
          <w:rFonts w:ascii="Cambria Math" w:eastAsiaTheme="minorEastAsia" w:hAnsi="Cambria Math"/>
          <w:sz w:val="24"/>
          <w:szCs w:val="24"/>
          <w:lang w:val="vi-VN"/>
        </w:rPr>
        <w:t>b. Hỏi bạn An có cơ hội nhận phần quà trị giá 300 000 không? Nếu có  thì bạn An phải ném vào ô nào? Tính xác xuất để bạn An nhận đươc phần quà đó.</w:t>
      </w:r>
    </w:p>
    <w:p w14:paraId="685192B6" w14:textId="77777777" w:rsidR="00707FEA" w:rsidRPr="00707FEA" w:rsidRDefault="00707FEA" w:rsidP="00707FEA">
      <w:pPr>
        <w:spacing w:line="360" w:lineRule="auto"/>
        <w:jc w:val="both"/>
        <w:rPr>
          <w:rFonts w:ascii="Cambria Math" w:hAnsi="Cambria Math"/>
          <w:sz w:val="24"/>
          <w:szCs w:val="24"/>
          <w:lang w:val="vi-VN"/>
        </w:rPr>
      </w:pPr>
    </w:p>
    <w:p w14:paraId="02084A8F" w14:textId="77777777" w:rsidR="00707FEA" w:rsidRPr="00707FEA" w:rsidRDefault="00707FEA" w:rsidP="00707FEA">
      <w:pPr>
        <w:spacing w:line="360" w:lineRule="auto"/>
        <w:jc w:val="both"/>
        <w:rPr>
          <w:rFonts w:ascii="Cambria Math" w:hAnsi="Cambria Math"/>
          <w:sz w:val="24"/>
          <w:szCs w:val="24"/>
          <w:lang w:val="vi-VN"/>
        </w:rPr>
      </w:pPr>
    </w:p>
    <w:p w14:paraId="0C3681B9" w14:textId="77777777" w:rsidR="00707FEA" w:rsidRPr="00707FEA" w:rsidRDefault="00707FEA" w:rsidP="00707FEA">
      <w:pPr>
        <w:spacing w:line="360" w:lineRule="auto"/>
        <w:jc w:val="both"/>
        <w:rPr>
          <w:rFonts w:ascii="Cambria Math" w:hAnsi="Cambria Math"/>
          <w:sz w:val="24"/>
          <w:szCs w:val="24"/>
          <w:lang w:val="vi-VN"/>
        </w:rPr>
      </w:pPr>
    </w:p>
    <w:p w14:paraId="50A63C18" w14:textId="45F12EE2" w:rsidR="00707FEA" w:rsidRPr="00707FEA" w:rsidRDefault="00707FEA">
      <w:pPr>
        <w:rPr>
          <w:rFonts w:ascii="Cambria Math" w:hAnsi="Cambria Math"/>
          <w:sz w:val="24"/>
          <w:szCs w:val="24"/>
          <w:lang w:val="vi-VN"/>
        </w:rPr>
      </w:pPr>
      <w:r w:rsidRPr="00707FEA">
        <w:rPr>
          <w:rFonts w:ascii="Cambria Math" w:hAnsi="Cambria Math"/>
          <w:sz w:val="24"/>
          <w:szCs w:val="24"/>
          <w:lang w:val="vi-VN"/>
        </w:rPr>
        <w:br w:type="page"/>
      </w:r>
    </w:p>
    <w:p w14:paraId="71B5DB2A" w14:textId="40A2853D" w:rsidR="00707FEA" w:rsidRPr="00707FEA" w:rsidRDefault="00707FEA" w:rsidP="00707FEA">
      <w:pPr>
        <w:jc w:val="both"/>
        <w:rPr>
          <w:rFonts w:ascii="Cambria Math" w:hAnsi="Cambria Math"/>
          <w:b/>
          <w:bCs/>
          <w:sz w:val="24"/>
          <w:szCs w:val="24"/>
        </w:rPr>
      </w:pPr>
      <w:r w:rsidRPr="00707FEA">
        <w:rPr>
          <w:rFonts w:ascii="Cambria Math" w:hAnsi="Cambria Math"/>
          <w:b/>
          <w:bCs/>
          <w:sz w:val="24"/>
          <w:szCs w:val="24"/>
        </w:rPr>
        <w:lastRenderedPageBreak/>
        <w:t>Đáp án</w:t>
      </w:r>
    </w:p>
    <w:p w14:paraId="345BF719" w14:textId="57625077" w:rsidR="00707FEA" w:rsidRPr="00707FEA" w:rsidRDefault="00707FEA" w:rsidP="00707FEA">
      <w:pPr>
        <w:jc w:val="both"/>
        <w:rPr>
          <w:rFonts w:ascii="Cambria Math" w:hAnsi="Cambria Math"/>
          <w:b/>
          <w:bCs/>
          <w:sz w:val="24"/>
          <w:szCs w:val="24"/>
        </w:rPr>
      </w:pPr>
      <w:r w:rsidRPr="00707FEA">
        <w:rPr>
          <w:rFonts w:ascii="Cambria Math" w:hAnsi="Cambria Math"/>
          <w:b/>
          <w:bCs/>
          <w:sz w:val="24"/>
          <w:szCs w:val="24"/>
        </w:rPr>
        <w:t>Bài</w:t>
      </w:r>
      <w:r w:rsidRPr="00707FEA">
        <w:rPr>
          <w:rFonts w:ascii="Cambria Math" w:hAnsi="Cambria Math"/>
          <w:b/>
          <w:bCs/>
          <w:sz w:val="24"/>
          <w:szCs w:val="24"/>
        </w:rPr>
        <w:t xml:space="preserve"> </w:t>
      </w:r>
      <w:r w:rsidRPr="00707FEA">
        <w:rPr>
          <w:rFonts w:ascii="Cambria Math" w:hAnsi="Cambria Math"/>
          <w:b/>
          <w:bCs/>
          <w:sz w:val="24"/>
          <w:szCs w:val="24"/>
        </w:rPr>
        <w:t>1</w:t>
      </w:r>
      <w:r w:rsidRPr="00707FEA">
        <w:rPr>
          <w:rFonts w:ascii="Cambria Math" w:hAnsi="Cambria Math"/>
          <w:b/>
          <w:bCs/>
          <w:sz w:val="24"/>
          <w:szCs w:val="24"/>
        </w:rPr>
        <w:t xml:space="preserve">: </w:t>
      </w:r>
    </w:p>
    <w:p w14:paraId="47233AAC" w14:textId="77777777" w:rsidR="00707FEA" w:rsidRPr="00707FEA" w:rsidRDefault="00707FEA" w:rsidP="00707FEA">
      <w:pPr>
        <w:jc w:val="both"/>
        <w:rPr>
          <w:rFonts w:ascii="Cambria Math" w:hAnsi="Cambria Math"/>
          <w:sz w:val="24"/>
          <w:szCs w:val="24"/>
        </w:rPr>
      </w:pPr>
      <w:r w:rsidRPr="00707FEA">
        <w:rPr>
          <w:rFonts w:ascii="Cambria Math" w:hAnsi="Cambria Math"/>
          <w:sz w:val="24"/>
          <w:szCs w:val="24"/>
        </w:rPr>
        <w:t xml:space="preserve">Tổng số viên bi trong túi: </w:t>
      </w:r>
      <w:proofErr w:type="gramStart"/>
      <w:r w:rsidRPr="00707FEA">
        <w:rPr>
          <w:rFonts w:ascii="Cambria Math" w:hAnsi="Cambria Math"/>
          <w:sz w:val="24"/>
          <w:szCs w:val="24"/>
        </w:rPr>
        <w:t>3 :</w:t>
      </w:r>
      <w:proofErr w:type="gramEnd"/>
      <w:r w:rsidRPr="00707FEA">
        <w:rPr>
          <w:rFonts w:ascii="Cambria Math" w:hAnsi="Cambria Math"/>
          <w:sz w:val="24"/>
          <w:szCs w:val="24"/>
        </w:rPr>
        <w:t xml:space="preserve"> 0,6 = 5 viên</w:t>
      </w:r>
    </w:p>
    <w:p w14:paraId="2D8EA1FE" w14:textId="77777777" w:rsidR="00707FEA" w:rsidRPr="00707FEA" w:rsidRDefault="00707FEA" w:rsidP="00707FEA">
      <w:pPr>
        <w:jc w:val="both"/>
        <w:rPr>
          <w:rFonts w:ascii="Cambria Math" w:hAnsi="Cambria Math"/>
          <w:sz w:val="24"/>
          <w:szCs w:val="24"/>
        </w:rPr>
      </w:pPr>
      <w:r w:rsidRPr="00707FEA">
        <w:rPr>
          <w:rFonts w:ascii="Cambria Math" w:hAnsi="Cambria Math"/>
          <w:sz w:val="24"/>
          <w:szCs w:val="24"/>
        </w:rPr>
        <w:t>Số viên bi màu đỏ: 5 – 3 = 2 viên</w:t>
      </w:r>
    </w:p>
    <w:p w14:paraId="3D2CF4CD" w14:textId="6AEFEEBB" w:rsidR="00707FEA" w:rsidRPr="00707FEA" w:rsidRDefault="00707FEA" w:rsidP="00707FEA">
      <w:pPr>
        <w:spacing w:line="360" w:lineRule="auto"/>
        <w:jc w:val="both"/>
        <w:rPr>
          <w:rFonts w:ascii="Cambria Math" w:hAnsi="Cambria Math"/>
          <w:b/>
          <w:bCs/>
          <w:color w:val="0D0D0D" w:themeColor="text1" w:themeTint="F2"/>
          <w:sz w:val="24"/>
          <w:szCs w:val="24"/>
        </w:rPr>
      </w:pPr>
      <w:r w:rsidRPr="00707FEA">
        <w:rPr>
          <w:rFonts w:ascii="Cambria Math" w:hAnsi="Cambria Math"/>
          <w:b/>
          <w:bCs/>
          <w:color w:val="0D0D0D" w:themeColor="text1" w:themeTint="F2"/>
          <w:sz w:val="24"/>
          <w:szCs w:val="24"/>
        </w:rPr>
        <w:t>Bài 2</w:t>
      </w:r>
    </w:p>
    <w:p w14:paraId="65EE217B" w14:textId="734F1D89" w:rsidR="00707FEA" w:rsidRPr="00707FEA" w:rsidRDefault="00707FEA" w:rsidP="00707FEA">
      <w:pPr>
        <w:spacing w:line="360" w:lineRule="auto"/>
        <w:jc w:val="both"/>
        <w:rPr>
          <w:rFonts w:ascii="Cambria Math" w:hAnsi="Cambria Math"/>
          <w:sz w:val="24"/>
          <w:szCs w:val="24"/>
        </w:rPr>
      </w:pPr>
      <w:r w:rsidRPr="00707FEA">
        <w:rPr>
          <w:rFonts w:ascii="Cambria Math" w:hAnsi="Cambria Math"/>
          <w:color w:val="0D0D0D" w:themeColor="text1" w:themeTint="F2"/>
          <w:sz w:val="24"/>
          <w:szCs w:val="24"/>
        </w:rPr>
        <w:t xml:space="preserve">a/ Có 5 kết quả thuận lợi cho biến cố </w:t>
      </w:r>
      <w:proofErr w:type="gramStart"/>
      <w:r w:rsidRPr="00707FEA">
        <w:rPr>
          <w:rFonts w:ascii="Cambria Math" w:hAnsi="Cambria Math"/>
          <w:i/>
          <w:sz w:val="24"/>
          <w:szCs w:val="24"/>
        </w:rPr>
        <w:t>“ Số</w:t>
      </w:r>
      <w:proofErr w:type="gramEnd"/>
      <w:r w:rsidRPr="00707FEA">
        <w:rPr>
          <w:rFonts w:ascii="Cambria Math" w:hAnsi="Cambria Math"/>
          <w:i/>
          <w:sz w:val="24"/>
          <w:szCs w:val="24"/>
        </w:rPr>
        <w:t xml:space="preserve"> xuất hiện trên thẻ  được rút ra là số chia hết cho 5”</w:t>
      </w:r>
      <w:r w:rsidRPr="00707FEA">
        <w:rPr>
          <w:rFonts w:ascii="Cambria Math" w:hAnsi="Cambria Math"/>
          <w:sz w:val="24"/>
          <w:szCs w:val="24"/>
        </w:rPr>
        <w:t xml:space="preserve"> là 5; 10; 15; 20; 25.</w:t>
      </w:r>
    </w:p>
    <w:p w14:paraId="7B875E05" w14:textId="77777777" w:rsidR="00707FEA" w:rsidRPr="00707FEA" w:rsidRDefault="00707FEA" w:rsidP="00707FEA">
      <w:pPr>
        <w:spacing w:line="360" w:lineRule="auto"/>
        <w:jc w:val="both"/>
        <w:rPr>
          <w:rFonts w:ascii="Cambria Math" w:hAnsi="Cambria Math"/>
          <w:sz w:val="24"/>
          <w:szCs w:val="24"/>
        </w:rPr>
      </w:pPr>
      <w:r w:rsidRPr="00707FEA">
        <w:rPr>
          <w:rFonts w:ascii="Cambria Math" w:hAnsi="Cambria Math"/>
          <w:sz w:val="24"/>
          <w:szCs w:val="24"/>
        </w:rPr>
        <w:t xml:space="preserve">Xác suất của biến cố đó là </w:t>
      </w:r>
      <w:r w:rsidRPr="00707FEA">
        <w:rPr>
          <w:rFonts w:ascii="Cambria Math" w:hAnsi="Cambria Math"/>
          <w:position w:val="-24"/>
          <w:sz w:val="24"/>
          <w:szCs w:val="24"/>
        </w:rPr>
        <w:object w:dxaOrig="740" w:dyaOrig="620" w14:anchorId="5DA580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1.75pt" o:ole="">
            <v:imagedata r:id="rId5" o:title=""/>
          </v:shape>
          <o:OLEObject Type="Embed" ProgID="Equation.DSMT4" ShapeID="_x0000_i1025" DrawAspect="Content" ObjectID="_1768148608" r:id="rId6"/>
        </w:object>
      </w:r>
      <w:r w:rsidRPr="00707FEA">
        <w:rPr>
          <w:rFonts w:ascii="Cambria Math" w:hAnsi="Cambria Math"/>
          <w:sz w:val="24"/>
          <w:szCs w:val="24"/>
        </w:rPr>
        <w:t xml:space="preserve"> .</w:t>
      </w:r>
    </w:p>
    <w:p w14:paraId="132EED11" w14:textId="77777777" w:rsidR="00707FEA" w:rsidRPr="00707FEA" w:rsidRDefault="00707FEA" w:rsidP="00707FEA">
      <w:pPr>
        <w:spacing w:line="360" w:lineRule="auto"/>
        <w:jc w:val="both"/>
        <w:rPr>
          <w:rFonts w:ascii="Cambria Math" w:hAnsi="Cambria Math"/>
          <w:i/>
          <w:sz w:val="24"/>
          <w:szCs w:val="24"/>
        </w:rPr>
      </w:pPr>
      <w:r w:rsidRPr="00707FEA">
        <w:rPr>
          <w:rFonts w:ascii="Cambria Math" w:hAnsi="Cambria Math"/>
          <w:sz w:val="24"/>
          <w:szCs w:val="24"/>
        </w:rPr>
        <w:t xml:space="preserve">b/ </w:t>
      </w:r>
      <w:r w:rsidRPr="00707FEA">
        <w:rPr>
          <w:rFonts w:ascii="Cambria Math" w:hAnsi="Cambria Math"/>
          <w:color w:val="0D0D0D" w:themeColor="text1" w:themeTint="F2"/>
          <w:sz w:val="24"/>
          <w:szCs w:val="24"/>
        </w:rPr>
        <w:t xml:space="preserve">Có 16 kết quả thuận lợi cho biến </w:t>
      </w:r>
      <w:proofErr w:type="gramStart"/>
      <w:r w:rsidRPr="00707FEA">
        <w:rPr>
          <w:rFonts w:ascii="Cambria Math" w:hAnsi="Cambria Math"/>
          <w:color w:val="0D0D0D" w:themeColor="text1" w:themeTint="F2"/>
          <w:sz w:val="24"/>
          <w:szCs w:val="24"/>
        </w:rPr>
        <w:t>cố</w:t>
      </w:r>
      <w:r w:rsidRPr="00707FEA">
        <w:rPr>
          <w:rFonts w:ascii="Cambria Math" w:hAnsi="Cambria Math"/>
          <w:i/>
          <w:sz w:val="24"/>
          <w:szCs w:val="24"/>
        </w:rPr>
        <w:t>“ Số</w:t>
      </w:r>
      <w:proofErr w:type="gramEnd"/>
      <w:r w:rsidRPr="00707FEA">
        <w:rPr>
          <w:rFonts w:ascii="Cambria Math" w:hAnsi="Cambria Math"/>
          <w:i/>
          <w:sz w:val="24"/>
          <w:szCs w:val="24"/>
        </w:rPr>
        <w:t xml:space="preserve"> xuất hiện trên thẻ  được rút ra là số có hai chữ số”</w:t>
      </w:r>
    </w:p>
    <w:p w14:paraId="0A495369" w14:textId="77777777" w:rsidR="00707FEA" w:rsidRPr="00707FEA" w:rsidRDefault="00707FEA" w:rsidP="00707FEA">
      <w:pPr>
        <w:spacing w:line="360" w:lineRule="auto"/>
        <w:jc w:val="both"/>
        <w:rPr>
          <w:rFonts w:ascii="Cambria Math" w:hAnsi="Cambria Math"/>
          <w:sz w:val="24"/>
          <w:szCs w:val="24"/>
          <w:lang w:val="fr-FR"/>
        </w:rPr>
      </w:pPr>
      <w:proofErr w:type="gramStart"/>
      <w:r w:rsidRPr="00707FEA">
        <w:rPr>
          <w:rFonts w:ascii="Cambria Math" w:hAnsi="Cambria Math"/>
          <w:sz w:val="24"/>
          <w:szCs w:val="24"/>
          <w:lang w:val="fr-FR"/>
        </w:rPr>
        <w:t>là</w:t>
      </w:r>
      <w:proofErr w:type="gramEnd"/>
      <w:r w:rsidRPr="00707FEA">
        <w:rPr>
          <w:rFonts w:ascii="Cambria Math" w:hAnsi="Cambria Math"/>
          <w:sz w:val="24"/>
          <w:szCs w:val="24"/>
          <w:lang w:val="fr-FR"/>
        </w:rPr>
        <w:t xml:space="preserve"> 10; 11; 12; ….; 24; 25.</w:t>
      </w:r>
    </w:p>
    <w:p w14:paraId="3A119965" w14:textId="77777777" w:rsidR="00707FEA" w:rsidRPr="00707FEA" w:rsidRDefault="00707FEA" w:rsidP="00707FEA">
      <w:pPr>
        <w:spacing w:line="360" w:lineRule="auto"/>
        <w:jc w:val="both"/>
        <w:rPr>
          <w:rFonts w:ascii="Cambria Math" w:hAnsi="Cambria Math"/>
          <w:sz w:val="24"/>
          <w:szCs w:val="24"/>
          <w:lang w:val="fr-FR"/>
        </w:rPr>
      </w:pPr>
      <w:r w:rsidRPr="00707FEA">
        <w:rPr>
          <w:rFonts w:ascii="Cambria Math" w:hAnsi="Cambria Math"/>
          <w:sz w:val="24"/>
          <w:szCs w:val="24"/>
          <w:lang w:val="fr-FR"/>
        </w:rPr>
        <w:t xml:space="preserve">Xác suất của biến cố đó là </w:t>
      </w:r>
      <w:r w:rsidRPr="00707FEA">
        <w:rPr>
          <w:rFonts w:ascii="Cambria Math" w:hAnsi="Cambria Math"/>
          <w:position w:val="-24"/>
          <w:sz w:val="24"/>
          <w:szCs w:val="24"/>
        </w:rPr>
        <w:object w:dxaOrig="340" w:dyaOrig="620" w14:anchorId="314479E1">
          <v:shape id="_x0000_i1026" type="#_x0000_t75" style="width:17.1pt;height:31.75pt" o:ole="">
            <v:imagedata r:id="rId7" o:title=""/>
          </v:shape>
          <o:OLEObject Type="Embed" ProgID="Equation.DSMT4" ShapeID="_x0000_i1026" DrawAspect="Content" ObjectID="_1768148609" r:id="rId8"/>
        </w:object>
      </w:r>
      <w:r w:rsidRPr="00707FEA">
        <w:rPr>
          <w:rFonts w:ascii="Cambria Math" w:hAnsi="Cambria Math"/>
          <w:sz w:val="24"/>
          <w:szCs w:val="24"/>
          <w:lang w:val="fr-FR"/>
        </w:rPr>
        <w:t xml:space="preserve"> .</w:t>
      </w:r>
    </w:p>
    <w:p w14:paraId="50367EA6" w14:textId="77777777" w:rsidR="00707FEA" w:rsidRPr="00707FEA" w:rsidRDefault="00707FEA" w:rsidP="00707FEA">
      <w:pPr>
        <w:spacing w:line="360" w:lineRule="auto"/>
        <w:jc w:val="both"/>
        <w:rPr>
          <w:rFonts w:ascii="Cambria Math" w:hAnsi="Cambria Math"/>
          <w:i/>
          <w:sz w:val="24"/>
          <w:szCs w:val="24"/>
          <w:lang w:val="fr-FR"/>
        </w:rPr>
      </w:pPr>
      <w:proofErr w:type="gramStart"/>
      <w:r w:rsidRPr="00707FEA">
        <w:rPr>
          <w:rFonts w:ascii="Cambria Math" w:hAnsi="Cambria Math"/>
          <w:sz w:val="24"/>
          <w:szCs w:val="24"/>
          <w:lang w:val="fr-FR"/>
        </w:rPr>
        <w:t>c</w:t>
      </w:r>
      <w:proofErr w:type="gramEnd"/>
      <w:r w:rsidRPr="00707FEA">
        <w:rPr>
          <w:rFonts w:ascii="Cambria Math" w:hAnsi="Cambria Math"/>
          <w:sz w:val="24"/>
          <w:szCs w:val="24"/>
          <w:lang w:val="fr-FR"/>
        </w:rPr>
        <w:t xml:space="preserve">/ </w:t>
      </w:r>
      <w:r w:rsidRPr="00707FEA">
        <w:rPr>
          <w:rFonts w:ascii="Cambria Math" w:hAnsi="Cambria Math"/>
          <w:color w:val="0D0D0D" w:themeColor="text1" w:themeTint="F2"/>
          <w:sz w:val="24"/>
          <w:szCs w:val="24"/>
          <w:lang w:val="fr-FR"/>
        </w:rPr>
        <w:t>Có 2 kết quả thuận lợi cho biến cố</w:t>
      </w:r>
      <w:r w:rsidRPr="00707FEA">
        <w:rPr>
          <w:rFonts w:ascii="Cambria Math" w:hAnsi="Cambria Math"/>
          <w:i/>
          <w:sz w:val="24"/>
          <w:szCs w:val="24"/>
          <w:lang w:val="fr-FR"/>
        </w:rPr>
        <w:t xml:space="preserve"> “ Số xuất hiện trên thẻ  được rút ra là số có hai chữ số và tổng các chữ số bằng 5” </w:t>
      </w:r>
      <w:r w:rsidRPr="00707FEA">
        <w:rPr>
          <w:rFonts w:ascii="Cambria Math" w:hAnsi="Cambria Math"/>
          <w:sz w:val="24"/>
          <w:szCs w:val="24"/>
          <w:lang w:val="fr-FR"/>
        </w:rPr>
        <w:t>là 14; 23</w:t>
      </w:r>
      <w:r w:rsidRPr="00707FEA">
        <w:rPr>
          <w:rFonts w:ascii="Cambria Math" w:hAnsi="Cambria Math"/>
          <w:i/>
          <w:sz w:val="24"/>
          <w:szCs w:val="24"/>
          <w:lang w:val="fr-FR"/>
        </w:rPr>
        <w:t xml:space="preserve">. </w:t>
      </w:r>
    </w:p>
    <w:p w14:paraId="25ADDE30" w14:textId="03EC809B" w:rsidR="00707FEA" w:rsidRPr="00707FEA" w:rsidRDefault="00707FEA" w:rsidP="00707FEA">
      <w:pPr>
        <w:spacing w:line="360" w:lineRule="auto"/>
        <w:jc w:val="both"/>
        <w:rPr>
          <w:rFonts w:ascii="Cambria Math" w:hAnsi="Cambria Math"/>
          <w:sz w:val="24"/>
          <w:szCs w:val="24"/>
          <w:lang w:val="fr-FR"/>
        </w:rPr>
      </w:pPr>
      <w:r w:rsidRPr="00707FEA">
        <w:rPr>
          <w:rFonts w:ascii="Cambria Math" w:hAnsi="Cambria Math"/>
          <w:sz w:val="24"/>
          <w:szCs w:val="24"/>
          <w:lang w:val="fr-FR"/>
        </w:rPr>
        <w:t xml:space="preserve">Xác suất của biến cố đó là </w:t>
      </w:r>
      <w:r w:rsidRPr="00707FEA">
        <w:rPr>
          <w:rFonts w:ascii="Cambria Math" w:hAnsi="Cambria Math"/>
          <w:position w:val="-24"/>
          <w:sz w:val="24"/>
          <w:szCs w:val="24"/>
        </w:rPr>
        <w:object w:dxaOrig="340" w:dyaOrig="620" w14:anchorId="2B047AF7">
          <v:shape id="_x0000_i1027" type="#_x0000_t75" style="width:17.1pt;height:31.75pt" o:ole="">
            <v:imagedata r:id="rId9" o:title=""/>
          </v:shape>
          <o:OLEObject Type="Embed" ProgID="Equation.DSMT4" ShapeID="_x0000_i1027" DrawAspect="Content" ObjectID="_1768148610" r:id="rId10"/>
        </w:object>
      </w:r>
    </w:p>
    <w:p w14:paraId="765C1884" w14:textId="77777777" w:rsidR="00707FEA" w:rsidRPr="00707FEA" w:rsidRDefault="00707FEA" w:rsidP="00707FEA">
      <w:pPr>
        <w:rPr>
          <w:rFonts w:ascii="Cambria Math" w:hAnsi="Cambria Math"/>
          <w:color w:val="000000"/>
          <w:sz w:val="24"/>
          <w:szCs w:val="24"/>
          <w:shd w:val="clear" w:color="auto" w:fill="FFFFFF"/>
          <w:lang w:val="vi-VN"/>
        </w:rPr>
      </w:pPr>
      <w:r w:rsidRPr="00707FEA">
        <w:rPr>
          <w:rFonts w:ascii="Cambria Math" w:hAnsi="Cambria Math"/>
          <w:b/>
          <w:bCs/>
          <w:sz w:val="24"/>
          <w:szCs w:val="24"/>
          <w:lang w:val="fr-FR"/>
        </w:rPr>
        <w:t xml:space="preserve">Bài 3 : </w:t>
      </w:r>
      <w:r w:rsidRPr="00707FEA">
        <w:rPr>
          <w:rFonts w:ascii="Cambria Math" w:hAnsi="Cambria Math"/>
          <w:color w:val="000000"/>
          <w:sz w:val="24"/>
          <w:szCs w:val="24"/>
          <w:shd w:val="clear" w:color="auto" w:fill="FFFFFF"/>
          <w:lang w:val="vi-VN"/>
        </w:rPr>
        <w:t xml:space="preserve">a. Tổng số điểm bạn An đạt được sau 9 lần </w:t>
      </w:r>
      <w:proofErr w:type="gramStart"/>
      <w:r w:rsidRPr="00707FEA">
        <w:rPr>
          <w:rFonts w:ascii="Cambria Math" w:hAnsi="Cambria Math"/>
          <w:color w:val="000000"/>
          <w:sz w:val="24"/>
          <w:szCs w:val="24"/>
          <w:shd w:val="clear" w:color="auto" w:fill="FFFFFF"/>
          <w:lang w:val="vi-VN"/>
        </w:rPr>
        <w:t>ném:</w:t>
      </w:r>
      <w:proofErr w:type="gramEnd"/>
    </w:p>
    <w:p w14:paraId="462571C5" w14:textId="77777777" w:rsidR="00707FEA" w:rsidRPr="00707FEA" w:rsidRDefault="00707FEA" w:rsidP="00707FEA">
      <w:pPr>
        <w:ind w:right="48"/>
        <w:rPr>
          <w:rFonts w:ascii="Cambria Math" w:hAnsi="Cambria Math"/>
          <w:color w:val="000000"/>
          <w:sz w:val="24"/>
          <w:szCs w:val="24"/>
          <w:shd w:val="clear" w:color="auto" w:fill="FFFFFF"/>
          <w:lang w:val="vi-VN"/>
        </w:rPr>
      </w:pPr>
      <w:r w:rsidRPr="00707FEA">
        <w:rPr>
          <w:rFonts w:ascii="Cambria Math" w:hAnsi="Cambria Math"/>
          <w:color w:val="000000"/>
          <w:sz w:val="24"/>
          <w:szCs w:val="24"/>
          <w:shd w:val="clear" w:color="auto" w:fill="FFFFFF"/>
          <w:lang w:val="vi-VN"/>
        </w:rPr>
        <w:t>5.5 – 5 + 2.3 + ( – 1 ) = 25 điểm</w:t>
      </w:r>
    </w:p>
    <w:p w14:paraId="258A691C" w14:textId="77777777" w:rsidR="00707FEA" w:rsidRPr="00707FEA" w:rsidRDefault="00707FEA" w:rsidP="00707FEA">
      <w:pPr>
        <w:rPr>
          <w:rFonts w:ascii="Cambria Math" w:hAnsi="Cambria Math"/>
          <w:color w:val="000000"/>
          <w:sz w:val="24"/>
          <w:szCs w:val="24"/>
          <w:shd w:val="clear" w:color="auto" w:fill="FFFFFF"/>
          <w:lang w:val="vi-VN"/>
        </w:rPr>
      </w:pPr>
      <w:r w:rsidRPr="00707FEA">
        <w:rPr>
          <w:rFonts w:ascii="Cambria Math" w:hAnsi="Cambria Math"/>
          <w:color w:val="000000"/>
          <w:sz w:val="24"/>
          <w:szCs w:val="24"/>
          <w:shd w:val="clear" w:color="auto" w:fill="FFFFFF"/>
          <w:lang w:val="vi-VN"/>
        </w:rPr>
        <w:t>b. Vì để nhận được phần quà trị giá 300 000 đồng bạn An phải đạt từ 30 điểm đến 49 điểm sau 10 lần ném, mà 30 – 25 = 5 điểm nên bạn An vẫn còn cơ hội để nhận quà.</w:t>
      </w:r>
    </w:p>
    <w:p w14:paraId="49EF2925" w14:textId="77777777" w:rsidR="00707FEA" w:rsidRPr="00707FEA" w:rsidRDefault="00707FEA" w:rsidP="00707FEA">
      <w:pPr>
        <w:rPr>
          <w:rFonts w:ascii="Cambria Math" w:hAnsi="Cambria Math"/>
          <w:color w:val="000000"/>
          <w:sz w:val="24"/>
          <w:szCs w:val="24"/>
          <w:shd w:val="clear" w:color="auto" w:fill="FFFFFF"/>
          <w:lang w:val="vi-VN"/>
        </w:rPr>
      </w:pPr>
      <w:r w:rsidRPr="00707FEA">
        <w:rPr>
          <w:rFonts w:ascii="Cambria Math" w:hAnsi="Cambria Math"/>
          <w:color w:val="000000"/>
          <w:sz w:val="24"/>
          <w:szCs w:val="24"/>
          <w:shd w:val="clear" w:color="auto" w:fill="FFFFFF"/>
          <w:lang w:val="vi-VN"/>
        </w:rPr>
        <w:t>Do An đã ném 9 lần nên để nhận quà bạn chỉ còn 1 lần ném và phải ném vào ô điểm 5</w:t>
      </w:r>
    </w:p>
    <w:p w14:paraId="770A3F56" w14:textId="77777777" w:rsidR="00707FEA" w:rsidRPr="00707FEA" w:rsidRDefault="00707FEA" w:rsidP="00707FEA">
      <w:pPr>
        <w:rPr>
          <w:rFonts w:ascii="Cambria Math" w:hAnsi="Cambria Math"/>
          <w:color w:val="000000"/>
          <w:sz w:val="24"/>
          <w:szCs w:val="24"/>
          <w:shd w:val="clear" w:color="auto" w:fill="FFFFFF"/>
          <w:lang w:val="vi-VN"/>
        </w:rPr>
      </w:pPr>
      <w:r w:rsidRPr="00707FEA">
        <w:rPr>
          <w:rFonts w:ascii="Cambria Math" w:hAnsi="Cambria Math"/>
          <w:color w:val="000000"/>
          <w:sz w:val="24"/>
          <w:szCs w:val="24"/>
          <w:shd w:val="clear" w:color="auto" w:fill="FFFFFF"/>
          <w:lang w:val="vi-VN"/>
        </w:rPr>
        <w:t>Có 5 khả năng ném vào ô điểm 5 trên tổng số 26 khả năng (gồm 25 ô trong bảng và 1 khả năng ném ra ngoài )</w:t>
      </w:r>
    </w:p>
    <w:p w14:paraId="5F2CD0B5" w14:textId="77777777" w:rsidR="00707FEA" w:rsidRPr="00707FEA" w:rsidRDefault="00707FEA" w:rsidP="00707FEA">
      <w:pPr>
        <w:pStyle w:val="ListParagraph"/>
        <w:ind w:left="0"/>
        <w:rPr>
          <w:rFonts w:ascii="Cambria Math" w:hAnsi="Cambria Math"/>
          <w:sz w:val="24"/>
          <w:szCs w:val="24"/>
        </w:rPr>
      </w:pPr>
      <w:r w:rsidRPr="00707FEA">
        <w:rPr>
          <w:rFonts w:ascii="Cambria Math" w:hAnsi="Cambria Math"/>
          <w:color w:val="000000"/>
          <w:sz w:val="24"/>
          <w:szCs w:val="24"/>
          <w:shd w:val="clear" w:color="auto" w:fill="FFFFFF"/>
        </w:rPr>
        <w:t xml:space="preserve">Nên xác suất để bạn An nhận phần quà trị giá 300 000 đồng là </w:t>
      </w:r>
      <m:oMath>
        <m:f>
          <m:fPr>
            <m:ctrlPr>
              <w:rPr>
                <w:rFonts w:ascii="Cambria Math" w:hAnsi="Cambria Math"/>
                <w:i/>
                <w:color w:val="000000"/>
                <w:sz w:val="24"/>
                <w:szCs w:val="24"/>
                <w:shd w:val="clear" w:color="auto" w:fill="FFFFFF"/>
              </w:rPr>
            </m:ctrlPr>
          </m:fPr>
          <m:num>
            <m:r>
              <w:rPr>
                <w:rFonts w:ascii="Cambria Math" w:hAnsi="Cambria Math"/>
                <w:color w:val="000000"/>
                <w:sz w:val="24"/>
                <w:szCs w:val="24"/>
                <w:shd w:val="clear" w:color="auto" w:fill="FFFFFF"/>
              </w:rPr>
              <m:t>5</m:t>
            </m:r>
          </m:num>
          <m:den>
            <m:r>
              <w:rPr>
                <w:rFonts w:ascii="Cambria Math" w:hAnsi="Cambria Math"/>
                <w:color w:val="000000"/>
                <w:sz w:val="24"/>
                <w:szCs w:val="24"/>
                <w:shd w:val="clear" w:color="auto" w:fill="FFFFFF"/>
              </w:rPr>
              <m:t>26</m:t>
            </m:r>
          </m:den>
        </m:f>
      </m:oMath>
    </w:p>
    <w:p w14:paraId="7DFDAE03" w14:textId="554FA35E" w:rsidR="00707FEA" w:rsidRPr="00707FEA" w:rsidRDefault="00707FEA" w:rsidP="00707FEA">
      <w:pPr>
        <w:spacing w:line="360" w:lineRule="auto"/>
        <w:jc w:val="both"/>
        <w:rPr>
          <w:rFonts w:ascii="Cambria Math" w:hAnsi="Cambria Math"/>
          <w:b/>
          <w:bCs/>
          <w:sz w:val="24"/>
          <w:szCs w:val="24"/>
          <w:lang w:val="vi-VN"/>
        </w:rPr>
      </w:pPr>
    </w:p>
    <w:sectPr w:rsidR="00707FEA" w:rsidRPr="00707FEA" w:rsidSect="000F05C1">
      <w:pgSz w:w="11906" w:h="16838"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BB0"/>
    <w:multiLevelType w:val="multilevel"/>
    <w:tmpl w:val="15F22BB0"/>
    <w:lvl w:ilvl="0">
      <w:start w:val="1"/>
      <w:numFmt w:val="decimal"/>
      <w:suff w:val="space"/>
      <w:lvlText w:val="Câu %1"/>
      <w:lvlJc w:val="left"/>
      <w:pPr>
        <w:ind w:left="0" w:firstLine="0"/>
      </w:pPr>
      <w:rPr>
        <w:rFonts w:hint="default"/>
        <w:b/>
        <w:i w:val="0"/>
        <w:color w:val="0000FF"/>
        <w:sz w:val="23"/>
        <w:szCs w:val="23"/>
        <w:u w:val="none"/>
      </w:rPr>
    </w:lvl>
    <w:lvl w:ilvl="1">
      <w:start w:val="1"/>
      <w:numFmt w:val="lowerLetter"/>
      <w:lvlText w:val="%2)"/>
      <w:lvlJc w:val="left"/>
      <w:pPr>
        <w:ind w:left="1070" w:hanging="360"/>
      </w:pPr>
      <w:rPr>
        <w:rFonts w:hint="default"/>
        <w:b w:val="0"/>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0974AC3"/>
    <w:multiLevelType w:val="hybridMultilevel"/>
    <w:tmpl w:val="98602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0853CC"/>
    <w:multiLevelType w:val="multilevel"/>
    <w:tmpl w:val="380853CC"/>
    <w:lvl w:ilvl="0">
      <w:start w:val="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7137395"/>
    <w:multiLevelType w:val="multilevel"/>
    <w:tmpl w:val="471373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AC97647"/>
    <w:multiLevelType w:val="hybridMultilevel"/>
    <w:tmpl w:val="D1ECE0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BE5C5C"/>
    <w:multiLevelType w:val="hybridMultilevel"/>
    <w:tmpl w:val="10EA2F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584FF4"/>
    <w:multiLevelType w:val="hybridMultilevel"/>
    <w:tmpl w:val="2A1E34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904665">
    <w:abstractNumId w:val="1"/>
  </w:num>
  <w:num w:numId="2" w16cid:durableId="631374039">
    <w:abstractNumId w:val="4"/>
  </w:num>
  <w:num w:numId="3" w16cid:durableId="309871186">
    <w:abstractNumId w:val="6"/>
  </w:num>
  <w:num w:numId="4" w16cid:durableId="1764260618">
    <w:abstractNumId w:val="5"/>
  </w:num>
  <w:num w:numId="5" w16cid:durableId="1283924679">
    <w:abstractNumId w:val="3"/>
  </w:num>
  <w:num w:numId="6" w16cid:durableId="253635095">
    <w:abstractNumId w:val="0"/>
  </w:num>
  <w:num w:numId="7" w16cid:durableId="275068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C6"/>
    <w:rsid w:val="000F05C1"/>
    <w:rsid w:val="0016434E"/>
    <w:rsid w:val="00264C57"/>
    <w:rsid w:val="00416AB6"/>
    <w:rsid w:val="00434472"/>
    <w:rsid w:val="00476F43"/>
    <w:rsid w:val="005D53A7"/>
    <w:rsid w:val="0063400C"/>
    <w:rsid w:val="00707FEA"/>
    <w:rsid w:val="008B7FAA"/>
    <w:rsid w:val="00970634"/>
    <w:rsid w:val="00B30777"/>
    <w:rsid w:val="00D37FC6"/>
    <w:rsid w:val="00E77A1F"/>
    <w:rsid w:val="00FE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95A57"/>
  <w15:chartTrackingRefBased/>
  <w15:docId w15:val="{47AC434C-6666-40A3-87F1-D71A70B7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37FC6"/>
    <w:pPr>
      <w:spacing w:after="200" w:line="276" w:lineRule="auto"/>
      <w:ind w:left="720"/>
    </w:pPr>
    <w:rPr>
      <w:rFonts w:ascii="Arial" w:eastAsia="Arial" w:hAnsi="Arial"/>
      <w:kern w:val="0"/>
      <w:sz w:val="22"/>
      <w:szCs w:val="22"/>
      <w:lang w:val="vi-VN"/>
      <w14:ligatures w14:val="none"/>
    </w:rPr>
  </w:style>
  <w:style w:type="character" w:customStyle="1" w:styleId="ListParagraphChar">
    <w:name w:val="List Paragraph Char"/>
    <w:link w:val="ListParagraph"/>
    <w:uiPriority w:val="34"/>
    <w:qFormat/>
    <w:rsid w:val="00D37FC6"/>
    <w:rPr>
      <w:rFonts w:ascii="Arial" w:eastAsia="Arial" w:hAnsi="Arial"/>
      <w:kern w:val="0"/>
      <w:sz w:val="22"/>
      <w:szCs w:val="22"/>
      <w:lang w:val="vi-VN"/>
      <w14:ligatures w14:val="none"/>
    </w:rPr>
  </w:style>
  <w:style w:type="paragraph" w:styleId="NoSpacing">
    <w:name w:val="No Spacing"/>
    <w:uiPriority w:val="1"/>
    <w:qFormat/>
    <w:rsid w:val="00D37FC6"/>
    <w:pPr>
      <w:spacing w:after="0" w:line="240" w:lineRule="auto"/>
      <w:ind w:left="360" w:hanging="360"/>
    </w:pPr>
    <w:rPr>
      <w:rFonts w:eastAsia="Calibri"/>
      <w:iCs/>
      <w:color w:val="000000"/>
      <w:kern w:val="0"/>
      <w:sz w:val="26"/>
      <w:szCs w:val="26"/>
      <w14:ligatures w14:val="none"/>
    </w:rPr>
  </w:style>
  <w:style w:type="table" w:styleId="TableGrid">
    <w:name w:val="Table Grid"/>
    <w:basedOn w:val="TableNormal"/>
    <w:uiPriority w:val="39"/>
    <w:qFormat/>
    <w:rsid w:val="00D37FC6"/>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408</Words>
  <Characters>2330</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2023-11-21T07:54:00Z</dcterms:created>
  <dcterms:modified xsi:type="dcterms:W3CDTF">2024-01-30T12:30:00Z</dcterms:modified>
</cp:coreProperties>
</file>