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ook w:val="04A0" w:firstRow="1" w:lastRow="0" w:firstColumn="1" w:lastColumn="0" w:noHBand="0" w:noVBand="1"/>
      </w:tblPr>
      <w:tblGrid>
        <w:gridCol w:w="4395"/>
        <w:gridCol w:w="5103"/>
      </w:tblGrid>
      <w:tr w:rsidR="00701666" w14:paraId="199F76BD" w14:textId="77777777" w:rsidTr="00701666">
        <w:trPr>
          <w:trHeight w:val="1435"/>
          <w:jc w:val="center"/>
        </w:trPr>
        <w:tc>
          <w:tcPr>
            <w:tcW w:w="4395" w:type="dxa"/>
          </w:tcPr>
          <w:p w14:paraId="3EBF1757" w14:textId="77777777" w:rsidR="00701666" w:rsidRDefault="00701666" w:rsidP="00701666">
            <w:pPr>
              <w:pStyle w:val="Heading2"/>
              <w:spacing w:line="360" w:lineRule="atLeast"/>
              <w:rPr>
                <w:szCs w:val="24"/>
                <w:lang w:val="nl-NL"/>
              </w:rPr>
            </w:pPr>
            <w:r>
              <w:rPr>
                <w:szCs w:val="24"/>
                <w:lang w:val="nl-NL"/>
              </w:rPr>
              <w:t>PHÒNG GIÁO DỤC VÀ ĐÀO TẠO</w:t>
            </w:r>
          </w:p>
          <w:p w14:paraId="43EF4078" w14:textId="0609745C" w:rsidR="00701666" w:rsidRDefault="00701666" w:rsidP="00701666">
            <w:pPr>
              <w:spacing w:after="0" w:line="360" w:lineRule="atLeast"/>
              <w:jc w:val="center"/>
              <w:rPr>
                <w:b/>
                <w:sz w:val="26"/>
                <w:szCs w:val="24"/>
                <w:lang w:val="nl-NL"/>
              </w:rPr>
            </w:pPr>
            <w:r>
              <w:rPr>
                <w:b/>
                <w:sz w:val="26"/>
                <w:szCs w:val="24"/>
                <w:lang w:val="nl-NL"/>
              </w:rPr>
              <w:t>HUYỆ</w:t>
            </w:r>
            <w:r w:rsidR="00520FE1">
              <w:rPr>
                <w:b/>
                <w:sz w:val="26"/>
                <w:szCs w:val="24"/>
                <w:lang w:val="nl-NL"/>
              </w:rPr>
              <w:t>N YÊN DŨNG</w:t>
            </w:r>
          </w:p>
          <w:p w14:paraId="4C890998" w14:textId="1A7A0EB4" w:rsidR="00701666" w:rsidRDefault="00701666" w:rsidP="00701666">
            <w:pPr>
              <w:pStyle w:val="Heading2"/>
              <w:spacing w:line="360" w:lineRule="atLeast"/>
              <w:rPr>
                <w:i/>
                <w:iCs/>
                <w:sz w:val="24"/>
                <w:szCs w:val="24"/>
                <w:lang w:val="nl-NL"/>
              </w:rPr>
            </w:pPr>
            <w:r>
              <w:rPr>
                <w:noProof/>
                <w:sz w:val="36"/>
              </w:rPr>
              <mc:AlternateContent>
                <mc:Choice Requires="wps">
                  <w:drawing>
                    <wp:anchor distT="0" distB="0" distL="114300" distR="114300" simplePos="0" relativeHeight="251663360" behindDoc="0" locked="0" layoutInCell="1" allowOverlap="1" wp14:anchorId="44745A75" wp14:editId="019A60A3">
                      <wp:simplePos x="0" y="0"/>
                      <wp:positionH relativeFrom="column">
                        <wp:posOffset>974725</wp:posOffset>
                      </wp:positionH>
                      <wp:positionV relativeFrom="paragraph">
                        <wp:posOffset>29845</wp:posOffset>
                      </wp:positionV>
                      <wp:extent cx="6000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DF9E2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2.35pt" to="1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2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"/>
                  </w:pict>
                </mc:Fallback>
              </mc:AlternateContent>
            </w:r>
          </w:p>
          <w:p w14:paraId="4041E96E" w14:textId="77777777" w:rsidR="00701666" w:rsidRDefault="00701666" w:rsidP="00701666">
            <w:pPr>
              <w:tabs>
                <w:tab w:val="left" w:pos="1425"/>
              </w:tabs>
              <w:spacing w:after="0" w:line="360" w:lineRule="atLeast"/>
              <w:jc w:val="center"/>
              <w:rPr>
                <w:b/>
                <w:sz w:val="24"/>
                <w:szCs w:val="24"/>
                <w:lang w:val="nl-NL"/>
              </w:rPr>
            </w:pPr>
            <w:r>
              <w:rPr>
                <w:b/>
                <w:sz w:val="24"/>
                <w:szCs w:val="24"/>
                <w:lang w:val="nl-NL"/>
              </w:rPr>
              <w:t>(ĐỀ CHÍNH THỨC)</w:t>
            </w:r>
          </w:p>
        </w:tc>
        <w:tc>
          <w:tcPr>
            <w:tcW w:w="5103" w:type="dxa"/>
            <w:hideMark/>
          </w:tcPr>
          <w:p w14:paraId="3BA4F94D" w14:textId="5D104DB4" w:rsidR="00701666" w:rsidRDefault="00701666" w:rsidP="00701666">
            <w:pPr>
              <w:spacing w:after="0" w:line="360" w:lineRule="atLeast"/>
              <w:jc w:val="center"/>
              <w:rPr>
                <w:b/>
                <w:bCs/>
                <w:sz w:val="26"/>
                <w:szCs w:val="26"/>
                <w:lang w:val="nl-NL"/>
              </w:rPr>
            </w:pPr>
            <w:r>
              <w:rPr>
                <w:b/>
                <w:bCs/>
                <w:sz w:val="26"/>
                <w:szCs w:val="26"/>
                <w:lang w:val="nl-NL"/>
              </w:rPr>
              <w:t>ĐỀ</w:t>
            </w:r>
            <w:r w:rsidR="00520FE1">
              <w:rPr>
                <w:b/>
                <w:bCs/>
                <w:sz w:val="26"/>
                <w:szCs w:val="26"/>
                <w:lang w:val="nl-NL"/>
              </w:rPr>
              <w:t xml:space="preserve"> KIỂM TRA CUỐI KÌ II </w:t>
            </w:r>
          </w:p>
          <w:p w14:paraId="42FCDEBB" w14:textId="77777777" w:rsidR="00701666" w:rsidRDefault="00701666" w:rsidP="00701666">
            <w:pPr>
              <w:spacing w:after="0" w:line="360" w:lineRule="atLeast"/>
              <w:jc w:val="center"/>
              <w:rPr>
                <w:b/>
                <w:sz w:val="26"/>
                <w:szCs w:val="26"/>
                <w:lang w:val="nl-NL"/>
              </w:rPr>
            </w:pPr>
            <w:r>
              <w:rPr>
                <w:b/>
                <w:sz w:val="26"/>
                <w:szCs w:val="26"/>
                <w:lang w:val="nl-NL"/>
              </w:rPr>
              <w:t>NĂM HỌC 2023 – 2024</w:t>
            </w:r>
          </w:p>
          <w:p w14:paraId="79F98B04" w14:textId="37216080" w:rsidR="00701666" w:rsidRDefault="006745A8" w:rsidP="00701666">
            <w:pPr>
              <w:spacing w:after="0" w:line="360" w:lineRule="atLeast"/>
              <w:jc w:val="center"/>
              <w:rPr>
                <w:b/>
                <w:sz w:val="26"/>
                <w:szCs w:val="26"/>
                <w:lang w:val="nl-NL"/>
              </w:rPr>
            </w:pPr>
            <w:r>
              <w:rPr>
                <w:b/>
                <w:sz w:val="26"/>
                <w:szCs w:val="26"/>
                <w:lang w:val="nl-NL"/>
              </w:rPr>
              <w:t>MÔN: Ngữ văn</w:t>
            </w:r>
            <w:r w:rsidR="00520FE1">
              <w:rPr>
                <w:b/>
                <w:sz w:val="26"/>
                <w:szCs w:val="26"/>
                <w:lang w:val="nl-NL"/>
              </w:rPr>
              <w:t>, lớp 8</w:t>
            </w:r>
          </w:p>
          <w:p w14:paraId="7557058C" w14:textId="537B7D8E" w:rsidR="00701666" w:rsidRDefault="00701666" w:rsidP="00701666">
            <w:pPr>
              <w:spacing w:after="0" w:line="360" w:lineRule="atLeast"/>
              <w:jc w:val="center"/>
              <w:rPr>
                <w:b/>
                <w:i/>
                <w:iCs/>
                <w:sz w:val="24"/>
                <w:szCs w:val="24"/>
                <w:lang w:val="nl-NL"/>
              </w:rPr>
            </w:pPr>
            <w:r>
              <w:rPr>
                <w:b/>
                <w:i/>
                <w:iCs/>
                <w:sz w:val="24"/>
                <w:szCs w:val="24"/>
                <w:lang w:val="nl-NL"/>
              </w:rPr>
              <w:t>Thờ</w:t>
            </w:r>
            <w:r w:rsidR="00520FE1">
              <w:rPr>
                <w:b/>
                <w:i/>
                <w:iCs/>
                <w:sz w:val="24"/>
                <w:szCs w:val="24"/>
                <w:lang w:val="nl-NL"/>
              </w:rPr>
              <w:t>i gian: 90</w:t>
            </w:r>
            <w:r>
              <w:rPr>
                <w:b/>
                <w:i/>
                <w:iCs/>
                <w:sz w:val="24"/>
                <w:szCs w:val="24"/>
                <w:lang w:val="nl-NL"/>
              </w:rPr>
              <w:t xml:space="preserve"> phút (không kể thời gian giao đề)</w:t>
            </w:r>
          </w:p>
          <w:p w14:paraId="267CB7AF" w14:textId="5D342811" w:rsidR="00701666" w:rsidRDefault="00701666" w:rsidP="00701666">
            <w:pPr>
              <w:spacing w:after="0" w:line="360" w:lineRule="atLeast"/>
              <w:jc w:val="center"/>
              <w:rPr>
                <w:i/>
                <w:iCs/>
                <w:sz w:val="24"/>
                <w:szCs w:val="24"/>
                <w:lang w:val="nl-NL"/>
              </w:rPr>
            </w:pPr>
            <w:r>
              <w:rPr>
                <w:i/>
                <w:iCs/>
                <w:sz w:val="24"/>
                <w:szCs w:val="24"/>
                <w:lang w:val="nl-NL"/>
              </w:rPr>
              <w:t>(Đề này gồm 02 phần, 01 trang)</w:t>
            </w:r>
          </w:p>
        </w:tc>
      </w:tr>
    </w:tbl>
    <w:p w14:paraId="4C5BE9B0" w14:textId="7D20D435" w:rsidR="00701666" w:rsidRDefault="00701666"/>
    <w:p w14:paraId="00C0208B" w14:textId="43417EB9" w:rsidR="00697DFD" w:rsidRPr="00AA1261" w:rsidRDefault="00697DFD" w:rsidP="00AA1261">
      <w:pPr>
        <w:shd w:val="clear" w:color="auto" w:fill="FFFFFF"/>
        <w:spacing w:after="0" w:line="360" w:lineRule="auto"/>
        <w:jc w:val="both"/>
        <w:rPr>
          <w:sz w:val="26"/>
          <w:szCs w:val="26"/>
          <w:lang w:val="fr-FR"/>
        </w:rPr>
      </w:pPr>
      <w:r w:rsidRPr="00AA1261">
        <w:rPr>
          <w:b/>
          <w:bCs/>
          <w:sz w:val="26"/>
          <w:szCs w:val="26"/>
          <w:lang w:val="fr-FR"/>
        </w:rPr>
        <w:t>I. PHẦN ĐỌC- HIỂU (</w:t>
      </w:r>
      <w:r w:rsidR="00CB456B" w:rsidRPr="00AA1261">
        <w:rPr>
          <w:b/>
          <w:bCs/>
          <w:sz w:val="26"/>
          <w:szCs w:val="26"/>
          <w:lang w:val="fr-FR"/>
        </w:rPr>
        <w:t>4</w:t>
      </w:r>
      <w:r w:rsidRPr="00AA1261">
        <w:rPr>
          <w:b/>
          <w:bCs/>
          <w:sz w:val="26"/>
          <w:szCs w:val="26"/>
          <w:lang w:val="fr-FR"/>
        </w:rPr>
        <w:t>,0 điểm)</w:t>
      </w:r>
      <w:r w:rsidR="00CB456B" w:rsidRPr="00AA1261">
        <w:rPr>
          <w:b/>
          <w:bCs/>
          <w:sz w:val="26"/>
          <w:szCs w:val="26"/>
          <w:lang w:val="vi-VN"/>
        </w:rPr>
        <w:t xml:space="preserve"> </w:t>
      </w:r>
      <w:r w:rsidRPr="00AA1261">
        <w:rPr>
          <w:rStyle w:val="Strong"/>
          <w:sz w:val="26"/>
          <w:szCs w:val="26"/>
          <w:lang w:val="fr-FR"/>
        </w:rPr>
        <w:t>Đọc văn bản sau và thực hiện các yêu cầu:</w:t>
      </w:r>
    </w:p>
    <w:p w14:paraId="65AD1AC8" w14:textId="1EBE14F5" w:rsidR="00697DFD" w:rsidRPr="00AA1261" w:rsidRDefault="00697DFD" w:rsidP="00AA1261">
      <w:pPr>
        <w:pStyle w:val="NormalWeb"/>
        <w:shd w:val="clear" w:color="auto" w:fill="FFFFFF"/>
        <w:spacing w:before="0" w:beforeAutospacing="0" w:after="0" w:afterAutospacing="0" w:line="360" w:lineRule="auto"/>
        <w:jc w:val="both"/>
        <w:rPr>
          <w:sz w:val="26"/>
          <w:szCs w:val="26"/>
          <w:lang w:val="fr-FR"/>
        </w:rPr>
      </w:pPr>
      <w:r w:rsidRPr="00AA1261">
        <w:rPr>
          <w:rStyle w:val="Emphasis"/>
          <w:sz w:val="26"/>
          <w:szCs w:val="26"/>
          <w:lang w:val="fr-FR"/>
        </w:rPr>
        <w:t> </w:t>
      </w:r>
      <w:r w:rsidR="00CB456B" w:rsidRPr="00AA1261">
        <w:rPr>
          <w:rStyle w:val="Emphasis"/>
          <w:sz w:val="26"/>
          <w:szCs w:val="26"/>
          <w:lang w:val="fr-FR"/>
        </w:rPr>
        <w:tab/>
      </w:r>
      <w:r w:rsidRPr="00AA1261">
        <w:rPr>
          <w:rStyle w:val="Emphasis"/>
          <w:sz w:val="26"/>
          <w:szCs w:val="26"/>
          <w:lang w:val="fr-FR"/>
        </w:rPr>
        <w:t>Có một truyền thuyết về con chim chỉ hót một lần trong đời, nhưng nó hót hay nhất thế gian. Có lần nó rời tổ bay đi tìm bụi mận gai và tìm ra bằng được mới thôi. Giữa đám cành gai góc, nó cất tiếng hát bài ca của mình và lao ngực vào chiếc gai dài nhất, nhọn nhất. Vượt lên trên nỗi đau khôn tả, nó vừa hót vừa lịm dần đi và tiếng ca hân hoan ấy đáng cho cả sơn ca và họa mi phải ghen tị. Bài ca duy nhất có một không hai, bài ca phải đổi bằng tính mạng mới có được. Nhưng cả thế gian lặng đi khi lắng nghe, và chính Thượng Đế trên Thiên Đình cũng mỉm cười. Bởi vì tất cả những gì tốt đẹp nhất chỉ có thể có được khi ta chịu trả giá bằng nỗi đau khổ vĩ đại nhất.</w:t>
      </w:r>
    </w:p>
    <w:p w14:paraId="3CE963E4" w14:textId="4759D366" w:rsidR="00697DFD" w:rsidRPr="00AA1261" w:rsidRDefault="00697DFD" w:rsidP="00AA1261">
      <w:pPr>
        <w:pStyle w:val="NormalWeb"/>
        <w:shd w:val="clear" w:color="auto" w:fill="FFFFFF"/>
        <w:spacing w:before="0" w:beforeAutospacing="0" w:after="0" w:afterAutospacing="0" w:line="360" w:lineRule="auto"/>
        <w:jc w:val="both"/>
        <w:rPr>
          <w:sz w:val="26"/>
          <w:szCs w:val="26"/>
        </w:rPr>
      </w:pPr>
      <w:r w:rsidRPr="00AA1261">
        <w:rPr>
          <w:sz w:val="26"/>
          <w:szCs w:val="26"/>
          <w:lang w:val="fr-FR"/>
        </w:rPr>
        <w:t xml:space="preserve">                 </w:t>
      </w:r>
      <w:r w:rsidR="00CB456B" w:rsidRPr="00AA1261">
        <w:rPr>
          <w:sz w:val="26"/>
          <w:szCs w:val="26"/>
          <w:lang w:val="vi-VN"/>
        </w:rPr>
        <w:t xml:space="preserve">              </w:t>
      </w:r>
      <w:r w:rsidRPr="00AA1261">
        <w:rPr>
          <w:sz w:val="26"/>
          <w:szCs w:val="26"/>
        </w:rPr>
        <w:t>(Trích </w:t>
      </w:r>
      <w:r w:rsidRPr="00AA1261">
        <w:rPr>
          <w:rStyle w:val="Emphasis"/>
          <w:sz w:val="26"/>
          <w:szCs w:val="26"/>
        </w:rPr>
        <w:t>Tiếng chim hót trong bụi mận gai </w:t>
      </w:r>
      <w:r w:rsidRPr="00AA1261">
        <w:rPr>
          <w:sz w:val="26"/>
          <w:szCs w:val="26"/>
        </w:rPr>
        <w:t>– Collen M. Cullough).</w:t>
      </w:r>
    </w:p>
    <w:p w14:paraId="60AA0315" w14:textId="7CF10647" w:rsidR="00697DFD" w:rsidRPr="00AA1261" w:rsidRDefault="00697DFD" w:rsidP="00AA1261">
      <w:pPr>
        <w:pStyle w:val="NormalWeb"/>
        <w:shd w:val="clear" w:color="auto" w:fill="FFFFFF"/>
        <w:spacing w:before="0" w:beforeAutospacing="0" w:after="0" w:afterAutospacing="0" w:line="360" w:lineRule="auto"/>
        <w:jc w:val="both"/>
        <w:rPr>
          <w:sz w:val="26"/>
          <w:szCs w:val="26"/>
        </w:rPr>
      </w:pPr>
      <w:r w:rsidRPr="00AA1261">
        <w:rPr>
          <w:rStyle w:val="Strong"/>
          <w:sz w:val="26"/>
          <w:szCs w:val="26"/>
        </w:rPr>
        <w:t>Câu 1.</w:t>
      </w:r>
      <w:r w:rsidRPr="00AA1261">
        <w:rPr>
          <w:sz w:val="26"/>
          <w:szCs w:val="26"/>
        </w:rPr>
        <w:t> </w:t>
      </w:r>
      <w:r w:rsidRPr="00AA1261">
        <w:rPr>
          <w:i/>
          <w:sz w:val="26"/>
          <w:szCs w:val="26"/>
        </w:rPr>
        <w:t>(</w:t>
      </w:r>
      <w:r w:rsidR="00CB456B" w:rsidRPr="00AA1261">
        <w:rPr>
          <w:i/>
          <w:sz w:val="26"/>
          <w:szCs w:val="26"/>
        </w:rPr>
        <w:t>0</w:t>
      </w:r>
      <w:r w:rsidR="00CB456B" w:rsidRPr="00AA1261">
        <w:rPr>
          <w:i/>
          <w:sz w:val="26"/>
          <w:szCs w:val="26"/>
          <w:lang w:val="vi-VN"/>
        </w:rPr>
        <w:t xml:space="preserve">,5 </w:t>
      </w:r>
      <w:r w:rsidRPr="00AA1261">
        <w:rPr>
          <w:i/>
          <w:sz w:val="26"/>
          <w:szCs w:val="26"/>
        </w:rPr>
        <w:t>điểm)</w:t>
      </w:r>
      <w:r w:rsidRPr="00AA1261">
        <w:rPr>
          <w:sz w:val="26"/>
          <w:szCs w:val="26"/>
        </w:rPr>
        <w:t xml:space="preserve"> Xác định phương thức biểu đạt chính của đoạn trích.</w:t>
      </w:r>
    </w:p>
    <w:p w14:paraId="754533FD" w14:textId="2C4AFFD5" w:rsidR="00697DFD" w:rsidRPr="00AA1261" w:rsidRDefault="00697DFD" w:rsidP="00AA1261">
      <w:pPr>
        <w:pStyle w:val="NormalWeb"/>
        <w:shd w:val="clear" w:color="auto" w:fill="FFFFFF"/>
        <w:spacing w:before="0" w:beforeAutospacing="0" w:after="0" w:afterAutospacing="0" w:line="360" w:lineRule="auto"/>
        <w:jc w:val="both"/>
        <w:rPr>
          <w:sz w:val="26"/>
          <w:szCs w:val="26"/>
        </w:rPr>
      </w:pPr>
      <w:r w:rsidRPr="00AA1261">
        <w:rPr>
          <w:rStyle w:val="Strong"/>
          <w:sz w:val="26"/>
          <w:szCs w:val="26"/>
        </w:rPr>
        <w:t>Câu 2.</w:t>
      </w:r>
      <w:r w:rsidRPr="00AA1261">
        <w:rPr>
          <w:sz w:val="26"/>
          <w:szCs w:val="26"/>
        </w:rPr>
        <w:t> </w:t>
      </w:r>
      <w:r w:rsidRPr="00AA1261">
        <w:rPr>
          <w:i/>
          <w:sz w:val="26"/>
          <w:szCs w:val="26"/>
        </w:rPr>
        <w:t>(</w:t>
      </w:r>
      <w:r w:rsidR="00CB456B" w:rsidRPr="00AA1261">
        <w:rPr>
          <w:i/>
          <w:sz w:val="26"/>
          <w:szCs w:val="26"/>
        </w:rPr>
        <w:t>1</w:t>
      </w:r>
      <w:r w:rsidRPr="00AA1261">
        <w:rPr>
          <w:i/>
          <w:sz w:val="26"/>
          <w:szCs w:val="26"/>
        </w:rPr>
        <w:t>,</w:t>
      </w:r>
      <w:r w:rsidR="00CB456B" w:rsidRPr="00AA1261">
        <w:rPr>
          <w:i/>
          <w:sz w:val="26"/>
          <w:szCs w:val="26"/>
        </w:rPr>
        <w:t>5</w:t>
      </w:r>
      <w:r w:rsidRPr="00AA1261">
        <w:rPr>
          <w:i/>
          <w:sz w:val="26"/>
          <w:szCs w:val="26"/>
        </w:rPr>
        <w:t xml:space="preserve"> điểm)</w:t>
      </w:r>
      <w:r w:rsidRPr="00AA1261">
        <w:rPr>
          <w:sz w:val="26"/>
          <w:szCs w:val="26"/>
        </w:rPr>
        <w:t xml:space="preserve"> Những hình ảnh “</w:t>
      </w:r>
      <w:r w:rsidRPr="00AA1261">
        <w:rPr>
          <w:rStyle w:val="Emphasis"/>
          <w:sz w:val="26"/>
          <w:szCs w:val="26"/>
        </w:rPr>
        <w:t>chiếc gai nhọn</w:t>
      </w:r>
      <w:r w:rsidRPr="00AA1261">
        <w:rPr>
          <w:sz w:val="26"/>
          <w:szCs w:val="26"/>
        </w:rPr>
        <w:t>” và “</w:t>
      </w:r>
      <w:r w:rsidRPr="00AA1261">
        <w:rPr>
          <w:rStyle w:val="Emphasis"/>
          <w:sz w:val="26"/>
          <w:szCs w:val="26"/>
        </w:rPr>
        <w:t>bài ca duy nhất, có một không hai</w:t>
      </w:r>
      <w:r w:rsidRPr="00AA1261">
        <w:rPr>
          <w:sz w:val="26"/>
          <w:szCs w:val="26"/>
        </w:rPr>
        <w:t xml:space="preserve">” trong đoạn trích </w:t>
      </w:r>
      <w:r w:rsidR="00681F54" w:rsidRPr="00AA1261">
        <w:rPr>
          <w:sz w:val="26"/>
          <w:szCs w:val="26"/>
          <w:lang w:val="vi-VN"/>
        </w:rPr>
        <w:t>tượng trưng</w:t>
      </w:r>
      <w:r w:rsidRPr="00AA1261">
        <w:rPr>
          <w:sz w:val="26"/>
          <w:szCs w:val="26"/>
        </w:rPr>
        <w:t xml:space="preserve"> cho những điều gì trong cuộc sống của mỗi chúng ta?</w:t>
      </w:r>
    </w:p>
    <w:p w14:paraId="7AE8584F" w14:textId="77777777" w:rsidR="00697DFD" w:rsidRPr="00AA1261" w:rsidRDefault="00697DFD" w:rsidP="00AA1261">
      <w:pPr>
        <w:pStyle w:val="NormalWeb"/>
        <w:shd w:val="clear" w:color="auto" w:fill="FFFFFF"/>
        <w:spacing w:before="0" w:beforeAutospacing="0" w:after="0" w:afterAutospacing="0" w:line="360" w:lineRule="auto"/>
        <w:jc w:val="both"/>
        <w:rPr>
          <w:sz w:val="26"/>
          <w:szCs w:val="26"/>
        </w:rPr>
      </w:pPr>
      <w:r w:rsidRPr="00AA1261">
        <w:rPr>
          <w:rStyle w:val="Strong"/>
          <w:sz w:val="26"/>
          <w:szCs w:val="26"/>
        </w:rPr>
        <w:t xml:space="preserve">Câu 3. </w:t>
      </w:r>
      <w:r w:rsidRPr="00AA1261">
        <w:rPr>
          <w:i/>
          <w:sz w:val="26"/>
          <w:szCs w:val="26"/>
        </w:rPr>
        <w:t>(1,0 điểm)</w:t>
      </w:r>
      <w:r w:rsidRPr="00AA1261">
        <w:rPr>
          <w:sz w:val="26"/>
          <w:szCs w:val="26"/>
        </w:rPr>
        <w:t xml:space="preserve"> Nêu nội dung đoạn trích.</w:t>
      </w:r>
    </w:p>
    <w:p w14:paraId="3E90C204" w14:textId="5E4E3FC6" w:rsidR="00697DFD" w:rsidRPr="00AA1261" w:rsidRDefault="00697DFD" w:rsidP="00AA1261">
      <w:pPr>
        <w:pStyle w:val="NormalWeb"/>
        <w:shd w:val="clear" w:color="auto" w:fill="FFFFFF"/>
        <w:spacing w:before="0" w:beforeAutospacing="0" w:after="0" w:afterAutospacing="0" w:line="360" w:lineRule="auto"/>
        <w:jc w:val="both"/>
        <w:rPr>
          <w:sz w:val="26"/>
          <w:szCs w:val="26"/>
        </w:rPr>
      </w:pPr>
      <w:r w:rsidRPr="00AA1261">
        <w:rPr>
          <w:rStyle w:val="Strong"/>
          <w:sz w:val="26"/>
          <w:szCs w:val="26"/>
        </w:rPr>
        <w:t>Câu 4.</w:t>
      </w:r>
      <w:r w:rsidRPr="00AA1261">
        <w:rPr>
          <w:sz w:val="26"/>
          <w:szCs w:val="26"/>
        </w:rPr>
        <w:t> </w:t>
      </w:r>
      <w:r w:rsidRPr="00AA1261">
        <w:rPr>
          <w:i/>
          <w:sz w:val="26"/>
          <w:szCs w:val="26"/>
        </w:rPr>
        <w:t>(</w:t>
      </w:r>
      <w:r w:rsidR="00CB456B" w:rsidRPr="00AA1261">
        <w:rPr>
          <w:i/>
          <w:sz w:val="26"/>
          <w:szCs w:val="26"/>
        </w:rPr>
        <w:t>1</w:t>
      </w:r>
      <w:r w:rsidRPr="00AA1261">
        <w:rPr>
          <w:i/>
          <w:sz w:val="26"/>
          <w:szCs w:val="26"/>
        </w:rPr>
        <w:t>,0 điểm)</w:t>
      </w:r>
      <w:r w:rsidRPr="00AA1261">
        <w:rPr>
          <w:sz w:val="26"/>
          <w:szCs w:val="26"/>
        </w:rPr>
        <w:t xml:space="preserve"> Em hãy rút ra một bài học sâu sắc cho bản thân từ đoạn trích trên.</w:t>
      </w:r>
    </w:p>
    <w:p w14:paraId="526FDBE8" w14:textId="29B8EC5E" w:rsidR="00697DFD" w:rsidRPr="00AA1261" w:rsidRDefault="00697DFD" w:rsidP="00AA1261">
      <w:pPr>
        <w:shd w:val="clear" w:color="auto" w:fill="FFFFFF"/>
        <w:spacing w:after="0" w:line="360" w:lineRule="auto"/>
        <w:jc w:val="both"/>
        <w:rPr>
          <w:sz w:val="26"/>
          <w:szCs w:val="26"/>
          <w:lang w:val="fr-FR"/>
        </w:rPr>
      </w:pPr>
      <w:r w:rsidRPr="00AA1261">
        <w:rPr>
          <w:b/>
          <w:bCs/>
          <w:sz w:val="26"/>
          <w:szCs w:val="26"/>
          <w:lang w:val="fr-FR"/>
        </w:rPr>
        <w:t xml:space="preserve">II. PHẦN </w:t>
      </w:r>
      <w:r w:rsidR="004A31F3" w:rsidRPr="00AA1261">
        <w:rPr>
          <w:b/>
          <w:bCs/>
          <w:sz w:val="26"/>
          <w:szCs w:val="26"/>
          <w:lang w:val="fr-FR"/>
        </w:rPr>
        <w:t>TẠO</w:t>
      </w:r>
      <w:r w:rsidR="004A31F3" w:rsidRPr="00AA1261">
        <w:rPr>
          <w:b/>
          <w:bCs/>
          <w:sz w:val="26"/>
          <w:szCs w:val="26"/>
          <w:lang w:val="vi-VN"/>
        </w:rPr>
        <w:t xml:space="preserve"> LẬP VĂN BẢN </w:t>
      </w:r>
      <w:r w:rsidRPr="00AA1261">
        <w:rPr>
          <w:b/>
          <w:bCs/>
          <w:sz w:val="26"/>
          <w:szCs w:val="26"/>
          <w:lang w:val="fr-FR"/>
        </w:rPr>
        <w:t>(</w:t>
      </w:r>
      <w:r w:rsidR="006B5393" w:rsidRPr="00AA1261">
        <w:rPr>
          <w:b/>
          <w:bCs/>
          <w:sz w:val="26"/>
          <w:szCs w:val="26"/>
          <w:lang w:val="fr-FR"/>
        </w:rPr>
        <w:t>6</w:t>
      </w:r>
      <w:r w:rsidRPr="00AA1261">
        <w:rPr>
          <w:b/>
          <w:bCs/>
          <w:sz w:val="26"/>
          <w:szCs w:val="26"/>
          <w:lang w:val="fr-FR"/>
        </w:rPr>
        <w:t>,0 điểm)</w:t>
      </w:r>
    </w:p>
    <w:p w14:paraId="440B4520" w14:textId="7A24D230" w:rsidR="00697DFD" w:rsidRPr="00AA1261" w:rsidRDefault="00697DFD" w:rsidP="00AA1261">
      <w:pPr>
        <w:shd w:val="clear" w:color="auto" w:fill="FFFFFF"/>
        <w:spacing w:after="0" w:line="360" w:lineRule="auto"/>
        <w:jc w:val="both"/>
        <w:rPr>
          <w:rFonts w:eastAsia="Times New Roman"/>
          <w:sz w:val="26"/>
          <w:szCs w:val="26"/>
          <w:lang w:val="vi-VN" w:eastAsia="vi-VN"/>
        </w:rPr>
      </w:pPr>
      <w:r w:rsidRPr="00AA1261">
        <w:rPr>
          <w:rStyle w:val="Strong"/>
          <w:sz w:val="26"/>
          <w:szCs w:val="26"/>
          <w:lang w:val="fr-FR"/>
        </w:rPr>
        <w:t>Câu 1.</w:t>
      </w:r>
      <w:r w:rsidRPr="00AA1261">
        <w:rPr>
          <w:sz w:val="26"/>
          <w:szCs w:val="26"/>
          <w:lang w:val="fr-FR"/>
        </w:rPr>
        <w:t> </w:t>
      </w:r>
      <w:r w:rsidRPr="00AA1261">
        <w:rPr>
          <w:i/>
          <w:sz w:val="26"/>
          <w:szCs w:val="26"/>
          <w:lang w:val="fr-FR"/>
        </w:rPr>
        <w:t>(</w:t>
      </w:r>
      <w:r w:rsidR="00E16FC9" w:rsidRPr="00AA1261">
        <w:rPr>
          <w:i/>
          <w:sz w:val="26"/>
          <w:szCs w:val="26"/>
          <w:lang w:val="fr-FR"/>
        </w:rPr>
        <w:t>6</w:t>
      </w:r>
      <w:r w:rsidRPr="00AA1261">
        <w:rPr>
          <w:i/>
          <w:sz w:val="26"/>
          <w:szCs w:val="26"/>
          <w:lang w:val="fr-FR"/>
        </w:rPr>
        <w:t>,0 điểm)</w:t>
      </w:r>
      <w:r w:rsidR="006B5393" w:rsidRPr="00AA1261">
        <w:rPr>
          <w:i/>
          <w:sz w:val="26"/>
          <w:szCs w:val="26"/>
          <w:lang w:val="vi-VN"/>
        </w:rPr>
        <w:t xml:space="preserve"> </w:t>
      </w:r>
      <w:r w:rsidRPr="00AA1261">
        <w:rPr>
          <w:sz w:val="26"/>
          <w:szCs w:val="26"/>
          <w:shd w:val="clear" w:color="auto" w:fill="FFFFFF"/>
          <w:lang w:val="fr-FR"/>
        </w:rPr>
        <w:t>Từ nội dung đoạn trích ở phần Đọc – hiểu, em hãy viết mộ</w:t>
      </w:r>
      <w:r w:rsidR="00520FE1">
        <w:rPr>
          <w:sz w:val="26"/>
          <w:szCs w:val="26"/>
          <w:shd w:val="clear" w:color="auto" w:fill="FFFFFF"/>
          <w:lang w:val="fr-FR"/>
        </w:rPr>
        <w:t xml:space="preserve">t bài văn </w:t>
      </w:r>
      <w:r w:rsidR="005737B2" w:rsidRPr="00AA1261">
        <w:rPr>
          <w:rFonts w:eastAsia="Times New Roman"/>
          <w:sz w:val="26"/>
          <w:szCs w:val="26"/>
          <w:lang w:val="vi-VN"/>
        </w:rPr>
        <w:t>về ý nghĩa của những k</w:t>
      </w:r>
      <w:r w:rsidR="005737B2" w:rsidRPr="00AA1261">
        <w:rPr>
          <w:rFonts w:eastAsia="Times New Roman"/>
          <w:sz w:val="26"/>
          <w:szCs w:val="26"/>
          <w:lang w:val="vi-VN" w:eastAsia="vi-VN"/>
        </w:rPr>
        <w:t>hó khăn, thử thách trong cuộc sống của mỗi con người.</w:t>
      </w:r>
    </w:p>
    <w:p w14:paraId="42D1A2E6" w14:textId="07988DD1" w:rsidR="002F4982" w:rsidRPr="00AA1261" w:rsidRDefault="002F4982" w:rsidP="00820C13">
      <w:pPr>
        <w:spacing w:after="0" w:line="360" w:lineRule="auto"/>
        <w:jc w:val="center"/>
        <w:rPr>
          <w:b/>
          <w:sz w:val="26"/>
          <w:szCs w:val="26"/>
          <w:lang w:val="es-ES"/>
        </w:rPr>
      </w:pPr>
      <w:r w:rsidRPr="00AA1261">
        <w:rPr>
          <w:b/>
          <w:sz w:val="26"/>
          <w:szCs w:val="26"/>
          <w:lang w:val="es-ES"/>
        </w:rPr>
        <w:t>-------------Hết-----------</w:t>
      </w:r>
    </w:p>
    <w:p w14:paraId="5DA535A6" w14:textId="1223A373" w:rsidR="002F4982" w:rsidRPr="00AA1261" w:rsidRDefault="002F4982" w:rsidP="00AA1261">
      <w:pPr>
        <w:jc w:val="both"/>
        <w:rPr>
          <w:b/>
          <w:i/>
          <w:sz w:val="26"/>
          <w:szCs w:val="26"/>
          <w:lang w:val="es-ES"/>
        </w:rPr>
      </w:pPr>
      <w:r w:rsidRPr="00AA1261">
        <w:rPr>
          <w:b/>
          <w:i/>
          <w:sz w:val="26"/>
          <w:szCs w:val="26"/>
          <w:lang w:val="es-ES"/>
        </w:rPr>
        <w:t>Thí sinh không được sử dụng tài liệu. Giám thị không giải thích gì thêm.</w:t>
      </w:r>
    </w:p>
    <w:tbl>
      <w:tblPr>
        <w:tblW w:w="9696" w:type="dxa"/>
        <w:jc w:val="center"/>
        <w:tblLook w:val="01E0" w:firstRow="1" w:lastRow="1" w:firstColumn="1" w:lastColumn="1" w:noHBand="0" w:noVBand="0"/>
      </w:tblPr>
      <w:tblGrid>
        <w:gridCol w:w="4786"/>
        <w:gridCol w:w="4910"/>
      </w:tblGrid>
      <w:tr w:rsidR="002F4982" w:rsidRPr="00AA1261" w14:paraId="5B25E1AA" w14:textId="77777777" w:rsidTr="00BE3BAA">
        <w:trPr>
          <w:trHeight w:val="460"/>
          <w:jc w:val="center"/>
        </w:trPr>
        <w:tc>
          <w:tcPr>
            <w:tcW w:w="4786" w:type="dxa"/>
            <w:shd w:val="clear" w:color="auto" w:fill="auto"/>
          </w:tcPr>
          <w:p w14:paraId="2607FE25" w14:textId="77777777" w:rsidR="002F4982" w:rsidRPr="00AA1261" w:rsidRDefault="002F4982" w:rsidP="00AA1261">
            <w:pPr>
              <w:spacing w:after="0" w:line="240" w:lineRule="auto"/>
              <w:jc w:val="both"/>
              <w:rPr>
                <w:sz w:val="26"/>
                <w:szCs w:val="26"/>
                <w:lang w:val="es-ES"/>
              </w:rPr>
            </w:pPr>
            <w:r w:rsidRPr="00AA1261">
              <w:rPr>
                <w:sz w:val="26"/>
                <w:szCs w:val="26"/>
                <w:lang w:val="es-ES"/>
              </w:rPr>
              <w:t>Họ và tên thí sinh:....................................</w:t>
            </w:r>
          </w:p>
          <w:p w14:paraId="1BAD86F1" w14:textId="77777777" w:rsidR="002F4982" w:rsidRPr="00AA1261" w:rsidRDefault="002F4982" w:rsidP="00AA1261">
            <w:pPr>
              <w:spacing w:after="0" w:line="240" w:lineRule="auto"/>
              <w:jc w:val="both"/>
              <w:rPr>
                <w:sz w:val="26"/>
                <w:szCs w:val="26"/>
                <w:lang w:val="es-ES"/>
              </w:rPr>
            </w:pPr>
            <w:r w:rsidRPr="00AA1261">
              <w:rPr>
                <w:sz w:val="26"/>
                <w:szCs w:val="26"/>
                <w:lang w:val="es-ES"/>
              </w:rPr>
              <w:t>Chữ ký của giám thị 1:.............................</w:t>
            </w:r>
          </w:p>
        </w:tc>
        <w:tc>
          <w:tcPr>
            <w:tcW w:w="4910" w:type="dxa"/>
            <w:shd w:val="clear" w:color="auto" w:fill="auto"/>
          </w:tcPr>
          <w:p w14:paraId="6B1E998D" w14:textId="77777777" w:rsidR="002F4982" w:rsidRPr="00AA1261" w:rsidRDefault="002F4982" w:rsidP="00AA1261">
            <w:pPr>
              <w:spacing w:after="0" w:line="240" w:lineRule="auto"/>
              <w:jc w:val="both"/>
              <w:rPr>
                <w:sz w:val="26"/>
                <w:szCs w:val="26"/>
                <w:lang w:val="es-ES"/>
              </w:rPr>
            </w:pPr>
            <w:r w:rsidRPr="00AA1261">
              <w:rPr>
                <w:sz w:val="26"/>
                <w:szCs w:val="26"/>
                <w:lang w:val="es-ES"/>
              </w:rPr>
              <w:t>Số báo danh:............................................</w:t>
            </w:r>
          </w:p>
          <w:p w14:paraId="27A64909" w14:textId="77777777" w:rsidR="002F4982" w:rsidRPr="00AA1261" w:rsidRDefault="002F4982" w:rsidP="00AA1261">
            <w:pPr>
              <w:spacing w:after="0" w:line="240" w:lineRule="auto"/>
              <w:jc w:val="both"/>
              <w:rPr>
                <w:sz w:val="26"/>
                <w:szCs w:val="26"/>
                <w:lang w:val="es-ES"/>
              </w:rPr>
            </w:pPr>
            <w:r w:rsidRPr="00AA1261">
              <w:rPr>
                <w:sz w:val="26"/>
                <w:szCs w:val="26"/>
                <w:lang w:val="es-ES"/>
              </w:rPr>
              <w:t>Chữ ký của giám thị 2:............................</w:t>
            </w:r>
          </w:p>
          <w:p w14:paraId="67037E8F" w14:textId="2ABE41AF" w:rsidR="005E7357" w:rsidRDefault="005E7357" w:rsidP="00AA1261">
            <w:pPr>
              <w:spacing w:after="0" w:line="240" w:lineRule="auto"/>
              <w:jc w:val="both"/>
              <w:rPr>
                <w:sz w:val="26"/>
                <w:szCs w:val="26"/>
                <w:lang w:val="es-ES"/>
              </w:rPr>
            </w:pPr>
          </w:p>
          <w:p w14:paraId="5FEA9909" w14:textId="45FDCC87" w:rsidR="005C58C6" w:rsidRDefault="005C58C6" w:rsidP="00AA1261">
            <w:pPr>
              <w:spacing w:after="0" w:line="240" w:lineRule="auto"/>
              <w:jc w:val="both"/>
              <w:rPr>
                <w:sz w:val="26"/>
                <w:szCs w:val="26"/>
                <w:lang w:val="es-ES"/>
              </w:rPr>
            </w:pPr>
          </w:p>
          <w:p w14:paraId="349C4437" w14:textId="77777777" w:rsidR="005C58C6" w:rsidRPr="00AA1261" w:rsidRDefault="005C58C6" w:rsidP="00AA1261">
            <w:pPr>
              <w:spacing w:after="0" w:line="240" w:lineRule="auto"/>
              <w:jc w:val="both"/>
              <w:rPr>
                <w:sz w:val="26"/>
                <w:szCs w:val="26"/>
                <w:lang w:val="es-ES"/>
              </w:rPr>
            </w:pPr>
          </w:p>
          <w:p w14:paraId="0FF59370" w14:textId="77777777" w:rsidR="005E7357" w:rsidRPr="00AA1261" w:rsidRDefault="005E7357" w:rsidP="00AA1261">
            <w:pPr>
              <w:spacing w:after="0" w:line="240" w:lineRule="auto"/>
              <w:jc w:val="both"/>
              <w:rPr>
                <w:sz w:val="26"/>
                <w:szCs w:val="26"/>
                <w:lang w:val="es-ES"/>
              </w:rPr>
            </w:pPr>
          </w:p>
        </w:tc>
      </w:tr>
      <w:tr w:rsidR="00927B9F" w:rsidRPr="00AA1261" w14:paraId="40694A93" w14:textId="77777777" w:rsidTr="00927B9F">
        <w:trPr>
          <w:trHeight w:val="460"/>
          <w:jc w:val="center"/>
        </w:trPr>
        <w:tc>
          <w:tcPr>
            <w:tcW w:w="4786" w:type="dxa"/>
            <w:shd w:val="clear" w:color="auto" w:fill="auto"/>
          </w:tcPr>
          <w:p w14:paraId="17D939BF" w14:textId="44DDC744" w:rsidR="00927B9F" w:rsidRPr="00AA1261" w:rsidRDefault="00927B9F" w:rsidP="00820C13">
            <w:pPr>
              <w:spacing w:after="0" w:line="240" w:lineRule="auto"/>
              <w:jc w:val="center"/>
              <w:rPr>
                <w:b/>
                <w:bCs/>
                <w:sz w:val="26"/>
                <w:szCs w:val="26"/>
                <w:lang w:val="es-ES"/>
              </w:rPr>
            </w:pPr>
            <w:r w:rsidRPr="00AA1261">
              <w:rPr>
                <w:b/>
                <w:bCs/>
                <w:sz w:val="26"/>
                <w:szCs w:val="26"/>
                <w:lang w:val="es-ES"/>
              </w:rPr>
              <w:t>PHÒNG GIÁO DỤC VÀ ĐÀO TẠO</w:t>
            </w:r>
          </w:p>
          <w:p w14:paraId="03890060" w14:textId="5D864ADF" w:rsidR="00927B9F" w:rsidRPr="00AA1261" w:rsidRDefault="005E7357" w:rsidP="00820C13">
            <w:pPr>
              <w:spacing w:after="0" w:line="240" w:lineRule="auto"/>
              <w:jc w:val="center"/>
              <w:rPr>
                <w:b/>
                <w:bCs/>
                <w:sz w:val="26"/>
                <w:szCs w:val="26"/>
                <w:lang w:val="vi-VN"/>
              </w:rPr>
            </w:pPr>
            <w:r w:rsidRPr="00AA1261">
              <w:rPr>
                <w:b/>
                <w:bCs/>
                <w:sz w:val="26"/>
                <w:szCs w:val="26"/>
                <w:lang w:val="vi-VN"/>
              </w:rPr>
              <w:t>....................................</w:t>
            </w:r>
          </w:p>
          <w:p w14:paraId="39E007E4" w14:textId="54371CB6" w:rsidR="00927B9F" w:rsidRPr="00AA1261" w:rsidRDefault="00927B9F" w:rsidP="00AA1261">
            <w:pPr>
              <w:spacing w:after="0" w:line="240" w:lineRule="auto"/>
              <w:jc w:val="both"/>
              <w:rPr>
                <w:b/>
                <w:bCs/>
                <w:sz w:val="26"/>
                <w:szCs w:val="26"/>
                <w:lang w:val="es-ES"/>
              </w:rPr>
            </w:pPr>
            <w:r w:rsidRPr="00AA1261">
              <w:rPr>
                <w:b/>
                <w:bCs/>
                <w:noProof/>
                <w:sz w:val="26"/>
                <w:szCs w:val="26"/>
              </w:rPr>
              <mc:AlternateContent>
                <mc:Choice Requires="wps">
                  <w:drawing>
                    <wp:anchor distT="0" distB="0" distL="114300" distR="114300" simplePos="0" relativeHeight="251661312" behindDoc="0" locked="0" layoutInCell="1" allowOverlap="1" wp14:anchorId="49E2AB7A" wp14:editId="5F716C92">
                      <wp:simplePos x="0" y="0"/>
                      <wp:positionH relativeFrom="column">
                        <wp:posOffset>1087524</wp:posOffset>
                      </wp:positionH>
                      <wp:positionV relativeFrom="paragraph">
                        <wp:posOffset>47625</wp:posOffset>
                      </wp:positionV>
                      <wp:extent cx="638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0C84256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3.75pt" to="135.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"/>
                  </w:pict>
                </mc:Fallback>
              </mc:AlternateContent>
            </w:r>
          </w:p>
          <w:p w14:paraId="629B8553" w14:textId="77777777" w:rsidR="00927B9F" w:rsidRPr="00AA1261" w:rsidRDefault="00927B9F" w:rsidP="00AA1261">
            <w:pPr>
              <w:spacing w:after="0" w:line="240" w:lineRule="auto"/>
              <w:jc w:val="both"/>
              <w:rPr>
                <w:b/>
                <w:bCs/>
                <w:sz w:val="26"/>
                <w:szCs w:val="26"/>
                <w:lang w:val="es-ES"/>
              </w:rPr>
            </w:pPr>
          </w:p>
        </w:tc>
        <w:tc>
          <w:tcPr>
            <w:tcW w:w="4910" w:type="dxa"/>
            <w:shd w:val="clear" w:color="auto" w:fill="auto"/>
          </w:tcPr>
          <w:p w14:paraId="0356B6A5" w14:textId="77777777" w:rsidR="00927B9F" w:rsidRPr="00AA1261" w:rsidRDefault="00927B9F" w:rsidP="00820C13">
            <w:pPr>
              <w:spacing w:after="0" w:line="240" w:lineRule="auto"/>
              <w:jc w:val="center"/>
              <w:rPr>
                <w:b/>
                <w:bCs/>
                <w:sz w:val="26"/>
                <w:szCs w:val="26"/>
                <w:lang w:val="es-ES"/>
              </w:rPr>
            </w:pPr>
            <w:r w:rsidRPr="00AA1261">
              <w:rPr>
                <w:b/>
                <w:bCs/>
                <w:sz w:val="26"/>
                <w:szCs w:val="26"/>
                <w:lang w:val="es-ES"/>
              </w:rPr>
              <w:t>HƯỚNG DẪN CHẤM</w:t>
            </w:r>
          </w:p>
          <w:p w14:paraId="30A9843A" w14:textId="211C5BDA" w:rsidR="00927B9F" w:rsidRPr="00AA1261" w:rsidRDefault="00520FE1" w:rsidP="00820C13">
            <w:pPr>
              <w:spacing w:after="0" w:line="240" w:lineRule="auto"/>
              <w:jc w:val="center"/>
              <w:rPr>
                <w:b/>
                <w:bCs/>
                <w:sz w:val="26"/>
                <w:szCs w:val="26"/>
                <w:lang w:val="es-ES"/>
              </w:rPr>
            </w:pPr>
            <w:r>
              <w:rPr>
                <w:b/>
                <w:bCs/>
                <w:sz w:val="26"/>
                <w:szCs w:val="26"/>
                <w:lang w:val="es-ES"/>
              </w:rPr>
              <w:t xml:space="preserve">ĐỀ KIỂM TRA CUỐI KÌ II </w:t>
            </w:r>
            <w:r w:rsidR="00927B9F" w:rsidRPr="00AA1261">
              <w:rPr>
                <w:b/>
                <w:bCs/>
                <w:sz w:val="26"/>
                <w:szCs w:val="26"/>
                <w:lang w:val="es-ES"/>
              </w:rPr>
              <w:t>LỚP 8</w:t>
            </w:r>
          </w:p>
          <w:p w14:paraId="724265F5" w14:textId="77777777" w:rsidR="00927B9F" w:rsidRPr="00AA1261" w:rsidRDefault="00927B9F" w:rsidP="00820C13">
            <w:pPr>
              <w:spacing w:after="0" w:line="240" w:lineRule="auto"/>
              <w:jc w:val="center"/>
              <w:rPr>
                <w:b/>
                <w:bCs/>
                <w:sz w:val="26"/>
                <w:szCs w:val="26"/>
                <w:lang w:val="es-ES"/>
              </w:rPr>
            </w:pPr>
            <w:r w:rsidRPr="00AA1261">
              <w:rPr>
                <w:b/>
                <w:bCs/>
                <w:sz w:val="26"/>
                <w:szCs w:val="26"/>
                <w:lang w:val="es-ES"/>
              </w:rPr>
              <w:t>NĂM HỌC 2023-2024</w:t>
            </w:r>
          </w:p>
          <w:p w14:paraId="784E4D61" w14:textId="680092EA" w:rsidR="00927B9F" w:rsidRPr="00AA1261" w:rsidRDefault="00927B9F" w:rsidP="00820C13">
            <w:pPr>
              <w:spacing w:after="0" w:line="240" w:lineRule="auto"/>
              <w:jc w:val="center"/>
              <w:rPr>
                <w:b/>
                <w:bCs/>
                <w:sz w:val="26"/>
                <w:szCs w:val="26"/>
                <w:lang w:val="es-ES"/>
              </w:rPr>
            </w:pPr>
            <w:r w:rsidRPr="00AA1261">
              <w:rPr>
                <w:b/>
                <w:bCs/>
                <w:sz w:val="26"/>
                <w:szCs w:val="26"/>
                <w:lang w:val="es-ES"/>
              </w:rPr>
              <w:t>Môn: Ngữ văn</w:t>
            </w:r>
          </w:p>
          <w:p w14:paraId="6EFB794C" w14:textId="77777777" w:rsidR="00927B9F" w:rsidRPr="00AA1261" w:rsidRDefault="00927B9F" w:rsidP="00820C13">
            <w:pPr>
              <w:spacing w:after="0" w:line="240" w:lineRule="auto"/>
              <w:jc w:val="center"/>
              <w:rPr>
                <w:b/>
                <w:bCs/>
                <w:sz w:val="26"/>
                <w:szCs w:val="26"/>
                <w:lang w:val="es-ES"/>
              </w:rPr>
            </w:pPr>
          </w:p>
        </w:tc>
      </w:tr>
    </w:tbl>
    <w:p w14:paraId="5A5A0CB0" w14:textId="77777777" w:rsidR="002F4982" w:rsidRPr="00AA1261" w:rsidRDefault="002F4982" w:rsidP="00AA1261">
      <w:pPr>
        <w:shd w:val="clear" w:color="auto" w:fill="FFFFFF"/>
        <w:spacing w:after="0" w:line="240" w:lineRule="auto"/>
        <w:jc w:val="both"/>
        <w:rPr>
          <w:rFonts w:eastAsia="Times New Roman"/>
          <w:color w:val="050505"/>
          <w:sz w:val="26"/>
          <w:szCs w:val="26"/>
          <w:lang w:val="es-ES"/>
        </w:rPr>
      </w:pPr>
    </w:p>
    <w:p w14:paraId="1B6AD929" w14:textId="77777777" w:rsidR="00927B9F" w:rsidRPr="00AA1261" w:rsidRDefault="00927B9F" w:rsidP="003B4AE2">
      <w:pPr>
        <w:spacing w:after="0" w:line="240" w:lineRule="auto"/>
        <w:jc w:val="center"/>
        <w:rPr>
          <w:b/>
          <w:spacing w:val="-8"/>
          <w:sz w:val="26"/>
          <w:szCs w:val="26"/>
          <w:lang w:val="es-ES"/>
        </w:rPr>
      </w:pPr>
      <w:r w:rsidRPr="00AA1261">
        <w:rPr>
          <w:b/>
          <w:spacing w:val="-8"/>
          <w:sz w:val="26"/>
          <w:szCs w:val="26"/>
          <w:lang w:val="es-ES"/>
        </w:rPr>
        <w:t>Hướng dẫn chung</w:t>
      </w:r>
    </w:p>
    <w:p w14:paraId="6D19B77C" w14:textId="77777777" w:rsidR="00927B9F" w:rsidRPr="00AA1261" w:rsidRDefault="00927B9F" w:rsidP="00AA1261">
      <w:pPr>
        <w:spacing w:after="0" w:line="240" w:lineRule="auto"/>
        <w:ind w:firstLine="720"/>
        <w:jc w:val="both"/>
        <w:rPr>
          <w:sz w:val="26"/>
          <w:szCs w:val="26"/>
          <w:lang w:val="es-ES"/>
        </w:rPr>
      </w:pPr>
      <w:r w:rsidRPr="00AA1261">
        <w:rPr>
          <w:sz w:val="26"/>
          <w:szCs w:val="26"/>
          <w:lang w:val="es-ES"/>
        </w:rPr>
        <w:t>- Giáo viên cần nắm vững yêu cầu của hướng dẫn chấm để đánh giá tổng quát bài làm của học sinh, tránh trường hợp đếm ý cho điểm.</w:t>
      </w:r>
    </w:p>
    <w:p w14:paraId="0EA0F5BA" w14:textId="77777777" w:rsidR="00927B9F" w:rsidRPr="00AA1261" w:rsidRDefault="00927B9F" w:rsidP="00AA1261">
      <w:pPr>
        <w:spacing w:after="0" w:line="240" w:lineRule="auto"/>
        <w:ind w:firstLine="720"/>
        <w:jc w:val="both"/>
        <w:rPr>
          <w:sz w:val="26"/>
          <w:szCs w:val="26"/>
          <w:lang w:val="es-ES"/>
        </w:rPr>
      </w:pPr>
      <w:r w:rsidRPr="00AA1261">
        <w:rPr>
          <w:sz w:val="26"/>
          <w:szCs w:val="26"/>
          <w:lang w:val="es-ES"/>
        </w:rPr>
        <w:t>- Cần chủ động, linh hoạt trong việc vận dụng hướng dẫn và thang điểm; khuyến khích những bài viết có sáng tạo, có ý tưởng riêng và giàu chất văn.</w:t>
      </w:r>
    </w:p>
    <w:p w14:paraId="7AD0E0C1" w14:textId="1DAE01B4" w:rsidR="002F4982" w:rsidRPr="00AA1261" w:rsidRDefault="00927B9F" w:rsidP="00AA1261">
      <w:pPr>
        <w:spacing w:after="0" w:line="240" w:lineRule="auto"/>
        <w:ind w:firstLine="720"/>
        <w:jc w:val="both"/>
        <w:rPr>
          <w:sz w:val="26"/>
          <w:szCs w:val="26"/>
          <w:lang w:val="es-ES"/>
        </w:rPr>
      </w:pPr>
      <w:r w:rsidRPr="00AA1261">
        <w:rPr>
          <w:sz w:val="26"/>
          <w:szCs w:val="26"/>
          <w:lang w:val="es-ES"/>
        </w:rPr>
        <w:t>- Giáo viên cần vận dụng đầy đủ các thang điểm.</w:t>
      </w:r>
    </w:p>
    <w:p w14:paraId="273BB6E5" w14:textId="77777777" w:rsidR="006B5393" w:rsidRPr="00AA1261" w:rsidRDefault="006B5393" w:rsidP="00AA1261">
      <w:pPr>
        <w:shd w:val="clear" w:color="auto" w:fill="FFFFFF"/>
        <w:spacing w:after="0" w:line="240" w:lineRule="auto"/>
        <w:jc w:val="both"/>
        <w:rPr>
          <w:rStyle w:val="Strong"/>
          <w:b w:val="0"/>
          <w:bCs w:val="0"/>
          <w:i/>
          <w:sz w:val="26"/>
          <w:szCs w:val="26"/>
          <w:lang w:val="vi-V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885"/>
        <w:gridCol w:w="6946"/>
        <w:gridCol w:w="1134"/>
      </w:tblGrid>
      <w:tr w:rsidR="00697DFD" w:rsidRPr="00AA1261" w14:paraId="06B4B967" w14:textId="77777777" w:rsidTr="00C876A2">
        <w:tc>
          <w:tcPr>
            <w:tcW w:w="953" w:type="dxa"/>
            <w:shd w:val="clear" w:color="auto" w:fill="auto"/>
          </w:tcPr>
          <w:p w14:paraId="4E799743" w14:textId="77777777" w:rsidR="00697DFD" w:rsidRPr="00AA1261" w:rsidRDefault="00697DFD" w:rsidP="00AA1261">
            <w:pPr>
              <w:spacing w:after="0" w:line="240" w:lineRule="auto"/>
              <w:jc w:val="both"/>
              <w:rPr>
                <w:b/>
                <w:sz w:val="26"/>
                <w:szCs w:val="26"/>
              </w:rPr>
            </w:pPr>
            <w:r w:rsidRPr="00AA1261">
              <w:rPr>
                <w:b/>
                <w:sz w:val="26"/>
                <w:szCs w:val="26"/>
              </w:rPr>
              <w:t>PHẦN</w:t>
            </w:r>
          </w:p>
        </w:tc>
        <w:tc>
          <w:tcPr>
            <w:tcW w:w="885" w:type="dxa"/>
            <w:shd w:val="clear" w:color="auto" w:fill="auto"/>
          </w:tcPr>
          <w:p w14:paraId="29ACD788" w14:textId="77777777" w:rsidR="00697DFD" w:rsidRPr="00AA1261" w:rsidRDefault="00697DFD" w:rsidP="00AA1261">
            <w:pPr>
              <w:spacing w:after="0" w:line="240" w:lineRule="auto"/>
              <w:jc w:val="both"/>
              <w:rPr>
                <w:b/>
                <w:sz w:val="26"/>
                <w:szCs w:val="26"/>
              </w:rPr>
            </w:pPr>
            <w:r w:rsidRPr="00AA1261">
              <w:rPr>
                <w:b/>
                <w:sz w:val="26"/>
                <w:szCs w:val="26"/>
              </w:rPr>
              <w:t>CÂU</w:t>
            </w:r>
          </w:p>
        </w:tc>
        <w:tc>
          <w:tcPr>
            <w:tcW w:w="6946" w:type="dxa"/>
            <w:shd w:val="clear" w:color="auto" w:fill="auto"/>
          </w:tcPr>
          <w:p w14:paraId="66D54F5A" w14:textId="77777777" w:rsidR="00697DFD" w:rsidRPr="00AA1261" w:rsidRDefault="00697DFD" w:rsidP="00AA1261">
            <w:pPr>
              <w:spacing w:after="0" w:line="240" w:lineRule="auto"/>
              <w:jc w:val="both"/>
              <w:rPr>
                <w:b/>
                <w:sz w:val="26"/>
                <w:szCs w:val="26"/>
              </w:rPr>
            </w:pPr>
            <w:r w:rsidRPr="00AA1261">
              <w:rPr>
                <w:b/>
                <w:sz w:val="26"/>
                <w:szCs w:val="26"/>
              </w:rPr>
              <w:t>NỘI DUNG</w:t>
            </w:r>
          </w:p>
        </w:tc>
        <w:tc>
          <w:tcPr>
            <w:tcW w:w="1134" w:type="dxa"/>
            <w:shd w:val="clear" w:color="auto" w:fill="auto"/>
          </w:tcPr>
          <w:p w14:paraId="20520C75" w14:textId="77777777" w:rsidR="00697DFD" w:rsidRPr="00AA1261" w:rsidRDefault="00697DFD" w:rsidP="00AA1261">
            <w:pPr>
              <w:spacing w:after="0" w:line="240" w:lineRule="auto"/>
              <w:jc w:val="both"/>
              <w:rPr>
                <w:b/>
                <w:sz w:val="26"/>
                <w:szCs w:val="26"/>
              </w:rPr>
            </w:pPr>
            <w:r w:rsidRPr="00AA1261">
              <w:rPr>
                <w:b/>
                <w:sz w:val="26"/>
                <w:szCs w:val="26"/>
              </w:rPr>
              <w:t>ĐIỂM</w:t>
            </w:r>
          </w:p>
        </w:tc>
      </w:tr>
      <w:tr w:rsidR="00697DFD" w:rsidRPr="00AA1261" w14:paraId="5BEB8CA6" w14:textId="77777777" w:rsidTr="00C876A2">
        <w:tc>
          <w:tcPr>
            <w:tcW w:w="953" w:type="dxa"/>
            <w:vMerge w:val="restart"/>
            <w:shd w:val="clear" w:color="auto" w:fill="auto"/>
          </w:tcPr>
          <w:p w14:paraId="5E39502D" w14:textId="77777777" w:rsidR="00697DFD" w:rsidRPr="00AA1261" w:rsidRDefault="00697DFD" w:rsidP="00AA1261">
            <w:pPr>
              <w:spacing w:after="0" w:line="240" w:lineRule="auto"/>
              <w:jc w:val="both"/>
              <w:rPr>
                <w:b/>
                <w:sz w:val="26"/>
                <w:szCs w:val="26"/>
              </w:rPr>
            </w:pPr>
            <w:r w:rsidRPr="00AA1261">
              <w:rPr>
                <w:b/>
                <w:sz w:val="26"/>
                <w:szCs w:val="26"/>
              </w:rPr>
              <w:t>I</w:t>
            </w:r>
          </w:p>
        </w:tc>
        <w:tc>
          <w:tcPr>
            <w:tcW w:w="885" w:type="dxa"/>
            <w:shd w:val="clear" w:color="auto" w:fill="auto"/>
          </w:tcPr>
          <w:p w14:paraId="57C5AB2F" w14:textId="77777777" w:rsidR="00697DFD" w:rsidRPr="00AA1261" w:rsidRDefault="00697DFD" w:rsidP="00AA1261">
            <w:pPr>
              <w:spacing w:after="0" w:line="240" w:lineRule="auto"/>
              <w:jc w:val="both"/>
              <w:rPr>
                <w:b/>
                <w:sz w:val="26"/>
                <w:szCs w:val="26"/>
              </w:rPr>
            </w:pPr>
            <w:r w:rsidRPr="00AA1261">
              <w:rPr>
                <w:b/>
                <w:sz w:val="26"/>
                <w:szCs w:val="26"/>
              </w:rPr>
              <w:t>1</w:t>
            </w:r>
          </w:p>
        </w:tc>
        <w:tc>
          <w:tcPr>
            <w:tcW w:w="6946" w:type="dxa"/>
            <w:shd w:val="clear" w:color="auto" w:fill="auto"/>
          </w:tcPr>
          <w:p w14:paraId="554505EF" w14:textId="77777777" w:rsidR="00697DFD" w:rsidRPr="00AA1261" w:rsidRDefault="00697DFD" w:rsidP="00AA1261">
            <w:pPr>
              <w:pStyle w:val="NormalWeb"/>
              <w:spacing w:before="0" w:beforeAutospacing="0" w:after="0" w:afterAutospacing="0"/>
              <w:jc w:val="both"/>
              <w:rPr>
                <w:sz w:val="26"/>
                <w:szCs w:val="26"/>
              </w:rPr>
            </w:pPr>
            <w:r w:rsidRPr="00AA1261">
              <w:rPr>
                <w:sz w:val="26"/>
                <w:szCs w:val="26"/>
                <w:shd w:val="clear" w:color="auto" w:fill="FFFFFF"/>
              </w:rPr>
              <w:t>Phương thức biểu đạt chính của đoạn trích: Tự sự</w:t>
            </w:r>
          </w:p>
        </w:tc>
        <w:tc>
          <w:tcPr>
            <w:tcW w:w="1134" w:type="dxa"/>
            <w:shd w:val="clear" w:color="auto" w:fill="auto"/>
          </w:tcPr>
          <w:p w14:paraId="54019630" w14:textId="62010B59" w:rsidR="00697DFD" w:rsidRPr="00AA1261" w:rsidRDefault="004A0DB8" w:rsidP="00AA1261">
            <w:pPr>
              <w:spacing w:after="0" w:line="240" w:lineRule="auto"/>
              <w:jc w:val="both"/>
              <w:rPr>
                <w:i/>
                <w:sz w:val="26"/>
                <w:szCs w:val="26"/>
              </w:rPr>
            </w:pPr>
            <w:r w:rsidRPr="00AA1261">
              <w:rPr>
                <w:i/>
                <w:sz w:val="26"/>
                <w:szCs w:val="26"/>
              </w:rPr>
              <w:t>0</w:t>
            </w:r>
            <w:r w:rsidRPr="00AA1261">
              <w:rPr>
                <w:i/>
                <w:sz w:val="26"/>
                <w:szCs w:val="26"/>
                <w:lang w:val="vi-VN"/>
              </w:rPr>
              <w:t>,</w:t>
            </w:r>
            <w:r w:rsidR="00927B9F" w:rsidRPr="00AA1261">
              <w:rPr>
                <w:i/>
                <w:sz w:val="26"/>
                <w:szCs w:val="26"/>
                <w:lang w:val="vi-VN"/>
              </w:rPr>
              <w:t xml:space="preserve">5 </w:t>
            </w:r>
            <w:r w:rsidR="00697DFD" w:rsidRPr="00AA1261">
              <w:rPr>
                <w:i/>
                <w:sz w:val="26"/>
                <w:szCs w:val="26"/>
              </w:rPr>
              <w:t>điểm</w:t>
            </w:r>
          </w:p>
        </w:tc>
      </w:tr>
      <w:tr w:rsidR="00697DFD" w:rsidRPr="00AA1261" w14:paraId="147E878A" w14:textId="77777777" w:rsidTr="00C876A2">
        <w:tc>
          <w:tcPr>
            <w:tcW w:w="953" w:type="dxa"/>
            <w:vMerge/>
            <w:shd w:val="clear" w:color="auto" w:fill="auto"/>
          </w:tcPr>
          <w:p w14:paraId="767F94A4" w14:textId="77777777" w:rsidR="00697DFD" w:rsidRPr="00AA1261" w:rsidRDefault="00697DFD" w:rsidP="00AA1261">
            <w:pPr>
              <w:spacing w:after="0" w:line="240" w:lineRule="auto"/>
              <w:jc w:val="both"/>
              <w:rPr>
                <w:b/>
                <w:sz w:val="26"/>
                <w:szCs w:val="26"/>
              </w:rPr>
            </w:pPr>
          </w:p>
        </w:tc>
        <w:tc>
          <w:tcPr>
            <w:tcW w:w="885" w:type="dxa"/>
            <w:shd w:val="clear" w:color="auto" w:fill="auto"/>
          </w:tcPr>
          <w:p w14:paraId="17765DB4" w14:textId="77777777" w:rsidR="00697DFD" w:rsidRPr="00AA1261" w:rsidRDefault="00697DFD" w:rsidP="00AA1261">
            <w:pPr>
              <w:spacing w:after="0" w:line="240" w:lineRule="auto"/>
              <w:jc w:val="both"/>
              <w:rPr>
                <w:b/>
                <w:sz w:val="26"/>
                <w:szCs w:val="26"/>
              </w:rPr>
            </w:pPr>
            <w:r w:rsidRPr="00AA1261">
              <w:rPr>
                <w:b/>
                <w:sz w:val="26"/>
                <w:szCs w:val="26"/>
              </w:rPr>
              <w:t>2</w:t>
            </w:r>
          </w:p>
        </w:tc>
        <w:tc>
          <w:tcPr>
            <w:tcW w:w="6946" w:type="dxa"/>
            <w:shd w:val="clear" w:color="auto" w:fill="auto"/>
          </w:tcPr>
          <w:p w14:paraId="3F07B2B9" w14:textId="1B7AC3E4" w:rsidR="00E16FC9" w:rsidRPr="00AA1261" w:rsidRDefault="00E16FC9" w:rsidP="00AA1261">
            <w:pPr>
              <w:pStyle w:val="NormalWeb"/>
              <w:shd w:val="clear" w:color="auto" w:fill="FFFFFF"/>
              <w:spacing w:before="0" w:beforeAutospacing="0" w:after="0" w:afterAutospacing="0"/>
              <w:jc w:val="both"/>
              <w:rPr>
                <w:sz w:val="26"/>
                <w:szCs w:val="26"/>
                <w:lang w:val="vi-VN"/>
              </w:rPr>
            </w:pPr>
            <w:r w:rsidRPr="00AA1261">
              <w:rPr>
                <w:sz w:val="26"/>
                <w:szCs w:val="26"/>
              </w:rPr>
              <w:t xml:space="preserve">HS </w:t>
            </w:r>
            <w:r w:rsidRPr="00AA1261">
              <w:rPr>
                <w:sz w:val="26"/>
                <w:szCs w:val="26"/>
                <w:lang w:val="vi-VN"/>
              </w:rPr>
              <w:t>trình bày đúng mỗi ý cho 0,75 điểm</w:t>
            </w:r>
          </w:p>
          <w:p w14:paraId="32F57B43" w14:textId="4A266BF0" w:rsidR="00697DFD" w:rsidRPr="00AA1261" w:rsidRDefault="00697DFD" w:rsidP="00AA1261">
            <w:pPr>
              <w:pStyle w:val="NormalWeb"/>
              <w:shd w:val="clear" w:color="auto" w:fill="FFFFFF"/>
              <w:spacing w:before="0" w:beforeAutospacing="0" w:after="0" w:afterAutospacing="0"/>
              <w:jc w:val="both"/>
              <w:rPr>
                <w:sz w:val="26"/>
                <w:szCs w:val="26"/>
                <w:lang w:val="vi-VN"/>
              </w:rPr>
            </w:pPr>
            <w:r w:rsidRPr="00AA1261">
              <w:rPr>
                <w:sz w:val="26"/>
                <w:szCs w:val="26"/>
                <w:lang w:val="vi-VN"/>
              </w:rPr>
              <w:t>– Hình ảnh “</w:t>
            </w:r>
            <w:r w:rsidRPr="00AA1261">
              <w:rPr>
                <w:rStyle w:val="Emphasis"/>
                <w:sz w:val="26"/>
                <w:szCs w:val="26"/>
                <w:lang w:val="vi-VN"/>
              </w:rPr>
              <w:t>chiếc gai nhọn</w:t>
            </w:r>
            <w:r w:rsidRPr="00AA1261">
              <w:rPr>
                <w:sz w:val="26"/>
                <w:szCs w:val="26"/>
                <w:lang w:val="vi-VN"/>
              </w:rPr>
              <w:t>” trong đoạn trích ẩn dụ cho: những khó khăn thử thách mà con người phải vượt qua trong cuộc sống.</w:t>
            </w:r>
          </w:p>
          <w:p w14:paraId="2EBA84CA" w14:textId="77777777" w:rsidR="00697DFD" w:rsidRPr="00AA1261" w:rsidRDefault="00697DFD" w:rsidP="00AA1261">
            <w:pPr>
              <w:pStyle w:val="NormalWeb"/>
              <w:shd w:val="clear" w:color="auto" w:fill="FFFFFF"/>
              <w:spacing w:before="0" w:beforeAutospacing="0" w:after="0" w:afterAutospacing="0"/>
              <w:jc w:val="both"/>
              <w:rPr>
                <w:sz w:val="26"/>
                <w:szCs w:val="26"/>
                <w:lang w:val="vi-VN"/>
              </w:rPr>
            </w:pPr>
            <w:r w:rsidRPr="00AA1261">
              <w:rPr>
                <w:sz w:val="26"/>
                <w:szCs w:val="26"/>
                <w:lang w:val="vi-VN"/>
              </w:rPr>
              <w:t>– Hình ảnh “</w:t>
            </w:r>
            <w:r w:rsidRPr="00AA1261">
              <w:rPr>
                <w:rStyle w:val="Emphasis"/>
                <w:sz w:val="26"/>
                <w:szCs w:val="26"/>
                <w:lang w:val="vi-VN"/>
              </w:rPr>
              <w:t>bài ca duy nhất, có một không hai</w:t>
            </w:r>
            <w:r w:rsidRPr="00AA1261">
              <w:rPr>
                <w:sz w:val="26"/>
                <w:szCs w:val="26"/>
                <w:lang w:val="vi-VN"/>
              </w:rPr>
              <w:t>” trong đoạn trích ẩn dụ cho: những thành quả tốt đẹp nhất mà con người có được khi vượt qua chông gai thử thách.</w:t>
            </w:r>
          </w:p>
          <w:p w14:paraId="0E868E03" w14:textId="4485165E" w:rsidR="00927B9F" w:rsidRPr="00AA1261" w:rsidRDefault="00927B9F" w:rsidP="00AA1261">
            <w:pPr>
              <w:pStyle w:val="NormalWeb"/>
              <w:shd w:val="clear" w:color="auto" w:fill="FFFFFF"/>
              <w:spacing w:before="0" w:beforeAutospacing="0" w:after="0" w:afterAutospacing="0"/>
              <w:jc w:val="both"/>
              <w:rPr>
                <w:sz w:val="26"/>
                <w:szCs w:val="26"/>
                <w:lang w:val="vi-VN"/>
              </w:rPr>
            </w:pPr>
            <w:r w:rsidRPr="00AA1261">
              <w:rPr>
                <w:rFonts w:eastAsia="Arial"/>
                <w:bCs/>
                <w:i/>
                <w:sz w:val="26"/>
                <w:szCs w:val="26"/>
                <w:lang w:val="vi-VN"/>
              </w:rPr>
              <w:t>* Lưu ý: Học sinh có thể trả lời khác đáp án nhưng thuyết phục, diễn đạt nhiều cách miễn hợp lí là chấp nhận được.</w:t>
            </w:r>
          </w:p>
        </w:tc>
        <w:tc>
          <w:tcPr>
            <w:tcW w:w="1134" w:type="dxa"/>
            <w:shd w:val="clear" w:color="auto" w:fill="auto"/>
          </w:tcPr>
          <w:p w14:paraId="5B02C64E" w14:textId="7609EA5E" w:rsidR="00697DFD" w:rsidRPr="00AA1261" w:rsidRDefault="004A0DB8" w:rsidP="00AA1261">
            <w:pPr>
              <w:spacing w:after="0" w:line="240" w:lineRule="auto"/>
              <w:jc w:val="both"/>
              <w:rPr>
                <w:i/>
                <w:sz w:val="26"/>
                <w:szCs w:val="26"/>
              </w:rPr>
            </w:pPr>
            <w:r w:rsidRPr="00AA1261">
              <w:rPr>
                <w:i/>
                <w:sz w:val="26"/>
                <w:szCs w:val="26"/>
              </w:rPr>
              <w:t>1</w:t>
            </w:r>
            <w:r w:rsidRPr="00AA1261">
              <w:rPr>
                <w:i/>
                <w:sz w:val="26"/>
                <w:szCs w:val="26"/>
                <w:lang w:val="vi-VN"/>
              </w:rPr>
              <w:t>,</w:t>
            </w:r>
            <w:r w:rsidR="00927B9F" w:rsidRPr="00AA1261">
              <w:rPr>
                <w:i/>
                <w:sz w:val="26"/>
                <w:szCs w:val="26"/>
                <w:lang w:val="vi-VN"/>
              </w:rPr>
              <w:t xml:space="preserve">5 </w:t>
            </w:r>
            <w:r w:rsidR="00697DFD" w:rsidRPr="00AA1261">
              <w:rPr>
                <w:i/>
                <w:sz w:val="26"/>
                <w:szCs w:val="26"/>
              </w:rPr>
              <w:t>điểm</w:t>
            </w:r>
          </w:p>
        </w:tc>
      </w:tr>
      <w:tr w:rsidR="00697DFD" w:rsidRPr="00AA1261" w14:paraId="4C2BD67C" w14:textId="77777777" w:rsidTr="00C876A2">
        <w:tc>
          <w:tcPr>
            <w:tcW w:w="953" w:type="dxa"/>
            <w:vMerge/>
            <w:shd w:val="clear" w:color="auto" w:fill="auto"/>
          </w:tcPr>
          <w:p w14:paraId="55226D82" w14:textId="77777777" w:rsidR="00697DFD" w:rsidRPr="00AA1261" w:rsidRDefault="00697DFD" w:rsidP="00AA1261">
            <w:pPr>
              <w:spacing w:after="0" w:line="240" w:lineRule="auto"/>
              <w:jc w:val="both"/>
              <w:rPr>
                <w:b/>
                <w:sz w:val="26"/>
                <w:szCs w:val="26"/>
              </w:rPr>
            </w:pPr>
          </w:p>
        </w:tc>
        <w:tc>
          <w:tcPr>
            <w:tcW w:w="885" w:type="dxa"/>
            <w:shd w:val="clear" w:color="auto" w:fill="auto"/>
          </w:tcPr>
          <w:p w14:paraId="24CFECCB" w14:textId="77777777" w:rsidR="00697DFD" w:rsidRPr="00AA1261" w:rsidRDefault="00697DFD" w:rsidP="00AA1261">
            <w:pPr>
              <w:spacing w:after="0" w:line="240" w:lineRule="auto"/>
              <w:jc w:val="both"/>
              <w:rPr>
                <w:b/>
                <w:sz w:val="26"/>
                <w:szCs w:val="26"/>
              </w:rPr>
            </w:pPr>
            <w:r w:rsidRPr="00AA1261">
              <w:rPr>
                <w:b/>
                <w:sz w:val="26"/>
                <w:szCs w:val="26"/>
              </w:rPr>
              <w:t>3</w:t>
            </w:r>
          </w:p>
        </w:tc>
        <w:tc>
          <w:tcPr>
            <w:tcW w:w="6946" w:type="dxa"/>
            <w:shd w:val="clear" w:color="auto" w:fill="auto"/>
          </w:tcPr>
          <w:p w14:paraId="73019314" w14:textId="77777777" w:rsidR="00697DFD" w:rsidRPr="00AA1261" w:rsidRDefault="00697DFD" w:rsidP="00AA1261">
            <w:pPr>
              <w:pStyle w:val="NormalWeb"/>
              <w:spacing w:before="0" w:beforeAutospacing="0" w:after="0" w:afterAutospacing="0"/>
              <w:jc w:val="both"/>
              <w:rPr>
                <w:sz w:val="26"/>
                <w:szCs w:val="26"/>
                <w:shd w:val="clear" w:color="auto" w:fill="FFFFFF"/>
              </w:rPr>
            </w:pPr>
            <w:r w:rsidRPr="00AA1261">
              <w:rPr>
                <w:sz w:val="26"/>
                <w:szCs w:val="26"/>
                <w:shd w:val="clear" w:color="auto" w:fill="FFFFFF"/>
              </w:rPr>
              <w:t xml:space="preserve"> Nội dung đoạn trích: Kể về con chim đặc biệt chỉ hót một </w:t>
            </w:r>
            <w:r w:rsidR="007A619A" w:rsidRPr="00AA1261">
              <w:rPr>
                <w:sz w:val="26"/>
                <w:szCs w:val="26"/>
                <w:shd w:val="clear" w:color="auto" w:fill="FFFFFF"/>
              </w:rPr>
              <w:t>lần</w:t>
            </w:r>
            <w:r w:rsidR="007A619A" w:rsidRPr="00AA1261">
              <w:rPr>
                <w:sz w:val="26"/>
                <w:szCs w:val="26"/>
                <w:shd w:val="clear" w:color="auto" w:fill="FFFFFF"/>
                <w:lang w:val="vi-VN"/>
              </w:rPr>
              <w:t xml:space="preserve"> trong đời và</w:t>
            </w:r>
            <w:r w:rsidRPr="00AA1261">
              <w:rPr>
                <w:sz w:val="26"/>
                <w:szCs w:val="26"/>
                <w:shd w:val="clear" w:color="auto" w:fill="FFFFFF"/>
              </w:rPr>
              <w:t xml:space="preserve"> thông điệp: con người hãy biết vượt lên những khó khăn thử thách để đạt được những điều tuyệt vời nhất.</w:t>
            </w:r>
          </w:p>
          <w:p w14:paraId="57BBF60C" w14:textId="1E745756" w:rsidR="004A0DB8" w:rsidRPr="00AA1261" w:rsidRDefault="004A0DB8" w:rsidP="00AA1261">
            <w:pPr>
              <w:pStyle w:val="NormalWeb"/>
              <w:spacing w:before="0" w:beforeAutospacing="0" w:after="0" w:afterAutospacing="0"/>
              <w:jc w:val="both"/>
              <w:rPr>
                <w:sz w:val="26"/>
                <w:szCs w:val="26"/>
              </w:rPr>
            </w:pPr>
            <w:r w:rsidRPr="00AA1261">
              <w:rPr>
                <w:rFonts w:eastAsia="Arial"/>
                <w:bCs/>
                <w:i/>
                <w:sz w:val="26"/>
                <w:szCs w:val="26"/>
                <w:lang w:val="vi-VN"/>
              </w:rPr>
              <w:t>* Lưu ý: Học sinh có thể trả lời khác đáp án nhưng thuyết phục, diễn đạt nhiều cách miễn hợp lí là chấp nhận được.</w:t>
            </w:r>
          </w:p>
        </w:tc>
        <w:tc>
          <w:tcPr>
            <w:tcW w:w="1134" w:type="dxa"/>
            <w:shd w:val="clear" w:color="auto" w:fill="auto"/>
          </w:tcPr>
          <w:p w14:paraId="60DAFD14" w14:textId="77777777" w:rsidR="00697DFD" w:rsidRPr="00AA1261" w:rsidRDefault="00697DFD" w:rsidP="00AA1261">
            <w:pPr>
              <w:spacing w:after="0" w:line="240" w:lineRule="auto"/>
              <w:jc w:val="both"/>
              <w:rPr>
                <w:i/>
                <w:sz w:val="26"/>
                <w:szCs w:val="26"/>
              </w:rPr>
            </w:pPr>
            <w:r w:rsidRPr="00AA1261">
              <w:rPr>
                <w:i/>
                <w:sz w:val="26"/>
                <w:szCs w:val="26"/>
              </w:rPr>
              <w:t>1,0 điểm</w:t>
            </w:r>
          </w:p>
        </w:tc>
      </w:tr>
      <w:tr w:rsidR="00697DFD" w:rsidRPr="00AA1261" w14:paraId="62AE652B" w14:textId="77777777" w:rsidTr="00C876A2">
        <w:tc>
          <w:tcPr>
            <w:tcW w:w="953" w:type="dxa"/>
            <w:vMerge/>
            <w:shd w:val="clear" w:color="auto" w:fill="auto"/>
          </w:tcPr>
          <w:p w14:paraId="48D0344E" w14:textId="77777777" w:rsidR="00697DFD" w:rsidRPr="00AA1261" w:rsidRDefault="00697DFD" w:rsidP="00AA1261">
            <w:pPr>
              <w:spacing w:after="0" w:line="240" w:lineRule="auto"/>
              <w:jc w:val="both"/>
              <w:rPr>
                <w:b/>
                <w:sz w:val="26"/>
                <w:szCs w:val="26"/>
              </w:rPr>
            </w:pPr>
          </w:p>
        </w:tc>
        <w:tc>
          <w:tcPr>
            <w:tcW w:w="885" w:type="dxa"/>
            <w:shd w:val="clear" w:color="auto" w:fill="auto"/>
          </w:tcPr>
          <w:p w14:paraId="76736555" w14:textId="77777777" w:rsidR="00697DFD" w:rsidRPr="00AA1261" w:rsidRDefault="00697DFD" w:rsidP="00AA1261">
            <w:pPr>
              <w:spacing w:after="0" w:line="240" w:lineRule="auto"/>
              <w:jc w:val="both"/>
              <w:rPr>
                <w:b/>
                <w:sz w:val="26"/>
                <w:szCs w:val="26"/>
              </w:rPr>
            </w:pPr>
            <w:r w:rsidRPr="00AA1261">
              <w:rPr>
                <w:b/>
                <w:sz w:val="26"/>
                <w:szCs w:val="26"/>
              </w:rPr>
              <w:t>4</w:t>
            </w:r>
          </w:p>
        </w:tc>
        <w:tc>
          <w:tcPr>
            <w:tcW w:w="6946" w:type="dxa"/>
            <w:shd w:val="clear" w:color="auto" w:fill="auto"/>
          </w:tcPr>
          <w:p w14:paraId="44035548" w14:textId="77777777" w:rsidR="00697DFD" w:rsidRPr="00AA1261" w:rsidRDefault="00697DFD" w:rsidP="00AA1261">
            <w:pPr>
              <w:spacing w:after="0" w:line="240" w:lineRule="auto"/>
              <w:jc w:val="both"/>
              <w:rPr>
                <w:rFonts w:eastAsia="Times New Roman"/>
                <w:sz w:val="26"/>
                <w:szCs w:val="26"/>
              </w:rPr>
            </w:pPr>
            <w:r w:rsidRPr="00AA1261">
              <w:rPr>
                <w:rFonts w:eastAsia="Times New Roman"/>
                <w:sz w:val="26"/>
                <w:szCs w:val="26"/>
                <w:shd w:val="clear" w:color="auto" w:fill="FFFFFF"/>
              </w:rPr>
              <w:t>– Học sinh trình bày quan điểm cá nhân, giải thích vì sao bài học đó khiến em tâm đắc.</w:t>
            </w:r>
          </w:p>
          <w:p w14:paraId="4EEB781B" w14:textId="3039C2CF" w:rsidR="00697DFD" w:rsidRPr="00AA1261" w:rsidRDefault="00697DFD" w:rsidP="00AA1261">
            <w:pPr>
              <w:shd w:val="clear" w:color="auto" w:fill="FFFFFF"/>
              <w:spacing w:after="0" w:line="240" w:lineRule="auto"/>
              <w:jc w:val="both"/>
              <w:rPr>
                <w:rFonts w:eastAsia="Times New Roman"/>
                <w:sz w:val="26"/>
                <w:szCs w:val="26"/>
              </w:rPr>
            </w:pPr>
            <w:r w:rsidRPr="00AA1261">
              <w:rPr>
                <w:rFonts w:eastAsia="Times New Roman"/>
                <w:sz w:val="26"/>
                <w:szCs w:val="26"/>
              </w:rPr>
              <w:t xml:space="preserve">– Có thể lựa chọn một trong </w:t>
            </w:r>
            <w:r w:rsidR="004A0DB8" w:rsidRPr="00AA1261">
              <w:rPr>
                <w:rFonts w:eastAsia="Times New Roman"/>
                <w:sz w:val="26"/>
                <w:szCs w:val="26"/>
              </w:rPr>
              <w:t>cá</w:t>
            </w:r>
            <w:r w:rsidRPr="00AA1261">
              <w:rPr>
                <w:rFonts w:eastAsia="Times New Roman"/>
                <w:sz w:val="26"/>
                <w:szCs w:val="26"/>
              </w:rPr>
              <w:t>c bài học sau:</w:t>
            </w:r>
          </w:p>
          <w:p w14:paraId="3A6B928E" w14:textId="46E361B0" w:rsidR="00697DFD" w:rsidRPr="00AA1261" w:rsidRDefault="00697DFD" w:rsidP="00AA1261">
            <w:pPr>
              <w:shd w:val="clear" w:color="auto" w:fill="FFFFFF"/>
              <w:spacing w:after="0" w:line="240" w:lineRule="auto"/>
              <w:jc w:val="both"/>
              <w:rPr>
                <w:rFonts w:eastAsia="Times New Roman"/>
                <w:sz w:val="26"/>
                <w:szCs w:val="26"/>
                <w:lang w:val="vi-VN"/>
              </w:rPr>
            </w:pPr>
            <w:r w:rsidRPr="00AA1261">
              <w:rPr>
                <w:rFonts w:eastAsia="Times New Roman"/>
                <w:sz w:val="26"/>
                <w:szCs w:val="26"/>
              </w:rPr>
              <w:t xml:space="preserve">+ Lý tưởng sống cao </w:t>
            </w:r>
            <w:r w:rsidR="004A0DB8" w:rsidRPr="00AA1261">
              <w:rPr>
                <w:rFonts w:eastAsia="Times New Roman"/>
                <w:sz w:val="26"/>
                <w:szCs w:val="26"/>
              </w:rPr>
              <w:t>đẹp</w:t>
            </w:r>
            <w:r w:rsidR="004A0DB8" w:rsidRPr="00AA1261">
              <w:rPr>
                <w:rFonts w:eastAsia="Times New Roman"/>
                <w:sz w:val="26"/>
                <w:szCs w:val="26"/>
                <w:lang w:val="vi-VN"/>
              </w:rPr>
              <w:t>...</w:t>
            </w:r>
          </w:p>
          <w:p w14:paraId="4BE216E5" w14:textId="77777777" w:rsidR="00697DFD" w:rsidRPr="00AA1261" w:rsidRDefault="00697DFD" w:rsidP="00AA1261">
            <w:pPr>
              <w:shd w:val="clear" w:color="auto" w:fill="FFFFFF"/>
              <w:spacing w:after="0" w:line="240" w:lineRule="auto"/>
              <w:jc w:val="both"/>
              <w:rPr>
                <w:rFonts w:eastAsia="Times New Roman"/>
                <w:sz w:val="26"/>
                <w:szCs w:val="26"/>
                <w:lang w:val="vi-VN"/>
              </w:rPr>
            </w:pPr>
            <w:r w:rsidRPr="00AA1261">
              <w:rPr>
                <w:rFonts w:eastAsia="Times New Roman"/>
                <w:sz w:val="26"/>
                <w:szCs w:val="26"/>
                <w:lang w:val="vi-VN"/>
              </w:rPr>
              <w:t>+ Sự nỗ lực…</w:t>
            </w:r>
          </w:p>
          <w:p w14:paraId="7E5335C3" w14:textId="77777777" w:rsidR="00697DFD" w:rsidRPr="00AA1261" w:rsidRDefault="00697DFD" w:rsidP="00AA1261">
            <w:pPr>
              <w:shd w:val="clear" w:color="auto" w:fill="FFFFFF"/>
              <w:spacing w:after="0" w:line="240" w:lineRule="auto"/>
              <w:jc w:val="both"/>
              <w:rPr>
                <w:rFonts w:eastAsia="Times New Roman"/>
                <w:sz w:val="26"/>
                <w:szCs w:val="26"/>
                <w:lang w:val="vi-VN"/>
              </w:rPr>
            </w:pPr>
            <w:r w:rsidRPr="00AA1261">
              <w:rPr>
                <w:rFonts w:eastAsia="Times New Roman"/>
                <w:sz w:val="26"/>
                <w:szCs w:val="26"/>
                <w:lang w:val="vi-VN"/>
              </w:rPr>
              <w:t>+ Dám mạo hiểm…</w:t>
            </w:r>
          </w:p>
          <w:p w14:paraId="65BFD620" w14:textId="122A98C4" w:rsidR="00D07074" w:rsidRPr="00AA1261" w:rsidRDefault="001021E3" w:rsidP="00AA1261">
            <w:pPr>
              <w:shd w:val="clear" w:color="auto" w:fill="FFFFFF"/>
              <w:spacing w:after="0" w:line="240" w:lineRule="auto"/>
              <w:jc w:val="both"/>
              <w:rPr>
                <w:rFonts w:eastAsia="Times New Roman"/>
                <w:sz w:val="26"/>
                <w:szCs w:val="26"/>
                <w:lang w:val="vi-VN"/>
              </w:rPr>
            </w:pPr>
            <w:r w:rsidRPr="00AA1261">
              <w:rPr>
                <w:rFonts w:eastAsia="Times New Roman"/>
                <w:sz w:val="26"/>
                <w:szCs w:val="26"/>
                <w:lang w:val="vi-VN"/>
              </w:rPr>
              <w:t xml:space="preserve">+ </w:t>
            </w:r>
            <w:r w:rsidR="00D07074" w:rsidRPr="00AA1261">
              <w:rPr>
                <w:rFonts w:eastAsia="Times New Roman"/>
                <w:sz w:val="26"/>
                <w:szCs w:val="26"/>
                <w:lang w:val="vi-VN"/>
              </w:rPr>
              <w:t xml:space="preserve">Bài học về nghị lực </w:t>
            </w:r>
            <w:r w:rsidR="004A0DB8" w:rsidRPr="00AA1261">
              <w:rPr>
                <w:rFonts w:eastAsia="Times New Roman"/>
                <w:sz w:val="26"/>
                <w:szCs w:val="26"/>
                <w:lang w:val="vi-VN"/>
              </w:rPr>
              <w:t>sống...</w:t>
            </w:r>
            <w:r w:rsidR="00D07074" w:rsidRPr="00AA1261">
              <w:rPr>
                <w:rFonts w:eastAsia="Times New Roman"/>
                <w:sz w:val="26"/>
                <w:szCs w:val="26"/>
                <w:lang w:val="vi-VN"/>
              </w:rPr>
              <w:t>.</w:t>
            </w:r>
          </w:p>
          <w:p w14:paraId="76DAEB0C" w14:textId="77777777" w:rsidR="00D07074" w:rsidRPr="00AA1261" w:rsidRDefault="001021E3" w:rsidP="00AA1261">
            <w:pPr>
              <w:shd w:val="clear" w:color="auto" w:fill="FFFFFF"/>
              <w:spacing w:after="0" w:line="240" w:lineRule="auto"/>
              <w:jc w:val="both"/>
              <w:rPr>
                <w:rFonts w:eastAsia="Times New Roman"/>
                <w:sz w:val="26"/>
                <w:szCs w:val="26"/>
                <w:lang w:val="vi-VN"/>
              </w:rPr>
            </w:pPr>
            <w:r w:rsidRPr="00AA1261">
              <w:rPr>
                <w:rFonts w:eastAsia="Times New Roman"/>
                <w:sz w:val="26"/>
                <w:szCs w:val="26"/>
                <w:lang w:val="vi-VN"/>
              </w:rPr>
              <w:t xml:space="preserve">+ </w:t>
            </w:r>
            <w:r w:rsidR="00D07074" w:rsidRPr="00AA1261">
              <w:rPr>
                <w:rFonts w:eastAsia="Times New Roman"/>
                <w:sz w:val="26"/>
                <w:szCs w:val="26"/>
                <w:lang w:val="vi-VN"/>
              </w:rPr>
              <w:t>Bài học về sự biết ơn, trân trọng thành quả lao động và những điều vô giá khác (độc lâp, tự do...) vì để có được những điều quý giá đó, loài người phải trả giá bằng công sức, thậm chí cả sinh mệnh của chính mình....</w:t>
            </w:r>
          </w:p>
          <w:p w14:paraId="3B9529B5" w14:textId="47781CE0" w:rsidR="004A0DB8" w:rsidRPr="00AA1261" w:rsidRDefault="004A0DB8" w:rsidP="00AA1261">
            <w:pPr>
              <w:shd w:val="clear" w:color="auto" w:fill="FFFFFF"/>
              <w:spacing w:after="0" w:line="240" w:lineRule="auto"/>
              <w:jc w:val="both"/>
              <w:rPr>
                <w:rFonts w:eastAsia="Times New Roman"/>
                <w:sz w:val="26"/>
                <w:szCs w:val="26"/>
                <w:lang w:val="vi-VN"/>
              </w:rPr>
            </w:pPr>
            <w:r w:rsidRPr="00AA1261">
              <w:rPr>
                <w:rFonts w:eastAsia="Arial"/>
                <w:bCs/>
                <w:i/>
                <w:sz w:val="26"/>
                <w:szCs w:val="26"/>
                <w:lang w:val="vi-VN"/>
              </w:rPr>
              <w:t>* Lưu ý: Học sinh có thể trả lời khác đáp án nhưng thuyết phục, diễn đạt nhiều cách miễn hợp lí là chấp nhận được.</w:t>
            </w:r>
          </w:p>
        </w:tc>
        <w:tc>
          <w:tcPr>
            <w:tcW w:w="1134" w:type="dxa"/>
            <w:shd w:val="clear" w:color="auto" w:fill="auto"/>
          </w:tcPr>
          <w:p w14:paraId="646DC86A" w14:textId="0BC584BE" w:rsidR="00697DFD" w:rsidRPr="00AA1261" w:rsidRDefault="004A0DB8" w:rsidP="00AA1261">
            <w:pPr>
              <w:spacing w:after="0" w:line="240" w:lineRule="auto"/>
              <w:jc w:val="both"/>
              <w:rPr>
                <w:i/>
                <w:sz w:val="26"/>
                <w:szCs w:val="26"/>
              </w:rPr>
            </w:pPr>
            <w:r w:rsidRPr="00AA1261">
              <w:rPr>
                <w:i/>
                <w:sz w:val="26"/>
                <w:szCs w:val="26"/>
              </w:rPr>
              <w:t>1</w:t>
            </w:r>
            <w:r w:rsidR="00697DFD" w:rsidRPr="00AA1261">
              <w:rPr>
                <w:i/>
                <w:sz w:val="26"/>
                <w:szCs w:val="26"/>
              </w:rPr>
              <w:t>,0 điểm</w:t>
            </w:r>
          </w:p>
        </w:tc>
      </w:tr>
      <w:tr w:rsidR="00697DFD" w:rsidRPr="00AA1261" w14:paraId="24C31724" w14:textId="77777777" w:rsidTr="00C876A2">
        <w:tc>
          <w:tcPr>
            <w:tcW w:w="953" w:type="dxa"/>
            <w:shd w:val="clear" w:color="auto" w:fill="auto"/>
          </w:tcPr>
          <w:p w14:paraId="576C1A95" w14:textId="77777777" w:rsidR="00697DFD" w:rsidRPr="00AA1261" w:rsidRDefault="00697DFD" w:rsidP="00AA1261">
            <w:pPr>
              <w:spacing w:after="0" w:line="240" w:lineRule="auto"/>
              <w:jc w:val="both"/>
              <w:rPr>
                <w:b/>
                <w:sz w:val="26"/>
                <w:szCs w:val="26"/>
              </w:rPr>
            </w:pPr>
            <w:r w:rsidRPr="00AA1261">
              <w:rPr>
                <w:b/>
                <w:sz w:val="26"/>
                <w:szCs w:val="26"/>
              </w:rPr>
              <w:t>II</w:t>
            </w:r>
          </w:p>
        </w:tc>
        <w:tc>
          <w:tcPr>
            <w:tcW w:w="885" w:type="dxa"/>
            <w:shd w:val="clear" w:color="auto" w:fill="auto"/>
          </w:tcPr>
          <w:p w14:paraId="6944988C" w14:textId="77777777" w:rsidR="00697DFD" w:rsidRPr="00AA1261" w:rsidRDefault="00697DFD" w:rsidP="00AA1261">
            <w:pPr>
              <w:spacing w:after="0" w:line="240" w:lineRule="auto"/>
              <w:jc w:val="both"/>
              <w:rPr>
                <w:b/>
                <w:sz w:val="26"/>
                <w:szCs w:val="26"/>
              </w:rPr>
            </w:pPr>
            <w:r w:rsidRPr="00AA1261">
              <w:rPr>
                <w:b/>
                <w:sz w:val="26"/>
                <w:szCs w:val="26"/>
              </w:rPr>
              <w:t>1</w:t>
            </w:r>
          </w:p>
        </w:tc>
        <w:tc>
          <w:tcPr>
            <w:tcW w:w="6946" w:type="dxa"/>
            <w:shd w:val="clear" w:color="auto" w:fill="auto"/>
          </w:tcPr>
          <w:p w14:paraId="079D2B93" w14:textId="77777777" w:rsidR="00697DFD" w:rsidRPr="00AA1261" w:rsidRDefault="00697DFD" w:rsidP="00AA1261">
            <w:pPr>
              <w:pStyle w:val="NormalWeb"/>
              <w:spacing w:before="0" w:beforeAutospacing="0" w:after="0" w:afterAutospacing="0"/>
              <w:jc w:val="both"/>
              <w:rPr>
                <w:i/>
                <w:iCs/>
                <w:sz w:val="26"/>
                <w:szCs w:val="26"/>
                <w:lang w:val="fr-FR"/>
              </w:rPr>
            </w:pPr>
            <w:r w:rsidRPr="00AA1261">
              <w:rPr>
                <w:b/>
                <w:iCs/>
                <w:sz w:val="26"/>
                <w:szCs w:val="26"/>
                <w:lang w:val="fr-FR"/>
              </w:rPr>
              <w:t>a.</w:t>
            </w:r>
            <w:r w:rsidRPr="00AA1261">
              <w:rPr>
                <w:i/>
                <w:iCs/>
                <w:sz w:val="26"/>
                <w:szCs w:val="26"/>
                <w:lang w:val="fr-FR"/>
              </w:rPr>
              <w:t xml:space="preserve"> Đảm bảo hình thức đoạn văn nghị luận xã hội</w:t>
            </w:r>
          </w:p>
          <w:p w14:paraId="339D4B6B" w14:textId="22BCEA34" w:rsidR="00697DFD" w:rsidRPr="00AA1261" w:rsidRDefault="00697DFD" w:rsidP="00AA1261">
            <w:pPr>
              <w:pStyle w:val="NormalWeb"/>
              <w:spacing w:before="0" w:beforeAutospacing="0" w:after="0" w:afterAutospacing="0"/>
              <w:jc w:val="both"/>
              <w:rPr>
                <w:i/>
                <w:iCs/>
                <w:sz w:val="26"/>
                <w:szCs w:val="26"/>
                <w:lang w:val="fr-FR"/>
              </w:rPr>
            </w:pPr>
            <w:r w:rsidRPr="00AA1261">
              <w:rPr>
                <w:b/>
                <w:sz w:val="26"/>
                <w:szCs w:val="26"/>
                <w:lang w:val="fr-FR"/>
              </w:rPr>
              <w:t>b.</w:t>
            </w:r>
            <w:r w:rsidRPr="00AA1261">
              <w:rPr>
                <w:i/>
                <w:iCs/>
                <w:sz w:val="26"/>
                <w:szCs w:val="26"/>
                <w:lang w:val="fr-FR"/>
              </w:rPr>
              <w:t xml:space="preserve"> Xác định đúng vấn đề cần nghị </w:t>
            </w:r>
            <w:r w:rsidR="005737B2" w:rsidRPr="00AA1261">
              <w:rPr>
                <w:i/>
                <w:iCs/>
                <w:sz w:val="26"/>
                <w:szCs w:val="26"/>
                <w:lang w:val="fr-FR"/>
              </w:rPr>
              <w:t>luận</w:t>
            </w:r>
            <w:r w:rsidR="005737B2" w:rsidRPr="00AA1261">
              <w:rPr>
                <w:i/>
                <w:iCs/>
                <w:sz w:val="26"/>
                <w:szCs w:val="26"/>
                <w:lang w:val="vi-VN"/>
              </w:rPr>
              <w:t xml:space="preserve">: </w:t>
            </w:r>
            <w:r w:rsidR="005737B2" w:rsidRPr="00AA1261">
              <w:rPr>
                <w:sz w:val="26"/>
                <w:szCs w:val="26"/>
                <w:lang w:val="fr-FR"/>
              </w:rPr>
              <w:t>Ý nghĩa của những k</w:t>
            </w:r>
            <w:r w:rsidR="005737B2" w:rsidRPr="00AA1261">
              <w:rPr>
                <w:sz w:val="26"/>
                <w:szCs w:val="26"/>
                <w:lang w:val="vi-VN" w:eastAsia="vi-VN"/>
              </w:rPr>
              <w:t>hó khăn</w:t>
            </w:r>
            <w:r w:rsidR="005737B2" w:rsidRPr="00AA1261">
              <w:rPr>
                <w:sz w:val="26"/>
                <w:szCs w:val="26"/>
                <w:lang w:val="fr-FR" w:eastAsia="vi-VN"/>
              </w:rPr>
              <w:t>, thử thách trong cuộc sống của mỗi con người.</w:t>
            </w:r>
          </w:p>
          <w:p w14:paraId="588466A3" w14:textId="22F7EDCB" w:rsidR="00697DFD" w:rsidRPr="00AA1261" w:rsidRDefault="00697DFD" w:rsidP="00AA1261">
            <w:pPr>
              <w:pStyle w:val="NormalWeb"/>
              <w:spacing w:before="0" w:beforeAutospacing="0" w:after="0" w:afterAutospacing="0"/>
              <w:jc w:val="both"/>
              <w:rPr>
                <w:b/>
                <w:sz w:val="26"/>
                <w:szCs w:val="26"/>
                <w:lang w:val="vi-VN"/>
              </w:rPr>
            </w:pPr>
            <w:r w:rsidRPr="00AA1261">
              <w:rPr>
                <w:b/>
                <w:sz w:val="26"/>
                <w:szCs w:val="26"/>
                <w:lang w:val="fr-FR"/>
              </w:rPr>
              <w:t>c.</w:t>
            </w:r>
            <w:r w:rsidRPr="00AA1261">
              <w:rPr>
                <w:i/>
                <w:iCs/>
                <w:sz w:val="26"/>
                <w:szCs w:val="26"/>
                <w:lang w:val="fr-FR"/>
              </w:rPr>
              <w:t xml:space="preserve"> Triển khai hợp lý nội dung đoạn </w:t>
            </w:r>
            <w:r w:rsidR="005737B2" w:rsidRPr="00AA1261">
              <w:rPr>
                <w:i/>
                <w:iCs/>
                <w:sz w:val="26"/>
                <w:szCs w:val="26"/>
                <w:lang w:val="fr-FR"/>
              </w:rPr>
              <w:t>văn</w:t>
            </w:r>
            <w:r w:rsidR="005737B2" w:rsidRPr="00AA1261">
              <w:rPr>
                <w:i/>
                <w:iCs/>
                <w:sz w:val="26"/>
                <w:szCs w:val="26"/>
                <w:lang w:val="vi-VN"/>
              </w:rPr>
              <w:t>:</w:t>
            </w:r>
          </w:p>
          <w:p w14:paraId="77682FA5" w14:textId="77777777" w:rsidR="005737B2" w:rsidRPr="00AA1261" w:rsidRDefault="005737B2" w:rsidP="00AA1261">
            <w:pPr>
              <w:pStyle w:val="Chun"/>
              <w:spacing w:after="0" w:line="240" w:lineRule="auto"/>
              <w:jc w:val="both"/>
              <w:rPr>
                <w:sz w:val="26"/>
                <w:szCs w:val="26"/>
                <w:shd w:val="clear" w:color="auto" w:fill="FBFBFB"/>
                <w:lang w:val="fr-FR"/>
              </w:rPr>
            </w:pPr>
            <w:r w:rsidRPr="00AA1261">
              <w:rPr>
                <w:sz w:val="26"/>
                <w:szCs w:val="26"/>
                <w:shd w:val="clear" w:color="auto" w:fill="FBFBFB"/>
                <w:lang w:val="fr-FR"/>
              </w:rPr>
              <w:t xml:space="preserve">Học sinh lựa chọn các thao tác lập luận phù hợp để triển khai vấn đề nghị luận theo nhiều cách nhưng phải làm rõ, </w:t>
            </w:r>
            <w:r w:rsidRPr="00AA1261">
              <w:rPr>
                <w:rFonts w:eastAsia="Times New Roman"/>
                <w:sz w:val="26"/>
                <w:szCs w:val="26"/>
                <w:lang w:val="fr-FR"/>
              </w:rPr>
              <w:t>ý nghĩa của những k</w:t>
            </w:r>
            <w:r w:rsidRPr="00AA1261">
              <w:rPr>
                <w:rFonts w:eastAsia="Times New Roman"/>
                <w:sz w:val="26"/>
                <w:szCs w:val="26"/>
                <w:lang w:val="vi-VN" w:eastAsia="vi-VN"/>
              </w:rPr>
              <w:t>hó khăn</w:t>
            </w:r>
            <w:r w:rsidRPr="00AA1261">
              <w:rPr>
                <w:rFonts w:eastAsia="Times New Roman"/>
                <w:sz w:val="26"/>
                <w:szCs w:val="26"/>
                <w:lang w:val="fr-FR" w:eastAsia="vi-VN"/>
              </w:rPr>
              <w:t>, thử thách trong cuộc sống của mỗi con người.</w:t>
            </w:r>
            <w:r w:rsidRPr="00AA1261">
              <w:rPr>
                <w:sz w:val="26"/>
                <w:szCs w:val="26"/>
                <w:shd w:val="clear" w:color="auto" w:fill="FBFBFB"/>
                <w:lang w:val="fr-FR"/>
              </w:rPr>
              <w:t xml:space="preserve"> Có thể theo hướng sau:</w:t>
            </w:r>
          </w:p>
          <w:p w14:paraId="72F8BBAF" w14:textId="07334F67" w:rsidR="005737B2" w:rsidRPr="00AA1261" w:rsidRDefault="005737B2" w:rsidP="00AA1261">
            <w:pPr>
              <w:pStyle w:val="Chun"/>
              <w:spacing w:after="0" w:line="240" w:lineRule="auto"/>
              <w:jc w:val="both"/>
              <w:rPr>
                <w:rFonts w:eastAsia="Times New Roman"/>
                <w:sz w:val="26"/>
                <w:szCs w:val="26"/>
                <w:lang w:val="fr-FR" w:eastAsia="vi-VN"/>
              </w:rPr>
            </w:pPr>
            <w:r w:rsidRPr="00AA1261">
              <w:rPr>
                <w:rFonts w:eastAsia="Times New Roman"/>
                <w:sz w:val="26"/>
                <w:szCs w:val="26"/>
                <w:lang w:val="fr-FR"/>
              </w:rPr>
              <w:lastRenderedPageBreak/>
              <w:t>-</w:t>
            </w:r>
            <w:r w:rsidR="004A0DB8" w:rsidRPr="00AA1261">
              <w:rPr>
                <w:rFonts w:eastAsia="Times New Roman"/>
                <w:sz w:val="26"/>
                <w:szCs w:val="26"/>
                <w:lang w:val="vi-VN"/>
              </w:rPr>
              <w:t xml:space="preserve"> </w:t>
            </w:r>
            <w:r w:rsidRPr="00AA1261">
              <w:rPr>
                <w:rFonts w:eastAsia="Times New Roman"/>
                <w:sz w:val="26"/>
                <w:szCs w:val="26"/>
                <w:lang w:val="fr-FR"/>
              </w:rPr>
              <w:t xml:space="preserve">Giải thích: </w:t>
            </w:r>
            <w:r w:rsidRPr="00AA1261">
              <w:rPr>
                <w:rFonts w:eastAsia="Times New Roman"/>
                <w:i/>
                <w:iCs/>
                <w:sz w:val="26"/>
                <w:szCs w:val="26"/>
                <w:lang w:val="fr-FR"/>
              </w:rPr>
              <w:t>K</w:t>
            </w:r>
            <w:r w:rsidRPr="00AA1261">
              <w:rPr>
                <w:rFonts w:eastAsia="Times New Roman"/>
                <w:i/>
                <w:iCs/>
                <w:sz w:val="26"/>
                <w:szCs w:val="26"/>
                <w:lang w:val="vi-VN" w:eastAsia="vi-VN"/>
              </w:rPr>
              <w:t xml:space="preserve">hó </w:t>
            </w:r>
            <w:r w:rsidR="00C23665" w:rsidRPr="00AA1261">
              <w:rPr>
                <w:rFonts w:eastAsia="Times New Roman"/>
                <w:i/>
                <w:iCs/>
                <w:sz w:val="26"/>
                <w:szCs w:val="26"/>
                <w:lang w:val="vi-VN" w:eastAsia="vi-VN"/>
              </w:rPr>
              <w:t>khăn, thử thách</w:t>
            </w:r>
            <w:r w:rsidRPr="00AA1261">
              <w:rPr>
                <w:rFonts w:eastAsia="Times New Roman"/>
                <w:sz w:val="26"/>
                <w:szCs w:val="26"/>
                <w:lang w:val="fr-FR" w:eastAsia="vi-VN"/>
              </w:rPr>
              <w:t xml:space="preserve"> là những </w:t>
            </w:r>
            <w:r w:rsidR="00C23665" w:rsidRPr="00AA1261">
              <w:rPr>
                <w:color w:val="333333"/>
                <w:spacing w:val="-5"/>
                <w:sz w:val="26"/>
                <w:szCs w:val="26"/>
                <w:shd w:val="clear" w:color="auto" w:fill="FFFFFF"/>
                <w:lang w:val="fr-FR"/>
              </w:rPr>
              <w:t>yếu tố gây cản trở đến việc thực hiện một công việc, một kế hoạch, một mục tiêu nào đó mà buộc con người ta phải vượt qua.</w:t>
            </w:r>
            <w:r w:rsidRPr="00AA1261">
              <w:rPr>
                <w:rFonts w:eastAsia="Times New Roman"/>
                <w:sz w:val="26"/>
                <w:szCs w:val="26"/>
                <w:lang w:val="fr-FR" w:eastAsia="vi-VN"/>
              </w:rPr>
              <w:t xml:space="preserve"> </w:t>
            </w:r>
          </w:p>
          <w:p w14:paraId="4F015A3A" w14:textId="3941937B" w:rsidR="005737B2" w:rsidRPr="00AA1261" w:rsidRDefault="005737B2" w:rsidP="00AA1261">
            <w:pPr>
              <w:pStyle w:val="Chun"/>
              <w:spacing w:after="0" w:line="240" w:lineRule="auto"/>
              <w:jc w:val="both"/>
              <w:rPr>
                <w:rFonts w:eastAsia="Times New Roman"/>
                <w:sz w:val="26"/>
                <w:szCs w:val="26"/>
                <w:lang w:val="fr-FR"/>
              </w:rPr>
            </w:pPr>
            <w:r w:rsidRPr="00AA1261">
              <w:rPr>
                <w:rFonts w:eastAsia="Times New Roman"/>
                <w:sz w:val="26"/>
                <w:szCs w:val="26"/>
                <w:lang w:val="fr-FR"/>
              </w:rPr>
              <w:t>- Bàn luận, chứng minh: Ý nghĩa của những k</w:t>
            </w:r>
            <w:r w:rsidRPr="00AA1261">
              <w:rPr>
                <w:rFonts w:eastAsia="Times New Roman"/>
                <w:sz w:val="26"/>
                <w:szCs w:val="26"/>
                <w:lang w:val="vi-VN" w:eastAsia="vi-VN"/>
              </w:rPr>
              <w:t>hó khăn</w:t>
            </w:r>
            <w:r w:rsidRPr="00AA1261">
              <w:rPr>
                <w:rFonts w:eastAsia="Times New Roman"/>
                <w:sz w:val="26"/>
                <w:szCs w:val="26"/>
                <w:lang w:val="fr-FR" w:eastAsia="vi-VN"/>
              </w:rPr>
              <w:t>, thử thách</w:t>
            </w:r>
            <w:r w:rsidRPr="00AA1261">
              <w:rPr>
                <w:rFonts w:eastAsia="Times New Roman"/>
                <w:sz w:val="26"/>
                <w:szCs w:val="26"/>
                <w:lang w:val="vi-VN" w:eastAsia="vi-VN"/>
              </w:rPr>
              <w:t xml:space="preserve"> </w:t>
            </w:r>
            <w:r w:rsidRPr="00AA1261">
              <w:rPr>
                <w:rFonts w:eastAsia="Times New Roman"/>
                <w:sz w:val="26"/>
                <w:szCs w:val="26"/>
                <w:lang w:val="fr-FR" w:eastAsia="vi-VN"/>
              </w:rPr>
              <w:t xml:space="preserve">trong cuộc sống của mỗi con người. </w:t>
            </w:r>
          </w:p>
          <w:p w14:paraId="01EF3A24" w14:textId="748F3F7F" w:rsidR="005737B2" w:rsidRPr="00AA1261" w:rsidRDefault="005737B2" w:rsidP="00AA1261">
            <w:pPr>
              <w:pStyle w:val="Chun"/>
              <w:spacing w:after="0" w:line="240" w:lineRule="auto"/>
              <w:jc w:val="both"/>
              <w:rPr>
                <w:rFonts w:eastAsia="Times New Roman"/>
                <w:sz w:val="26"/>
                <w:szCs w:val="26"/>
                <w:shd w:val="clear" w:color="auto" w:fill="FFFFFF"/>
                <w:lang w:val="fr-FR" w:eastAsia="vi-VN"/>
              </w:rPr>
            </w:pPr>
            <w:r w:rsidRPr="00AA1261">
              <w:rPr>
                <w:rFonts w:eastAsia="Times New Roman"/>
                <w:sz w:val="26"/>
                <w:szCs w:val="26"/>
                <w:shd w:val="clear" w:color="auto" w:fill="FFFFFF"/>
                <w:lang w:val="fr-FR" w:eastAsia="vi-VN"/>
              </w:rPr>
              <w:t>+ Nếu xem k</w:t>
            </w:r>
            <w:r w:rsidRPr="00AA1261">
              <w:rPr>
                <w:rFonts w:eastAsia="Times New Roman"/>
                <w:sz w:val="26"/>
                <w:szCs w:val="26"/>
                <w:shd w:val="clear" w:color="auto" w:fill="FFFFFF"/>
                <w:lang w:val="vi-VN" w:eastAsia="vi-VN"/>
              </w:rPr>
              <w:t xml:space="preserve">hó khăn </w:t>
            </w:r>
            <w:r w:rsidRPr="00AA1261">
              <w:rPr>
                <w:rFonts w:eastAsia="Times New Roman"/>
                <w:sz w:val="26"/>
                <w:szCs w:val="26"/>
                <w:shd w:val="clear" w:color="auto" w:fill="FFFFFF"/>
                <w:lang w:val="fr-FR" w:eastAsia="vi-VN"/>
              </w:rPr>
              <w:t>như một chướng ngại thì</w:t>
            </w:r>
            <w:r w:rsidRPr="00AA1261">
              <w:rPr>
                <w:rFonts w:eastAsia="Times New Roman"/>
                <w:sz w:val="26"/>
                <w:szCs w:val="26"/>
                <w:shd w:val="clear" w:color="auto" w:fill="FFFFFF"/>
                <w:lang w:val="vi-VN" w:eastAsia="vi-VN"/>
              </w:rPr>
              <w:t xml:space="preserve"> </w:t>
            </w:r>
            <w:r w:rsidRPr="00AA1261">
              <w:rPr>
                <w:rFonts w:eastAsia="Times New Roman"/>
                <w:sz w:val="26"/>
                <w:szCs w:val="26"/>
                <w:shd w:val="clear" w:color="auto" w:fill="FFFFFF"/>
                <w:lang w:val="fr-FR" w:eastAsia="vi-VN"/>
              </w:rPr>
              <w:t xml:space="preserve">việc vượt qua chướng ngại ấy có nghĩa là bạn có cơ hội chứng tỏ được năng lực của mình. </w:t>
            </w:r>
          </w:p>
          <w:p w14:paraId="51962D1A" w14:textId="04F7A215" w:rsidR="005737B2" w:rsidRPr="00AA1261" w:rsidRDefault="005737B2" w:rsidP="00AA1261">
            <w:pPr>
              <w:pStyle w:val="Chun"/>
              <w:spacing w:after="0" w:line="240" w:lineRule="auto"/>
              <w:jc w:val="both"/>
              <w:rPr>
                <w:rFonts w:eastAsia="Times New Roman"/>
                <w:sz w:val="26"/>
                <w:szCs w:val="26"/>
                <w:shd w:val="clear" w:color="auto" w:fill="FFFFFF"/>
                <w:lang w:val="fr-FR" w:eastAsia="vi-VN"/>
              </w:rPr>
            </w:pPr>
            <w:r w:rsidRPr="00AA1261">
              <w:rPr>
                <w:rFonts w:eastAsia="Times New Roman"/>
                <w:bCs/>
                <w:i/>
                <w:iCs/>
                <w:sz w:val="26"/>
                <w:szCs w:val="26"/>
                <w:shd w:val="clear" w:color="auto" w:fill="FFFFFF"/>
                <w:lang w:val="fr-FR" w:eastAsia="vi-VN"/>
              </w:rPr>
              <w:t>+</w:t>
            </w:r>
            <w:r w:rsidRPr="00AA1261">
              <w:rPr>
                <w:rFonts w:eastAsia="Times New Roman"/>
                <w:sz w:val="26"/>
                <w:szCs w:val="26"/>
                <w:shd w:val="clear" w:color="auto" w:fill="FFFFFF"/>
                <w:lang w:val="vi-VN" w:eastAsia="vi-VN"/>
              </w:rPr>
              <w:t xml:space="preserve">Khó </w:t>
            </w:r>
            <w:r w:rsidR="00C23665" w:rsidRPr="00AA1261">
              <w:rPr>
                <w:rFonts w:eastAsia="Times New Roman"/>
                <w:sz w:val="26"/>
                <w:szCs w:val="26"/>
                <w:shd w:val="clear" w:color="auto" w:fill="FFFFFF"/>
                <w:lang w:val="vi-VN" w:eastAsia="vi-VN"/>
              </w:rPr>
              <w:t xml:space="preserve">khăn </w:t>
            </w:r>
            <w:r w:rsidRPr="00AA1261">
              <w:rPr>
                <w:rFonts w:eastAsia="Times New Roman"/>
                <w:sz w:val="26"/>
                <w:szCs w:val="26"/>
                <w:shd w:val="clear" w:color="auto" w:fill="FFFFFF"/>
                <w:lang w:val="vi-VN" w:eastAsia="vi-VN"/>
              </w:rPr>
              <w:t xml:space="preserve">là một thách thức </w:t>
            </w:r>
            <w:r w:rsidRPr="00AA1261">
              <w:rPr>
                <w:rFonts w:eastAsia="Times New Roman"/>
                <w:sz w:val="26"/>
                <w:szCs w:val="26"/>
                <w:shd w:val="clear" w:color="auto" w:fill="FFFFFF"/>
                <w:lang w:val="fr-FR" w:eastAsia="vi-VN"/>
              </w:rPr>
              <w:t xml:space="preserve">mà con người cần phải vượt qua nó để vươn tới ước mơ, khát vọng của mình. </w:t>
            </w:r>
          </w:p>
          <w:p w14:paraId="094D16DE" w14:textId="4D772269" w:rsidR="005737B2" w:rsidRPr="00AA1261" w:rsidRDefault="005737B2" w:rsidP="00AA1261">
            <w:pPr>
              <w:pStyle w:val="Chun"/>
              <w:spacing w:after="0" w:line="240" w:lineRule="auto"/>
              <w:jc w:val="both"/>
              <w:rPr>
                <w:rFonts w:eastAsia="Times New Roman"/>
                <w:sz w:val="26"/>
                <w:szCs w:val="26"/>
                <w:shd w:val="clear" w:color="auto" w:fill="FFFFFF"/>
                <w:lang w:val="fr-FR" w:eastAsia="vi-VN"/>
              </w:rPr>
            </w:pPr>
            <w:r w:rsidRPr="00AA1261">
              <w:rPr>
                <w:rFonts w:eastAsia="Times New Roman"/>
                <w:sz w:val="26"/>
                <w:szCs w:val="26"/>
                <w:shd w:val="clear" w:color="auto" w:fill="FFFFFF"/>
                <w:lang w:val="fr-FR" w:eastAsia="vi-VN"/>
              </w:rPr>
              <w:t xml:space="preserve">+ Khó </w:t>
            </w:r>
            <w:r w:rsidR="00C23665" w:rsidRPr="00AA1261">
              <w:rPr>
                <w:rFonts w:eastAsia="Times New Roman"/>
                <w:sz w:val="26"/>
                <w:szCs w:val="26"/>
                <w:shd w:val="clear" w:color="auto" w:fill="FFFFFF"/>
                <w:lang w:val="fr-FR" w:eastAsia="vi-VN"/>
              </w:rPr>
              <w:t>khăn</w:t>
            </w:r>
            <w:r w:rsidR="00C23665" w:rsidRPr="00AA1261">
              <w:rPr>
                <w:rFonts w:eastAsia="Times New Roman"/>
                <w:sz w:val="26"/>
                <w:szCs w:val="26"/>
                <w:shd w:val="clear" w:color="auto" w:fill="FFFFFF"/>
                <w:lang w:val="vi-VN" w:eastAsia="vi-VN"/>
              </w:rPr>
              <w:t>, thử thách</w:t>
            </w:r>
            <w:r w:rsidRPr="00AA1261">
              <w:rPr>
                <w:rFonts w:eastAsia="Times New Roman"/>
                <w:sz w:val="26"/>
                <w:szCs w:val="26"/>
                <w:shd w:val="clear" w:color="auto" w:fill="FFFFFF"/>
                <w:lang w:val="fr-FR" w:eastAsia="vi-VN"/>
              </w:rPr>
              <w:t xml:space="preserve"> càng lớn thì thành công sẽ càng ngọt ngào.</w:t>
            </w:r>
          </w:p>
          <w:p w14:paraId="1FA318F6" w14:textId="62B1F6B5" w:rsidR="005737B2" w:rsidRPr="00AA1261" w:rsidRDefault="005737B2" w:rsidP="00AA1261">
            <w:pPr>
              <w:pStyle w:val="Chun"/>
              <w:spacing w:after="0" w:line="240" w:lineRule="auto"/>
              <w:jc w:val="both"/>
              <w:rPr>
                <w:rFonts w:eastAsia="Times New Roman"/>
                <w:sz w:val="26"/>
                <w:szCs w:val="26"/>
                <w:shd w:val="clear" w:color="auto" w:fill="FFFFFF"/>
                <w:lang w:val="fr-FR" w:eastAsia="vi-VN"/>
              </w:rPr>
            </w:pPr>
            <w:r w:rsidRPr="00AA1261">
              <w:rPr>
                <w:rFonts w:eastAsia="Times New Roman"/>
                <w:sz w:val="26"/>
                <w:szCs w:val="26"/>
                <w:shd w:val="clear" w:color="auto" w:fill="FFFFFF"/>
                <w:lang w:val="fr-FR" w:eastAsia="vi-VN"/>
              </w:rPr>
              <w:t xml:space="preserve">+ Khó </w:t>
            </w:r>
            <w:r w:rsidR="00C23665" w:rsidRPr="00AA1261">
              <w:rPr>
                <w:rFonts w:eastAsia="Times New Roman"/>
                <w:sz w:val="26"/>
                <w:szCs w:val="26"/>
                <w:shd w:val="clear" w:color="auto" w:fill="FFFFFF"/>
                <w:lang w:val="fr-FR" w:eastAsia="vi-VN"/>
              </w:rPr>
              <w:t>khăn</w:t>
            </w:r>
            <w:r w:rsidR="00C23665" w:rsidRPr="00AA1261">
              <w:rPr>
                <w:rFonts w:eastAsia="Times New Roman"/>
                <w:sz w:val="26"/>
                <w:szCs w:val="26"/>
                <w:shd w:val="clear" w:color="auto" w:fill="FFFFFF"/>
                <w:lang w:val="vi-VN" w:eastAsia="vi-VN"/>
              </w:rPr>
              <w:t>, thử thách</w:t>
            </w:r>
            <w:r w:rsidRPr="00AA1261">
              <w:rPr>
                <w:rFonts w:eastAsia="Times New Roman"/>
                <w:sz w:val="26"/>
                <w:szCs w:val="26"/>
                <w:shd w:val="clear" w:color="auto" w:fill="FFFFFF"/>
                <w:lang w:val="fr-FR" w:eastAsia="vi-VN"/>
              </w:rPr>
              <w:t xml:space="preserve"> sẽ là cơ hội để con người rèn luyện ý chí </w:t>
            </w:r>
            <w:r w:rsidR="00C23665" w:rsidRPr="00AA1261">
              <w:rPr>
                <w:rFonts w:eastAsia="Times New Roman"/>
                <w:sz w:val="26"/>
                <w:szCs w:val="26"/>
                <w:shd w:val="clear" w:color="auto" w:fill="FFFFFF"/>
                <w:lang w:val="fr-FR" w:eastAsia="vi-VN"/>
              </w:rPr>
              <w:t xml:space="preserve">nghị lực, </w:t>
            </w:r>
            <w:r w:rsidRPr="00AA1261">
              <w:rPr>
                <w:rFonts w:eastAsia="Times New Roman"/>
                <w:sz w:val="26"/>
                <w:szCs w:val="26"/>
                <w:shd w:val="clear" w:color="auto" w:fill="FFFFFF"/>
                <w:lang w:val="fr-FR" w:eastAsia="vi-VN"/>
              </w:rPr>
              <w:t>lòng can đảm</w:t>
            </w:r>
            <w:r w:rsidR="00C23665" w:rsidRPr="00AA1261">
              <w:rPr>
                <w:rFonts w:eastAsia="Times New Roman"/>
                <w:sz w:val="26"/>
                <w:szCs w:val="26"/>
                <w:shd w:val="clear" w:color="auto" w:fill="FFFFFF"/>
                <w:lang w:val="vi-VN" w:eastAsia="vi-VN"/>
              </w:rPr>
              <w:t xml:space="preserve"> và niềm tin</w:t>
            </w:r>
            <w:r w:rsidRPr="00AA1261">
              <w:rPr>
                <w:rFonts w:eastAsia="Times New Roman"/>
                <w:sz w:val="26"/>
                <w:szCs w:val="26"/>
                <w:shd w:val="clear" w:color="auto" w:fill="FFFFFF"/>
                <w:lang w:val="fr-FR" w:eastAsia="vi-VN"/>
              </w:rPr>
              <w:t xml:space="preserve"> khi đương đầu với những thách thức của cuộc sống.  </w:t>
            </w:r>
          </w:p>
          <w:tbl>
            <w:tblPr>
              <w:tblW w:w="0" w:type="auto"/>
              <w:shd w:val="clear" w:color="auto" w:fill="FFFFFF"/>
              <w:tblCellMar>
                <w:left w:w="0" w:type="dxa"/>
                <w:right w:w="0" w:type="dxa"/>
              </w:tblCellMar>
              <w:tblLook w:val="04A0" w:firstRow="1" w:lastRow="0" w:firstColumn="1" w:lastColumn="0" w:noHBand="0" w:noVBand="1"/>
            </w:tblPr>
            <w:tblGrid>
              <w:gridCol w:w="6730"/>
            </w:tblGrid>
            <w:tr w:rsidR="00C23665" w:rsidRPr="00AA1261" w14:paraId="41616D1E" w14:textId="77777777" w:rsidTr="00C23665">
              <w:tc>
                <w:tcPr>
                  <w:tcW w:w="7455" w:type="dxa"/>
                  <w:shd w:val="clear" w:color="auto" w:fill="FFFFFF"/>
                  <w:vAlign w:val="center"/>
                  <w:hideMark/>
                </w:tcPr>
                <w:p w14:paraId="397B11AA" w14:textId="730C8DD5" w:rsidR="00C23665" w:rsidRPr="00AA1261" w:rsidRDefault="00C23665" w:rsidP="00AA1261">
                  <w:pPr>
                    <w:spacing w:after="0" w:line="240" w:lineRule="auto"/>
                    <w:jc w:val="both"/>
                    <w:rPr>
                      <w:rFonts w:eastAsia="Times New Roman"/>
                      <w:color w:val="333333"/>
                      <w:spacing w:val="-5"/>
                      <w:sz w:val="26"/>
                      <w:szCs w:val="26"/>
                      <w:lang w:val="fr-FR" w:eastAsia="ko-KR"/>
                    </w:rPr>
                  </w:pPr>
                  <w:r w:rsidRPr="00AA1261">
                    <w:rPr>
                      <w:rFonts w:eastAsia="Times New Roman"/>
                      <w:color w:val="333333"/>
                      <w:spacing w:val="-5"/>
                      <w:sz w:val="26"/>
                      <w:szCs w:val="26"/>
                      <w:lang w:val="fr-FR" w:eastAsia="ko-KR"/>
                    </w:rPr>
                    <w:t xml:space="preserve">- Phê </w:t>
                  </w:r>
                  <w:r w:rsidR="004A0DB8" w:rsidRPr="00AA1261">
                    <w:rPr>
                      <w:rFonts w:eastAsia="Times New Roman"/>
                      <w:color w:val="333333"/>
                      <w:spacing w:val="-5"/>
                      <w:sz w:val="26"/>
                      <w:szCs w:val="26"/>
                      <w:lang w:val="fr-FR" w:eastAsia="ko-KR"/>
                    </w:rPr>
                    <w:t>phán</w:t>
                  </w:r>
                  <w:r w:rsidR="004A0DB8" w:rsidRPr="00AA1261">
                    <w:rPr>
                      <w:rFonts w:eastAsia="Times New Roman"/>
                      <w:color w:val="333333"/>
                      <w:spacing w:val="-5"/>
                      <w:sz w:val="26"/>
                      <w:szCs w:val="26"/>
                      <w:lang w:val="vi-VN" w:eastAsia="ko-KR"/>
                    </w:rPr>
                    <w:t xml:space="preserve">: </w:t>
                  </w:r>
                  <w:r w:rsidRPr="00AA1261">
                    <w:rPr>
                      <w:rFonts w:eastAsia="Times New Roman"/>
                      <w:color w:val="333333"/>
                      <w:spacing w:val="-5"/>
                      <w:sz w:val="26"/>
                      <w:szCs w:val="26"/>
                      <w:lang w:val="fr-FR" w:eastAsia="ko-KR"/>
                    </w:rPr>
                    <w:t>những người gặp khó</w:t>
                  </w:r>
                  <w:r w:rsidRPr="00AA1261">
                    <w:rPr>
                      <w:rFonts w:eastAsia="Times New Roman"/>
                      <w:color w:val="333333"/>
                      <w:spacing w:val="-5"/>
                      <w:sz w:val="26"/>
                      <w:szCs w:val="26"/>
                      <w:lang w:val="vi-VN" w:eastAsia="ko-KR"/>
                    </w:rPr>
                    <w:t xml:space="preserve"> khăn, </w:t>
                  </w:r>
                  <w:r w:rsidRPr="00AA1261">
                    <w:rPr>
                      <w:rFonts w:eastAsia="Times New Roman"/>
                      <w:color w:val="333333"/>
                      <w:spacing w:val="-5"/>
                      <w:sz w:val="26"/>
                      <w:szCs w:val="26"/>
                      <w:lang w:val="fr-FR" w:eastAsia="ko-KR"/>
                    </w:rPr>
                    <w:t>thử thách là nản lòng, chùn bước, không có ý chí vượt qua mọi gian nan, thách thức, dễ lùi bước, thỏa hiệp.</w:t>
                  </w:r>
                </w:p>
              </w:tc>
            </w:tr>
            <w:tr w:rsidR="00C23665" w:rsidRPr="00AA1261" w14:paraId="308D0DB2" w14:textId="77777777" w:rsidTr="00C23665">
              <w:tc>
                <w:tcPr>
                  <w:tcW w:w="7455" w:type="dxa"/>
                  <w:shd w:val="clear" w:color="auto" w:fill="FFFFFF"/>
                  <w:vAlign w:val="center"/>
                  <w:hideMark/>
                </w:tcPr>
                <w:p w14:paraId="51A3EC58" w14:textId="76E1970C" w:rsidR="00C23665" w:rsidRPr="00AA1261" w:rsidRDefault="00C23665" w:rsidP="00AA1261">
                  <w:pPr>
                    <w:spacing w:after="0" w:line="240" w:lineRule="auto"/>
                    <w:jc w:val="both"/>
                    <w:rPr>
                      <w:rFonts w:eastAsia="Times New Roman"/>
                      <w:color w:val="333333"/>
                      <w:spacing w:val="-5"/>
                      <w:sz w:val="26"/>
                      <w:szCs w:val="26"/>
                      <w:lang w:val="fr-FR" w:eastAsia="ko-KR"/>
                    </w:rPr>
                  </w:pPr>
                  <w:r w:rsidRPr="00AA1261">
                    <w:rPr>
                      <w:rFonts w:eastAsia="Times New Roman"/>
                      <w:color w:val="333333"/>
                      <w:spacing w:val="-5"/>
                      <w:sz w:val="26"/>
                      <w:szCs w:val="26"/>
                      <w:lang w:val="vi-VN" w:eastAsia="ko-KR"/>
                    </w:rPr>
                    <w:t xml:space="preserve">- </w:t>
                  </w:r>
                  <w:r w:rsidRPr="00AA1261">
                    <w:rPr>
                      <w:rFonts w:eastAsia="Times New Roman"/>
                      <w:color w:val="333333"/>
                      <w:spacing w:val="-5"/>
                      <w:sz w:val="26"/>
                      <w:szCs w:val="26"/>
                      <w:lang w:val="fr-FR" w:eastAsia="ko-KR"/>
                    </w:rPr>
                    <w:t>Bài học nhận thức và hành động</w:t>
                  </w:r>
                </w:p>
                <w:p w14:paraId="18AEBAA5" w14:textId="6FD635A8" w:rsidR="00C23665" w:rsidRPr="00AA1261" w:rsidRDefault="00C23665" w:rsidP="00AA1261">
                  <w:pPr>
                    <w:spacing w:after="0" w:line="240" w:lineRule="auto"/>
                    <w:jc w:val="both"/>
                    <w:rPr>
                      <w:rFonts w:eastAsia="Times New Roman"/>
                      <w:color w:val="333333"/>
                      <w:spacing w:val="-5"/>
                      <w:sz w:val="26"/>
                      <w:szCs w:val="26"/>
                      <w:lang w:val="fr-FR" w:eastAsia="ko-KR"/>
                    </w:rPr>
                  </w:pPr>
                  <w:r w:rsidRPr="00AA1261">
                    <w:rPr>
                      <w:rFonts w:eastAsia="Times New Roman"/>
                      <w:color w:val="333333"/>
                      <w:spacing w:val="-5"/>
                      <w:sz w:val="26"/>
                      <w:szCs w:val="26"/>
                      <w:lang w:val="vi-VN" w:eastAsia="ko-KR"/>
                    </w:rPr>
                    <w:t>+ Khó khăn, t</w:t>
                  </w:r>
                  <w:r w:rsidRPr="00AA1261">
                    <w:rPr>
                      <w:rFonts w:eastAsia="Times New Roman"/>
                      <w:color w:val="333333"/>
                      <w:spacing w:val="-5"/>
                      <w:sz w:val="26"/>
                      <w:szCs w:val="26"/>
                      <w:lang w:val="fr-FR" w:eastAsia="ko-KR"/>
                    </w:rPr>
                    <w:t>hử thách là điều không thể thiếu trong cuộc sống. Con người cần phải biết đương đầu và vượt qua thử thách thì mới có thể tồn tại, phát triển và hướng tới thành công.</w:t>
                  </w:r>
                </w:p>
                <w:p w14:paraId="023B1B25" w14:textId="522DD16F" w:rsidR="00C23665" w:rsidRPr="00AA1261" w:rsidRDefault="00C23665" w:rsidP="00AA1261">
                  <w:pPr>
                    <w:spacing w:after="0" w:line="240" w:lineRule="auto"/>
                    <w:jc w:val="both"/>
                    <w:rPr>
                      <w:rFonts w:eastAsia="Times New Roman"/>
                      <w:color w:val="333333"/>
                      <w:spacing w:val="-5"/>
                      <w:sz w:val="26"/>
                      <w:szCs w:val="26"/>
                      <w:lang w:val="fr-FR" w:eastAsia="ko-KR"/>
                    </w:rPr>
                  </w:pPr>
                  <w:r w:rsidRPr="00AA1261">
                    <w:rPr>
                      <w:rFonts w:eastAsia="Times New Roman"/>
                      <w:color w:val="333333"/>
                      <w:spacing w:val="-5"/>
                      <w:sz w:val="26"/>
                      <w:szCs w:val="26"/>
                      <w:lang w:val="vi-VN" w:eastAsia="ko-KR"/>
                    </w:rPr>
                    <w:t>+</w:t>
                  </w:r>
                  <w:r w:rsidRPr="00AA1261">
                    <w:rPr>
                      <w:rFonts w:eastAsia="Times New Roman"/>
                      <w:color w:val="333333"/>
                      <w:spacing w:val="-5"/>
                      <w:sz w:val="26"/>
                      <w:szCs w:val="26"/>
                      <w:lang w:val="fr-FR" w:eastAsia="ko-KR"/>
                    </w:rPr>
                    <w:t xml:space="preserve"> Cần tôi rèn ý chí, nghị lực; luôn luôn rèn luyện để có sức mạnh cả về vật chất lẫn tinh thần; cần lạc quan và dũng cảm đối mặt với thử thách; biến khó khăn, thử thách thành cơ hội; cần dám nghĩ, dám làm và dám vượt qua những thử thách để thực hiện ước mơ và khát vọng.</w:t>
                  </w:r>
                </w:p>
              </w:tc>
            </w:tr>
          </w:tbl>
          <w:p w14:paraId="0B5FA0F1" w14:textId="77777777" w:rsidR="00697DFD" w:rsidRPr="00AA1261" w:rsidRDefault="00697DFD" w:rsidP="00AA1261">
            <w:pPr>
              <w:pStyle w:val="NormalWeb"/>
              <w:spacing w:before="0" w:beforeAutospacing="0" w:after="0" w:afterAutospacing="0"/>
              <w:jc w:val="both"/>
              <w:rPr>
                <w:sz w:val="26"/>
                <w:szCs w:val="26"/>
                <w:lang w:val="fr-FR"/>
              </w:rPr>
            </w:pPr>
            <w:r w:rsidRPr="00AA1261">
              <w:rPr>
                <w:b/>
                <w:sz w:val="26"/>
                <w:szCs w:val="26"/>
                <w:lang w:val="fr-FR"/>
              </w:rPr>
              <w:t>d.</w:t>
            </w:r>
            <w:r w:rsidRPr="00AA1261">
              <w:rPr>
                <w:i/>
                <w:sz w:val="26"/>
                <w:szCs w:val="26"/>
                <w:lang w:val="fr-FR"/>
              </w:rPr>
              <w:t xml:space="preserve"> Sáng tạo</w:t>
            </w:r>
            <w:r w:rsidRPr="00AA1261">
              <w:rPr>
                <w:sz w:val="26"/>
                <w:szCs w:val="26"/>
                <w:lang w:val="fr-FR"/>
              </w:rPr>
              <w:t> : Cách diễn đạt độc đáo, có suy nghĩ riêng, mới mẻ, phù hợp với vấn đề nghị luận.</w:t>
            </w:r>
          </w:p>
          <w:p w14:paraId="6EADE5A3" w14:textId="77777777" w:rsidR="00697DFD" w:rsidRPr="00AA1261" w:rsidRDefault="00697DFD" w:rsidP="00AA1261">
            <w:pPr>
              <w:spacing w:after="0" w:line="240" w:lineRule="auto"/>
              <w:jc w:val="both"/>
              <w:rPr>
                <w:sz w:val="26"/>
                <w:szCs w:val="26"/>
                <w:lang w:val="fr-FR"/>
              </w:rPr>
            </w:pPr>
            <w:r w:rsidRPr="00AA1261">
              <w:rPr>
                <w:b/>
                <w:sz w:val="26"/>
                <w:szCs w:val="26"/>
                <w:lang w:val="fr-FR"/>
              </w:rPr>
              <w:t>e.</w:t>
            </w:r>
            <w:r w:rsidRPr="00AA1261">
              <w:rPr>
                <w:i/>
                <w:sz w:val="26"/>
                <w:szCs w:val="26"/>
                <w:lang w:val="fr-FR"/>
              </w:rPr>
              <w:t xml:space="preserve"> Chính tả, dùng từ, đặt câu</w:t>
            </w:r>
            <w:r w:rsidRPr="00AA1261">
              <w:rPr>
                <w:sz w:val="26"/>
                <w:szCs w:val="26"/>
                <w:lang w:val="fr-FR"/>
              </w:rPr>
              <w:t> : Đảm bảo chuẩn xác chính tả, dùng từ, đặt câu, ngữ pháp.</w:t>
            </w:r>
          </w:p>
        </w:tc>
        <w:tc>
          <w:tcPr>
            <w:tcW w:w="1134" w:type="dxa"/>
            <w:shd w:val="clear" w:color="auto" w:fill="auto"/>
          </w:tcPr>
          <w:p w14:paraId="5E816306" w14:textId="77777777" w:rsidR="00697DFD" w:rsidRPr="00AA1261" w:rsidRDefault="009C7800" w:rsidP="00AA1261">
            <w:pPr>
              <w:spacing w:after="0" w:line="240" w:lineRule="auto"/>
              <w:jc w:val="both"/>
              <w:rPr>
                <w:i/>
                <w:sz w:val="26"/>
                <w:szCs w:val="26"/>
                <w:lang w:val="fr-FR"/>
              </w:rPr>
            </w:pPr>
            <w:r w:rsidRPr="00AA1261">
              <w:rPr>
                <w:i/>
                <w:sz w:val="26"/>
                <w:szCs w:val="26"/>
                <w:lang w:val="fr-FR"/>
              </w:rPr>
              <w:lastRenderedPageBreak/>
              <w:t>0</w:t>
            </w:r>
            <w:r w:rsidRPr="00AA1261">
              <w:rPr>
                <w:i/>
                <w:sz w:val="26"/>
                <w:szCs w:val="26"/>
                <w:lang w:val="vi-VN"/>
              </w:rPr>
              <w:t>,5</w:t>
            </w:r>
            <w:r w:rsidR="00697DFD" w:rsidRPr="00AA1261">
              <w:rPr>
                <w:i/>
                <w:sz w:val="26"/>
                <w:szCs w:val="26"/>
                <w:lang w:val="fr-FR"/>
              </w:rPr>
              <w:t xml:space="preserve"> điểm</w:t>
            </w:r>
          </w:p>
          <w:p w14:paraId="11034370" w14:textId="77777777" w:rsidR="009C7800" w:rsidRPr="00AA1261" w:rsidRDefault="009C7800" w:rsidP="00AA1261">
            <w:pPr>
              <w:spacing w:after="0" w:line="240" w:lineRule="auto"/>
              <w:jc w:val="both"/>
              <w:rPr>
                <w:i/>
                <w:sz w:val="26"/>
                <w:szCs w:val="26"/>
                <w:lang w:val="fr-FR"/>
              </w:rPr>
            </w:pPr>
          </w:p>
          <w:p w14:paraId="18E9A4E5" w14:textId="77777777" w:rsidR="009C7800" w:rsidRPr="00AA1261" w:rsidRDefault="009C7800" w:rsidP="00AA1261">
            <w:pPr>
              <w:spacing w:after="0" w:line="240" w:lineRule="auto"/>
              <w:jc w:val="both"/>
              <w:rPr>
                <w:i/>
                <w:sz w:val="26"/>
                <w:szCs w:val="26"/>
                <w:lang w:val="fr-FR"/>
              </w:rPr>
            </w:pPr>
          </w:p>
          <w:p w14:paraId="60895C15" w14:textId="77777777" w:rsidR="009C7800" w:rsidRPr="00AA1261" w:rsidRDefault="009C7800" w:rsidP="00AA1261">
            <w:pPr>
              <w:spacing w:after="0" w:line="240" w:lineRule="auto"/>
              <w:jc w:val="both"/>
              <w:rPr>
                <w:i/>
                <w:sz w:val="26"/>
                <w:szCs w:val="26"/>
                <w:lang w:val="fr-FR"/>
              </w:rPr>
            </w:pPr>
          </w:p>
          <w:p w14:paraId="2C03046F" w14:textId="77777777" w:rsidR="009C7800" w:rsidRPr="00AA1261" w:rsidRDefault="009C7800" w:rsidP="00AA1261">
            <w:pPr>
              <w:spacing w:after="0" w:line="240" w:lineRule="auto"/>
              <w:jc w:val="both"/>
              <w:rPr>
                <w:i/>
                <w:sz w:val="26"/>
                <w:szCs w:val="26"/>
                <w:lang w:val="fr-FR"/>
              </w:rPr>
            </w:pPr>
          </w:p>
          <w:p w14:paraId="18F39366" w14:textId="77777777" w:rsidR="009C7800" w:rsidRPr="00AA1261" w:rsidRDefault="009C7800" w:rsidP="00AA1261">
            <w:pPr>
              <w:spacing w:after="0" w:line="240" w:lineRule="auto"/>
              <w:jc w:val="both"/>
              <w:rPr>
                <w:i/>
                <w:sz w:val="26"/>
                <w:szCs w:val="26"/>
                <w:lang w:val="fr-FR"/>
              </w:rPr>
            </w:pPr>
          </w:p>
          <w:p w14:paraId="358A1248" w14:textId="77777777" w:rsidR="009C7800" w:rsidRPr="00AA1261" w:rsidRDefault="009C7800" w:rsidP="00AA1261">
            <w:pPr>
              <w:spacing w:after="0" w:line="240" w:lineRule="auto"/>
              <w:jc w:val="both"/>
              <w:rPr>
                <w:i/>
                <w:sz w:val="26"/>
                <w:szCs w:val="26"/>
                <w:lang w:val="fr-FR"/>
              </w:rPr>
            </w:pPr>
          </w:p>
          <w:p w14:paraId="5CF51290" w14:textId="77777777" w:rsidR="009C7800" w:rsidRPr="00AA1261" w:rsidRDefault="009C7800" w:rsidP="00AA1261">
            <w:pPr>
              <w:spacing w:after="0" w:line="240" w:lineRule="auto"/>
              <w:jc w:val="both"/>
              <w:rPr>
                <w:i/>
                <w:sz w:val="26"/>
                <w:szCs w:val="26"/>
                <w:lang w:val="fr-FR"/>
              </w:rPr>
            </w:pPr>
          </w:p>
          <w:p w14:paraId="6FE210B2" w14:textId="77777777" w:rsidR="009C7800" w:rsidRPr="00AA1261" w:rsidRDefault="009C7800" w:rsidP="00AA1261">
            <w:pPr>
              <w:spacing w:after="0" w:line="240" w:lineRule="auto"/>
              <w:jc w:val="both"/>
              <w:rPr>
                <w:i/>
                <w:sz w:val="26"/>
                <w:szCs w:val="26"/>
                <w:lang w:val="fr-FR"/>
              </w:rPr>
            </w:pPr>
          </w:p>
          <w:p w14:paraId="4901433C" w14:textId="06E63857" w:rsidR="009C7800" w:rsidRPr="00AA1261" w:rsidRDefault="004033CC" w:rsidP="00AA1261">
            <w:pPr>
              <w:spacing w:after="0" w:line="240" w:lineRule="auto"/>
              <w:jc w:val="both"/>
              <w:rPr>
                <w:i/>
                <w:sz w:val="26"/>
                <w:szCs w:val="26"/>
                <w:lang w:val="fr-FR"/>
              </w:rPr>
            </w:pPr>
            <w:r w:rsidRPr="00AA1261">
              <w:rPr>
                <w:i/>
                <w:sz w:val="26"/>
                <w:szCs w:val="26"/>
                <w:lang w:val="fr-FR"/>
              </w:rPr>
              <w:t>1</w:t>
            </w:r>
            <w:r w:rsidRPr="00AA1261">
              <w:rPr>
                <w:i/>
                <w:sz w:val="26"/>
                <w:szCs w:val="26"/>
                <w:lang w:val="vi-VN"/>
              </w:rPr>
              <w:t xml:space="preserve">,0 </w:t>
            </w:r>
            <w:r w:rsidR="009C7800" w:rsidRPr="00AA1261">
              <w:rPr>
                <w:i/>
                <w:sz w:val="26"/>
                <w:szCs w:val="26"/>
                <w:lang w:val="fr-FR"/>
              </w:rPr>
              <w:t>điểm</w:t>
            </w:r>
          </w:p>
          <w:p w14:paraId="707B11F7" w14:textId="77777777" w:rsidR="009C7800" w:rsidRPr="00AA1261" w:rsidRDefault="009C7800" w:rsidP="00AA1261">
            <w:pPr>
              <w:spacing w:after="0" w:line="240" w:lineRule="auto"/>
              <w:jc w:val="both"/>
              <w:rPr>
                <w:sz w:val="26"/>
                <w:szCs w:val="26"/>
                <w:lang w:val="fr-FR"/>
              </w:rPr>
            </w:pPr>
          </w:p>
          <w:p w14:paraId="43E4139B" w14:textId="77777777" w:rsidR="009C7800" w:rsidRPr="00AA1261" w:rsidRDefault="009C7800" w:rsidP="00AA1261">
            <w:pPr>
              <w:spacing w:after="0" w:line="240" w:lineRule="auto"/>
              <w:jc w:val="both"/>
              <w:rPr>
                <w:sz w:val="26"/>
                <w:szCs w:val="26"/>
                <w:lang w:val="fr-FR"/>
              </w:rPr>
            </w:pPr>
          </w:p>
          <w:p w14:paraId="2CA2A572" w14:textId="4AD21CB5" w:rsidR="009C7800" w:rsidRPr="00AA1261" w:rsidRDefault="009C7800" w:rsidP="00AA1261">
            <w:pPr>
              <w:spacing w:after="0" w:line="240" w:lineRule="auto"/>
              <w:jc w:val="both"/>
              <w:rPr>
                <w:i/>
                <w:sz w:val="26"/>
                <w:szCs w:val="26"/>
                <w:lang w:val="vi-VN"/>
              </w:rPr>
            </w:pPr>
            <w:r w:rsidRPr="00AA1261">
              <w:rPr>
                <w:i/>
                <w:sz w:val="26"/>
                <w:szCs w:val="26"/>
                <w:lang w:val="fr-FR"/>
              </w:rPr>
              <w:t>2</w:t>
            </w:r>
            <w:r w:rsidRPr="00AA1261">
              <w:rPr>
                <w:i/>
                <w:sz w:val="26"/>
                <w:szCs w:val="26"/>
                <w:lang w:val="vi-VN"/>
              </w:rPr>
              <w:t>,</w:t>
            </w:r>
            <w:r w:rsidR="004033CC" w:rsidRPr="00AA1261">
              <w:rPr>
                <w:i/>
                <w:sz w:val="26"/>
                <w:szCs w:val="26"/>
                <w:lang w:val="vi-VN"/>
              </w:rPr>
              <w:t>5</w:t>
            </w:r>
            <w:r w:rsidRPr="00AA1261">
              <w:rPr>
                <w:i/>
                <w:sz w:val="26"/>
                <w:szCs w:val="26"/>
                <w:lang w:val="vi-VN"/>
              </w:rPr>
              <w:t xml:space="preserve"> </w:t>
            </w:r>
            <w:r w:rsidRPr="00AA1261">
              <w:rPr>
                <w:i/>
                <w:sz w:val="26"/>
                <w:szCs w:val="26"/>
                <w:lang w:val="fr-FR"/>
              </w:rPr>
              <w:t>điểm</w:t>
            </w:r>
            <w:r w:rsidRPr="00AA1261">
              <w:rPr>
                <w:i/>
                <w:sz w:val="26"/>
                <w:szCs w:val="26"/>
                <w:lang w:val="vi-VN"/>
              </w:rPr>
              <w:t xml:space="preserve"> </w:t>
            </w:r>
          </w:p>
          <w:p w14:paraId="1D4619B5" w14:textId="77777777" w:rsidR="009C7800" w:rsidRPr="00AA1261" w:rsidRDefault="009C7800" w:rsidP="00AA1261">
            <w:pPr>
              <w:spacing w:after="0" w:line="240" w:lineRule="auto"/>
              <w:jc w:val="both"/>
              <w:rPr>
                <w:sz w:val="26"/>
                <w:szCs w:val="26"/>
                <w:lang w:val="vi-VN"/>
              </w:rPr>
            </w:pPr>
          </w:p>
          <w:p w14:paraId="46AB621B" w14:textId="77777777" w:rsidR="009C7800" w:rsidRPr="00AA1261" w:rsidRDefault="009C7800" w:rsidP="00AA1261">
            <w:pPr>
              <w:spacing w:after="0" w:line="240" w:lineRule="auto"/>
              <w:jc w:val="both"/>
              <w:rPr>
                <w:sz w:val="26"/>
                <w:szCs w:val="26"/>
                <w:lang w:val="vi-VN"/>
              </w:rPr>
            </w:pPr>
          </w:p>
          <w:p w14:paraId="11793447" w14:textId="77777777" w:rsidR="009C7800" w:rsidRPr="00AA1261" w:rsidRDefault="009C7800" w:rsidP="00AA1261">
            <w:pPr>
              <w:spacing w:after="0" w:line="240" w:lineRule="auto"/>
              <w:jc w:val="both"/>
              <w:rPr>
                <w:sz w:val="26"/>
                <w:szCs w:val="26"/>
                <w:lang w:val="vi-VN"/>
              </w:rPr>
            </w:pPr>
          </w:p>
          <w:p w14:paraId="68F298C5" w14:textId="77777777" w:rsidR="009C7800" w:rsidRPr="00AA1261" w:rsidRDefault="009C7800" w:rsidP="00AA1261">
            <w:pPr>
              <w:spacing w:after="0" w:line="240" w:lineRule="auto"/>
              <w:jc w:val="both"/>
              <w:rPr>
                <w:sz w:val="26"/>
                <w:szCs w:val="26"/>
                <w:lang w:val="vi-VN"/>
              </w:rPr>
            </w:pPr>
          </w:p>
          <w:p w14:paraId="31318A11" w14:textId="77777777" w:rsidR="009C7800" w:rsidRPr="00AA1261" w:rsidRDefault="009C7800" w:rsidP="00AA1261">
            <w:pPr>
              <w:spacing w:after="0" w:line="240" w:lineRule="auto"/>
              <w:jc w:val="both"/>
              <w:rPr>
                <w:sz w:val="26"/>
                <w:szCs w:val="26"/>
                <w:lang w:val="vi-VN"/>
              </w:rPr>
            </w:pPr>
          </w:p>
          <w:p w14:paraId="62710909" w14:textId="77777777" w:rsidR="009C7800" w:rsidRPr="00AA1261" w:rsidRDefault="009C7800" w:rsidP="00AA1261">
            <w:pPr>
              <w:spacing w:after="0" w:line="240" w:lineRule="auto"/>
              <w:jc w:val="both"/>
              <w:rPr>
                <w:sz w:val="26"/>
                <w:szCs w:val="26"/>
                <w:lang w:val="vi-VN"/>
              </w:rPr>
            </w:pPr>
          </w:p>
          <w:p w14:paraId="03B17380" w14:textId="77777777" w:rsidR="009C7800" w:rsidRPr="00AA1261" w:rsidRDefault="009C7800" w:rsidP="00AA1261">
            <w:pPr>
              <w:spacing w:after="0" w:line="240" w:lineRule="auto"/>
              <w:jc w:val="both"/>
              <w:rPr>
                <w:sz w:val="26"/>
                <w:szCs w:val="26"/>
                <w:lang w:val="vi-VN"/>
              </w:rPr>
            </w:pPr>
          </w:p>
          <w:p w14:paraId="635F3369" w14:textId="77777777" w:rsidR="009C7800" w:rsidRPr="00AA1261" w:rsidRDefault="009C7800" w:rsidP="00AA1261">
            <w:pPr>
              <w:spacing w:after="0" w:line="240" w:lineRule="auto"/>
              <w:jc w:val="both"/>
              <w:rPr>
                <w:sz w:val="26"/>
                <w:szCs w:val="26"/>
                <w:lang w:val="vi-VN"/>
              </w:rPr>
            </w:pPr>
          </w:p>
          <w:p w14:paraId="0E0D41BD" w14:textId="77777777" w:rsidR="009C7800" w:rsidRPr="00AA1261" w:rsidRDefault="009C7800" w:rsidP="00AA1261">
            <w:pPr>
              <w:spacing w:after="0" w:line="240" w:lineRule="auto"/>
              <w:jc w:val="both"/>
              <w:rPr>
                <w:sz w:val="26"/>
                <w:szCs w:val="26"/>
                <w:lang w:val="vi-VN"/>
              </w:rPr>
            </w:pPr>
          </w:p>
          <w:p w14:paraId="62A96BB6" w14:textId="77777777" w:rsidR="009C7800" w:rsidRPr="00AA1261" w:rsidRDefault="009C7800" w:rsidP="00AA1261">
            <w:pPr>
              <w:spacing w:after="0" w:line="240" w:lineRule="auto"/>
              <w:jc w:val="both"/>
              <w:rPr>
                <w:sz w:val="26"/>
                <w:szCs w:val="26"/>
                <w:lang w:val="vi-VN"/>
              </w:rPr>
            </w:pPr>
          </w:p>
          <w:p w14:paraId="4D62CEAD" w14:textId="77777777" w:rsidR="009C7800" w:rsidRPr="00AA1261" w:rsidRDefault="009C7800" w:rsidP="00AA1261">
            <w:pPr>
              <w:spacing w:after="0" w:line="240" w:lineRule="auto"/>
              <w:jc w:val="both"/>
              <w:rPr>
                <w:sz w:val="26"/>
                <w:szCs w:val="26"/>
                <w:lang w:val="vi-VN"/>
              </w:rPr>
            </w:pPr>
          </w:p>
          <w:p w14:paraId="51F3B960" w14:textId="77777777" w:rsidR="009C7800" w:rsidRPr="00AA1261" w:rsidRDefault="009C7800" w:rsidP="00AA1261">
            <w:pPr>
              <w:spacing w:after="0" w:line="240" w:lineRule="auto"/>
              <w:jc w:val="both"/>
              <w:rPr>
                <w:i/>
                <w:sz w:val="26"/>
                <w:szCs w:val="26"/>
                <w:lang w:val="fr-FR"/>
              </w:rPr>
            </w:pPr>
            <w:r w:rsidRPr="00AA1261">
              <w:rPr>
                <w:i/>
                <w:sz w:val="26"/>
                <w:szCs w:val="26"/>
                <w:lang w:val="fr-FR"/>
              </w:rPr>
              <w:t>0</w:t>
            </w:r>
            <w:r w:rsidRPr="00AA1261">
              <w:rPr>
                <w:i/>
                <w:sz w:val="26"/>
                <w:szCs w:val="26"/>
                <w:lang w:val="vi-VN"/>
              </w:rPr>
              <w:t>,5</w:t>
            </w:r>
            <w:r w:rsidRPr="00AA1261">
              <w:rPr>
                <w:i/>
                <w:sz w:val="26"/>
                <w:szCs w:val="26"/>
                <w:lang w:val="fr-FR"/>
              </w:rPr>
              <w:t xml:space="preserve"> điểm</w:t>
            </w:r>
          </w:p>
          <w:p w14:paraId="50A3AB99" w14:textId="77777777" w:rsidR="009C7800" w:rsidRPr="00AA1261" w:rsidRDefault="009C7800" w:rsidP="00AA1261">
            <w:pPr>
              <w:spacing w:after="0" w:line="240" w:lineRule="auto"/>
              <w:jc w:val="both"/>
              <w:rPr>
                <w:i/>
                <w:sz w:val="26"/>
                <w:szCs w:val="26"/>
                <w:lang w:val="fr-FR"/>
              </w:rPr>
            </w:pPr>
          </w:p>
          <w:p w14:paraId="001EDDA7" w14:textId="77777777" w:rsidR="009C7800" w:rsidRPr="00AA1261" w:rsidRDefault="009C7800" w:rsidP="00AA1261">
            <w:pPr>
              <w:spacing w:after="0" w:line="240" w:lineRule="auto"/>
              <w:jc w:val="both"/>
              <w:rPr>
                <w:i/>
                <w:sz w:val="26"/>
                <w:szCs w:val="26"/>
                <w:lang w:val="fr-FR"/>
              </w:rPr>
            </w:pPr>
          </w:p>
          <w:p w14:paraId="204F7EE0" w14:textId="17130E2E" w:rsidR="009C7800" w:rsidRPr="00AA1261" w:rsidRDefault="004033CC" w:rsidP="00AA1261">
            <w:pPr>
              <w:spacing w:after="0" w:line="240" w:lineRule="auto"/>
              <w:jc w:val="both"/>
              <w:rPr>
                <w:sz w:val="26"/>
                <w:szCs w:val="26"/>
                <w:lang w:val="vi-VN"/>
              </w:rPr>
            </w:pPr>
            <w:r w:rsidRPr="00AA1261">
              <w:rPr>
                <w:i/>
                <w:sz w:val="26"/>
                <w:szCs w:val="26"/>
                <w:lang w:val="fr-FR"/>
              </w:rPr>
              <w:t>1</w:t>
            </w:r>
            <w:r w:rsidRPr="00AA1261">
              <w:rPr>
                <w:i/>
                <w:sz w:val="26"/>
                <w:szCs w:val="26"/>
                <w:lang w:val="vi-VN"/>
              </w:rPr>
              <w:t xml:space="preserve">,5 </w:t>
            </w:r>
            <w:r w:rsidR="009C7800" w:rsidRPr="00AA1261">
              <w:rPr>
                <w:i/>
                <w:sz w:val="26"/>
                <w:szCs w:val="26"/>
                <w:lang w:val="fr-FR"/>
              </w:rPr>
              <w:t>điểm</w:t>
            </w:r>
          </w:p>
        </w:tc>
      </w:tr>
    </w:tbl>
    <w:p w14:paraId="11A6A1C4" w14:textId="77777777" w:rsidR="00E148AC" w:rsidRPr="00AA1261" w:rsidRDefault="00E148AC" w:rsidP="00AA1261">
      <w:pPr>
        <w:jc w:val="both"/>
        <w:rPr>
          <w:b/>
          <w:sz w:val="26"/>
          <w:szCs w:val="26"/>
          <w:lang w:val="en"/>
        </w:rPr>
      </w:pPr>
      <w:bookmarkStart w:id="0" w:name="_GoBack"/>
      <w:bookmarkEnd w:id="0"/>
    </w:p>
    <w:sectPr w:rsidR="00E148AC" w:rsidRPr="00AA1261" w:rsidSect="005C58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87EB534"/>
    <w:lvl w:ilvl="0">
      <w:numFmt w:val="bullet"/>
      <w:lvlText w:val="*"/>
      <w:lvlJc w:val="left"/>
    </w:lvl>
  </w:abstractNum>
  <w:abstractNum w:abstractNumId="1" w15:restartNumberingAfterBreak="0">
    <w:nsid w:val="504C30A6"/>
    <w:multiLevelType w:val="multilevel"/>
    <w:tmpl w:val="6E74D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FD"/>
    <w:rsid w:val="00053D8D"/>
    <w:rsid w:val="000865DF"/>
    <w:rsid w:val="000B6ED9"/>
    <w:rsid w:val="000F51AC"/>
    <w:rsid w:val="001021E3"/>
    <w:rsid w:val="00155CE9"/>
    <w:rsid w:val="001A66A1"/>
    <w:rsid w:val="001D4EF4"/>
    <w:rsid w:val="00235939"/>
    <w:rsid w:val="002F4982"/>
    <w:rsid w:val="003B4AE2"/>
    <w:rsid w:val="004033CC"/>
    <w:rsid w:val="00485236"/>
    <w:rsid w:val="004A0DB8"/>
    <w:rsid w:val="004A31F3"/>
    <w:rsid w:val="004C7332"/>
    <w:rsid w:val="00520FE1"/>
    <w:rsid w:val="0052109A"/>
    <w:rsid w:val="00541044"/>
    <w:rsid w:val="005574BF"/>
    <w:rsid w:val="005737B2"/>
    <w:rsid w:val="005A61DA"/>
    <w:rsid w:val="005C58C6"/>
    <w:rsid w:val="005E389F"/>
    <w:rsid w:val="005E7357"/>
    <w:rsid w:val="00673B35"/>
    <w:rsid w:val="006745A8"/>
    <w:rsid w:val="00681F54"/>
    <w:rsid w:val="00683713"/>
    <w:rsid w:val="00697DFD"/>
    <w:rsid w:val="006B5393"/>
    <w:rsid w:val="00701666"/>
    <w:rsid w:val="00752671"/>
    <w:rsid w:val="007A619A"/>
    <w:rsid w:val="007B42FC"/>
    <w:rsid w:val="00820C13"/>
    <w:rsid w:val="00871BD4"/>
    <w:rsid w:val="008839C8"/>
    <w:rsid w:val="00927B9F"/>
    <w:rsid w:val="009B283A"/>
    <w:rsid w:val="009C7800"/>
    <w:rsid w:val="00A75B79"/>
    <w:rsid w:val="00AA1261"/>
    <w:rsid w:val="00AC4223"/>
    <w:rsid w:val="00B764AD"/>
    <w:rsid w:val="00BB2E64"/>
    <w:rsid w:val="00BF406F"/>
    <w:rsid w:val="00C23665"/>
    <w:rsid w:val="00C31CBA"/>
    <w:rsid w:val="00C54351"/>
    <w:rsid w:val="00C876A2"/>
    <w:rsid w:val="00CB456B"/>
    <w:rsid w:val="00CE0B00"/>
    <w:rsid w:val="00D07074"/>
    <w:rsid w:val="00D74B35"/>
    <w:rsid w:val="00D94213"/>
    <w:rsid w:val="00DD2599"/>
    <w:rsid w:val="00DE537E"/>
    <w:rsid w:val="00E05E0F"/>
    <w:rsid w:val="00E148AC"/>
    <w:rsid w:val="00E16FC9"/>
    <w:rsid w:val="00EB2B91"/>
    <w:rsid w:val="00F20BD0"/>
    <w:rsid w:val="00F63619"/>
    <w:rsid w:val="00FC6C3C"/>
    <w:rsid w:val="00FD1F54"/>
    <w:rsid w:val="00FF6F84"/>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36B0"/>
  <w15:chartTrackingRefBased/>
  <w15:docId w15:val="{D1AF9DAA-94F2-4FAB-A9DA-880ABB2E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vi-VN" w:eastAsia="ko-K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FD"/>
    <w:pPr>
      <w:spacing w:after="200" w:line="276" w:lineRule="auto"/>
    </w:pPr>
    <w:rPr>
      <w:rFonts w:ascii="Times New Roman" w:eastAsia="Calibri" w:hAnsi="Times New Roman" w:cs="Times New Roman"/>
      <w:kern w:val="0"/>
      <w:lang w:val="en-US" w:eastAsia="en-US"/>
      <w14:ligatures w14:val="none"/>
    </w:rPr>
  </w:style>
  <w:style w:type="paragraph" w:styleId="Heading2">
    <w:name w:val="heading 2"/>
    <w:basedOn w:val="Normal"/>
    <w:link w:val="Heading2Char"/>
    <w:uiPriority w:val="9"/>
    <w:unhideWhenUsed/>
    <w:qFormat/>
    <w:rsid w:val="00EB2B91"/>
    <w:pPr>
      <w:spacing w:after="0" w:line="264" w:lineRule="auto"/>
      <w:jc w:val="both"/>
      <w:outlineLvl w:val="1"/>
    </w:pPr>
    <w:rPr>
      <w:rFonts w:eastAsia="Times New Roman"/>
      <w:b/>
      <w:bCs/>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97DFD"/>
    <w:rPr>
      <w:b/>
      <w:bC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97DFD"/>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697DFD"/>
    <w:rPr>
      <w:rFonts w:ascii="Times New Roman" w:eastAsia="Times New Roman" w:hAnsi="Times New Roman" w:cs="Times New Roman"/>
      <w:kern w:val="0"/>
      <w:sz w:val="24"/>
      <w:szCs w:val="24"/>
      <w:lang w:val="en-US" w:eastAsia="en-US"/>
      <w14:ligatures w14:val="none"/>
    </w:rPr>
  </w:style>
  <w:style w:type="character" w:styleId="Emphasis">
    <w:name w:val="Emphasis"/>
    <w:uiPriority w:val="99"/>
    <w:qFormat/>
    <w:rsid w:val="00697DFD"/>
    <w:rPr>
      <w:i/>
      <w:iCs/>
    </w:rPr>
  </w:style>
  <w:style w:type="character" w:customStyle="1" w:styleId="Heading2Char">
    <w:name w:val="Heading 2 Char"/>
    <w:basedOn w:val="DefaultParagraphFont"/>
    <w:link w:val="Heading2"/>
    <w:uiPriority w:val="9"/>
    <w:rsid w:val="00EB2B91"/>
    <w:rPr>
      <w:rFonts w:ascii="Times New Roman" w:eastAsia="Times New Roman" w:hAnsi="Times New Roman" w:cs="Times New Roman"/>
      <w:b/>
      <w:bCs/>
      <w:kern w:val="0"/>
      <w:sz w:val="26"/>
      <w:szCs w:val="36"/>
      <w:lang w:val="en-US" w:eastAsia="en-US"/>
      <w14:ligatures w14:val="none"/>
    </w:rPr>
  </w:style>
  <w:style w:type="table" w:styleId="TableGrid">
    <w:name w:val="Table Grid"/>
    <w:basedOn w:val="TableNormal"/>
    <w:rsid w:val="00752671"/>
    <w:pPr>
      <w:spacing w:after="0" w:line="240" w:lineRule="auto"/>
    </w:pPr>
    <w:rPr>
      <w:rFonts w:ascii="Times New Roman" w:eastAsia="Times New Roma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n">
    <w:name w:val="Chuẩn"/>
    <w:qFormat/>
    <w:rsid w:val="005737B2"/>
    <w:pPr>
      <w:spacing w:line="256" w:lineRule="auto"/>
    </w:pPr>
    <w:rPr>
      <w:rFonts w:ascii="Times New Roman" w:eastAsia="Calibri" w:hAnsi="Times New Roman" w:cs="Times New Roman"/>
      <w:kern w:val="0"/>
      <w:sz w:val="24"/>
      <w:lang w:val="en-US" w:eastAsia="en-US"/>
      <w14:ligatures w14:val="none"/>
    </w:rPr>
  </w:style>
  <w:style w:type="table" w:customStyle="1" w:styleId="BngChun">
    <w:name w:val="Bảng Chuẩn"/>
    <w:semiHidden/>
    <w:rsid w:val="005737B2"/>
    <w:pPr>
      <w:spacing w:after="0" w:line="240" w:lineRule="auto"/>
    </w:pPr>
    <w:rPr>
      <w:rFonts w:ascii="Times New Roman" w:eastAsia="Times New Roman" w:hAnsi="Times New Roman" w:cs="Times New Roman"/>
      <w:kern w:val="0"/>
      <w:sz w:val="20"/>
      <w:szCs w:val="20"/>
      <w:lang w:eastAsia="vi-VN"/>
      <w14:ligatures w14:val="none"/>
    </w:rPr>
    <w:tblPr>
      <w:tblInd w:w="0" w:type="dxa"/>
      <w:tblCellMar>
        <w:top w:w="0" w:type="dxa"/>
        <w:left w:w="108" w:type="dxa"/>
        <w:bottom w:w="0" w:type="dxa"/>
        <w:right w:w="108" w:type="dxa"/>
      </w:tblCellMar>
    </w:tblPr>
  </w:style>
  <w:style w:type="paragraph" w:customStyle="1" w:styleId="Default">
    <w:name w:val="Default"/>
    <w:rsid w:val="00871BD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vi-VN"/>
      <w14:ligatures w14:val="none"/>
    </w:rPr>
  </w:style>
  <w:style w:type="paragraph" w:styleId="ListParagraph">
    <w:name w:val="List Paragraph"/>
    <w:aliases w:val="HPL01,1"/>
    <w:basedOn w:val="Normal"/>
    <w:link w:val="ListParagraphChar"/>
    <w:uiPriority w:val="34"/>
    <w:qFormat/>
    <w:rsid w:val="00E148AC"/>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HPL01 Char,1 Char"/>
    <w:link w:val="ListParagraph"/>
    <w:uiPriority w:val="34"/>
    <w:locked/>
    <w:rsid w:val="00E148AC"/>
    <w:rPr>
      <w:rFonts w:eastAsiaTheme="minorHAnsi"/>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60275">
      <w:bodyDiv w:val="1"/>
      <w:marLeft w:val="0"/>
      <w:marRight w:val="0"/>
      <w:marTop w:val="0"/>
      <w:marBottom w:val="0"/>
      <w:divBdr>
        <w:top w:val="none" w:sz="0" w:space="0" w:color="auto"/>
        <w:left w:val="none" w:sz="0" w:space="0" w:color="auto"/>
        <w:bottom w:val="none" w:sz="0" w:space="0" w:color="auto"/>
        <w:right w:val="none" w:sz="0" w:space="0" w:color="auto"/>
      </w:divBdr>
    </w:div>
    <w:div w:id="98762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3</Pages>
  <Words>870</Words>
  <Characters>4965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2024-03-13T15:50:00Z</dcterms:created>
  <dcterms:modified xsi:type="dcterms:W3CDTF">2024-04-12T01:50:00Z</dcterms:modified>
</cp:coreProperties>
</file>