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FB" w:rsidRPr="005967FB" w:rsidRDefault="005967FB" w:rsidP="001500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7FB">
        <w:rPr>
          <w:rFonts w:ascii="Times New Roman" w:hAnsi="Times New Roman" w:cs="Times New Roman"/>
          <w:b/>
          <w:sz w:val="24"/>
          <w:szCs w:val="24"/>
        </w:rPr>
        <w:t>PHÒNG GIÁO DỤC VÀ ĐÀO TẠO HÓC MÔN               KIỂM TRA HỌC KÌ I</w:t>
      </w:r>
    </w:p>
    <w:p w:rsidR="005967FB" w:rsidRPr="005967FB" w:rsidRDefault="005967FB" w:rsidP="001500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7FB">
        <w:rPr>
          <w:rFonts w:ascii="Times New Roman" w:hAnsi="Times New Roman" w:cs="Times New Roman"/>
          <w:b/>
          <w:sz w:val="24"/>
          <w:szCs w:val="24"/>
        </w:rPr>
        <w:t>TRƯỜNG THCS NGUYỄN VĂN BỨA              MÔN TOÁN 6- NĂM HỌC 2020-2021</w:t>
      </w:r>
    </w:p>
    <w:p w:rsidR="005967FB" w:rsidRPr="005967FB" w:rsidRDefault="005967FB" w:rsidP="001500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7FB">
        <w:rPr>
          <w:rFonts w:ascii="Times New Roman" w:hAnsi="Times New Roman" w:cs="Times New Roman"/>
          <w:b/>
          <w:sz w:val="24"/>
          <w:szCs w:val="24"/>
        </w:rPr>
        <w:t xml:space="preserve">ĐỀ THAM KHẢO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967FB">
        <w:rPr>
          <w:rFonts w:ascii="Times New Roman" w:hAnsi="Times New Roman" w:cs="Times New Roman"/>
          <w:b/>
          <w:sz w:val="24"/>
          <w:szCs w:val="24"/>
        </w:rPr>
        <w:t xml:space="preserve">      THỜI GIAN 90 PHÚT</w:t>
      </w:r>
    </w:p>
    <w:p w:rsidR="00150080" w:rsidRPr="00150080" w:rsidRDefault="00150080" w:rsidP="00150080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50080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150080">
        <w:rPr>
          <w:rFonts w:ascii="Times New Roman" w:hAnsi="Times New Roman"/>
          <w:b/>
          <w:sz w:val="26"/>
          <w:szCs w:val="26"/>
        </w:rPr>
        <w:t xml:space="preserve"> 1.</w:t>
      </w:r>
      <w:proofErr w:type="gramEnd"/>
      <w:r w:rsidRPr="00150080">
        <w:rPr>
          <w:rFonts w:ascii="Times New Roman" w:hAnsi="Times New Roman"/>
          <w:b/>
          <w:sz w:val="26"/>
          <w:szCs w:val="26"/>
        </w:rPr>
        <w:t xml:space="preserve"> (2,</w:t>
      </w:r>
      <w:r>
        <w:rPr>
          <w:rFonts w:ascii="Times New Roman" w:hAnsi="Times New Roman"/>
          <w:b/>
          <w:sz w:val="26"/>
          <w:szCs w:val="26"/>
        </w:rPr>
        <w:t>5đ</w:t>
      </w:r>
      <w:r w:rsidRPr="00150080">
        <w:rPr>
          <w:rFonts w:ascii="Times New Roman" w:hAnsi="Times New Roman"/>
          <w:b/>
          <w:sz w:val="26"/>
          <w:szCs w:val="26"/>
        </w:rPr>
        <w:t>)</w:t>
      </w:r>
      <w:r w:rsidRPr="00150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080">
        <w:rPr>
          <w:rFonts w:ascii="Times New Roman" w:hAnsi="Times New Roman"/>
          <w:sz w:val="26"/>
          <w:szCs w:val="26"/>
        </w:rPr>
        <w:t>Thực</w:t>
      </w:r>
      <w:proofErr w:type="spellEnd"/>
      <w:r w:rsidRPr="00150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080">
        <w:rPr>
          <w:rFonts w:ascii="Times New Roman" w:hAnsi="Times New Roman"/>
          <w:sz w:val="26"/>
          <w:szCs w:val="26"/>
        </w:rPr>
        <w:t>hiện</w:t>
      </w:r>
      <w:proofErr w:type="spellEnd"/>
      <w:r w:rsidRPr="00150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080">
        <w:rPr>
          <w:rFonts w:ascii="Times New Roman" w:hAnsi="Times New Roman"/>
          <w:sz w:val="26"/>
          <w:szCs w:val="26"/>
        </w:rPr>
        <w:t>phép</w:t>
      </w:r>
      <w:proofErr w:type="spellEnd"/>
      <w:r w:rsidRPr="00150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0080"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3F019B" w:rsidRDefault="003E691E" w:rsidP="00150080">
      <w:pPr>
        <w:spacing w:line="360" w:lineRule="auto"/>
        <w:rPr>
          <w:rFonts w:ascii="Times New Roman" w:hAnsi="Times New Roman"/>
          <w:sz w:val="26"/>
          <w:szCs w:val="26"/>
        </w:rPr>
      </w:pPr>
      <w:r w:rsidRPr="00150080">
        <w:rPr>
          <w:position w:val="-16"/>
        </w:rPr>
        <w:object w:dxaOrig="85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2.5pt" o:ole="">
            <v:imagedata r:id="rId7" o:title=""/>
          </v:shape>
          <o:OLEObject Type="Embed" ProgID="Equation.DSMT4" ShapeID="_x0000_i1025" DrawAspect="Content" ObjectID="_1668100268" r:id="rId8"/>
        </w:object>
      </w:r>
    </w:p>
    <w:p w:rsidR="003F019B" w:rsidRPr="00150080" w:rsidRDefault="00075E05" w:rsidP="00150080">
      <w:pPr>
        <w:spacing w:line="360" w:lineRule="auto"/>
        <w:rPr>
          <w:rFonts w:ascii="Times New Roman" w:hAnsi="Times New Roman"/>
          <w:sz w:val="26"/>
          <w:szCs w:val="26"/>
        </w:rPr>
      </w:pPr>
      <w:r w:rsidRPr="00150080">
        <w:rPr>
          <w:rFonts w:ascii="Times New Roman" w:hAnsi="Times New Roman"/>
          <w:position w:val="-14"/>
          <w:sz w:val="26"/>
          <w:szCs w:val="26"/>
        </w:rPr>
        <w:object w:dxaOrig="6520" w:dyaOrig="420">
          <v:shape id="_x0000_i1026" type="#_x0000_t75" style="width:326.25pt;height:21pt" o:ole="">
            <v:imagedata r:id="rId9" o:title=""/>
          </v:shape>
          <o:OLEObject Type="Embed" ProgID="Equation.DSMT4" ShapeID="_x0000_i1026" DrawAspect="Content" ObjectID="_1668100269" r:id="rId10"/>
        </w:object>
      </w:r>
    </w:p>
    <w:p w:rsidR="00150080" w:rsidRDefault="00150080" w:rsidP="00150080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967EF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967EF">
        <w:rPr>
          <w:rFonts w:ascii="Times New Roman" w:hAnsi="Times New Roman"/>
          <w:b/>
          <w:sz w:val="26"/>
          <w:szCs w:val="26"/>
        </w:rPr>
        <w:t xml:space="preserve"> 2.</w:t>
      </w:r>
      <w:proofErr w:type="gramEnd"/>
      <w:r w:rsidRPr="008967EF">
        <w:rPr>
          <w:rFonts w:ascii="Times New Roman" w:hAnsi="Times New Roman"/>
          <w:b/>
          <w:sz w:val="26"/>
          <w:szCs w:val="26"/>
        </w:rPr>
        <w:t xml:space="preserve"> (2,0đ)</w:t>
      </w:r>
      <w:r w:rsidRPr="002F7AC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F7AC7">
        <w:rPr>
          <w:rFonts w:ascii="Times New Roman" w:hAnsi="Times New Roman"/>
          <w:sz w:val="26"/>
          <w:szCs w:val="26"/>
        </w:rPr>
        <w:t>Tìm</w:t>
      </w:r>
      <w:proofErr w:type="spellEnd"/>
      <w:r w:rsidRPr="002F7A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7AC7">
        <w:rPr>
          <w:rFonts w:ascii="Times New Roman" w:hAnsi="Times New Roman"/>
          <w:sz w:val="26"/>
          <w:szCs w:val="26"/>
        </w:rPr>
        <w:t>số</w:t>
      </w:r>
      <w:proofErr w:type="spellEnd"/>
      <w:r w:rsidRPr="002F7A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7AC7">
        <w:rPr>
          <w:rFonts w:ascii="Times New Roman" w:hAnsi="Times New Roman"/>
          <w:sz w:val="26"/>
          <w:szCs w:val="26"/>
        </w:rPr>
        <w:t>tự</w:t>
      </w:r>
      <w:proofErr w:type="spellEnd"/>
      <w:r w:rsidRPr="002F7AC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F7AC7">
        <w:rPr>
          <w:rFonts w:ascii="Times New Roman" w:hAnsi="Times New Roman"/>
          <w:sz w:val="26"/>
          <w:szCs w:val="26"/>
        </w:rPr>
        <w:t>nhiên</w:t>
      </w:r>
      <w:proofErr w:type="spellEnd"/>
      <w:r w:rsidRPr="002F7AC7">
        <w:rPr>
          <w:rFonts w:ascii="Times New Roman" w:hAnsi="Times New Roman"/>
          <w:sz w:val="26"/>
          <w:szCs w:val="26"/>
        </w:rPr>
        <w:t xml:space="preserve"> </w:t>
      </w:r>
      <m:oMath>
        <w:proofErr w:type="gramEnd"/>
        <m:r>
          <w:rPr>
            <w:rFonts w:ascii="Cambria Math" w:hAnsi="Cambria Math"/>
            <w:sz w:val="26"/>
            <w:szCs w:val="26"/>
          </w:rPr>
          <m:t>x</m:t>
        </m:r>
      </m:oMath>
      <w:r w:rsidRPr="002F7AC7">
        <w:rPr>
          <w:rFonts w:ascii="Times New Roman" w:eastAsia="Times New Roman" w:hAnsi="Times New Roman"/>
          <w:sz w:val="26"/>
          <w:szCs w:val="26"/>
        </w:rPr>
        <w:t>, biết:</w:t>
      </w:r>
    </w:p>
    <w:p w:rsidR="00150080" w:rsidRDefault="00075E05" w:rsidP="001F20BE">
      <w:pPr>
        <w:spacing w:line="360" w:lineRule="auto"/>
        <w:rPr>
          <w:rFonts w:ascii="Times New Roman" w:hAnsi="Times New Roman"/>
          <w:sz w:val="26"/>
          <w:szCs w:val="26"/>
        </w:rPr>
      </w:pPr>
      <w:r w:rsidRPr="001F20BE">
        <w:rPr>
          <w:position w:val="-14"/>
        </w:rPr>
        <w:object w:dxaOrig="7640" w:dyaOrig="420">
          <v:shape id="_x0000_i1027" type="#_x0000_t75" style="width:381.75pt;height:21.75pt" o:ole="">
            <v:imagedata r:id="rId11" o:title=""/>
          </v:shape>
          <o:OLEObject Type="Embed" ProgID="Equation.DSMT4" ShapeID="_x0000_i1027" DrawAspect="Content" ObjectID="_1668100270" r:id="rId12"/>
        </w:object>
      </w:r>
    </w:p>
    <w:p w:rsidR="00447369" w:rsidRPr="000878EE" w:rsidRDefault="00447369" w:rsidP="00447369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967EF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967EF">
        <w:rPr>
          <w:rFonts w:ascii="Times New Roman" w:hAnsi="Times New Roman"/>
          <w:b/>
          <w:sz w:val="26"/>
          <w:szCs w:val="26"/>
        </w:rPr>
        <w:t xml:space="preserve"> 3.</w:t>
      </w:r>
      <w:proofErr w:type="gramEnd"/>
      <w:r w:rsidRPr="00447369">
        <w:rPr>
          <w:rFonts w:ascii="Times New Roman" w:hAnsi="Times New Roman"/>
          <w:b/>
          <w:sz w:val="26"/>
          <w:szCs w:val="26"/>
        </w:rPr>
        <w:t xml:space="preserve"> </w:t>
      </w:r>
      <w:r w:rsidRPr="008967EF">
        <w:rPr>
          <w:rFonts w:ascii="Times New Roman" w:hAnsi="Times New Roman"/>
          <w:b/>
          <w:sz w:val="26"/>
          <w:szCs w:val="26"/>
        </w:rPr>
        <w:t>(0,75đ)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Bạn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878EE">
        <w:rPr>
          <w:rFonts w:ascii="Times New Roman" w:hAnsi="Times New Roman"/>
          <w:sz w:val="26"/>
          <w:szCs w:val="26"/>
        </w:rPr>
        <w:t>An</w:t>
      </w:r>
      <w:proofErr w:type="gram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vào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cửa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hàng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mua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0878EE">
        <w:rPr>
          <w:rFonts w:ascii="Times New Roman" w:hAnsi="Times New Roman"/>
          <w:sz w:val="26"/>
          <w:szCs w:val="26"/>
        </w:rPr>
        <w:t>cây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bút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xanh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và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0878EE">
        <w:rPr>
          <w:rFonts w:ascii="Times New Roman" w:hAnsi="Times New Roman"/>
          <w:sz w:val="26"/>
          <w:szCs w:val="26"/>
        </w:rPr>
        <w:t>cây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bút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đỏ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0878EE">
        <w:rPr>
          <w:rFonts w:ascii="Times New Roman" w:hAnsi="Times New Roman"/>
          <w:sz w:val="26"/>
          <w:szCs w:val="26"/>
        </w:rPr>
        <w:t>Biết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giá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tiền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mua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0878EE">
        <w:rPr>
          <w:rFonts w:ascii="Times New Roman" w:hAnsi="Times New Roman"/>
          <w:sz w:val="26"/>
          <w:szCs w:val="26"/>
        </w:rPr>
        <w:t>cây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bút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xanh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bằng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giá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tiền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mua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0878EE">
        <w:rPr>
          <w:rFonts w:ascii="Times New Roman" w:hAnsi="Times New Roman"/>
          <w:sz w:val="26"/>
          <w:szCs w:val="26"/>
        </w:rPr>
        <w:t>cây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bút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đỏ</w:t>
      </w:r>
      <w:proofErr w:type="spellEnd"/>
      <w:r w:rsidR="000878EE">
        <w:rPr>
          <w:rFonts w:ascii="Times New Roman" w:hAnsi="Times New Roman"/>
          <w:sz w:val="26"/>
          <w:szCs w:val="26"/>
        </w:rPr>
        <w:t>.</w:t>
      </w:r>
      <w:proofErr w:type="gram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Và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bạn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878EE">
        <w:rPr>
          <w:rFonts w:ascii="Times New Roman" w:hAnsi="Times New Roman"/>
          <w:sz w:val="26"/>
          <w:szCs w:val="26"/>
        </w:rPr>
        <w:t>An</w:t>
      </w:r>
      <w:proofErr w:type="gram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đã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mua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hết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36 000 </w:t>
      </w:r>
      <w:proofErr w:type="spellStart"/>
      <w:r w:rsidR="000878EE">
        <w:rPr>
          <w:rFonts w:ascii="Times New Roman" w:hAnsi="Times New Roman"/>
          <w:sz w:val="26"/>
          <w:szCs w:val="26"/>
        </w:rPr>
        <w:t>đồng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0878EE">
        <w:rPr>
          <w:rFonts w:ascii="Times New Roman" w:hAnsi="Times New Roman"/>
          <w:sz w:val="26"/>
          <w:szCs w:val="26"/>
        </w:rPr>
        <w:t>Hỏi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giá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của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mỗi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cây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bút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xanh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và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mỗi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cây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bút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đỏ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là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bao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nhiêu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tiền</w:t>
      </w:r>
      <w:proofErr w:type="spellEnd"/>
      <w:r w:rsidR="000878EE">
        <w:rPr>
          <w:rFonts w:ascii="Times New Roman" w:hAnsi="Times New Roman"/>
          <w:sz w:val="26"/>
          <w:szCs w:val="26"/>
        </w:rPr>
        <w:t>?</w:t>
      </w:r>
      <w:proofErr w:type="gramEnd"/>
    </w:p>
    <w:p w:rsidR="00150080" w:rsidRDefault="001F20BE" w:rsidP="00150080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967EF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967EF">
        <w:rPr>
          <w:rFonts w:ascii="Times New Roman" w:hAnsi="Times New Roman"/>
          <w:b/>
          <w:sz w:val="26"/>
          <w:szCs w:val="26"/>
        </w:rPr>
        <w:t xml:space="preserve"> 4.</w:t>
      </w:r>
      <w:proofErr w:type="gramEnd"/>
      <w:r w:rsidRPr="008967EF">
        <w:rPr>
          <w:rFonts w:ascii="Times New Roman" w:hAnsi="Times New Roman"/>
          <w:b/>
          <w:sz w:val="26"/>
          <w:szCs w:val="26"/>
        </w:rPr>
        <w:t xml:space="preserve"> (0,75đ)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9240F">
        <w:rPr>
          <w:rFonts w:ascii="Times New Roman" w:hAnsi="Times New Roman"/>
          <w:sz w:val="26"/>
          <w:szCs w:val="26"/>
        </w:rPr>
        <w:t>Tìm</w:t>
      </w:r>
      <w:proofErr w:type="spellEnd"/>
      <w:r w:rsidR="0049240F">
        <w:rPr>
          <w:rFonts w:ascii="Times New Roman" w:hAnsi="Times New Roman"/>
          <w:sz w:val="26"/>
          <w:szCs w:val="26"/>
        </w:rPr>
        <w:t xml:space="preserve"> BCNN </w:t>
      </w:r>
      <w:proofErr w:type="spellStart"/>
      <w:r w:rsidR="0049240F">
        <w:rPr>
          <w:rFonts w:ascii="Times New Roman" w:hAnsi="Times New Roman"/>
          <w:sz w:val="26"/>
          <w:szCs w:val="26"/>
        </w:rPr>
        <w:t>rồi</w:t>
      </w:r>
      <w:proofErr w:type="spellEnd"/>
      <w:r w:rsidR="004924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240F">
        <w:rPr>
          <w:rFonts w:ascii="Times New Roman" w:hAnsi="Times New Roman"/>
          <w:sz w:val="26"/>
          <w:szCs w:val="26"/>
        </w:rPr>
        <w:t>tìm</w:t>
      </w:r>
      <w:proofErr w:type="spellEnd"/>
      <w:r w:rsidR="0049240F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="0049240F">
        <w:rPr>
          <w:rFonts w:ascii="Times New Roman" w:hAnsi="Times New Roman"/>
          <w:sz w:val="26"/>
          <w:szCs w:val="26"/>
        </w:rPr>
        <w:t>của</w:t>
      </w:r>
      <w:proofErr w:type="spellEnd"/>
      <w:r w:rsidR="0049240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9240F">
        <w:rPr>
          <w:rFonts w:ascii="Times New Roman" w:hAnsi="Times New Roman"/>
          <w:sz w:val="26"/>
          <w:szCs w:val="26"/>
        </w:rPr>
        <w:t>24 ;</w:t>
      </w:r>
      <w:proofErr w:type="gramEnd"/>
      <w:r w:rsidR="0049240F">
        <w:rPr>
          <w:rFonts w:ascii="Times New Roman" w:hAnsi="Times New Roman"/>
          <w:sz w:val="26"/>
          <w:szCs w:val="26"/>
        </w:rPr>
        <w:t xml:space="preserve"> 36 </w:t>
      </w:r>
      <w:proofErr w:type="spellStart"/>
      <w:r w:rsidR="0049240F">
        <w:rPr>
          <w:rFonts w:ascii="Times New Roman" w:hAnsi="Times New Roman"/>
          <w:sz w:val="26"/>
          <w:szCs w:val="26"/>
        </w:rPr>
        <w:t>và</w:t>
      </w:r>
      <w:proofErr w:type="spellEnd"/>
      <w:r w:rsidR="0049240F">
        <w:rPr>
          <w:rFonts w:ascii="Times New Roman" w:hAnsi="Times New Roman"/>
          <w:sz w:val="26"/>
          <w:szCs w:val="26"/>
        </w:rPr>
        <w:t xml:space="preserve"> 60.</w:t>
      </w:r>
    </w:p>
    <w:p w:rsidR="0049240F" w:rsidRDefault="0049240F" w:rsidP="00150080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967EF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967EF">
        <w:rPr>
          <w:rFonts w:ascii="Times New Roman" w:hAnsi="Times New Roman"/>
          <w:b/>
          <w:sz w:val="26"/>
          <w:szCs w:val="26"/>
        </w:rPr>
        <w:t xml:space="preserve"> 5.</w:t>
      </w:r>
      <w:proofErr w:type="gramEnd"/>
      <w:r w:rsidRPr="008967EF">
        <w:rPr>
          <w:rFonts w:ascii="Times New Roman" w:hAnsi="Times New Roman"/>
          <w:b/>
          <w:sz w:val="26"/>
          <w:szCs w:val="26"/>
        </w:rPr>
        <w:t xml:space="preserve"> (1,0đ)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buổi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hoan</w:t>
      </w:r>
      <w:proofErr w:type="spellEnd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</w:t>
      </w:r>
      <w:r w:rsidR="00536FE3">
        <w:rPr>
          <w:rFonts w:ascii="Times New Roman" w:hAnsi="Times New Roman"/>
          <w:sz w:val="26"/>
          <w:szCs w:val="26"/>
        </w:rPr>
        <w:t>c</w:t>
      </w:r>
      <w:proofErr w:type="spellEnd"/>
      <w:r w:rsidR="00536F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6FE3">
        <w:rPr>
          <w:rFonts w:ascii="Times New Roman" w:hAnsi="Times New Roman"/>
          <w:sz w:val="26"/>
          <w:szCs w:val="26"/>
        </w:rPr>
        <w:t>đã</w:t>
      </w:r>
      <w:proofErr w:type="spellEnd"/>
      <w:r w:rsidR="00536F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6FE3">
        <w:rPr>
          <w:rFonts w:ascii="Times New Roman" w:hAnsi="Times New Roman"/>
          <w:sz w:val="26"/>
          <w:szCs w:val="26"/>
        </w:rPr>
        <w:t>mua</w:t>
      </w:r>
      <w:proofErr w:type="spellEnd"/>
      <w:r w:rsidR="00536FE3">
        <w:rPr>
          <w:rFonts w:ascii="Times New Roman" w:hAnsi="Times New Roman"/>
          <w:sz w:val="26"/>
          <w:szCs w:val="26"/>
        </w:rPr>
        <w:t xml:space="preserve"> 81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45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kẹo</w:t>
      </w:r>
      <w:proofErr w:type="spellEnd"/>
      <w:r>
        <w:rPr>
          <w:rFonts w:ascii="Times New Roman" w:hAnsi="Times New Roman"/>
          <w:sz w:val="26"/>
          <w:szCs w:val="26"/>
        </w:rPr>
        <w:t xml:space="preserve">. Ban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gồm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kẹo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</w:p>
    <w:p w:rsidR="0049240F" w:rsidRDefault="00447369" w:rsidP="00447369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967EF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967EF">
        <w:rPr>
          <w:rFonts w:ascii="Times New Roman" w:hAnsi="Times New Roman"/>
          <w:b/>
          <w:sz w:val="26"/>
          <w:szCs w:val="26"/>
        </w:rPr>
        <w:t xml:space="preserve"> 6.</w:t>
      </w:r>
      <w:proofErr w:type="gramEnd"/>
      <w:r w:rsidRPr="008967EF">
        <w:rPr>
          <w:rFonts w:ascii="Times New Roman" w:hAnsi="Times New Roman"/>
          <w:b/>
          <w:sz w:val="26"/>
          <w:szCs w:val="26"/>
        </w:rPr>
        <w:t xml:space="preserve"> (2,0đ)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O. </w:t>
      </w:r>
      <w:proofErr w:type="spellStart"/>
      <w:r>
        <w:rPr>
          <w:rFonts w:ascii="Times New Roman" w:hAnsi="Times New Roman"/>
          <w:sz w:val="26"/>
          <w:szCs w:val="26"/>
        </w:rPr>
        <w:t>Vẽ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/>
          <w:sz w:val="26"/>
          <w:szCs w:val="26"/>
        </w:rPr>
        <w:t>thuộc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tia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Ox </w:t>
      </w:r>
      <w:proofErr w:type="spellStart"/>
      <w:r>
        <w:rPr>
          <w:rFonts w:ascii="Times New Roman" w:hAnsi="Times New Roman"/>
          <w:sz w:val="26"/>
          <w:szCs w:val="26"/>
        </w:rPr>
        <w:t>sao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OA=3cm, OB=5cm.</w:t>
      </w:r>
    </w:p>
    <w:p w:rsidR="00447369" w:rsidRDefault="00447369" w:rsidP="0044736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AB</w:t>
      </w:r>
    </w:p>
    <w:p w:rsidR="00447369" w:rsidRDefault="00447369" w:rsidP="0044736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tia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C </w:t>
      </w:r>
      <w:proofErr w:type="spellStart"/>
      <w:r>
        <w:rPr>
          <w:rFonts w:ascii="Times New Roman" w:hAnsi="Times New Roman"/>
          <w:sz w:val="26"/>
          <w:szCs w:val="26"/>
        </w:rPr>
        <w:t>sao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OC </w:t>
      </w:r>
      <w:proofErr w:type="spellStart"/>
      <w:r>
        <w:rPr>
          <w:rFonts w:ascii="Times New Roman" w:hAnsi="Times New Roman"/>
          <w:sz w:val="26"/>
          <w:szCs w:val="26"/>
        </w:rPr>
        <w:t>gấp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đôi</w:t>
      </w:r>
      <w:proofErr w:type="spellEnd"/>
      <w:r>
        <w:rPr>
          <w:rFonts w:ascii="Times New Roman" w:hAnsi="Times New Roman"/>
          <w:sz w:val="26"/>
          <w:szCs w:val="26"/>
        </w:rPr>
        <w:t xml:space="preserve"> OA.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dài</w:t>
      </w:r>
      <w:proofErr w:type="spellEnd"/>
      <w:r>
        <w:rPr>
          <w:rFonts w:ascii="Times New Roman" w:hAnsi="Times New Roman"/>
          <w:sz w:val="26"/>
          <w:szCs w:val="26"/>
        </w:rPr>
        <w:t xml:space="preserve"> AC.</w:t>
      </w:r>
    </w:p>
    <w:p w:rsidR="00447369" w:rsidRPr="00447369" w:rsidRDefault="00447369" w:rsidP="0044736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Gọi</w:t>
      </w:r>
      <w:proofErr w:type="spellEnd"/>
      <w:r>
        <w:rPr>
          <w:rFonts w:ascii="Times New Roman" w:hAnsi="Times New Roman"/>
          <w:sz w:val="26"/>
          <w:szCs w:val="26"/>
        </w:rPr>
        <w:t xml:space="preserve"> D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OC.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O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E4224A">
        <w:rPr>
          <w:rFonts w:ascii="Times New Roman" w:hAnsi="Times New Roman"/>
          <w:sz w:val="26"/>
          <w:szCs w:val="26"/>
        </w:rPr>
        <w:t xml:space="preserve">AD </w:t>
      </w:r>
      <w:proofErr w:type="spellStart"/>
      <w:r w:rsidR="00E4224A">
        <w:rPr>
          <w:rFonts w:ascii="Times New Roman" w:hAnsi="Times New Roman"/>
          <w:sz w:val="26"/>
          <w:szCs w:val="26"/>
        </w:rPr>
        <w:t>không</w:t>
      </w:r>
      <w:proofErr w:type="spellEnd"/>
      <w:r w:rsidR="00E4224A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="00E4224A">
        <w:rPr>
          <w:rFonts w:ascii="Times New Roman" w:hAnsi="Times New Roman"/>
          <w:sz w:val="26"/>
          <w:szCs w:val="26"/>
        </w:rPr>
        <w:t>Vì</w:t>
      </w:r>
      <w:proofErr w:type="spellEnd"/>
      <w:r w:rsidR="00E422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224A">
        <w:rPr>
          <w:rFonts w:ascii="Times New Roman" w:hAnsi="Times New Roman"/>
          <w:sz w:val="26"/>
          <w:szCs w:val="26"/>
        </w:rPr>
        <w:t>sao</w:t>
      </w:r>
      <w:proofErr w:type="spellEnd"/>
      <w:r w:rsidR="00E4224A">
        <w:rPr>
          <w:rFonts w:ascii="Times New Roman" w:hAnsi="Times New Roman"/>
          <w:sz w:val="26"/>
          <w:szCs w:val="26"/>
        </w:rPr>
        <w:t>?</w:t>
      </w:r>
    </w:p>
    <w:p w:rsidR="003F019B" w:rsidRDefault="00447369" w:rsidP="003F019B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967EF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967EF">
        <w:rPr>
          <w:rFonts w:ascii="Times New Roman" w:hAnsi="Times New Roman"/>
          <w:b/>
          <w:sz w:val="26"/>
          <w:szCs w:val="26"/>
        </w:rPr>
        <w:t xml:space="preserve"> 7.</w:t>
      </w:r>
      <w:proofErr w:type="gramEnd"/>
      <w:r w:rsidRPr="008967EF">
        <w:rPr>
          <w:rFonts w:ascii="Times New Roman" w:hAnsi="Times New Roman"/>
          <w:b/>
          <w:sz w:val="26"/>
          <w:szCs w:val="26"/>
        </w:rPr>
        <w:t xml:space="preserve"> (0.5đ)</w:t>
      </w:r>
      <w:r w:rsidR="000878E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878EE">
        <w:rPr>
          <w:rFonts w:ascii="Times New Roman" w:hAnsi="Times New Roman"/>
          <w:sz w:val="26"/>
          <w:szCs w:val="26"/>
        </w:rPr>
        <w:t>Chứng</w:t>
      </w:r>
      <w:proofErr w:type="spellEnd"/>
      <w:r w:rsidR="000878EE">
        <w:rPr>
          <w:rFonts w:ascii="Times New Roman" w:hAnsi="Times New Roman"/>
          <w:sz w:val="26"/>
          <w:szCs w:val="26"/>
        </w:rPr>
        <w:t xml:space="preserve"> minh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ababab</m:t>
            </m:r>
          </m:e>
        </m:acc>
        <m:r>
          <w:rPr>
            <w:rFonts w:ascii="Cambria Math" w:hAnsi="Cambria Math"/>
            <w:sz w:val="26"/>
            <w:szCs w:val="26"/>
          </w:rPr>
          <m:t xml:space="preserve"> ⋮3</m:t>
        </m:r>
      </m:oMath>
    </w:p>
    <w:p w:rsidR="000878EE" w:rsidRDefault="000878EE" w:rsidP="003F019B">
      <w:pPr>
        <w:rPr>
          <w:rFonts w:ascii="Times New Roman" w:hAnsi="Times New Roman"/>
          <w:sz w:val="26"/>
          <w:szCs w:val="26"/>
        </w:rPr>
      </w:pPr>
    </w:p>
    <w:p w:rsidR="000878EE" w:rsidRDefault="000878EE" w:rsidP="003F019B">
      <w:pPr>
        <w:rPr>
          <w:rFonts w:ascii="Times New Roman" w:hAnsi="Times New Roman"/>
          <w:sz w:val="26"/>
          <w:szCs w:val="26"/>
        </w:rPr>
      </w:pPr>
    </w:p>
    <w:p w:rsidR="004F1644" w:rsidRDefault="005967FB" w:rsidP="005967FB">
      <w:pPr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Hết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5967FB" w:rsidRDefault="005967FB" w:rsidP="005967FB">
      <w:pPr>
        <w:jc w:val="center"/>
        <w:rPr>
          <w:rFonts w:ascii="Times New Roman" w:hAnsi="Times New Roman"/>
          <w:sz w:val="26"/>
          <w:szCs w:val="26"/>
        </w:rPr>
      </w:pPr>
    </w:p>
    <w:p w:rsidR="000878EE" w:rsidRDefault="003E691E" w:rsidP="000878E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ĐÁP ÁN VÀ THANG ĐIỂM CHẤM</w:t>
      </w:r>
    </w:p>
    <w:tbl>
      <w:tblPr>
        <w:tblStyle w:val="TableGrid"/>
        <w:tblW w:w="0" w:type="auto"/>
        <w:tblLook w:val="04A0"/>
      </w:tblPr>
      <w:tblGrid>
        <w:gridCol w:w="975"/>
        <w:gridCol w:w="7053"/>
        <w:gridCol w:w="1548"/>
      </w:tblGrid>
      <w:tr w:rsidR="003E691E" w:rsidTr="00F06942">
        <w:tc>
          <w:tcPr>
            <w:tcW w:w="704" w:type="dxa"/>
          </w:tcPr>
          <w:p w:rsidR="003E691E" w:rsidRPr="003E691E" w:rsidRDefault="003E691E" w:rsidP="00556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88" w:type="dxa"/>
          </w:tcPr>
          <w:p w:rsidR="003E691E" w:rsidRPr="003E691E" w:rsidRDefault="003E691E" w:rsidP="00556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E69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</w:tc>
        <w:tc>
          <w:tcPr>
            <w:tcW w:w="1558" w:type="dxa"/>
          </w:tcPr>
          <w:p w:rsidR="003E691E" w:rsidRPr="003E691E" w:rsidRDefault="003E691E" w:rsidP="00556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Thang</w:t>
            </w:r>
            <w:proofErr w:type="spellEnd"/>
            <w:r w:rsidRPr="003E69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3E691E" w:rsidTr="00F06942">
        <w:tc>
          <w:tcPr>
            <w:tcW w:w="704" w:type="dxa"/>
          </w:tcPr>
          <w:p w:rsidR="003E691E" w:rsidRPr="003E691E" w:rsidRDefault="003E691E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1a (0,5đ)</w:t>
            </w:r>
          </w:p>
        </w:tc>
        <w:tc>
          <w:tcPr>
            <w:tcW w:w="7088" w:type="dxa"/>
          </w:tcPr>
          <w:p w:rsidR="003E691E" w:rsidRDefault="00556885" w:rsidP="00556885">
            <w:pPr>
              <w:rPr>
                <w:rFonts w:ascii="Times New Roman" w:hAnsi="Times New Roman" w:cs="Times New Roman"/>
              </w:rPr>
            </w:pPr>
            <w:r w:rsidRPr="00314AA9">
              <w:rPr>
                <w:position w:val="-68"/>
              </w:rPr>
              <w:object w:dxaOrig="1600" w:dyaOrig="1500">
                <v:shape id="_x0000_i1028" type="#_x0000_t75" style="width:79.5pt;height:75pt" o:ole="">
                  <v:imagedata r:id="rId13" o:title=""/>
                </v:shape>
                <o:OLEObject Type="Embed" ProgID="Equation.DSMT4" ShapeID="_x0000_i1028" DrawAspect="Content" ObjectID="_1668100271" r:id="rId14"/>
              </w:object>
            </w:r>
          </w:p>
        </w:tc>
        <w:tc>
          <w:tcPr>
            <w:tcW w:w="1558" w:type="dxa"/>
          </w:tcPr>
          <w:p w:rsidR="003E691E" w:rsidRDefault="003E691E" w:rsidP="00556885">
            <w:pPr>
              <w:rPr>
                <w:rFonts w:ascii="Times New Roman" w:hAnsi="Times New Roman" w:cs="Times New Roman"/>
              </w:rPr>
            </w:pPr>
          </w:p>
          <w:p w:rsidR="003E691E" w:rsidRDefault="003E691E" w:rsidP="00556885">
            <w:pPr>
              <w:rPr>
                <w:rFonts w:ascii="Times New Roman" w:hAnsi="Times New Roman" w:cs="Times New Roman"/>
              </w:rPr>
            </w:pPr>
          </w:p>
          <w:p w:rsidR="003E691E" w:rsidRPr="003E691E" w:rsidRDefault="003E691E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3E691E" w:rsidRDefault="003E691E" w:rsidP="00556885">
            <w:pPr>
              <w:rPr>
                <w:rFonts w:ascii="Times New Roman" w:hAnsi="Times New Roman" w:cs="Times New Roman"/>
              </w:rPr>
            </w:pPr>
          </w:p>
          <w:p w:rsidR="003E691E" w:rsidRPr="003E691E" w:rsidRDefault="003E691E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3E691E" w:rsidTr="00F06942">
        <w:tc>
          <w:tcPr>
            <w:tcW w:w="704" w:type="dxa"/>
          </w:tcPr>
          <w:p w:rsidR="003E691E" w:rsidRPr="003E691E" w:rsidRDefault="003E691E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1b</w:t>
            </w: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 xml:space="preserve"> (0,5đ)</w:t>
            </w:r>
          </w:p>
        </w:tc>
        <w:tc>
          <w:tcPr>
            <w:tcW w:w="7088" w:type="dxa"/>
          </w:tcPr>
          <w:p w:rsidR="003E691E" w:rsidRPr="003E691E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1120" w:dyaOrig="1060">
                <v:shape id="_x0000_i1029" type="#_x0000_t75" style="width:56.25pt;height:53.25pt" o:ole="">
                  <v:imagedata r:id="rId15" o:title=""/>
                </v:shape>
                <o:OLEObject Type="Embed" ProgID="Equation.DSMT4" ShapeID="_x0000_i1029" DrawAspect="Content" ObjectID="_1668100272" r:id="rId16"/>
              </w:object>
            </w:r>
          </w:p>
        </w:tc>
        <w:tc>
          <w:tcPr>
            <w:tcW w:w="1558" w:type="dxa"/>
          </w:tcPr>
          <w:p w:rsidR="005F6E78" w:rsidRDefault="005F6E78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78" w:rsidRPr="003E691E" w:rsidRDefault="005F6E78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3E691E" w:rsidRPr="003E691E" w:rsidRDefault="005F6E78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3E691E" w:rsidTr="00F06942">
        <w:tc>
          <w:tcPr>
            <w:tcW w:w="704" w:type="dxa"/>
          </w:tcPr>
          <w:p w:rsidR="003E691E" w:rsidRPr="003E691E" w:rsidRDefault="003E691E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1c</w:t>
            </w: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 xml:space="preserve"> (0,5đ)</w:t>
            </w:r>
          </w:p>
        </w:tc>
        <w:tc>
          <w:tcPr>
            <w:tcW w:w="7088" w:type="dxa"/>
          </w:tcPr>
          <w:p w:rsidR="003E691E" w:rsidRPr="003E691E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885">
              <w:rPr>
                <w:rFonts w:ascii="Times New Roman" w:hAnsi="Times New Roman" w:cs="Times New Roman"/>
                <w:position w:val="-86"/>
                <w:sz w:val="26"/>
                <w:szCs w:val="26"/>
              </w:rPr>
              <w:object w:dxaOrig="2200" w:dyaOrig="2100">
                <v:shape id="_x0000_i1030" type="#_x0000_t75" style="width:110.25pt;height:105pt" o:ole="">
                  <v:imagedata r:id="rId17" o:title=""/>
                </v:shape>
                <o:OLEObject Type="Embed" ProgID="Equation.DSMT4" ShapeID="_x0000_i1030" DrawAspect="Content" ObjectID="_1668100273" r:id="rId18"/>
              </w:object>
            </w:r>
          </w:p>
        </w:tc>
        <w:tc>
          <w:tcPr>
            <w:tcW w:w="1558" w:type="dxa"/>
          </w:tcPr>
          <w:p w:rsidR="00556885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85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85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85" w:rsidRPr="003E691E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556885" w:rsidRDefault="00556885" w:rsidP="00556885">
            <w:pPr>
              <w:rPr>
                <w:rFonts w:ascii="Times New Roman" w:hAnsi="Times New Roman" w:cs="Times New Roman"/>
              </w:rPr>
            </w:pPr>
          </w:p>
          <w:p w:rsidR="00556885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691E" w:rsidRPr="003E691E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3E691E" w:rsidTr="00F06942">
        <w:tc>
          <w:tcPr>
            <w:tcW w:w="704" w:type="dxa"/>
          </w:tcPr>
          <w:p w:rsidR="003E691E" w:rsidRPr="003E691E" w:rsidRDefault="003E691E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1d</w:t>
            </w: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 xml:space="preserve"> (0,5đ)</w:t>
            </w:r>
          </w:p>
        </w:tc>
        <w:tc>
          <w:tcPr>
            <w:tcW w:w="7088" w:type="dxa"/>
          </w:tcPr>
          <w:p w:rsidR="003E691E" w:rsidRPr="003E691E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885">
              <w:rPr>
                <w:position w:val="-84"/>
              </w:rPr>
              <w:object w:dxaOrig="1980" w:dyaOrig="1939">
                <v:shape id="_x0000_i1031" type="#_x0000_t75" style="width:99pt;height:96.75pt" o:ole="">
                  <v:imagedata r:id="rId19" o:title=""/>
                </v:shape>
                <o:OLEObject Type="Embed" ProgID="Equation.DSMT4" ShapeID="_x0000_i1031" DrawAspect="Content" ObjectID="_1668100274" r:id="rId20"/>
              </w:object>
            </w:r>
          </w:p>
        </w:tc>
        <w:tc>
          <w:tcPr>
            <w:tcW w:w="1558" w:type="dxa"/>
          </w:tcPr>
          <w:p w:rsidR="003E691E" w:rsidRDefault="003E691E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85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85" w:rsidRPr="003E691E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556885" w:rsidRDefault="00556885" w:rsidP="00556885">
            <w:pPr>
              <w:rPr>
                <w:rFonts w:ascii="Times New Roman" w:hAnsi="Times New Roman" w:cs="Times New Roman"/>
              </w:rPr>
            </w:pPr>
          </w:p>
          <w:p w:rsidR="00556885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85" w:rsidRPr="003E691E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3E691E" w:rsidTr="00F06942">
        <w:tc>
          <w:tcPr>
            <w:tcW w:w="704" w:type="dxa"/>
          </w:tcPr>
          <w:p w:rsidR="003E691E" w:rsidRPr="003E691E" w:rsidRDefault="003E691E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1e</w:t>
            </w: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 xml:space="preserve"> (0,5đ)</w:t>
            </w:r>
          </w:p>
        </w:tc>
        <w:tc>
          <w:tcPr>
            <w:tcW w:w="7088" w:type="dxa"/>
          </w:tcPr>
          <w:p w:rsidR="00556885" w:rsidRPr="00556885" w:rsidRDefault="00075E05" w:rsidP="00556885">
            <w:r w:rsidRPr="00556885">
              <w:rPr>
                <w:position w:val="-70"/>
              </w:rPr>
              <w:object w:dxaOrig="2100" w:dyaOrig="1520">
                <v:shape id="_x0000_i1032" type="#_x0000_t75" style="width:105pt;height:75.75pt" o:ole="">
                  <v:imagedata r:id="rId21" o:title=""/>
                </v:shape>
                <o:OLEObject Type="Embed" ProgID="Equation.DSMT4" ShapeID="_x0000_i1032" DrawAspect="Content" ObjectID="_1668100275" r:id="rId22"/>
              </w:object>
            </w:r>
          </w:p>
        </w:tc>
        <w:tc>
          <w:tcPr>
            <w:tcW w:w="1558" w:type="dxa"/>
          </w:tcPr>
          <w:p w:rsidR="003E691E" w:rsidRDefault="003E691E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85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85" w:rsidRPr="003E691E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556885" w:rsidRDefault="00556885" w:rsidP="00556885">
            <w:pPr>
              <w:rPr>
                <w:rFonts w:ascii="Times New Roman" w:hAnsi="Times New Roman" w:cs="Times New Roman"/>
              </w:rPr>
            </w:pPr>
          </w:p>
          <w:p w:rsidR="00556885" w:rsidRPr="003E691E" w:rsidRDefault="0055688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3E691E" w:rsidTr="00F06942">
        <w:tc>
          <w:tcPr>
            <w:tcW w:w="704" w:type="dxa"/>
          </w:tcPr>
          <w:p w:rsidR="003E691E" w:rsidRPr="003E691E" w:rsidRDefault="00556885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2a (0,5đ)</w:t>
            </w:r>
          </w:p>
        </w:tc>
        <w:tc>
          <w:tcPr>
            <w:tcW w:w="7088" w:type="dxa"/>
          </w:tcPr>
          <w:p w:rsidR="003E691E" w:rsidRPr="003E691E" w:rsidRDefault="00075E0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E05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1760" w:dyaOrig="1060">
                <v:shape id="_x0000_i1033" type="#_x0000_t75" style="width:87.75pt;height:53.25pt" o:ole="">
                  <v:imagedata r:id="rId23" o:title=""/>
                </v:shape>
                <o:OLEObject Type="Embed" ProgID="Equation.DSMT4" ShapeID="_x0000_i1033" DrawAspect="Content" ObjectID="_1668100276" r:id="rId24"/>
              </w:object>
            </w:r>
          </w:p>
        </w:tc>
        <w:tc>
          <w:tcPr>
            <w:tcW w:w="1558" w:type="dxa"/>
          </w:tcPr>
          <w:p w:rsidR="00075E05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Pr="003E691E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075E05" w:rsidRDefault="00075E05" w:rsidP="00075E05">
            <w:pPr>
              <w:rPr>
                <w:rFonts w:ascii="Times New Roman" w:hAnsi="Times New Roman" w:cs="Times New Roman"/>
              </w:rPr>
            </w:pPr>
          </w:p>
          <w:p w:rsidR="00075E05" w:rsidRPr="003E691E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3E691E" w:rsidTr="00F06942">
        <w:tc>
          <w:tcPr>
            <w:tcW w:w="704" w:type="dxa"/>
          </w:tcPr>
          <w:p w:rsidR="003E691E" w:rsidRPr="003E691E" w:rsidRDefault="00556885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2b (0,75đ)</w:t>
            </w:r>
          </w:p>
        </w:tc>
        <w:tc>
          <w:tcPr>
            <w:tcW w:w="7088" w:type="dxa"/>
          </w:tcPr>
          <w:p w:rsidR="003E691E" w:rsidRPr="003E691E" w:rsidRDefault="00075E05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E05">
              <w:rPr>
                <w:position w:val="-112"/>
              </w:rPr>
              <w:object w:dxaOrig="2160" w:dyaOrig="2380">
                <v:shape id="_x0000_i1034" type="#_x0000_t75" style="width:108pt;height:119.25pt" o:ole="">
                  <v:imagedata r:id="rId25" o:title=""/>
                </v:shape>
                <o:OLEObject Type="Embed" ProgID="Equation.DSMT4" ShapeID="_x0000_i1034" DrawAspect="Content" ObjectID="_1668100277" r:id="rId26"/>
              </w:object>
            </w:r>
          </w:p>
        </w:tc>
        <w:tc>
          <w:tcPr>
            <w:tcW w:w="1558" w:type="dxa"/>
          </w:tcPr>
          <w:p w:rsidR="003E691E" w:rsidRDefault="003E691E" w:rsidP="00556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Pr="003E691E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075E05" w:rsidRDefault="00075E05" w:rsidP="00075E05">
            <w:pPr>
              <w:rPr>
                <w:rFonts w:ascii="Times New Roman" w:hAnsi="Times New Roman" w:cs="Times New Roman"/>
              </w:rPr>
            </w:pPr>
          </w:p>
          <w:p w:rsidR="00075E05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075E05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Pr="003E691E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75E05" w:rsidTr="00F06942">
        <w:tblPrEx>
          <w:tblLook w:val="0000"/>
        </w:tblPrEx>
        <w:trPr>
          <w:trHeight w:val="120"/>
        </w:trPr>
        <w:tc>
          <w:tcPr>
            <w:tcW w:w="704" w:type="dxa"/>
          </w:tcPr>
          <w:p w:rsidR="00075E05" w:rsidRPr="00556885" w:rsidRDefault="00075E05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2c (0,75đ)</w:t>
            </w:r>
          </w:p>
        </w:tc>
        <w:tc>
          <w:tcPr>
            <w:tcW w:w="7088" w:type="dxa"/>
          </w:tcPr>
          <w:p w:rsidR="00075E05" w:rsidRPr="00556885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E05">
              <w:rPr>
                <w:position w:val="-86"/>
              </w:rPr>
              <w:object w:dxaOrig="1460" w:dyaOrig="1980">
                <v:shape id="_x0000_i1035" type="#_x0000_t75" style="width:72.75pt;height:99pt" o:ole="">
                  <v:imagedata r:id="rId27" o:title=""/>
                </v:shape>
                <o:OLEObject Type="Embed" ProgID="Equation.DSMT4" ShapeID="_x0000_i1035" DrawAspect="Content" ObjectID="_1668100278" r:id="rId28"/>
              </w:object>
            </w:r>
          </w:p>
        </w:tc>
        <w:tc>
          <w:tcPr>
            <w:tcW w:w="1558" w:type="dxa"/>
          </w:tcPr>
          <w:p w:rsidR="00075E05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Pr="003E691E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075E05" w:rsidRDefault="00075E05" w:rsidP="00075E05">
            <w:pPr>
              <w:rPr>
                <w:rFonts w:ascii="Times New Roman" w:hAnsi="Times New Roman" w:cs="Times New Roman"/>
              </w:rPr>
            </w:pPr>
          </w:p>
          <w:p w:rsidR="00075E05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075E05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Pr="003E691E" w:rsidRDefault="00075E05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75E05" w:rsidTr="00F06942">
        <w:tblPrEx>
          <w:tblLook w:val="0000"/>
        </w:tblPrEx>
        <w:trPr>
          <w:trHeight w:val="118"/>
        </w:trPr>
        <w:tc>
          <w:tcPr>
            <w:tcW w:w="704" w:type="dxa"/>
          </w:tcPr>
          <w:p w:rsidR="00075E05" w:rsidRPr="00556885" w:rsidRDefault="00075E05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(0,75đ)</w:t>
            </w:r>
          </w:p>
        </w:tc>
        <w:tc>
          <w:tcPr>
            <w:tcW w:w="7088" w:type="dxa"/>
          </w:tcPr>
          <w:p w:rsidR="00075E05" w:rsidRDefault="00F06942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06942" w:rsidRDefault="00F06942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(36 000 : 2) : 3 = 18 000 : 3 = 6 000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06942" w:rsidRDefault="00F06942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06942" w:rsidRDefault="00F06942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(36 000 : 2) : 2 = 18 000 : 2 = 9 000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06942" w:rsidRPr="00556885" w:rsidRDefault="00F06942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075E05" w:rsidRPr="00556885" w:rsidRDefault="00F06942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</w:tr>
      <w:tr w:rsidR="00075E05" w:rsidTr="00F06942">
        <w:tblPrEx>
          <w:tblLook w:val="0000"/>
        </w:tblPrEx>
        <w:trPr>
          <w:trHeight w:val="120"/>
        </w:trPr>
        <w:tc>
          <w:tcPr>
            <w:tcW w:w="704" w:type="dxa"/>
          </w:tcPr>
          <w:p w:rsidR="00075E05" w:rsidRDefault="00F06942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06942" w:rsidRPr="00556885" w:rsidRDefault="00F06942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36FE3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7088" w:type="dxa"/>
          </w:tcPr>
          <w:p w:rsidR="00F06942" w:rsidRDefault="00F06942" w:rsidP="00075E05">
            <w:pPr>
              <w:rPr>
                <w:rFonts w:ascii="Times New Roman" w:hAnsi="Times New Roman"/>
                <w:sz w:val="26"/>
                <w:szCs w:val="26"/>
              </w:rPr>
            </w:pPr>
            <w:r w:rsidRPr="00F06942">
              <w:rPr>
                <w:rFonts w:ascii="Times New Roman" w:hAnsi="Times New Roman"/>
                <w:position w:val="-48"/>
                <w:sz w:val="26"/>
                <w:szCs w:val="26"/>
              </w:rPr>
              <w:object w:dxaOrig="1240" w:dyaOrig="1180">
                <v:shape id="_x0000_i1036" type="#_x0000_t75" style="width:62.25pt;height:59.25pt" o:ole="">
                  <v:imagedata r:id="rId29" o:title=""/>
                </v:shape>
                <o:OLEObject Type="Embed" ProgID="Equation.DSMT4" ShapeID="_x0000_i1036" DrawAspect="Content" ObjectID="_1668100279" r:id="rId30"/>
              </w:object>
            </w:r>
          </w:p>
          <w:p w:rsidR="00F06942" w:rsidRDefault="00F06942" w:rsidP="00075E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BCNN( 24;36;60 )=</w:t>
            </w:r>
            <w:r w:rsidRPr="00F06942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340">
                <v:shape id="_x0000_i1037" type="#_x0000_t75" style="width:71.25pt;height:17.25pt" o:ole="">
                  <v:imagedata r:id="rId31" o:title=""/>
                </v:shape>
                <o:OLEObject Type="Embed" ProgID="Equation.DSMT4" ShapeID="_x0000_i1037" DrawAspect="Content" ObjectID="_1668100280" r:id="rId32"/>
              </w:object>
            </w:r>
          </w:p>
          <w:p w:rsidR="00075E05" w:rsidRPr="00536FE3" w:rsidRDefault="00F06942" w:rsidP="00075E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BC( 24;36;60 )=B(360)=</w:t>
            </w:r>
            <w:r w:rsidR="00536FE3" w:rsidRPr="00F06942">
              <w:rPr>
                <w:rFonts w:ascii="Times New Roman" w:hAnsi="Times New Roman"/>
                <w:position w:val="-14"/>
                <w:sz w:val="26"/>
                <w:szCs w:val="26"/>
              </w:rPr>
              <w:object w:dxaOrig="2920" w:dyaOrig="400">
                <v:shape id="_x0000_i1038" type="#_x0000_t75" style="width:146.25pt;height:20.25pt" o:ole="">
                  <v:imagedata r:id="rId33" o:title=""/>
                </v:shape>
                <o:OLEObject Type="Embed" ProgID="Equation.DSMT4" ShapeID="_x0000_i1038" DrawAspect="Content" ObjectID="_1668100281" r:id="rId34"/>
              </w:object>
            </w:r>
          </w:p>
        </w:tc>
        <w:tc>
          <w:tcPr>
            <w:tcW w:w="1558" w:type="dxa"/>
          </w:tcPr>
          <w:p w:rsidR="00536FE3" w:rsidRDefault="00536FE3" w:rsidP="00536F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E3" w:rsidRDefault="00536FE3" w:rsidP="00536F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E3" w:rsidRPr="00536FE3" w:rsidRDefault="00536FE3" w:rsidP="00536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536FE3" w:rsidRDefault="00536FE3" w:rsidP="00536F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E3" w:rsidRDefault="00536FE3" w:rsidP="00536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075E05" w:rsidRPr="00556885" w:rsidRDefault="00536FE3" w:rsidP="00536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75E05" w:rsidTr="00F06942">
        <w:tblPrEx>
          <w:tblLook w:val="0000"/>
        </w:tblPrEx>
        <w:trPr>
          <w:trHeight w:val="103"/>
        </w:trPr>
        <w:tc>
          <w:tcPr>
            <w:tcW w:w="704" w:type="dxa"/>
          </w:tcPr>
          <w:p w:rsidR="00075E05" w:rsidRDefault="00536FE3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36FE3" w:rsidRPr="00556885" w:rsidRDefault="00536FE3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(1đ)</w:t>
            </w:r>
          </w:p>
        </w:tc>
        <w:tc>
          <w:tcPr>
            <w:tcW w:w="7088" w:type="dxa"/>
          </w:tcPr>
          <w:p w:rsidR="00075E05" w:rsidRDefault="00536FE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36FE3" w:rsidRDefault="00536FE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  <w:p w:rsidR="00536FE3" w:rsidRDefault="00151469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x=ƯCLN(81</w:t>
            </w:r>
            <w:r w:rsidR="00536FE3">
              <w:rPr>
                <w:rFonts w:ascii="Times New Roman" w:hAnsi="Times New Roman" w:cs="Times New Roman"/>
                <w:sz w:val="26"/>
                <w:szCs w:val="26"/>
              </w:rPr>
              <w:t>;45)</w:t>
            </w:r>
          </w:p>
          <w:p w:rsidR="00536FE3" w:rsidRDefault="00536FE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FE3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020" w:dyaOrig="760">
                <v:shape id="_x0000_i1039" type="#_x0000_t75" style="width:51pt;height:38.25pt" o:ole="">
                  <v:imagedata r:id="rId35" o:title=""/>
                </v:shape>
                <o:OLEObject Type="Embed" ProgID="Equation.DSMT4" ShapeID="_x0000_i1039" DrawAspect="Content" ObjectID="_1668100282" r:id="rId36"/>
              </w:object>
            </w:r>
          </w:p>
          <w:p w:rsidR="00536FE3" w:rsidRDefault="00151469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ƯCLN(81</w:t>
            </w:r>
            <w:bookmarkStart w:id="0" w:name="_GoBack"/>
            <w:bookmarkEnd w:id="0"/>
            <w:r w:rsidR="00536FE3">
              <w:rPr>
                <w:rFonts w:ascii="Times New Roman" w:hAnsi="Times New Roman" w:cs="Times New Roman"/>
                <w:sz w:val="26"/>
                <w:szCs w:val="26"/>
              </w:rPr>
              <w:t>;45)</w:t>
            </w:r>
            <w:r w:rsidR="00EE0C1B" w:rsidRPr="00536FE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340">
                <v:shape id="_x0000_i1040" type="#_x0000_t75" style="width:48.75pt;height:17.25pt" o:ole="">
                  <v:imagedata r:id="rId37" o:title=""/>
                </v:shape>
                <o:OLEObject Type="Embed" ProgID="Equation.DSMT4" ShapeID="_x0000_i1040" DrawAspect="Content" ObjectID="_1668100283" r:id="rId38"/>
              </w:object>
            </w:r>
          </w:p>
          <w:p w:rsidR="00EE0C1B" w:rsidRPr="00556885" w:rsidRDefault="00EE0C1B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</w:p>
        </w:tc>
        <w:tc>
          <w:tcPr>
            <w:tcW w:w="1558" w:type="dxa"/>
          </w:tcPr>
          <w:p w:rsidR="00EE0C1B" w:rsidRPr="00536FE3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EE0C1B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0C1B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EE0C1B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EE0C1B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0C1B" w:rsidRPr="00556885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75E05" w:rsidTr="00F06942">
        <w:tblPrEx>
          <w:tblLook w:val="0000"/>
        </w:tblPrEx>
        <w:trPr>
          <w:trHeight w:val="105"/>
        </w:trPr>
        <w:tc>
          <w:tcPr>
            <w:tcW w:w="704" w:type="dxa"/>
          </w:tcPr>
          <w:p w:rsidR="00075E05" w:rsidRDefault="00EE0C1B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</w:t>
            </w:r>
          </w:p>
          <w:p w:rsidR="00EE0C1B" w:rsidRPr="00556885" w:rsidRDefault="00EE0C1B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(0,75đ)</w:t>
            </w:r>
          </w:p>
        </w:tc>
        <w:tc>
          <w:tcPr>
            <w:tcW w:w="7088" w:type="dxa"/>
          </w:tcPr>
          <w:p w:rsidR="00075E05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OA&lt;OB (3cm&lt;5cm)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</w:p>
          <w:p w:rsidR="00A30843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OA+AB=OB</w:t>
            </w:r>
          </w:p>
          <w:p w:rsidR="00A30843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3  +AB= 5</w:t>
            </w:r>
          </w:p>
          <w:p w:rsidR="00A30843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AB=5-3=2</w:t>
            </w:r>
          </w:p>
          <w:p w:rsidR="00A30843" w:rsidRPr="00556885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AB=2cm</w:t>
            </w:r>
          </w:p>
        </w:tc>
        <w:tc>
          <w:tcPr>
            <w:tcW w:w="1558" w:type="dxa"/>
          </w:tcPr>
          <w:p w:rsidR="00A30843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A30843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843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A30843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Pr="00556885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75E05" w:rsidTr="00F06942">
        <w:tblPrEx>
          <w:tblLook w:val="0000"/>
        </w:tblPrEx>
        <w:trPr>
          <w:trHeight w:val="120"/>
        </w:trPr>
        <w:tc>
          <w:tcPr>
            <w:tcW w:w="704" w:type="dxa"/>
          </w:tcPr>
          <w:p w:rsidR="00EE0C1B" w:rsidRDefault="00EE0C1B" w:rsidP="00EE0C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6b</w:t>
            </w:r>
          </w:p>
          <w:p w:rsidR="00075E05" w:rsidRPr="00556885" w:rsidRDefault="00EE0C1B" w:rsidP="00EE0C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(0,75đ)</w:t>
            </w:r>
          </w:p>
        </w:tc>
        <w:tc>
          <w:tcPr>
            <w:tcW w:w="7088" w:type="dxa"/>
          </w:tcPr>
          <w:p w:rsidR="00075E05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OC=3.2=6cm</w:t>
            </w:r>
          </w:p>
          <w:p w:rsidR="00A30843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84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680" w:dyaOrig="340">
                <v:shape id="_x0000_i1041" type="#_x0000_t75" style="width:183.75pt;height:17.25pt" o:ole="">
                  <v:imagedata r:id="rId39" o:title=""/>
                </v:shape>
                <o:OLEObject Type="Embed" ProgID="Equation.DSMT4" ShapeID="_x0000_i1041" DrawAspect="Content" ObjectID="_1668100284" r:id="rId40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:rsidR="00A30843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OA+OC=AC</w:t>
            </w:r>
          </w:p>
          <w:p w:rsidR="00A30843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3  +  6 =AC</w:t>
            </w:r>
          </w:p>
          <w:p w:rsidR="00A30843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9    =AC</w:t>
            </w:r>
          </w:p>
          <w:p w:rsidR="00A30843" w:rsidRPr="00556885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AC=9cm</w:t>
            </w:r>
          </w:p>
        </w:tc>
        <w:tc>
          <w:tcPr>
            <w:tcW w:w="1558" w:type="dxa"/>
          </w:tcPr>
          <w:p w:rsidR="00A30843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A30843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843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A30843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Pr="00556885" w:rsidRDefault="00A30843" w:rsidP="00A30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75E05" w:rsidTr="00F06942">
        <w:tblPrEx>
          <w:tblLook w:val="0000"/>
        </w:tblPrEx>
        <w:trPr>
          <w:trHeight w:val="118"/>
        </w:trPr>
        <w:tc>
          <w:tcPr>
            <w:tcW w:w="704" w:type="dxa"/>
          </w:tcPr>
          <w:p w:rsidR="00EE0C1B" w:rsidRDefault="00EE0C1B" w:rsidP="00EE0C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6c</w:t>
            </w:r>
          </w:p>
          <w:p w:rsidR="00075E05" w:rsidRPr="00556885" w:rsidRDefault="00EE0C1B" w:rsidP="00EE0C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7088" w:type="dxa"/>
          </w:tcPr>
          <w:p w:rsidR="00075E05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OD=OC:2=6:2=3cm</w:t>
            </w:r>
          </w:p>
          <w:p w:rsidR="00A30843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5C44" w:rsidRPr="004F5C4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19" w:dyaOrig="320">
                <v:shape id="_x0000_i1042" type="#_x0000_t75" style="width:86.25pt;height:15.75pt" o:ole="">
                  <v:imagedata r:id="rId41" o:title=""/>
                </v:shape>
                <o:OLEObject Type="Embed" ProgID="Equation.DSMT4" ShapeID="_x0000_i1042" DrawAspect="Content" ObjectID="_1668100285" r:id="rId42"/>
              </w:object>
            </w:r>
            <w:r w:rsidR="004F5C4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30843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OA=OD (3cm=3cm)</w:t>
            </w:r>
          </w:p>
          <w:p w:rsidR="00A30843" w:rsidRPr="00556885" w:rsidRDefault="00A30843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AD</w:t>
            </w:r>
          </w:p>
        </w:tc>
        <w:tc>
          <w:tcPr>
            <w:tcW w:w="1558" w:type="dxa"/>
          </w:tcPr>
          <w:p w:rsidR="004F5C44" w:rsidRDefault="004F5C44" w:rsidP="004F5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F5C44" w:rsidRDefault="004F5C44" w:rsidP="004F5C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Pr="00556885" w:rsidRDefault="004F5C44" w:rsidP="004F5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75E05" w:rsidTr="00F06942">
        <w:tblPrEx>
          <w:tblLook w:val="0000"/>
        </w:tblPrEx>
        <w:trPr>
          <w:trHeight w:val="90"/>
        </w:trPr>
        <w:tc>
          <w:tcPr>
            <w:tcW w:w="704" w:type="dxa"/>
          </w:tcPr>
          <w:p w:rsidR="00075E05" w:rsidRDefault="00EE0C1B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  <w:p w:rsidR="00EE0C1B" w:rsidRPr="00556885" w:rsidRDefault="00EE0C1B" w:rsidP="00F0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7088" w:type="dxa"/>
          </w:tcPr>
          <w:p w:rsidR="00075E05" w:rsidRPr="00556885" w:rsidRDefault="00EE0C1B" w:rsidP="00075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0C1B">
              <w:rPr>
                <w:rFonts w:ascii="Times New Roman" w:hAnsi="Times New Roman" w:cs="Times New Roman"/>
                <w:position w:val="-72"/>
                <w:sz w:val="26"/>
                <w:szCs w:val="26"/>
              </w:rPr>
              <w:object w:dxaOrig="4440" w:dyaOrig="1560">
                <v:shape id="_x0000_i1043" type="#_x0000_t75" style="width:222pt;height:78pt" o:ole="">
                  <v:imagedata r:id="rId43" o:title=""/>
                </v:shape>
                <o:OLEObject Type="Embed" ProgID="Equation.DSMT4" ShapeID="_x0000_i1043" DrawAspect="Content" ObjectID="_1668100286" r:id="rId44"/>
              </w:object>
            </w:r>
          </w:p>
        </w:tc>
        <w:tc>
          <w:tcPr>
            <w:tcW w:w="1558" w:type="dxa"/>
          </w:tcPr>
          <w:p w:rsidR="00EE0C1B" w:rsidRPr="003E691E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EE0C1B" w:rsidRDefault="00EE0C1B" w:rsidP="00EE0C1B">
            <w:pPr>
              <w:rPr>
                <w:rFonts w:ascii="Times New Roman" w:hAnsi="Times New Roman" w:cs="Times New Roman"/>
              </w:rPr>
            </w:pPr>
          </w:p>
          <w:p w:rsidR="00EE0C1B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0C1B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E05" w:rsidRPr="00556885" w:rsidRDefault="00EE0C1B" w:rsidP="00EE0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9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:rsidR="000878EE" w:rsidRPr="000878EE" w:rsidRDefault="000878EE" w:rsidP="000878EE">
      <w:pPr>
        <w:rPr>
          <w:rFonts w:ascii="Times New Roman" w:hAnsi="Times New Roman" w:cs="Times New Roman"/>
        </w:rPr>
      </w:pPr>
    </w:p>
    <w:sectPr w:rsidR="000878EE" w:rsidRPr="000878EE" w:rsidSect="005967F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AC" w:rsidRDefault="00820EAC" w:rsidP="00556885">
      <w:pPr>
        <w:spacing w:after="0" w:line="240" w:lineRule="auto"/>
      </w:pPr>
      <w:r>
        <w:separator/>
      </w:r>
    </w:p>
  </w:endnote>
  <w:endnote w:type="continuationSeparator" w:id="0">
    <w:p w:rsidR="00820EAC" w:rsidRDefault="00820EAC" w:rsidP="0055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AC" w:rsidRDefault="00820EAC" w:rsidP="00556885">
      <w:pPr>
        <w:spacing w:after="0" w:line="240" w:lineRule="auto"/>
      </w:pPr>
      <w:r>
        <w:separator/>
      </w:r>
    </w:p>
  </w:footnote>
  <w:footnote w:type="continuationSeparator" w:id="0">
    <w:p w:rsidR="00820EAC" w:rsidRDefault="00820EAC" w:rsidP="0055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618"/>
    <w:multiLevelType w:val="hybridMultilevel"/>
    <w:tmpl w:val="B4743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7D4"/>
    <w:multiLevelType w:val="hybridMultilevel"/>
    <w:tmpl w:val="72C08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3F1B"/>
    <w:multiLevelType w:val="hybridMultilevel"/>
    <w:tmpl w:val="87843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833FE">
      <w:start w:val="1"/>
      <w:numFmt w:val="decimal"/>
      <w:lvlText w:val="Bài %2."/>
      <w:lvlJc w:val="left"/>
      <w:pPr>
        <w:ind w:left="1440" w:hanging="720"/>
      </w:pPr>
      <w:rPr>
        <w:rFonts w:hint="default"/>
        <w:b/>
      </w:rPr>
    </w:lvl>
    <w:lvl w:ilvl="2" w:tplc="3B20B23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19B"/>
    <w:rsid w:val="00034A1D"/>
    <w:rsid w:val="00075E05"/>
    <w:rsid w:val="000878EE"/>
    <w:rsid w:val="00150080"/>
    <w:rsid w:val="00151469"/>
    <w:rsid w:val="001F20BE"/>
    <w:rsid w:val="003E691E"/>
    <w:rsid w:val="003F019B"/>
    <w:rsid w:val="00447369"/>
    <w:rsid w:val="0049240F"/>
    <w:rsid w:val="004F1644"/>
    <w:rsid w:val="004F5C44"/>
    <w:rsid w:val="00536FE3"/>
    <w:rsid w:val="00556885"/>
    <w:rsid w:val="005967FB"/>
    <w:rsid w:val="005F6E78"/>
    <w:rsid w:val="00820EAC"/>
    <w:rsid w:val="009B12BB"/>
    <w:rsid w:val="00A30843"/>
    <w:rsid w:val="00B6405D"/>
    <w:rsid w:val="00BF7E2B"/>
    <w:rsid w:val="00E4224A"/>
    <w:rsid w:val="00EE0C1B"/>
    <w:rsid w:val="00F06942"/>
    <w:rsid w:val="00F3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01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F019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8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6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85"/>
  </w:style>
  <w:style w:type="paragraph" w:styleId="Footer">
    <w:name w:val="footer"/>
    <w:basedOn w:val="Normal"/>
    <w:link w:val="FooterChar"/>
    <w:uiPriority w:val="99"/>
    <w:unhideWhenUsed/>
    <w:rsid w:val="00556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85"/>
  </w:style>
  <w:style w:type="paragraph" w:styleId="BalloonText">
    <w:name w:val="Balloon Text"/>
    <w:basedOn w:val="Normal"/>
    <w:link w:val="BalloonTextChar"/>
    <w:uiPriority w:val="99"/>
    <w:semiHidden/>
    <w:unhideWhenUsed/>
    <w:rsid w:val="0059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67F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ty xe om</cp:lastModifiedBy>
  <cp:revision>2</cp:revision>
  <dcterms:created xsi:type="dcterms:W3CDTF">2020-11-28T13:24:00Z</dcterms:created>
  <dcterms:modified xsi:type="dcterms:W3CDTF">2020-11-28T13:24:00Z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