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93" w:rsidRDefault="00782C33" w:rsidP="00782C33">
      <w:pPr>
        <w:pStyle w:val="Heading1"/>
        <w:spacing w:before="120" w:after="120" w:line="240" w:lineRule="auto"/>
        <w:ind w:left="2160"/>
        <w:rPr>
          <w:rFonts w:ascii="Times New Roman" w:eastAsia="SimSun" w:hAnsi="Times New Roman" w:cs="Times New Roman"/>
          <w:color w:val="000000" w:themeColor="text1"/>
        </w:rPr>
      </w:pPr>
      <w:r>
        <w:rPr>
          <w:rFonts w:ascii="Times New Roman" w:eastAsia="SimSun" w:hAnsi="Times New Roman" w:cs="Times New Roman"/>
          <w:color w:val="000000" w:themeColor="text1"/>
        </w:rPr>
        <w:t xml:space="preserve">      </w:t>
      </w:r>
      <w:r w:rsidR="008E7993">
        <w:rPr>
          <w:rFonts w:ascii="Times New Roman" w:eastAsia="SimSun" w:hAnsi="Times New Roman" w:cs="Times New Roman"/>
          <w:color w:val="000000" w:themeColor="text1"/>
        </w:rPr>
        <w:t>CHỦ ĐỂ 5: NÉT ĐẸP MÙA XUÂN</w:t>
      </w:r>
    </w:p>
    <w:p w:rsidR="00260CCA" w:rsidRPr="00260CCA" w:rsidRDefault="00260CCA" w:rsidP="008E7993">
      <w:pPr>
        <w:pStyle w:val="Heading1"/>
        <w:spacing w:before="120" w:after="120" w:line="240" w:lineRule="auto"/>
        <w:jc w:val="center"/>
        <w:rPr>
          <w:rFonts w:ascii="Times New Roman" w:eastAsia="SimSun" w:hAnsi="Times New Roman" w:cs="Times New Roman"/>
          <w:color w:val="366091"/>
          <w:sz w:val="32"/>
        </w:rPr>
      </w:pPr>
      <w:r w:rsidRPr="00260CCA">
        <w:rPr>
          <w:rFonts w:ascii="Times New Roman" w:eastAsia="SimSun" w:hAnsi="Times New Roman" w:cs="Times New Roman"/>
          <w:color w:val="000000" w:themeColor="text1"/>
        </w:rPr>
        <w:t>TUẦ</w:t>
      </w:r>
      <w:r w:rsidR="00E52E44">
        <w:rPr>
          <w:rFonts w:ascii="Times New Roman" w:eastAsia="SimSun" w:hAnsi="Times New Roman" w:cs="Times New Roman"/>
          <w:color w:val="000000" w:themeColor="text1"/>
        </w:rPr>
        <w:t xml:space="preserve">N </w:t>
      </w:r>
      <w:proofErr w:type="gramStart"/>
      <w:r w:rsidR="00E52E44">
        <w:rPr>
          <w:rFonts w:ascii="Times New Roman" w:eastAsia="SimSun" w:hAnsi="Times New Roman" w:cs="Times New Roman"/>
          <w:color w:val="000000" w:themeColor="text1"/>
        </w:rPr>
        <w:t xml:space="preserve">17 </w:t>
      </w:r>
      <w:r w:rsidR="00E45C8B">
        <w:rPr>
          <w:rFonts w:ascii="Times New Roman" w:eastAsia="SimSun" w:hAnsi="Times New Roman" w:cs="Times New Roman"/>
          <w:color w:val="000000" w:themeColor="text1"/>
          <w:sz w:val="32"/>
        </w:rPr>
        <w:t>:</w:t>
      </w:r>
      <w:proofErr w:type="gramEnd"/>
      <w:r w:rsidR="00E45C8B">
        <w:rPr>
          <w:rFonts w:ascii="Times New Roman" w:eastAsia="SimSun" w:hAnsi="Times New Roman" w:cs="Times New Roman"/>
          <w:color w:val="000000" w:themeColor="text1"/>
          <w:sz w:val="32"/>
        </w:rPr>
        <w:t xml:space="preserve"> VIỆC TỐT LỜI HAY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>1. Về kiến thức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0A27">
        <w:rPr>
          <w:rFonts w:ascii="Times New Roman" w:hAnsi="Times New Roman" w:cs="Times New Roman"/>
          <w:sz w:val="28"/>
          <w:szCs w:val="28"/>
        </w:rPr>
        <w:t xml:space="preserve">Trình bày được thế nào là hành </w:t>
      </w:r>
      <w:proofErr w:type="gramStart"/>
      <w:r w:rsidRPr="00F70A2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 ứng xử có văn hoá và ý nghĩa của hành vi có văn hoá nơi công cộng.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>2. Về năng lự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c </w:t>
      </w:r>
      <w:r w:rsidRPr="00F70A27">
        <w:rPr>
          <w:rFonts w:ascii="Times New Roman" w:hAnsi="Times New Roman" w:cs="Times New Roman"/>
          <w:sz w:val="28"/>
          <w:szCs w:val="28"/>
        </w:rPr>
        <w:t>HS được phát triển các năng lực: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Tự chủ và tự học: Tự giác học hỏi để thực hiện các hành </w:t>
      </w:r>
      <w:proofErr w:type="gramStart"/>
      <w:r w:rsidRPr="00F70A2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 ứng xử</w:t>
      </w:r>
      <w:r>
        <w:rPr>
          <w:rFonts w:ascii="Times New Roman" w:hAnsi="Times New Roman" w:cs="Times New Roman"/>
          <w:sz w:val="28"/>
          <w:szCs w:val="28"/>
        </w:rPr>
        <w:t xml:space="preserve"> có văn </w:t>
      </w:r>
      <w:r w:rsidRPr="00F70A27">
        <w:rPr>
          <w:rFonts w:ascii="Times New Roman" w:hAnsi="Times New Roman" w:cs="Times New Roman"/>
          <w:sz w:val="28"/>
          <w:szCs w:val="28"/>
        </w:rPr>
        <w:t>hoá nơi công cộ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Giao tiếp và hợp tác: Biết giao tiếp văn minh, lịch sự nơi công cộ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Giải quyết vấn đề và sáng tạo: Sử dụng được các hình ảnh, biểu tượng, vận dụng hiểu biết của mình để xây dựng quy tắc ứng xử của lớp; giải quyết đượ</w:t>
      </w:r>
      <w:r>
        <w:rPr>
          <w:rFonts w:ascii="Times New Roman" w:hAnsi="Times New Roman" w:cs="Times New Roman"/>
          <w:sz w:val="28"/>
          <w:szCs w:val="28"/>
        </w:rPr>
        <w:t xml:space="preserve">c các tình </w:t>
      </w:r>
      <w:r w:rsidRPr="00F70A27">
        <w:rPr>
          <w:rFonts w:ascii="Times New Roman" w:hAnsi="Times New Roman" w:cs="Times New Roman"/>
          <w:sz w:val="28"/>
          <w:szCs w:val="28"/>
        </w:rPr>
        <w:t>huống giả định về ứng xử có văn hoá nơi công cộ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>- Thích ứng với cuộc sống: Vận dụng kiến thức, hiểu biết để giải quyết tình huống về ứng xử có văn hoá nơi công cộng; biết ứng xử phù hợp ở những không gian công cộ</w:t>
      </w:r>
      <w:r>
        <w:rPr>
          <w:rFonts w:ascii="Times New Roman" w:hAnsi="Times New Roman" w:cs="Times New Roman"/>
          <w:sz w:val="28"/>
          <w:szCs w:val="28"/>
        </w:rPr>
        <w:t>ng khác nhau.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>- Tổ chức và thiết kế hoạt động: Tham gia và tổ chức được các hoạt động nhóm của chủ đề.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>3. Về phẩm chấ</w:t>
      </w:r>
      <w:r>
        <w:rPr>
          <w:rFonts w:ascii="Times New Roman" w:hAnsi="Times New Roman" w:cs="Times New Roman"/>
          <w:b/>
          <w:i/>
          <w:sz w:val="28"/>
          <w:szCs w:val="28"/>
        </w:rPr>
        <w:t>t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Trách nhiệm: Tôn trọng và thực hiện nội quy nơi công cộng; có ý thức trách nhiệm khi tham gia các sinh hoạt cộng đồng; không đồng tình với những hành </w:t>
      </w:r>
      <w:proofErr w:type="gramStart"/>
      <w:r w:rsidRPr="00F70A2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 chưa phù hợp với nếp sống văn hoá và quy định ở nơi công cộng.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Chăm chỉ: Nỗ lực học hỏi những cách ứng xử có văn hoá nơi công cộng.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Trung thực: Tôn trọng lẽ phải, khách quan, công bằng trong ứng xử nơi công cộng; nhất quán giữa lời nói và việc làm trong ứng xử.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1. Đối với GV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Hướng dẫn HS sưu tầm những câu ca dao, tục ngữ (hoặc lời nhắc nhở của ông bà, cha mẹ</w:t>
      </w:r>
      <w:proofErr w:type="gramStart"/>
      <w:r w:rsidRPr="00F70A27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>) về hành vi có văn hoá nơi công cộ</w:t>
      </w:r>
      <w:r>
        <w:rPr>
          <w:rFonts w:ascii="Times New Roman" w:hAnsi="Times New Roman" w:cs="Times New Roman"/>
          <w:sz w:val="28"/>
          <w:szCs w:val="28"/>
        </w:rPr>
        <w:t xml:space="preserve">ng. 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Đề nghị HS tìm hiểu những quy tắc ứng xử có văn hoá trong nhà trườ</w:t>
      </w:r>
      <w:r>
        <w:rPr>
          <w:rFonts w:ascii="Times New Roman" w:hAnsi="Times New Roman" w:cs="Times New Roman"/>
          <w:sz w:val="28"/>
          <w:szCs w:val="28"/>
        </w:rPr>
        <w:t>ng.</w:t>
      </w:r>
      <w:proofErr w:type="gramEnd"/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lastRenderedPageBreak/>
        <w:t>- GV chuẩn bị (hoặc hướng dẫn cán bộ lớp cùng hỗ trợ mình) bộ thẻ màu (khoảng 15 đến 20 thẻ), trên mỗi thẻ in/viết sẵn một câu hỏi về cách ứng xử có văn hoá nơi công cộng hoặc trong nhà trường (Hoạt động 3, trò chơi “Tia chớ</w:t>
      </w:r>
      <w:r>
        <w:rPr>
          <w:rFonts w:ascii="Times New Roman" w:hAnsi="Times New Roman" w:cs="Times New Roman"/>
          <w:sz w:val="28"/>
          <w:szCs w:val="28"/>
        </w:rPr>
        <w:t>p”).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>Ví dụ về các câu hỏ</w:t>
      </w:r>
      <w:r>
        <w:rPr>
          <w:rFonts w:ascii="Times New Roman" w:hAnsi="Times New Roman" w:cs="Times New Roman"/>
          <w:sz w:val="28"/>
          <w:szCs w:val="28"/>
        </w:rPr>
        <w:t>i: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>+ Em sẽ làm gì nếu trên đường đi học chẳng may bị bạn khác bất ngờ</w:t>
      </w:r>
      <w:r>
        <w:rPr>
          <w:rFonts w:ascii="Times New Roman" w:hAnsi="Times New Roman" w:cs="Times New Roman"/>
          <w:sz w:val="28"/>
          <w:szCs w:val="28"/>
        </w:rPr>
        <w:t xml:space="preserve"> đâm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vào?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Trên </w:t>
      </w:r>
      <w:proofErr w:type="gramStart"/>
      <w:r w:rsidRPr="00F70A27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 bus, em vô tình giẫm vào chân người bên cạnh, lúc đó em sẽ... 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Em sẽ làm gì nếu nhìn thấy một ông bố dắt con đi dạo trong vườn hoa, cậu bé vừa </w:t>
      </w:r>
      <w:proofErr w:type="gramStart"/>
      <w:r w:rsidRPr="00F70A27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 uống, vừa vứt lại vỏ thức ăn vương vãi trên đườ</w:t>
      </w:r>
      <w:r>
        <w:rPr>
          <w:rFonts w:ascii="Times New Roman" w:hAnsi="Times New Roman" w:cs="Times New Roman"/>
          <w:sz w:val="28"/>
          <w:szCs w:val="28"/>
        </w:rPr>
        <w:t>ng đi.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Chuẩn bị bộ thẻ màu (xanh và vàng hoặc xanh và đỏ) cho Hoạt động 5, số lượng thẻ màu đủ cho mỗi HS ít nhất 2 thẻ.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2. Đối với HS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đồ dùng học tập chuẩn bị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hướng dẫn của GV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III. TIẾT TRÌNH DẠY HỌC</w:t>
      </w:r>
    </w:p>
    <w:p w:rsidR="009C6158" w:rsidRPr="001C66B6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hAnsi="Times New Roman" w:cs="Times New Roman"/>
          <w:b/>
          <w:sz w:val="28"/>
          <w:szCs w:val="28"/>
        </w:rPr>
        <w:t>Đóng vai ứng xử có văn hoá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158" w:rsidRPr="00673A1B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5A3647">
        <w:rPr>
          <w:rFonts w:ascii="Times New Roman" w:hAnsi="Times New Roman" w:cs="Times New Roman"/>
          <w:sz w:val="28"/>
          <w:szCs w:val="28"/>
        </w:rPr>
        <w:t xml:space="preserve">HS thể hiện được hành </w:t>
      </w:r>
      <w:proofErr w:type="gramStart"/>
      <w:r w:rsidRPr="005A364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5A3647">
        <w:rPr>
          <w:rFonts w:ascii="Times New Roman" w:hAnsi="Times New Roman" w:cs="Times New Roman"/>
          <w:sz w:val="28"/>
          <w:szCs w:val="28"/>
        </w:rPr>
        <w:t xml:space="preserve"> có văn hoá nơi công cộng thông qua hoạt độ</w:t>
      </w:r>
      <w:r>
        <w:rPr>
          <w:rFonts w:ascii="Times New Roman" w:hAnsi="Times New Roman" w:cs="Times New Roman"/>
          <w:sz w:val="28"/>
          <w:szCs w:val="28"/>
        </w:rPr>
        <w:t xml:space="preserve">ng đóng </w:t>
      </w:r>
      <w:r w:rsidRPr="005A3647">
        <w:rPr>
          <w:rFonts w:ascii="Times New Roman" w:hAnsi="Times New Roman" w:cs="Times New Roman"/>
          <w:sz w:val="28"/>
          <w:szCs w:val="28"/>
        </w:rPr>
        <w:t>vai xử lí tình huống.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GV hướng dẫn, HS thảo luận đưa ra </w:t>
      </w:r>
    </w:p>
    <w:p w:rsidR="009C6158" w:rsidRPr="00673A1B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Câu trả lời của HS.</w:t>
      </w:r>
    </w:p>
    <w:p w:rsidR="009C6158" w:rsidRPr="00673A1B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d.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35"/>
        <w:gridCol w:w="3833"/>
      </w:tblGrid>
      <w:tr w:rsidR="009C6158" w:rsidTr="00782C33">
        <w:tc>
          <w:tcPr>
            <w:tcW w:w="5635" w:type="dxa"/>
          </w:tcPr>
          <w:p w:rsidR="009C6158" w:rsidRPr="00673A1B" w:rsidRDefault="009C6158" w:rsidP="00460F5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3833" w:type="dxa"/>
          </w:tcPr>
          <w:p w:rsidR="009C6158" w:rsidRPr="00673A1B" w:rsidRDefault="009C6158" w:rsidP="00460F5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DỰ KIẾN SẢN PHẨM</w:t>
            </w:r>
          </w:p>
        </w:tc>
      </w:tr>
      <w:tr w:rsidR="009C6158" w:rsidTr="00782C33">
        <w:tc>
          <w:tcPr>
            <w:tcW w:w="5635" w:type="dxa"/>
          </w:tcPr>
          <w:p w:rsidR="009C6158" w:rsidRPr="00673A1B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1: GV chuyển giao nhiệm vụ học tập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3647">
              <w:rPr>
                <w:rFonts w:ascii="Times New Roman" w:hAnsi="Times New Roman"/>
                <w:sz w:val="28"/>
                <w:szCs w:val="28"/>
              </w:rPr>
              <w:t>Tổ chức cho HS quan sát các bức tranh trong SGK và thảo luận, chuẩn bị cho hoạt động đóng vai theo t</w:t>
            </w:r>
            <w:r>
              <w:rPr>
                <w:rFonts w:ascii="Times New Roman" w:hAnsi="Times New Roman"/>
                <w:sz w:val="28"/>
                <w:szCs w:val="28"/>
              </w:rPr>
              <w:t>ì</w:t>
            </w:r>
            <w:r w:rsidRPr="005A3647">
              <w:rPr>
                <w:rFonts w:ascii="Times New Roman" w:hAnsi="Times New Roman"/>
                <w:sz w:val="28"/>
                <w:szCs w:val="28"/>
              </w:rPr>
              <w:t>nh huống trong tranh để thể hiện cách ứng xử có văn hoá nơi công cộng.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9A49DE" wp14:editId="621096D3">
                  <wp:extent cx="3143250" cy="1238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158" w:rsidRPr="005A3647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76F9F0" wp14:editId="3C5F4B7F">
                  <wp:extent cx="3152775" cy="13335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158" w:rsidRPr="005A3647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đặt c</w:t>
            </w:r>
            <w:r w:rsidRPr="005A3647">
              <w:rPr>
                <w:rFonts w:ascii="Times New Roman" w:hAnsi="Times New Roman"/>
                <w:sz w:val="28"/>
                <w:szCs w:val="28"/>
              </w:rPr>
              <w:t>âu hỏi gợi ý cho thảo luậ</w:t>
            </w:r>
            <w:r>
              <w:rPr>
                <w:rFonts w:ascii="Times New Roman" w:hAnsi="Times New Roman"/>
                <w:sz w:val="28"/>
                <w:szCs w:val="28"/>
              </w:rPr>
              <w:t>n sau đóng vai: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647">
              <w:rPr>
                <w:rFonts w:ascii="Times New Roman" w:hAnsi="Times New Roman"/>
                <w:sz w:val="28"/>
                <w:szCs w:val="28"/>
              </w:rPr>
              <w:t xml:space="preserve">+ Các nhân vật trong tình huống đóng vai đã có cách ứng xử như thế nào ở nơi công cộng? </w:t>
            </w:r>
          </w:p>
          <w:p w:rsidR="009C6158" w:rsidRPr="005A3647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647">
              <w:rPr>
                <w:rFonts w:ascii="Times New Roman" w:hAnsi="Times New Roman"/>
                <w:sz w:val="28"/>
                <w:szCs w:val="28"/>
              </w:rPr>
              <w:t>+ Nếu gặp chuyện tương tự, em có hành động giống như các bạ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trong tình </w:t>
            </w:r>
            <w:r w:rsidRPr="005A3647">
              <w:rPr>
                <w:rFonts w:ascii="Times New Roman" w:hAnsi="Times New Roman"/>
                <w:sz w:val="28"/>
                <w:szCs w:val="28"/>
              </w:rPr>
              <w:t>huố</w:t>
            </w:r>
            <w:r>
              <w:rPr>
                <w:rFonts w:ascii="Times New Roman" w:hAnsi="Times New Roman"/>
                <w:sz w:val="28"/>
                <w:szCs w:val="28"/>
              </w:rPr>
              <w:t>ng đóng vai không? Vì sao?</w:t>
            </w:r>
          </w:p>
          <w:p w:rsidR="009C6158" w:rsidRPr="002A6B09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3647">
              <w:rPr>
                <w:rFonts w:ascii="Times New Roman" w:hAnsi="Times New Roman"/>
                <w:sz w:val="28"/>
                <w:szCs w:val="28"/>
              </w:rPr>
              <w:t>+ Em rút ra cho mình bài học gì từ các tình huống này?</w:t>
            </w:r>
          </w:p>
          <w:p w:rsidR="009C6158" w:rsidRPr="00673A1B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2: HS thực hiện nhiệm vụ học tập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tiếp nhận, thảo luận trong vòng 5 phút.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 HS thảo luận, hỗ trợ HS khi cần.</w:t>
            </w:r>
          </w:p>
          <w:p w:rsidR="009C6158" w:rsidRPr="00673A1B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9C6158" w:rsidRPr="006B57D3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>- Đại diện các nhóm trình bày kết quả thảo luận của nhóm mình.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>- GV và HS của các nhóm khác có thể đặt câu hỏi cho nhóm trình bày</w:t>
            </w: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C6158" w:rsidRPr="00673A1B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kết luận.</w:t>
            </w:r>
          </w:p>
        </w:tc>
        <w:tc>
          <w:tcPr>
            <w:tcW w:w="3833" w:type="dxa"/>
          </w:tcPr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66B6">
              <w:rPr>
                <w:rFonts w:ascii="Times New Roman" w:hAnsi="Times New Roman"/>
                <w:b/>
                <w:sz w:val="28"/>
                <w:szCs w:val="28"/>
              </w:rPr>
              <w:t>Đóng vai ứng xử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có văn hoá</w:t>
            </w:r>
          </w:p>
          <w:p w:rsidR="009C6158" w:rsidRPr="005A3647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A3647">
              <w:rPr>
                <w:rFonts w:ascii="Times New Roman" w:hAnsi="Times New Roman"/>
                <w:sz w:val="28"/>
                <w:szCs w:val="28"/>
              </w:rPr>
              <w:t xml:space="preserve"> Mỗi chúng ta luôn cần phải rèn luyện hằng ngày để thể hiện hành vi có văn hoá nơi công cộng.</w:t>
            </w:r>
          </w:p>
          <w:p w:rsidR="009C6158" w:rsidRPr="005A3647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3647">
              <w:rPr>
                <w:rFonts w:ascii="Times New Roman" w:hAnsi="Times New Roman"/>
                <w:sz w:val="28"/>
                <w:szCs w:val="28"/>
              </w:rPr>
              <w:t>Hành vi ứng xử có văn hoá là tôn trọng bản thân mình và mọi người.</w:t>
            </w:r>
          </w:p>
        </w:tc>
      </w:tr>
    </w:tbl>
    <w:p w:rsidR="00782C33" w:rsidRPr="001C66B6" w:rsidRDefault="00782C33" w:rsidP="00782C33">
      <w:pPr>
        <w:pStyle w:val="Heading2"/>
        <w:spacing w:before="120" w:after="120" w:line="240" w:lineRule="auto"/>
        <w:ind w:left="2160" w:firstLine="720"/>
        <w:rPr>
          <w:rFonts w:cs="Times New Roman"/>
          <w:szCs w:val="28"/>
        </w:rPr>
      </w:pPr>
      <w:bookmarkStart w:id="0" w:name="_GoBack"/>
      <w:bookmarkEnd w:id="0"/>
      <w:r w:rsidRPr="001C66B6">
        <w:rPr>
          <w:rFonts w:cs="Times New Roman"/>
          <w:szCs w:val="28"/>
        </w:rPr>
        <w:t xml:space="preserve">TUẦN </w:t>
      </w:r>
      <w:r>
        <w:rPr>
          <w:rFonts w:cs="Times New Roman"/>
          <w:szCs w:val="28"/>
        </w:rPr>
        <w:t>19</w:t>
      </w:r>
      <w:r w:rsidRPr="001C66B6">
        <w:rPr>
          <w:rFonts w:cs="Times New Roman"/>
          <w:szCs w:val="28"/>
        </w:rPr>
        <w:t xml:space="preserve"> – TIẾT 3: SINH HOẠT LỚP</w:t>
      </w:r>
    </w:p>
    <w:p w:rsidR="00782C33" w:rsidRPr="005A3647" w:rsidRDefault="00782C33" w:rsidP="00782C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hAnsi="Times New Roman" w:cs="Times New Roman"/>
          <w:b/>
          <w:sz w:val="28"/>
          <w:szCs w:val="28"/>
        </w:rPr>
        <w:t>Trò chơi về ứng xử nơi công cộ</w:t>
      </w:r>
      <w:r>
        <w:rPr>
          <w:rFonts w:ascii="Times New Roman" w:hAnsi="Times New Roman" w:cs="Times New Roman"/>
          <w:b/>
          <w:sz w:val="28"/>
          <w:szCs w:val="28"/>
        </w:rPr>
        <w:t>ng</w:t>
      </w:r>
    </w:p>
    <w:p w:rsidR="00782C33" w:rsidRDefault="00782C33" w:rsidP="00782C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C33" w:rsidRPr="00673A1B" w:rsidRDefault="00782C33" w:rsidP="00782C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5A3647">
        <w:rPr>
          <w:rFonts w:ascii="Times New Roman" w:hAnsi="Times New Roman" w:cs="Times New Roman"/>
          <w:sz w:val="28"/>
          <w:szCs w:val="28"/>
        </w:rPr>
        <w:t xml:space="preserve">HS thể hiện được một số hành </w:t>
      </w:r>
      <w:proofErr w:type="gramStart"/>
      <w:r w:rsidRPr="005A364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5A3647">
        <w:rPr>
          <w:rFonts w:ascii="Times New Roman" w:hAnsi="Times New Roman" w:cs="Times New Roman"/>
          <w:sz w:val="28"/>
          <w:szCs w:val="28"/>
        </w:rPr>
        <w:t xml:space="preserve"> ứng xử có văn hoá nơi công cộng thông qua trò chơi phản ứng nhanh.</w:t>
      </w:r>
    </w:p>
    <w:p w:rsidR="00782C33" w:rsidRDefault="00782C33" w:rsidP="00782C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GV hướng dẫn, HS </w:t>
      </w:r>
      <w:r w:rsidRPr="005A3647">
        <w:rPr>
          <w:rFonts w:ascii="Times New Roman" w:hAnsi="Times New Roman" w:cs="Times New Roman"/>
          <w:sz w:val="28"/>
          <w:szCs w:val="28"/>
        </w:rPr>
        <w:t>tham gia trò chơi Tia chớ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782C33" w:rsidRPr="00673A1B" w:rsidRDefault="00782C33" w:rsidP="00782C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cách ứng xử nơi công cộng.</w:t>
      </w:r>
    </w:p>
    <w:p w:rsidR="00782C33" w:rsidRPr="00673A1B" w:rsidRDefault="00782C33" w:rsidP="00782C3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d. Tổ chức thực hiện:</w:t>
      </w:r>
    </w:p>
    <w:p w:rsidR="00782C33" w:rsidRDefault="00782C33" w:rsidP="00782C33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7A8">
        <w:rPr>
          <w:rFonts w:ascii="Times New Roman" w:hAnsi="Times New Roman" w:cs="Times New Roman"/>
          <w:b/>
          <w:i/>
          <w:sz w:val="28"/>
          <w:szCs w:val="28"/>
        </w:rPr>
        <w:t>Bước 1: GV chuyển giao nhiệm vụ học tập</w:t>
      </w:r>
    </w:p>
    <w:p w:rsidR="00782C33" w:rsidRPr="005A3647" w:rsidRDefault="00782C33" w:rsidP="00782C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3647">
        <w:rPr>
          <w:rFonts w:ascii="Times New Roman" w:hAnsi="Times New Roman" w:cs="Times New Roman"/>
          <w:sz w:val="28"/>
          <w:szCs w:val="28"/>
        </w:rPr>
        <w:t xml:space="preserve"> Hướng dẫn HS đứng thành vòng tròn hoặc 2 hàng dọc đối diện nhau để tham gia trò chơi Tia chớp.</w:t>
      </w:r>
    </w:p>
    <w:p w:rsidR="00782C33" w:rsidRPr="005A3647" w:rsidRDefault="00782C33" w:rsidP="00782C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3647">
        <w:rPr>
          <w:rFonts w:ascii="Times New Roman" w:hAnsi="Times New Roman" w:cs="Times New Roman"/>
          <w:sz w:val="28"/>
          <w:szCs w:val="28"/>
        </w:rPr>
        <w:t xml:space="preserve"> GV phổ biế</w:t>
      </w:r>
      <w:r>
        <w:rPr>
          <w:rFonts w:ascii="Times New Roman" w:hAnsi="Times New Roman" w:cs="Times New Roman"/>
          <w:sz w:val="28"/>
          <w:szCs w:val="28"/>
        </w:rPr>
        <w:t>n cách chơi:</w:t>
      </w:r>
    </w:p>
    <w:p w:rsidR="00782C33" w:rsidRDefault="00782C33" w:rsidP="00782C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A3647">
        <w:rPr>
          <w:rFonts w:ascii="Times New Roman" w:hAnsi="Times New Roman" w:cs="Times New Roman"/>
          <w:sz w:val="28"/>
          <w:szCs w:val="28"/>
        </w:rPr>
        <w:t>+ Khi quản trò chỉ vào một người bất kì và nói to “Tia chớp!</w:t>
      </w:r>
      <w:proofErr w:type="gramStart"/>
      <w:r w:rsidRPr="005A3647">
        <w:rPr>
          <w:rFonts w:ascii="Times New Roman" w:hAnsi="Times New Roman" w:cs="Times New Roman"/>
          <w:sz w:val="28"/>
          <w:szCs w:val="28"/>
        </w:rPr>
        <w:t>”,</w:t>
      </w:r>
      <w:proofErr w:type="gramEnd"/>
      <w:r w:rsidRPr="005A3647">
        <w:rPr>
          <w:rFonts w:ascii="Times New Roman" w:hAnsi="Times New Roman" w:cs="Times New Roman"/>
          <w:sz w:val="28"/>
          <w:szCs w:val="28"/>
        </w:rPr>
        <w:t xml:space="preserve"> người đó sẽ phả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5A3647">
        <w:rPr>
          <w:rFonts w:ascii="Times New Roman" w:hAnsi="Times New Roman" w:cs="Times New Roman"/>
          <w:sz w:val="28"/>
          <w:szCs w:val="28"/>
        </w:rPr>
        <w:t xml:space="preserve">rút ngẫu nhiên một trong các thẻ màu của quản trò và trả lời nhanh câu hỏi liên quan đến hành vi ứng xử có văn hoá ở nơi công cộng được nêu trong thẻ. </w:t>
      </w:r>
    </w:p>
    <w:p w:rsidR="00782C33" w:rsidRPr="005A3647" w:rsidRDefault="00782C33" w:rsidP="00782C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A3647">
        <w:rPr>
          <w:rFonts w:ascii="Times New Roman" w:hAnsi="Times New Roman" w:cs="Times New Roman"/>
          <w:sz w:val="28"/>
          <w:szCs w:val="28"/>
        </w:rPr>
        <w:t>+ Mỗi em có tối đa 15 giây để suy nghĩ trả lời cách xử</w:t>
      </w:r>
      <w:r>
        <w:rPr>
          <w:rFonts w:ascii="Times New Roman" w:hAnsi="Times New Roman" w:cs="Times New Roman"/>
          <w:sz w:val="28"/>
          <w:szCs w:val="28"/>
        </w:rPr>
        <w:t xml:space="preserve"> lí. Quá 15 giây không </w:t>
      </w:r>
      <w:r w:rsidRPr="005A3647">
        <w:rPr>
          <w:rFonts w:ascii="Times New Roman" w:hAnsi="Times New Roman" w:cs="Times New Roman"/>
          <w:sz w:val="28"/>
          <w:szCs w:val="28"/>
        </w:rPr>
        <w:t xml:space="preserve">trả lời được sẽ bị phạt </w:t>
      </w:r>
      <w:proofErr w:type="gramStart"/>
      <w:r w:rsidRPr="005A3647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5A3647">
        <w:rPr>
          <w:rFonts w:ascii="Times New Roman" w:hAnsi="Times New Roman" w:cs="Times New Roman"/>
          <w:sz w:val="28"/>
          <w:szCs w:val="28"/>
        </w:rPr>
        <w:t xml:space="preserve"> quy định của lớp.</w:t>
      </w:r>
    </w:p>
    <w:p w:rsidR="00782C33" w:rsidRPr="005A3647" w:rsidRDefault="00782C33" w:rsidP="00782C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3647">
        <w:rPr>
          <w:rFonts w:ascii="Times New Roman" w:hAnsi="Times New Roman" w:cs="Times New Roman"/>
          <w:sz w:val="28"/>
          <w:szCs w:val="28"/>
        </w:rPr>
        <w:t xml:space="preserve"> Mời một số em chia sẻ về cảm nhận sau khi tham gia trò chơi.</w:t>
      </w:r>
    </w:p>
    <w:p w:rsidR="00782C33" w:rsidRDefault="00782C33" w:rsidP="00782C33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7A8">
        <w:rPr>
          <w:rFonts w:ascii="Times New Roman" w:hAnsi="Times New Roman" w:cs="Times New Roman"/>
          <w:b/>
          <w:i/>
          <w:sz w:val="28"/>
          <w:szCs w:val="28"/>
        </w:rPr>
        <w:t>Bước 2: HS thực hiện nhiệm vụ học tập</w:t>
      </w:r>
    </w:p>
    <w:p w:rsidR="00782C33" w:rsidRDefault="00782C33" w:rsidP="00782C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r>
        <w:rPr>
          <w:rFonts w:ascii="Times New Roman" w:hAnsi="Times New Roman" w:cs="Times New Roman"/>
          <w:sz w:val="28"/>
          <w:szCs w:val="28"/>
        </w:rPr>
        <w:t xml:space="preserve">hướng dẫn HS </w:t>
      </w:r>
      <w:r w:rsidRPr="005A3647">
        <w:rPr>
          <w:rFonts w:ascii="Times New Roman" w:hAnsi="Times New Roman" w:cs="Times New Roman"/>
          <w:sz w:val="28"/>
          <w:szCs w:val="28"/>
        </w:rPr>
        <w:t>tham gia trò chơi Tia chớ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782C33" w:rsidRPr="00F738D4" w:rsidRDefault="00782C33" w:rsidP="00782C33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thực hiện nhiệm vụ.</w:t>
      </w:r>
    </w:p>
    <w:p w:rsidR="00782C33" w:rsidRPr="00B747A8" w:rsidRDefault="00782C33" w:rsidP="00782C33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7A8">
        <w:rPr>
          <w:rFonts w:ascii="Times New Roman" w:hAnsi="Times New Roman" w:cs="Times New Roman"/>
          <w:b/>
          <w:i/>
          <w:sz w:val="28"/>
          <w:szCs w:val="28"/>
        </w:rPr>
        <w:t>Bước 3: Báo cáo kết quả hoạt động và thảo luận</w:t>
      </w:r>
    </w:p>
    <w:p w:rsidR="00782C33" w:rsidRPr="00866329" w:rsidRDefault="00782C33" w:rsidP="00782C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 w:rsidRPr="005A3647">
        <w:rPr>
          <w:rFonts w:ascii="Times New Roman" w:hAnsi="Times New Roman" w:cs="Times New Roman"/>
          <w:sz w:val="28"/>
          <w:szCs w:val="28"/>
        </w:rPr>
        <w:t>tham gia trò chơi Tia chớ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782C33" w:rsidRDefault="00782C33" w:rsidP="00782C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GV mời các HS khác nhận xét, bổ sung.</w:t>
      </w:r>
    </w:p>
    <w:p w:rsidR="00782C33" w:rsidRPr="00B747A8" w:rsidRDefault="00782C33" w:rsidP="00782C33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7A8">
        <w:rPr>
          <w:rFonts w:ascii="Times New Roman" w:hAnsi="Times New Roman" w:cs="Times New Roman"/>
          <w:b/>
          <w:i/>
          <w:sz w:val="28"/>
          <w:szCs w:val="28"/>
        </w:rPr>
        <w:t>Bước 4: Đánh giá kết quả, thực hiện nhiệm vụ học tập</w:t>
      </w:r>
    </w:p>
    <w:p w:rsidR="00782C33" w:rsidRPr="00866329" w:rsidRDefault="00782C33" w:rsidP="00782C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>- GV nhận xét sự tích cực, tinh thần, thái độ của HS trong hoạt động vừa rồi.</w:t>
      </w:r>
    </w:p>
    <w:p w:rsidR="00782C33" w:rsidRPr="005A3647" w:rsidRDefault="00782C33" w:rsidP="00782C33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  <w:sectPr w:rsidR="00782C33" w:rsidRPr="005A3647" w:rsidSect="00EB4BF1">
          <w:pgSz w:w="12240" w:h="15840"/>
          <w:pgMar w:top="1440" w:right="1183" w:bottom="1440" w:left="1440" w:header="720" w:footer="720" w:gutter="0"/>
          <w:cols w:space="720"/>
          <w:docGrid w:linePitch="360"/>
        </w:sect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kết luận: </w:t>
      </w:r>
      <w:r w:rsidRPr="005A3647">
        <w:rPr>
          <w:rFonts w:ascii="Times New Roman" w:hAnsi="Times New Roman" w:cs="Times New Roman"/>
          <w:i/>
          <w:sz w:val="28"/>
          <w:szCs w:val="28"/>
        </w:rPr>
        <w:t xml:space="preserve">Hành </w:t>
      </w:r>
      <w:proofErr w:type="gramStart"/>
      <w:r w:rsidRPr="005A3647">
        <w:rPr>
          <w:rFonts w:ascii="Times New Roman" w:hAnsi="Times New Roman" w:cs="Times New Roman"/>
          <w:i/>
          <w:sz w:val="28"/>
          <w:szCs w:val="28"/>
        </w:rPr>
        <w:t>vi</w:t>
      </w:r>
      <w:proofErr w:type="gramEnd"/>
      <w:r w:rsidRPr="005A3647">
        <w:rPr>
          <w:rFonts w:ascii="Times New Roman" w:hAnsi="Times New Roman" w:cs="Times New Roman"/>
          <w:i/>
          <w:sz w:val="28"/>
          <w:szCs w:val="28"/>
        </w:rPr>
        <w:t xml:space="preserve"> và cách ứng xử có văn hoá không tự nhiên mà hình thành được, vì vậy, mỗi chúng ta phải luôn có ý thức tự rèn luyện bản thân trong mọi tình huống hằng ngày.</w:t>
      </w:r>
    </w:p>
    <w:p w:rsidR="009C6158" w:rsidRPr="001C66B6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C6158" w:rsidRPr="00F70A27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94" w:rsidRDefault="00E70894" w:rsidP="00260CCA">
      <w:pPr>
        <w:spacing w:after="0" w:line="240" w:lineRule="auto"/>
      </w:pPr>
      <w:r>
        <w:separator/>
      </w:r>
    </w:p>
  </w:endnote>
  <w:endnote w:type="continuationSeparator" w:id="0">
    <w:p w:rsidR="00E70894" w:rsidRDefault="00E70894" w:rsidP="0026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94" w:rsidRDefault="00E70894" w:rsidP="00260CCA">
      <w:pPr>
        <w:spacing w:after="0" w:line="240" w:lineRule="auto"/>
      </w:pPr>
      <w:r>
        <w:separator/>
      </w:r>
    </w:p>
  </w:footnote>
  <w:footnote w:type="continuationSeparator" w:id="0">
    <w:p w:rsidR="00E70894" w:rsidRDefault="00E70894" w:rsidP="0026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CCA" w:rsidRPr="006B0325" w:rsidRDefault="00260CCA" w:rsidP="00260CCA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Trường THCS Cẩm Sơn                                                </w:t>
    </w:r>
    <w:r w:rsidR="005A6968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 </w:t>
    </w: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</w:t>
    </w:r>
    <w:r w:rsidR="005A6968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</w:t>
    </w: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>Họ và tên giáo viên</w:t>
    </w:r>
  </w:p>
  <w:p w:rsidR="00260CCA" w:rsidRPr="006B0325" w:rsidRDefault="00260CCA" w:rsidP="00260CCA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Tổ Tự nhiên                                                         </w:t>
    </w:r>
    <w:r w:rsidR="005A6968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      </w:t>
    </w: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</w:t>
    </w:r>
    <w:r w:rsidR="005A6968">
      <w:rPr>
        <w:rFonts w:ascii="Times New Roman" w:eastAsia="Times New Roman" w:hAnsi="Times New Roman" w:cs="Times New Roman"/>
        <w:i/>
        <w:sz w:val="28"/>
        <w:szCs w:val="28"/>
        <w:lang w:val="sv-SE"/>
      </w:rPr>
      <w:t>Điệp Thị Hồng Sinh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CA"/>
    <w:rsid w:val="0002116D"/>
    <w:rsid w:val="00047A1B"/>
    <w:rsid w:val="00085C5E"/>
    <w:rsid w:val="00094EA2"/>
    <w:rsid w:val="0012156F"/>
    <w:rsid w:val="00127B1C"/>
    <w:rsid w:val="0018259E"/>
    <w:rsid w:val="001D4E06"/>
    <w:rsid w:val="001D70E2"/>
    <w:rsid w:val="001E55EC"/>
    <w:rsid w:val="00212BE2"/>
    <w:rsid w:val="00260CCA"/>
    <w:rsid w:val="002878A6"/>
    <w:rsid w:val="002D29CB"/>
    <w:rsid w:val="0030781D"/>
    <w:rsid w:val="003578A7"/>
    <w:rsid w:val="00361887"/>
    <w:rsid w:val="00366337"/>
    <w:rsid w:val="00383D0C"/>
    <w:rsid w:val="00386E2B"/>
    <w:rsid w:val="003927EC"/>
    <w:rsid w:val="003951CB"/>
    <w:rsid w:val="003C2DAC"/>
    <w:rsid w:val="003F3526"/>
    <w:rsid w:val="00477FCB"/>
    <w:rsid w:val="004A021C"/>
    <w:rsid w:val="004A48DE"/>
    <w:rsid w:val="004D7032"/>
    <w:rsid w:val="005205D8"/>
    <w:rsid w:val="005222BA"/>
    <w:rsid w:val="0053331A"/>
    <w:rsid w:val="005427C0"/>
    <w:rsid w:val="005844B0"/>
    <w:rsid w:val="00585994"/>
    <w:rsid w:val="005A008D"/>
    <w:rsid w:val="005A6968"/>
    <w:rsid w:val="00633017"/>
    <w:rsid w:val="00663C65"/>
    <w:rsid w:val="00690710"/>
    <w:rsid w:val="0069736D"/>
    <w:rsid w:val="006B6784"/>
    <w:rsid w:val="006C4C51"/>
    <w:rsid w:val="007535FA"/>
    <w:rsid w:val="00782C33"/>
    <w:rsid w:val="00815539"/>
    <w:rsid w:val="00852243"/>
    <w:rsid w:val="00864287"/>
    <w:rsid w:val="008E7993"/>
    <w:rsid w:val="00905639"/>
    <w:rsid w:val="00934F8E"/>
    <w:rsid w:val="009C6158"/>
    <w:rsid w:val="009E4F83"/>
    <w:rsid w:val="00A15FA7"/>
    <w:rsid w:val="00A270E4"/>
    <w:rsid w:val="00AF3144"/>
    <w:rsid w:val="00B259AB"/>
    <w:rsid w:val="00BA1153"/>
    <w:rsid w:val="00BA4911"/>
    <w:rsid w:val="00BD479D"/>
    <w:rsid w:val="00BD785C"/>
    <w:rsid w:val="00C02BE2"/>
    <w:rsid w:val="00C207CF"/>
    <w:rsid w:val="00C3094E"/>
    <w:rsid w:val="00C64F2B"/>
    <w:rsid w:val="00C72410"/>
    <w:rsid w:val="00C77026"/>
    <w:rsid w:val="00CF465F"/>
    <w:rsid w:val="00D052E2"/>
    <w:rsid w:val="00D15365"/>
    <w:rsid w:val="00D34D71"/>
    <w:rsid w:val="00D868A3"/>
    <w:rsid w:val="00D94FF3"/>
    <w:rsid w:val="00DD11B9"/>
    <w:rsid w:val="00DE7751"/>
    <w:rsid w:val="00E126B1"/>
    <w:rsid w:val="00E22788"/>
    <w:rsid w:val="00E45C8B"/>
    <w:rsid w:val="00E52E44"/>
    <w:rsid w:val="00E70894"/>
    <w:rsid w:val="00EA1E7C"/>
    <w:rsid w:val="00EE3DCD"/>
    <w:rsid w:val="00EF467C"/>
    <w:rsid w:val="00F0507B"/>
    <w:rsid w:val="00F93BF8"/>
    <w:rsid w:val="00F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C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60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6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CCA"/>
  </w:style>
  <w:style w:type="paragraph" w:styleId="Footer">
    <w:name w:val="footer"/>
    <w:basedOn w:val="Normal"/>
    <w:link w:val="FooterChar"/>
    <w:uiPriority w:val="99"/>
    <w:unhideWhenUsed/>
    <w:rsid w:val="0026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CCA"/>
  </w:style>
  <w:style w:type="character" w:customStyle="1" w:styleId="Heading2Char">
    <w:name w:val="Heading 2 Char"/>
    <w:basedOn w:val="DefaultParagraphFont"/>
    <w:link w:val="Heading2"/>
    <w:uiPriority w:val="9"/>
    <w:semiHidden/>
    <w:rsid w:val="009C6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C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60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6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CCA"/>
  </w:style>
  <w:style w:type="paragraph" w:styleId="Footer">
    <w:name w:val="footer"/>
    <w:basedOn w:val="Normal"/>
    <w:link w:val="FooterChar"/>
    <w:uiPriority w:val="99"/>
    <w:unhideWhenUsed/>
    <w:rsid w:val="0026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CCA"/>
  </w:style>
  <w:style w:type="character" w:customStyle="1" w:styleId="Heading2Char">
    <w:name w:val="Heading 2 Char"/>
    <w:basedOn w:val="DefaultParagraphFont"/>
    <w:link w:val="Heading2"/>
    <w:uiPriority w:val="9"/>
    <w:semiHidden/>
    <w:rsid w:val="009C6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TUẦN 17 : VIỆC TỐT LỜI HAY</vt:lpstr>
    </vt:vector>
  </TitlesOfParts>
  <Company>Truong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9</cp:revision>
  <dcterms:created xsi:type="dcterms:W3CDTF">2022-01-13T09:06:00Z</dcterms:created>
  <dcterms:modified xsi:type="dcterms:W3CDTF">2022-01-13T09:12:00Z</dcterms:modified>
</cp:coreProperties>
</file>