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670"/>
      </w:tblGrid>
      <w:tr w:rsidR="00F64CC3" w:rsidTr="00F64CC3">
        <w:tc>
          <w:tcPr>
            <w:tcW w:w="4219" w:type="dxa"/>
          </w:tcPr>
          <w:p w:rsidR="00F64CC3" w:rsidRDefault="00F64CC3" w:rsidP="00F64CC3">
            <w:pPr>
              <w:jc w:val="center"/>
              <w:rPr>
                <w:b/>
                <w:sz w:val="24"/>
              </w:rPr>
            </w:pPr>
            <w:r>
              <w:rPr>
                <w:b/>
                <w:sz w:val="24"/>
              </w:rPr>
              <w:t>PHÒNG GD&amp;ĐT NGA SƠN</w:t>
            </w:r>
          </w:p>
          <w:p w:rsidR="00F64CC3" w:rsidRDefault="00F64CC3" w:rsidP="00F64CC3">
            <w:pPr>
              <w:jc w:val="center"/>
              <w:rPr>
                <w:b/>
                <w:sz w:val="24"/>
              </w:rPr>
            </w:pPr>
            <w:r>
              <w:rPr>
                <w:b/>
                <w:sz w:val="24"/>
              </w:rPr>
              <w:t>TRƯỜNG THCS NGA THẮNG</w:t>
            </w:r>
          </w:p>
          <w:p w:rsidR="00F64CC3" w:rsidRDefault="00F64CC3" w:rsidP="00F64CC3">
            <w:pPr>
              <w:jc w:val="center"/>
              <w:rPr>
                <w:b/>
                <w:sz w:val="24"/>
              </w:rPr>
            </w:pPr>
          </w:p>
          <w:p w:rsidR="00F64CC3" w:rsidRPr="00F64CC3" w:rsidRDefault="00F64CC3" w:rsidP="00F64CC3">
            <w:pPr>
              <w:jc w:val="center"/>
              <w:rPr>
                <w:b/>
                <w:sz w:val="24"/>
              </w:rPr>
            </w:pPr>
            <w:r>
              <w:rPr>
                <w:b/>
                <w:sz w:val="24"/>
              </w:rPr>
              <w:t xml:space="preserve">ĐỀ THI CHÍNH THỨC </w:t>
            </w:r>
          </w:p>
        </w:tc>
        <w:tc>
          <w:tcPr>
            <w:tcW w:w="5670" w:type="dxa"/>
          </w:tcPr>
          <w:p w:rsidR="00F64CC3" w:rsidRDefault="00F64CC3" w:rsidP="00F64CC3">
            <w:pPr>
              <w:jc w:val="center"/>
              <w:rPr>
                <w:b/>
                <w:sz w:val="24"/>
              </w:rPr>
            </w:pPr>
            <w:r>
              <w:rPr>
                <w:b/>
                <w:sz w:val="24"/>
              </w:rPr>
              <w:t xml:space="preserve">KỲ THI CHỌN HỌC SINH GIỎI </w:t>
            </w:r>
          </w:p>
          <w:p w:rsidR="00F64CC3" w:rsidRDefault="00F64CC3" w:rsidP="00F64CC3">
            <w:pPr>
              <w:jc w:val="center"/>
              <w:rPr>
                <w:b/>
                <w:sz w:val="24"/>
              </w:rPr>
            </w:pPr>
            <w:r>
              <w:rPr>
                <w:b/>
                <w:sz w:val="24"/>
              </w:rPr>
              <w:t>NĂM HỌC 2017-2018</w:t>
            </w:r>
          </w:p>
          <w:p w:rsidR="00F64CC3" w:rsidRDefault="00F64CC3" w:rsidP="00F64CC3">
            <w:pPr>
              <w:jc w:val="center"/>
              <w:rPr>
                <w:b/>
                <w:sz w:val="24"/>
              </w:rPr>
            </w:pPr>
            <w:r>
              <w:rPr>
                <w:b/>
                <w:sz w:val="24"/>
              </w:rPr>
              <w:t>Môn thi: TOÁN – Lớp 6</w:t>
            </w:r>
          </w:p>
          <w:p w:rsidR="00F64CC3" w:rsidRDefault="00F64CC3" w:rsidP="00F64CC3">
            <w:pPr>
              <w:jc w:val="center"/>
              <w:rPr>
                <w:i/>
                <w:sz w:val="24"/>
              </w:rPr>
            </w:pPr>
            <w:r>
              <w:rPr>
                <w:b/>
                <w:sz w:val="24"/>
              </w:rPr>
              <w:t xml:space="preserve">Thời gian: 120 phút </w:t>
            </w:r>
            <w:r>
              <w:rPr>
                <w:i/>
                <w:sz w:val="24"/>
              </w:rPr>
              <w:t>(không kể thời gian giao đề)</w:t>
            </w:r>
          </w:p>
          <w:p w:rsidR="00F64CC3" w:rsidRDefault="00F64CC3" w:rsidP="00F64CC3">
            <w:pPr>
              <w:jc w:val="center"/>
              <w:rPr>
                <w:b/>
                <w:sz w:val="24"/>
              </w:rPr>
            </w:pPr>
            <w:r>
              <w:rPr>
                <w:b/>
                <w:sz w:val="24"/>
              </w:rPr>
              <w:t>Ngày thi: -3-2018</w:t>
            </w:r>
          </w:p>
          <w:p w:rsidR="00F64CC3" w:rsidRPr="00F64CC3" w:rsidRDefault="00F64CC3" w:rsidP="00F64CC3">
            <w:pPr>
              <w:jc w:val="center"/>
              <w:rPr>
                <w:i/>
                <w:sz w:val="24"/>
              </w:rPr>
            </w:pPr>
            <w:r>
              <w:rPr>
                <w:i/>
                <w:sz w:val="24"/>
              </w:rPr>
              <w:t>(Đề thi gồm 1 trang)</w:t>
            </w:r>
          </w:p>
        </w:tc>
      </w:tr>
    </w:tbl>
    <w:p w:rsidR="006A7711" w:rsidRDefault="00F64CC3">
      <w:r>
        <w:rPr>
          <w:b/>
        </w:rPr>
        <w:t xml:space="preserve">Câu 1. </w:t>
      </w:r>
      <w:r>
        <w:rPr>
          <w:i/>
        </w:rPr>
        <w:t xml:space="preserve">(4,0 điểm) </w:t>
      </w:r>
      <w:r>
        <w:t>Thực hiện phép tính bằng cách hợp lý:</w:t>
      </w:r>
    </w:p>
    <w:p w:rsidR="00F64CC3" w:rsidRDefault="00F64CC3">
      <w:r w:rsidRPr="00F64CC3">
        <w:rPr>
          <w:position w:val="-48"/>
        </w:rPr>
        <w:object w:dxaOrig="314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54pt" o:ole="">
            <v:imagedata r:id="rId6" o:title=""/>
          </v:shape>
          <o:OLEObject Type="Embed" ProgID="Equation.DSMT4" ShapeID="_x0000_i1025" DrawAspect="Content" ObjectID="_1614811097" r:id="rId7"/>
        </w:object>
      </w:r>
    </w:p>
    <w:p w:rsidR="00F64CC3" w:rsidRDefault="00F64CC3">
      <w:pPr>
        <w:rPr>
          <w:i/>
        </w:rPr>
      </w:pPr>
      <w:r>
        <w:rPr>
          <w:b/>
        </w:rPr>
        <w:t xml:space="preserve">Câu 2. </w:t>
      </w:r>
      <w:r>
        <w:rPr>
          <w:i/>
        </w:rPr>
        <w:t>(6,0 điểm)</w:t>
      </w:r>
    </w:p>
    <w:p w:rsidR="00F64CC3" w:rsidRDefault="00F64CC3" w:rsidP="00F64CC3">
      <w:pPr>
        <w:pStyle w:val="ListParagraph"/>
        <w:numPr>
          <w:ilvl w:val="0"/>
          <w:numId w:val="1"/>
        </w:numPr>
      </w:pPr>
      <w:r>
        <w:t xml:space="preserve">Tìm </w:t>
      </w:r>
      <w:r w:rsidRPr="00F64CC3">
        <w:rPr>
          <w:position w:val="-10"/>
        </w:rPr>
        <w:object w:dxaOrig="620" w:dyaOrig="260">
          <v:shape id="_x0000_i1026" type="#_x0000_t75" style="width:30.75pt;height:12.75pt" o:ole="">
            <v:imagedata r:id="rId8" o:title=""/>
          </v:shape>
          <o:OLEObject Type="Embed" ProgID="Equation.DSMT4" ShapeID="_x0000_i1026" DrawAspect="Content" ObjectID="_1614811098" r:id="rId9"/>
        </w:object>
      </w:r>
      <w:r>
        <w:t xml:space="preserve">biết </w:t>
      </w:r>
      <w:r w:rsidRPr="00F64CC3">
        <w:rPr>
          <w:position w:val="-10"/>
        </w:rPr>
        <w:object w:dxaOrig="4099" w:dyaOrig="320">
          <v:shape id="_x0000_i1027" type="#_x0000_t75" style="width:204.75pt;height:15.75pt" o:ole="">
            <v:imagedata r:id="rId10" o:title=""/>
          </v:shape>
          <o:OLEObject Type="Embed" ProgID="Equation.DSMT4" ShapeID="_x0000_i1027" DrawAspect="Content" ObjectID="_1614811099" r:id="rId11"/>
        </w:object>
      </w:r>
    </w:p>
    <w:p w:rsidR="00F64CC3" w:rsidRDefault="00F64CC3" w:rsidP="00F64CC3">
      <w:pPr>
        <w:pStyle w:val="ListParagraph"/>
        <w:numPr>
          <w:ilvl w:val="0"/>
          <w:numId w:val="1"/>
        </w:numPr>
      </w:pPr>
      <w:r>
        <w:t xml:space="preserve">Tìm hai số tự nhiên a và b biết </w:t>
      </w:r>
      <w:r w:rsidRPr="00F64CC3">
        <w:rPr>
          <w:position w:val="-10"/>
        </w:rPr>
        <w:object w:dxaOrig="3700" w:dyaOrig="320">
          <v:shape id="_x0000_i1028" type="#_x0000_t75" style="width:185.25pt;height:15.75pt" o:ole="">
            <v:imagedata r:id="rId12" o:title=""/>
          </v:shape>
          <o:OLEObject Type="Embed" ProgID="Equation.DSMT4" ShapeID="_x0000_i1028" DrawAspect="Content" ObjectID="_1614811100" r:id="rId13"/>
        </w:object>
      </w:r>
    </w:p>
    <w:p w:rsidR="00F64CC3" w:rsidRDefault="00F64CC3" w:rsidP="00F64CC3">
      <w:pPr>
        <w:pStyle w:val="ListParagraph"/>
        <w:numPr>
          <w:ilvl w:val="0"/>
          <w:numId w:val="1"/>
        </w:numPr>
      </w:pPr>
      <w:r>
        <w:t xml:space="preserve">Tìm </w:t>
      </w:r>
      <w:r w:rsidRPr="00F64CC3">
        <w:rPr>
          <w:position w:val="-6"/>
        </w:rPr>
        <w:object w:dxaOrig="580" w:dyaOrig="279">
          <v:shape id="_x0000_i1029" type="#_x0000_t75" style="width:29.25pt;height:14.25pt" o:ole="">
            <v:imagedata r:id="rId14" o:title=""/>
          </v:shape>
          <o:OLEObject Type="Embed" ProgID="Equation.DSMT4" ShapeID="_x0000_i1029" DrawAspect="Content" ObjectID="_1614811101" r:id="rId15"/>
        </w:object>
      </w:r>
      <w:r>
        <w:t xml:space="preserve">để phân số </w:t>
      </w:r>
      <w:r w:rsidRPr="00F64CC3">
        <w:rPr>
          <w:position w:val="-24"/>
        </w:rPr>
        <w:object w:dxaOrig="1080" w:dyaOrig="620">
          <v:shape id="_x0000_i1030" type="#_x0000_t75" style="width:54pt;height:30.75pt" o:ole="">
            <v:imagedata r:id="rId16" o:title=""/>
          </v:shape>
          <o:OLEObject Type="Embed" ProgID="Equation.DSMT4" ShapeID="_x0000_i1030" DrawAspect="Content" ObjectID="_1614811102" r:id="rId17"/>
        </w:object>
      </w:r>
      <w:r>
        <w:t>có giá trị nguyên.</w:t>
      </w:r>
    </w:p>
    <w:p w:rsidR="00F64CC3" w:rsidRDefault="00F64CC3" w:rsidP="00F64CC3">
      <w:pPr>
        <w:pStyle w:val="ListParagraph"/>
        <w:ind w:left="0"/>
        <w:rPr>
          <w:i/>
        </w:rPr>
      </w:pPr>
      <w:r>
        <w:rPr>
          <w:b/>
        </w:rPr>
        <w:t xml:space="preserve">Câu 3. </w:t>
      </w:r>
      <w:r>
        <w:rPr>
          <w:i/>
        </w:rPr>
        <w:t>(4,0 điểm</w:t>
      </w:r>
    </w:p>
    <w:p w:rsidR="00F64CC3" w:rsidRDefault="00F64CC3" w:rsidP="00F64CC3">
      <w:pPr>
        <w:pStyle w:val="ListParagraph"/>
        <w:ind w:left="0"/>
      </w:pPr>
      <w:r>
        <w:t>Một hiệu sách có năm hộp bít bi và bút chì</w:t>
      </w:r>
      <w:r w:rsidR="00C54655">
        <w:t xml:space="preserve">. Mỗi hộp chỉ đựng một loại bút. Hộp 1: 78 chiếc; Hộp 2: 80 chiếc; Hộp 3: 82 chiếc; Hộp 4: 114 chiếc; </w:t>
      </w:r>
      <w:r w:rsidR="00354A0F">
        <w:t>Hộp 5: 128 chiếc. Sau khi bán một hộp bút chì thì số bút bi gấp bốn lần số bút chì còn lại. Hãy cho biết lúc đầu hộp nào đựng bút bi, hộp nào đựng bút chì ?</w:t>
      </w:r>
    </w:p>
    <w:p w:rsidR="00354A0F" w:rsidRDefault="00354A0F" w:rsidP="00F64CC3">
      <w:pPr>
        <w:pStyle w:val="ListParagraph"/>
        <w:ind w:left="0"/>
      </w:pPr>
      <w:r>
        <w:rPr>
          <w:b/>
        </w:rPr>
        <w:t xml:space="preserve">Câu 4. </w:t>
      </w:r>
      <w:r>
        <w:rPr>
          <w:i/>
        </w:rPr>
        <w:t xml:space="preserve">(4,0 điểm) </w:t>
      </w:r>
      <w:r>
        <w:t xml:space="preserve">Trên tia Ox cho 4 điểm A, B, C, D. Biết rằng A nằm giữa B và C; B nằm giữa C và D; </w:t>
      </w:r>
      <w:r w:rsidRPr="00354A0F">
        <w:rPr>
          <w:position w:val="-10"/>
        </w:rPr>
        <w:object w:dxaOrig="3180" w:dyaOrig="320">
          <v:shape id="_x0000_i1031" type="#_x0000_t75" style="width:159pt;height:15.75pt" o:ole="">
            <v:imagedata r:id="rId18" o:title=""/>
          </v:shape>
          <o:OLEObject Type="Embed" ProgID="Equation.DSMT4" ShapeID="_x0000_i1031" DrawAspect="Content" ObjectID="_1614811103" r:id="rId19"/>
        </w:object>
      </w:r>
      <w:r>
        <w:t xml:space="preserve">và </w:t>
      </w:r>
      <w:r w:rsidRPr="00354A0F">
        <w:rPr>
          <w:position w:val="-6"/>
        </w:rPr>
        <w:object w:dxaOrig="1100" w:dyaOrig="279">
          <v:shape id="_x0000_i1032" type="#_x0000_t75" style="width:54.75pt;height:14.25pt" o:ole="">
            <v:imagedata r:id="rId20" o:title=""/>
          </v:shape>
          <o:OLEObject Type="Embed" ProgID="Equation.DSMT4" ShapeID="_x0000_i1032" DrawAspect="Content" ObjectID="_1614811104" r:id="rId21"/>
        </w:object>
      </w:r>
    </w:p>
    <w:p w:rsidR="00354A0F" w:rsidRDefault="00354A0F" w:rsidP="00354A0F">
      <w:pPr>
        <w:pStyle w:val="ListParagraph"/>
        <w:numPr>
          <w:ilvl w:val="0"/>
          <w:numId w:val="2"/>
        </w:numPr>
      </w:pPr>
      <w:r>
        <w:t>Tính độ dài AC</w:t>
      </w:r>
    </w:p>
    <w:p w:rsidR="00354A0F" w:rsidRDefault="00354A0F" w:rsidP="00354A0F">
      <w:pPr>
        <w:pStyle w:val="ListParagraph"/>
        <w:numPr>
          <w:ilvl w:val="0"/>
          <w:numId w:val="2"/>
        </w:numPr>
      </w:pPr>
      <w:r>
        <w:t>Chứng tỏ rằng: Điểm B là trung điểm của đoạn thẳng AD</w:t>
      </w:r>
    </w:p>
    <w:p w:rsidR="00354A0F" w:rsidRDefault="00354A0F" w:rsidP="00354A0F">
      <w:pPr>
        <w:pStyle w:val="ListParagraph"/>
        <w:ind w:left="0"/>
      </w:pPr>
      <w:r>
        <w:rPr>
          <w:b/>
        </w:rPr>
        <w:t xml:space="preserve">Câu 5 </w:t>
      </w:r>
      <w:r>
        <w:rPr>
          <w:i/>
        </w:rPr>
        <w:t xml:space="preserve">(2,0 điểm) </w:t>
      </w:r>
      <w:r>
        <w:t xml:space="preserve"> Tìm số nguyên dương n nhỏ nhất sao cho sau khi viết tiếp số đó sau số 2014 ta được số chia hết cho 101</w:t>
      </w:r>
    </w:p>
    <w:p w:rsidR="00354A0F" w:rsidRDefault="00354A0F" w:rsidP="00354A0F">
      <w:pPr>
        <w:pStyle w:val="ListParagraph"/>
        <w:ind w:left="0"/>
        <w:jc w:val="center"/>
      </w:pPr>
      <w:r>
        <w:t>--hết---</w:t>
      </w:r>
    </w:p>
    <w:p w:rsidR="00354A0F" w:rsidRDefault="00354A0F">
      <w:r>
        <w:br w:type="page"/>
      </w:r>
    </w:p>
    <w:p w:rsidR="00354A0F" w:rsidRDefault="00A774F1" w:rsidP="00354A0F">
      <w:pPr>
        <w:pStyle w:val="ListParagraph"/>
        <w:ind w:left="0"/>
        <w:jc w:val="center"/>
        <w:rPr>
          <w:b/>
        </w:rPr>
      </w:pPr>
      <w:r>
        <w:rPr>
          <w:b/>
        </w:rPr>
        <w:lastRenderedPageBreak/>
        <w:t>ĐÁP ÁN</w:t>
      </w:r>
    </w:p>
    <w:p w:rsidR="00A774F1" w:rsidRDefault="00A774F1" w:rsidP="00A774F1">
      <w:pPr>
        <w:pStyle w:val="ListParagraph"/>
        <w:ind w:left="0"/>
        <w:rPr>
          <w:b/>
        </w:rPr>
      </w:pPr>
      <w:r>
        <w:rPr>
          <w:b/>
        </w:rPr>
        <w:t>Câu 1</w:t>
      </w:r>
    </w:p>
    <w:p w:rsidR="00A774F1" w:rsidRDefault="00A774F1" w:rsidP="00A774F1">
      <w:pPr>
        <w:pStyle w:val="ListParagraph"/>
        <w:ind w:left="0"/>
        <w:rPr>
          <w:b/>
        </w:rPr>
      </w:pPr>
      <w:r w:rsidRPr="00A774F1">
        <w:rPr>
          <w:b/>
          <w:position w:val="-226"/>
        </w:rPr>
        <w:object w:dxaOrig="3140" w:dyaOrig="3720">
          <v:shape id="_x0000_i1033" type="#_x0000_t75" style="width:156.75pt;height:186pt" o:ole="">
            <v:imagedata r:id="rId22" o:title=""/>
          </v:shape>
          <o:OLEObject Type="Embed" ProgID="Equation.DSMT4" ShapeID="_x0000_i1033" DrawAspect="Content" ObjectID="_1614811105" r:id="rId23"/>
        </w:object>
      </w:r>
    </w:p>
    <w:p w:rsidR="00A774F1" w:rsidRDefault="00A774F1" w:rsidP="00A774F1">
      <w:pPr>
        <w:pStyle w:val="ListParagraph"/>
        <w:ind w:left="0"/>
        <w:rPr>
          <w:b/>
        </w:rPr>
      </w:pPr>
      <w:r>
        <w:rPr>
          <w:b/>
        </w:rPr>
        <w:t>Câu 2.</w:t>
      </w:r>
    </w:p>
    <w:p w:rsidR="00A774F1" w:rsidRDefault="00A774F1" w:rsidP="00A774F1">
      <w:pPr>
        <w:pStyle w:val="ListParagraph"/>
        <w:numPr>
          <w:ilvl w:val="0"/>
          <w:numId w:val="3"/>
        </w:numPr>
      </w:pPr>
      <w:r>
        <w:t>Từ đề bài ta có:</w:t>
      </w:r>
    </w:p>
    <w:p w:rsidR="00A774F1" w:rsidRDefault="000811F2" w:rsidP="00A774F1">
      <w:pPr>
        <w:pStyle w:val="ListParagraph"/>
      </w:pPr>
      <w:r w:rsidRPr="00A774F1">
        <w:rPr>
          <w:position w:val="-28"/>
        </w:rPr>
        <w:object w:dxaOrig="4840" w:dyaOrig="680">
          <v:shape id="_x0000_i1034" type="#_x0000_t75" style="width:242.25pt;height:33.75pt" o:ole="">
            <v:imagedata r:id="rId24" o:title=""/>
          </v:shape>
          <o:OLEObject Type="Embed" ProgID="Equation.DSMT4" ShapeID="_x0000_i1034" DrawAspect="Content" ObjectID="_1614811106" r:id="rId25"/>
        </w:object>
      </w:r>
    </w:p>
    <w:p w:rsidR="000811F2" w:rsidRDefault="000811F2" w:rsidP="00A774F1">
      <w:pPr>
        <w:pStyle w:val="ListParagraph"/>
      </w:pPr>
      <w:r>
        <w:t xml:space="preserve">Vì </w:t>
      </w:r>
      <w:r w:rsidRPr="000811F2">
        <w:rPr>
          <w:position w:val="-10"/>
        </w:rPr>
        <w:object w:dxaOrig="4980" w:dyaOrig="320">
          <v:shape id="_x0000_i1035" type="#_x0000_t75" style="width:249pt;height:15.75pt" o:ole="">
            <v:imagedata r:id="rId26" o:title=""/>
          </v:shape>
          <o:OLEObject Type="Embed" ProgID="Equation.DSMT4" ShapeID="_x0000_i1035" DrawAspect="Content" ObjectID="_1614811107" r:id="rId27"/>
        </w:object>
      </w:r>
    </w:p>
    <w:p w:rsidR="000811F2" w:rsidRDefault="000811F2" w:rsidP="00A774F1">
      <w:pPr>
        <w:pStyle w:val="ListParagraph"/>
      </w:pPr>
      <w:r>
        <w:t xml:space="preserve">Vì </w:t>
      </w:r>
      <w:r w:rsidRPr="000811F2">
        <w:rPr>
          <w:position w:val="-6"/>
        </w:rPr>
        <w:object w:dxaOrig="4819" w:dyaOrig="279">
          <v:shape id="_x0000_i1036" type="#_x0000_t75" style="width:240.75pt;height:14.25pt" o:ole="">
            <v:imagedata r:id="rId28" o:title=""/>
          </v:shape>
          <o:OLEObject Type="Embed" ProgID="Equation.DSMT4" ShapeID="_x0000_i1036" DrawAspect="Content" ObjectID="_1614811108" r:id="rId29"/>
        </w:object>
      </w:r>
    </w:p>
    <w:p w:rsidR="000811F2" w:rsidRDefault="000811F2" w:rsidP="00A774F1">
      <w:pPr>
        <w:pStyle w:val="ListParagraph"/>
      </w:pPr>
      <w:r>
        <w:t xml:space="preserve">Vậy </w:t>
      </w:r>
      <w:r w:rsidRPr="000811F2">
        <w:rPr>
          <w:position w:val="-10"/>
        </w:rPr>
        <w:object w:dxaOrig="3100" w:dyaOrig="320">
          <v:shape id="_x0000_i1037" type="#_x0000_t75" style="width:155.25pt;height:15.75pt" o:ole="">
            <v:imagedata r:id="rId30" o:title=""/>
          </v:shape>
          <o:OLEObject Type="Embed" ProgID="Equation.DSMT4" ShapeID="_x0000_i1037" DrawAspect="Content" ObjectID="_1614811109" r:id="rId31"/>
        </w:object>
      </w:r>
    </w:p>
    <w:p w:rsidR="000811F2" w:rsidRDefault="000811F2" w:rsidP="000811F2">
      <w:pPr>
        <w:pStyle w:val="ListParagraph"/>
        <w:numPr>
          <w:ilvl w:val="0"/>
          <w:numId w:val="3"/>
        </w:numPr>
      </w:pPr>
      <w:r>
        <w:t xml:space="preserve">Ta có </w:t>
      </w:r>
      <w:r w:rsidRPr="000811F2">
        <w:rPr>
          <w:position w:val="-6"/>
        </w:rPr>
        <w:object w:dxaOrig="1920" w:dyaOrig="279">
          <v:shape id="_x0000_i1038" type="#_x0000_t75" style="width:96pt;height:14.25pt" o:ole="">
            <v:imagedata r:id="rId32" o:title=""/>
          </v:shape>
          <o:OLEObject Type="Embed" ProgID="Equation.DSMT4" ShapeID="_x0000_i1038" DrawAspect="Content" ObjectID="_1614811110" r:id="rId33"/>
        </w:object>
      </w:r>
    </w:p>
    <w:p w:rsidR="000811F2" w:rsidRDefault="000811F2" w:rsidP="000811F2">
      <w:pPr>
        <w:pStyle w:val="ListParagraph"/>
      </w:pPr>
      <w:r>
        <w:t xml:space="preserve">Giả sử </w:t>
      </w:r>
      <w:r w:rsidRPr="000811F2">
        <w:rPr>
          <w:position w:val="-6"/>
        </w:rPr>
        <w:object w:dxaOrig="600" w:dyaOrig="279">
          <v:shape id="_x0000_i1039" type="#_x0000_t75" style="width:30pt;height:14.25pt" o:ole="">
            <v:imagedata r:id="rId34" o:title=""/>
          </v:shape>
          <o:OLEObject Type="Embed" ProgID="Equation.DSMT4" ShapeID="_x0000_i1039" DrawAspect="Content" ObjectID="_1614811111" r:id="rId35"/>
        </w:object>
      </w:r>
      <w:r>
        <w:t xml:space="preserve">Vì </w:t>
      </w:r>
      <w:r w:rsidRPr="000811F2">
        <w:rPr>
          <w:position w:val="-10"/>
        </w:rPr>
        <w:object w:dxaOrig="1680" w:dyaOrig="320">
          <v:shape id="_x0000_i1040" type="#_x0000_t75" style="width:84pt;height:15.75pt" o:ole="">
            <v:imagedata r:id="rId36" o:title=""/>
          </v:shape>
          <o:OLEObject Type="Embed" ProgID="Equation.DSMT4" ShapeID="_x0000_i1040" DrawAspect="Content" ObjectID="_1614811112" r:id="rId37"/>
        </w:object>
      </w:r>
      <w:r>
        <w:t xml:space="preserve">nên </w:t>
      </w:r>
      <w:r w:rsidRPr="000811F2">
        <w:rPr>
          <w:position w:val="-10"/>
        </w:rPr>
        <w:object w:dxaOrig="1660" w:dyaOrig="320">
          <v:shape id="_x0000_i1041" type="#_x0000_t75" style="width:83.25pt;height:15.75pt" o:ole="">
            <v:imagedata r:id="rId38" o:title=""/>
          </v:shape>
          <o:OLEObject Type="Embed" ProgID="Equation.DSMT4" ShapeID="_x0000_i1041" DrawAspect="Content" ObjectID="_1614811113" r:id="rId39"/>
        </w:object>
      </w:r>
      <w:r>
        <w:t xml:space="preserve">với </w:t>
      </w:r>
      <w:r w:rsidRPr="000811F2">
        <w:rPr>
          <w:position w:val="-14"/>
        </w:rPr>
        <w:object w:dxaOrig="960" w:dyaOrig="400">
          <v:shape id="_x0000_i1042" type="#_x0000_t75" style="width:48pt;height:20.25pt" o:ole="">
            <v:imagedata r:id="rId40" o:title=""/>
          </v:shape>
          <o:OLEObject Type="Embed" ProgID="Equation.DSMT4" ShapeID="_x0000_i1042" DrawAspect="Content" ObjectID="_1614811114" r:id="rId41"/>
        </w:object>
      </w:r>
      <w:r>
        <w:t xml:space="preserve">và </w:t>
      </w:r>
      <w:r w:rsidRPr="000811F2">
        <w:rPr>
          <w:position w:val="-6"/>
        </w:rPr>
        <w:object w:dxaOrig="620" w:dyaOrig="260">
          <v:shape id="_x0000_i1043" type="#_x0000_t75" style="width:30.75pt;height:12.75pt" o:ole="">
            <v:imagedata r:id="rId42" o:title=""/>
          </v:shape>
          <o:OLEObject Type="Embed" ProgID="Equation.DSMT4" ShapeID="_x0000_i1043" DrawAspect="Content" ObjectID="_1614811115" r:id="rId43"/>
        </w:object>
      </w:r>
    </w:p>
    <w:p w:rsidR="000811F2" w:rsidRDefault="000811F2" w:rsidP="000811F2">
      <w:pPr>
        <w:pStyle w:val="ListParagraph"/>
      </w:pPr>
      <w:r>
        <w:t xml:space="preserve">Suy ra </w:t>
      </w:r>
      <w:r w:rsidRPr="000811F2">
        <w:rPr>
          <w:position w:val="-6"/>
        </w:rPr>
        <w:object w:dxaOrig="2680" w:dyaOrig="279">
          <v:shape id="_x0000_i1044" type="#_x0000_t75" style="width:134.25pt;height:14.25pt" o:ole="">
            <v:imagedata r:id="rId44" o:title=""/>
          </v:shape>
          <o:OLEObject Type="Embed" ProgID="Equation.DSMT4" ShapeID="_x0000_i1044" DrawAspect="Content" ObjectID="_1614811116" r:id="rId45"/>
        </w:object>
      </w:r>
      <w:r>
        <w:t xml:space="preserve">. Ta có bảng sau: </w:t>
      </w:r>
    </w:p>
    <w:tbl>
      <w:tblPr>
        <w:tblStyle w:val="TableGrid"/>
        <w:tblW w:w="0" w:type="auto"/>
        <w:tblInd w:w="720" w:type="dxa"/>
        <w:tblLook w:val="04A0" w:firstRow="1" w:lastRow="0" w:firstColumn="1" w:lastColumn="0" w:noHBand="0" w:noVBand="1"/>
      </w:tblPr>
      <w:tblGrid>
        <w:gridCol w:w="2206"/>
        <w:gridCol w:w="2212"/>
        <w:gridCol w:w="2212"/>
        <w:gridCol w:w="2226"/>
      </w:tblGrid>
      <w:tr w:rsidR="000811F2" w:rsidTr="000811F2">
        <w:tc>
          <w:tcPr>
            <w:tcW w:w="2394" w:type="dxa"/>
          </w:tcPr>
          <w:p w:rsidR="000811F2" w:rsidRDefault="000811F2" w:rsidP="000811F2">
            <w:pPr>
              <w:pStyle w:val="ListParagraph"/>
              <w:ind w:left="0"/>
              <w:jc w:val="center"/>
            </w:pPr>
            <w:r>
              <w:t>m</w:t>
            </w:r>
          </w:p>
        </w:tc>
        <w:tc>
          <w:tcPr>
            <w:tcW w:w="2394" w:type="dxa"/>
          </w:tcPr>
          <w:p w:rsidR="000811F2" w:rsidRDefault="000811F2" w:rsidP="000811F2">
            <w:pPr>
              <w:pStyle w:val="ListParagraph"/>
              <w:ind w:left="0"/>
              <w:jc w:val="center"/>
            </w:pPr>
            <w:r>
              <w:t>n</w:t>
            </w:r>
          </w:p>
        </w:tc>
        <w:tc>
          <w:tcPr>
            <w:tcW w:w="2394" w:type="dxa"/>
          </w:tcPr>
          <w:p w:rsidR="000811F2" w:rsidRDefault="000811F2" w:rsidP="000811F2">
            <w:pPr>
              <w:pStyle w:val="ListParagraph"/>
              <w:ind w:left="0"/>
              <w:jc w:val="center"/>
            </w:pPr>
            <w:r w:rsidRPr="000811F2">
              <w:rPr>
                <w:position w:val="-6"/>
              </w:rPr>
              <w:object w:dxaOrig="200" w:dyaOrig="220">
                <v:shape id="_x0000_i1045" type="#_x0000_t75" style="width:9.75pt;height:11.25pt" o:ole="">
                  <v:imagedata r:id="rId46" o:title=""/>
                </v:shape>
                <o:OLEObject Type="Embed" ProgID="Equation.DSMT4" ShapeID="_x0000_i1045" DrawAspect="Content" ObjectID="_1614811117" r:id="rId47"/>
              </w:object>
            </w:r>
          </w:p>
        </w:tc>
        <w:tc>
          <w:tcPr>
            <w:tcW w:w="2394" w:type="dxa"/>
          </w:tcPr>
          <w:p w:rsidR="000811F2" w:rsidRDefault="000811F2" w:rsidP="000811F2">
            <w:pPr>
              <w:pStyle w:val="ListParagraph"/>
              <w:ind w:left="0"/>
              <w:jc w:val="center"/>
            </w:pPr>
            <w:r w:rsidRPr="000811F2">
              <w:rPr>
                <w:position w:val="-6"/>
              </w:rPr>
              <w:object w:dxaOrig="200" w:dyaOrig="279">
                <v:shape id="_x0000_i1046" type="#_x0000_t75" style="width:9.75pt;height:14.25pt" o:ole="">
                  <v:imagedata r:id="rId48" o:title=""/>
                </v:shape>
                <o:OLEObject Type="Embed" ProgID="Equation.DSMT4" ShapeID="_x0000_i1046" DrawAspect="Content" ObjectID="_1614811118" r:id="rId49"/>
              </w:object>
            </w:r>
          </w:p>
        </w:tc>
      </w:tr>
      <w:tr w:rsidR="000811F2" w:rsidTr="000811F2">
        <w:tc>
          <w:tcPr>
            <w:tcW w:w="2394" w:type="dxa"/>
          </w:tcPr>
          <w:p w:rsidR="000811F2" w:rsidRDefault="000811F2" w:rsidP="000811F2">
            <w:pPr>
              <w:pStyle w:val="ListParagraph"/>
              <w:ind w:left="0"/>
              <w:jc w:val="center"/>
            </w:pPr>
            <w:r>
              <w:t>1</w:t>
            </w:r>
          </w:p>
        </w:tc>
        <w:tc>
          <w:tcPr>
            <w:tcW w:w="2394" w:type="dxa"/>
          </w:tcPr>
          <w:p w:rsidR="000811F2" w:rsidRDefault="000811F2" w:rsidP="000811F2">
            <w:pPr>
              <w:pStyle w:val="ListParagraph"/>
              <w:ind w:left="0"/>
              <w:jc w:val="center"/>
            </w:pPr>
            <w:r>
              <w:t>15</w:t>
            </w:r>
          </w:p>
        </w:tc>
        <w:tc>
          <w:tcPr>
            <w:tcW w:w="2394" w:type="dxa"/>
          </w:tcPr>
          <w:p w:rsidR="000811F2" w:rsidRDefault="000811F2" w:rsidP="000811F2">
            <w:pPr>
              <w:pStyle w:val="ListParagraph"/>
              <w:ind w:left="0"/>
              <w:jc w:val="center"/>
            </w:pPr>
            <w:r>
              <w:t>12</w:t>
            </w:r>
          </w:p>
        </w:tc>
        <w:tc>
          <w:tcPr>
            <w:tcW w:w="2394" w:type="dxa"/>
          </w:tcPr>
          <w:p w:rsidR="000811F2" w:rsidRDefault="000811F2" w:rsidP="000811F2">
            <w:pPr>
              <w:pStyle w:val="ListParagraph"/>
              <w:ind w:left="0"/>
              <w:jc w:val="center"/>
            </w:pPr>
            <w:r>
              <w:t>180</w:t>
            </w:r>
          </w:p>
        </w:tc>
      </w:tr>
      <w:tr w:rsidR="000811F2" w:rsidTr="000811F2">
        <w:tc>
          <w:tcPr>
            <w:tcW w:w="2394" w:type="dxa"/>
          </w:tcPr>
          <w:p w:rsidR="000811F2" w:rsidRDefault="000811F2" w:rsidP="000811F2">
            <w:pPr>
              <w:pStyle w:val="ListParagraph"/>
              <w:ind w:left="0"/>
              <w:jc w:val="center"/>
            </w:pPr>
            <w:r>
              <w:t>3</w:t>
            </w:r>
          </w:p>
        </w:tc>
        <w:tc>
          <w:tcPr>
            <w:tcW w:w="2394" w:type="dxa"/>
          </w:tcPr>
          <w:p w:rsidR="000811F2" w:rsidRDefault="000811F2" w:rsidP="000811F2">
            <w:pPr>
              <w:pStyle w:val="ListParagraph"/>
              <w:ind w:left="0"/>
              <w:jc w:val="center"/>
            </w:pPr>
            <w:r>
              <w:t>5</w:t>
            </w:r>
          </w:p>
        </w:tc>
        <w:tc>
          <w:tcPr>
            <w:tcW w:w="2394" w:type="dxa"/>
          </w:tcPr>
          <w:p w:rsidR="000811F2" w:rsidRDefault="000811F2" w:rsidP="000811F2">
            <w:pPr>
              <w:pStyle w:val="ListParagraph"/>
              <w:ind w:left="0"/>
              <w:jc w:val="center"/>
            </w:pPr>
            <w:r>
              <w:t>36</w:t>
            </w:r>
          </w:p>
        </w:tc>
        <w:tc>
          <w:tcPr>
            <w:tcW w:w="2394" w:type="dxa"/>
          </w:tcPr>
          <w:p w:rsidR="000811F2" w:rsidRDefault="000811F2" w:rsidP="000811F2">
            <w:pPr>
              <w:pStyle w:val="ListParagraph"/>
              <w:ind w:left="0"/>
              <w:jc w:val="center"/>
            </w:pPr>
            <w:r>
              <w:t>60</w:t>
            </w:r>
          </w:p>
        </w:tc>
      </w:tr>
    </w:tbl>
    <w:p w:rsidR="000811F2" w:rsidRDefault="000811F2" w:rsidP="000811F2">
      <w:pPr>
        <w:pStyle w:val="ListParagraph"/>
        <w:numPr>
          <w:ilvl w:val="0"/>
          <w:numId w:val="3"/>
        </w:numPr>
      </w:pPr>
      <w:r w:rsidRPr="000811F2">
        <w:rPr>
          <w:position w:val="-24"/>
        </w:rPr>
        <w:object w:dxaOrig="4239" w:dyaOrig="660">
          <v:shape id="_x0000_i1047" type="#_x0000_t75" style="width:212.25pt;height:33pt" o:ole="">
            <v:imagedata r:id="rId50" o:title=""/>
          </v:shape>
          <o:OLEObject Type="Embed" ProgID="Equation.DSMT4" ShapeID="_x0000_i1047" DrawAspect="Content" ObjectID="_1614811119" r:id="rId51"/>
        </w:object>
      </w:r>
    </w:p>
    <w:p w:rsidR="000811F2" w:rsidRDefault="000811F2" w:rsidP="000811F2">
      <w:pPr>
        <w:pStyle w:val="ListParagraph"/>
      </w:pPr>
      <w:r>
        <w:t xml:space="preserve">A có giá trị nguyên </w:t>
      </w:r>
      <w:r w:rsidRPr="000811F2">
        <w:rPr>
          <w:position w:val="-14"/>
        </w:rPr>
        <w:object w:dxaOrig="2700" w:dyaOrig="400">
          <v:shape id="_x0000_i1048" type="#_x0000_t75" style="width:135pt;height:20.25pt" o:ole="">
            <v:imagedata r:id="rId52" o:title=""/>
          </v:shape>
          <o:OLEObject Type="Embed" ProgID="Equation.DSMT4" ShapeID="_x0000_i1048" DrawAspect="Content" ObjectID="_1614811120" r:id="rId53"/>
        </w:object>
      </w:r>
    </w:p>
    <w:p w:rsidR="000811F2" w:rsidRDefault="000811F2" w:rsidP="000811F2">
      <w:pPr>
        <w:pStyle w:val="ListParagraph"/>
      </w:pPr>
      <w:r>
        <w:t>Ta có bảng sau</w:t>
      </w:r>
    </w:p>
    <w:tbl>
      <w:tblPr>
        <w:tblStyle w:val="TableGrid"/>
        <w:tblW w:w="0" w:type="auto"/>
        <w:tblInd w:w="720" w:type="dxa"/>
        <w:tblLook w:val="04A0" w:firstRow="1" w:lastRow="0" w:firstColumn="1" w:lastColumn="0" w:noHBand="0" w:noVBand="1"/>
      </w:tblPr>
      <w:tblGrid>
        <w:gridCol w:w="1811"/>
        <w:gridCol w:w="1761"/>
        <w:gridCol w:w="1761"/>
        <w:gridCol w:w="1761"/>
        <w:gridCol w:w="1762"/>
      </w:tblGrid>
      <w:tr w:rsidR="000811F2" w:rsidTr="000811F2">
        <w:tc>
          <w:tcPr>
            <w:tcW w:w="1915" w:type="dxa"/>
          </w:tcPr>
          <w:p w:rsidR="000811F2" w:rsidRDefault="000811F2" w:rsidP="000811F2">
            <w:pPr>
              <w:pStyle w:val="ListParagraph"/>
              <w:ind w:left="0"/>
            </w:pPr>
            <w:r w:rsidRPr="000811F2">
              <w:rPr>
                <w:position w:val="-6"/>
              </w:rPr>
              <w:object w:dxaOrig="639" w:dyaOrig="279">
                <v:shape id="_x0000_i1049" type="#_x0000_t75" style="width:32.25pt;height:14.25pt" o:ole="">
                  <v:imagedata r:id="rId54" o:title=""/>
                </v:shape>
                <o:OLEObject Type="Embed" ProgID="Equation.DSMT4" ShapeID="_x0000_i1049" DrawAspect="Content" ObjectID="_1614811121" r:id="rId55"/>
              </w:object>
            </w:r>
          </w:p>
        </w:tc>
        <w:tc>
          <w:tcPr>
            <w:tcW w:w="1915" w:type="dxa"/>
          </w:tcPr>
          <w:p w:rsidR="000811F2" w:rsidRDefault="000811F2" w:rsidP="000811F2">
            <w:pPr>
              <w:pStyle w:val="ListParagraph"/>
              <w:ind w:left="0"/>
            </w:pPr>
            <w:r>
              <w:t>1</w:t>
            </w:r>
          </w:p>
        </w:tc>
        <w:tc>
          <w:tcPr>
            <w:tcW w:w="1915" w:type="dxa"/>
          </w:tcPr>
          <w:p w:rsidR="000811F2" w:rsidRDefault="000811F2" w:rsidP="000811F2">
            <w:pPr>
              <w:pStyle w:val="ListParagraph"/>
              <w:ind w:left="0"/>
            </w:pPr>
            <w:r>
              <w:t>-1</w:t>
            </w:r>
          </w:p>
        </w:tc>
        <w:tc>
          <w:tcPr>
            <w:tcW w:w="1915" w:type="dxa"/>
          </w:tcPr>
          <w:p w:rsidR="000811F2" w:rsidRDefault="000811F2" w:rsidP="000811F2">
            <w:pPr>
              <w:pStyle w:val="ListParagraph"/>
              <w:ind w:left="0"/>
            </w:pPr>
            <w:r>
              <w:t>7</w:t>
            </w:r>
          </w:p>
        </w:tc>
        <w:tc>
          <w:tcPr>
            <w:tcW w:w="1916" w:type="dxa"/>
          </w:tcPr>
          <w:p w:rsidR="000811F2" w:rsidRDefault="000811F2" w:rsidP="000811F2">
            <w:pPr>
              <w:pStyle w:val="ListParagraph"/>
              <w:ind w:left="0"/>
            </w:pPr>
            <w:r>
              <w:t>-7</w:t>
            </w:r>
          </w:p>
        </w:tc>
      </w:tr>
      <w:tr w:rsidR="000811F2" w:rsidTr="000811F2">
        <w:tc>
          <w:tcPr>
            <w:tcW w:w="1915" w:type="dxa"/>
          </w:tcPr>
          <w:p w:rsidR="000811F2" w:rsidRDefault="000811F2" w:rsidP="000811F2">
            <w:pPr>
              <w:pStyle w:val="ListParagraph"/>
              <w:ind w:left="0"/>
            </w:pPr>
            <w:r w:rsidRPr="000811F2">
              <w:rPr>
                <w:position w:val="-6"/>
              </w:rPr>
              <w:object w:dxaOrig="200" w:dyaOrig="220">
                <v:shape id="_x0000_i1050" type="#_x0000_t75" style="width:9.75pt;height:11.25pt" o:ole="">
                  <v:imagedata r:id="rId56" o:title=""/>
                </v:shape>
                <o:OLEObject Type="Embed" ProgID="Equation.DSMT4" ShapeID="_x0000_i1050" DrawAspect="Content" ObjectID="_1614811122" r:id="rId57"/>
              </w:object>
            </w:r>
          </w:p>
        </w:tc>
        <w:tc>
          <w:tcPr>
            <w:tcW w:w="1915" w:type="dxa"/>
          </w:tcPr>
          <w:p w:rsidR="000811F2" w:rsidRDefault="000811F2" w:rsidP="000811F2">
            <w:pPr>
              <w:pStyle w:val="ListParagraph"/>
              <w:ind w:left="0"/>
            </w:pPr>
            <w:r>
              <w:t>-1</w:t>
            </w:r>
          </w:p>
        </w:tc>
        <w:tc>
          <w:tcPr>
            <w:tcW w:w="1915" w:type="dxa"/>
          </w:tcPr>
          <w:p w:rsidR="000811F2" w:rsidRDefault="000811F2" w:rsidP="000811F2">
            <w:pPr>
              <w:pStyle w:val="ListParagraph"/>
              <w:ind w:left="0"/>
            </w:pPr>
            <w:r>
              <w:t>-2</w:t>
            </w:r>
          </w:p>
        </w:tc>
        <w:tc>
          <w:tcPr>
            <w:tcW w:w="1915" w:type="dxa"/>
          </w:tcPr>
          <w:p w:rsidR="000811F2" w:rsidRDefault="000811F2" w:rsidP="000811F2">
            <w:pPr>
              <w:pStyle w:val="ListParagraph"/>
              <w:ind w:left="0"/>
            </w:pPr>
            <w:r>
              <w:t>2</w:t>
            </w:r>
          </w:p>
        </w:tc>
        <w:tc>
          <w:tcPr>
            <w:tcW w:w="1916" w:type="dxa"/>
          </w:tcPr>
          <w:p w:rsidR="000811F2" w:rsidRDefault="000811F2" w:rsidP="000811F2">
            <w:pPr>
              <w:pStyle w:val="ListParagraph"/>
              <w:ind w:left="0"/>
            </w:pPr>
            <w:r>
              <w:t>-5</w:t>
            </w:r>
          </w:p>
        </w:tc>
      </w:tr>
    </w:tbl>
    <w:p w:rsidR="000811F2" w:rsidRDefault="000811F2" w:rsidP="000811F2">
      <w:pPr>
        <w:pStyle w:val="ListParagraph"/>
        <w:rPr>
          <w:b/>
        </w:rPr>
      </w:pPr>
      <w:r>
        <w:t xml:space="preserve">  </w:t>
      </w:r>
      <w:r>
        <w:rPr>
          <w:b/>
        </w:rPr>
        <w:t>Câu 3.</w:t>
      </w:r>
    </w:p>
    <w:p w:rsidR="000811F2" w:rsidRDefault="000811F2" w:rsidP="000811F2">
      <w:pPr>
        <w:pStyle w:val="ListParagraph"/>
      </w:pPr>
      <w:r>
        <w:t xml:space="preserve">Tổng số bút bi và bút chì lúc đầu là: </w:t>
      </w:r>
      <w:r w:rsidRPr="000811F2">
        <w:rPr>
          <w:position w:val="-6"/>
        </w:rPr>
        <w:object w:dxaOrig="2880" w:dyaOrig="279">
          <v:shape id="_x0000_i1051" type="#_x0000_t75" style="width:2in;height:14.25pt" o:ole="">
            <v:imagedata r:id="rId58" o:title=""/>
          </v:shape>
          <o:OLEObject Type="Embed" ProgID="Equation.DSMT4" ShapeID="_x0000_i1051" DrawAspect="Content" ObjectID="_1614811123" r:id="rId59"/>
        </w:object>
      </w:r>
      <w:r>
        <w:t xml:space="preserve"> (chiếc)</w:t>
      </w:r>
    </w:p>
    <w:p w:rsidR="000811F2" w:rsidRDefault="000811F2" w:rsidP="000811F2">
      <w:pPr>
        <w:pStyle w:val="ListParagraph"/>
      </w:pPr>
      <w:r>
        <w:lastRenderedPageBreak/>
        <w:t>Vì số bút bi còn lại gấp bốn lần số bút chì còn lại nên tổng số bút bi và số bút chì còn lại là số chia hết cho 5, mà 482 chia cho 5 dư 2 nên hộp bút chì bán đi có số lượng chia c</w:t>
      </w:r>
      <w:r w:rsidR="003D6A82">
        <w:t>ho 5 dư 2.</w:t>
      </w:r>
    </w:p>
    <w:p w:rsidR="003D6A82" w:rsidRDefault="003D6A82" w:rsidP="000811F2">
      <w:pPr>
        <w:pStyle w:val="ListParagraph"/>
      </w:pPr>
      <w:r>
        <w:t>Trong các số 78; 80; 82; 114; 128 chỉ có 82 chia cho 5 dư 2.</w:t>
      </w:r>
    </w:p>
    <w:p w:rsidR="003D6A82" w:rsidRDefault="003D6A82" w:rsidP="000811F2">
      <w:pPr>
        <w:pStyle w:val="ListParagraph"/>
      </w:pPr>
      <w:r>
        <w:t>Vậ</w:t>
      </w:r>
      <w:r w:rsidR="007F22B8">
        <w:t>y hộp bút chì bán đi là hộp 3: 82 chiếc</w:t>
      </w:r>
    </w:p>
    <w:p w:rsidR="007F22B8" w:rsidRDefault="007F22B8" w:rsidP="000811F2">
      <w:pPr>
        <w:pStyle w:val="ListParagraph"/>
      </w:pPr>
      <w:r>
        <w:t xml:space="preserve">Số bút bi và bút chì còn lại là : </w:t>
      </w:r>
      <w:r w:rsidRPr="007F22B8">
        <w:rPr>
          <w:position w:val="-6"/>
        </w:rPr>
        <w:object w:dxaOrig="1480" w:dyaOrig="279">
          <v:shape id="_x0000_i1052" type="#_x0000_t75" style="width:74.25pt;height:14.25pt" o:ole="">
            <v:imagedata r:id="rId60" o:title=""/>
          </v:shape>
          <o:OLEObject Type="Embed" ProgID="Equation.DSMT4" ShapeID="_x0000_i1052" DrawAspect="Content" ObjectID="_1614811124" r:id="rId61"/>
        </w:object>
      </w:r>
      <w:r>
        <w:t>(chiếc)</w:t>
      </w:r>
    </w:p>
    <w:p w:rsidR="007F22B8" w:rsidRDefault="007F22B8" w:rsidP="000811F2">
      <w:pPr>
        <w:pStyle w:val="ListParagraph"/>
      </w:pPr>
      <w:r>
        <w:t xml:space="preserve">Số bút chìn còn lại : </w:t>
      </w:r>
      <w:r w:rsidRPr="007F22B8">
        <w:rPr>
          <w:position w:val="-6"/>
        </w:rPr>
        <w:object w:dxaOrig="1160" w:dyaOrig="279">
          <v:shape id="_x0000_i1053" type="#_x0000_t75" style="width:57.75pt;height:14.25pt" o:ole="">
            <v:imagedata r:id="rId62" o:title=""/>
          </v:shape>
          <o:OLEObject Type="Embed" ProgID="Equation.DSMT4" ShapeID="_x0000_i1053" DrawAspect="Content" ObjectID="_1614811125" r:id="rId63"/>
        </w:object>
      </w:r>
      <w:r>
        <w:t>(chiếc)</w:t>
      </w:r>
    </w:p>
    <w:p w:rsidR="007F22B8" w:rsidRDefault="007F22B8" w:rsidP="000811F2">
      <w:pPr>
        <w:pStyle w:val="ListParagraph"/>
      </w:pPr>
      <w:r>
        <w:t>Vậy , các hộp đựng bút chì là: hộp 2, hộp 3</w:t>
      </w:r>
    </w:p>
    <w:p w:rsidR="007F22B8" w:rsidRDefault="007F22B8" w:rsidP="000811F2">
      <w:pPr>
        <w:pStyle w:val="ListParagraph"/>
      </w:pPr>
      <w:r>
        <w:t>Các hộp đựng bút bi là: hộp 1, hộp 4, hộp 5</w:t>
      </w:r>
    </w:p>
    <w:p w:rsidR="007F22B8" w:rsidRDefault="007F22B8" w:rsidP="000811F2">
      <w:pPr>
        <w:pStyle w:val="ListParagraph"/>
        <w:rPr>
          <w:b/>
        </w:rPr>
      </w:pPr>
      <w:r>
        <w:rPr>
          <w:b/>
        </w:rPr>
        <w:t xml:space="preserve">Câu 4. </w:t>
      </w:r>
    </w:p>
    <w:p w:rsidR="007F22B8" w:rsidRDefault="007F22B8" w:rsidP="000811F2">
      <w:pPr>
        <w:pStyle w:val="ListParagraph"/>
        <w:rPr>
          <w:b/>
        </w:rPr>
      </w:pPr>
      <w:r>
        <w:rPr>
          <w:b/>
          <w:noProof/>
        </w:rPr>
        <w:drawing>
          <wp:inline distT="0" distB="0" distL="0" distR="0">
            <wp:extent cx="58674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867400" cy="885825"/>
                    </a:xfrm>
                    <a:prstGeom prst="rect">
                      <a:avLst/>
                    </a:prstGeom>
                    <a:noFill/>
                    <a:ln>
                      <a:noFill/>
                    </a:ln>
                  </pic:spPr>
                </pic:pic>
              </a:graphicData>
            </a:graphic>
          </wp:inline>
        </w:drawing>
      </w:r>
    </w:p>
    <w:p w:rsidR="007F22B8" w:rsidRDefault="007F22B8" w:rsidP="007F22B8">
      <w:pPr>
        <w:pStyle w:val="ListParagraph"/>
        <w:numPr>
          <w:ilvl w:val="0"/>
          <w:numId w:val="4"/>
        </w:numPr>
      </w:pPr>
      <w:r>
        <w:t xml:space="preserve">Đặt </w:t>
      </w:r>
      <w:r w:rsidRPr="007F22B8">
        <w:rPr>
          <w:position w:val="-10"/>
        </w:rPr>
        <w:object w:dxaOrig="2860" w:dyaOrig="320">
          <v:shape id="_x0000_i1054" type="#_x0000_t75" style="width:143.25pt;height:15.75pt" o:ole="">
            <v:imagedata r:id="rId65" o:title=""/>
          </v:shape>
          <o:OLEObject Type="Embed" ProgID="Equation.DSMT4" ShapeID="_x0000_i1054" DrawAspect="Content" ObjectID="_1614811126" r:id="rId66"/>
        </w:object>
      </w:r>
    </w:p>
    <w:p w:rsidR="007F22B8" w:rsidRDefault="007F22B8" w:rsidP="007F22B8">
      <w:r>
        <w:tab/>
        <w:t xml:space="preserve">Vì D nằm giữa O và A (Do OD &lt; OA) nên : </w:t>
      </w:r>
      <w:r w:rsidRPr="007F22B8">
        <w:rPr>
          <w:position w:val="-6"/>
        </w:rPr>
        <w:object w:dxaOrig="2520" w:dyaOrig="279">
          <v:shape id="_x0000_i1055" type="#_x0000_t75" style="width:126pt;height:14.25pt" o:ole="">
            <v:imagedata r:id="rId67" o:title=""/>
          </v:shape>
          <o:OLEObject Type="Embed" ProgID="Equation.DSMT4" ShapeID="_x0000_i1055" DrawAspect="Content" ObjectID="_1614811127" r:id="rId68"/>
        </w:object>
      </w:r>
    </w:p>
    <w:p w:rsidR="007F22B8" w:rsidRDefault="007F22B8" w:rsidP="007F22B8">
      <w:r w:rsidRPr="007F22B8">
        <w:rPr>
          <w:position w:val="-10"/>
        </w:rPr>
        <w:object w:dxaOrig="3420" w:dyaOrig="320">
          <v:shape id="_x0000_i1056" type="#_x0000_t75" style="width:171pt;height:15.75pt" o:ole="">
            <v:imagedata r:id="rId69" o:title=""/>
          </v:shape>
          <o:OLEObject Type="Embed" ProgID="Equation.DSMT4" ShapeID="_x0000_i1056" DrawAspect="Content" ObjectID="_1614811128" r:id="rId70"/>
        </w:object>
      </w:r>
    </w:p>
    <w:p w:rsidR="007F22B8" w:rsidRDefault="007F22B8" w:rsidP="007F22B8">
      <w:r>
        <w:t xml:space="preserve">Vì A nằm giữa B và C nên : </w:t>
      </w:r>
      <w:r w:rsidRPr="007F22B8">
        <w:rPr>
          <w:position w:val="-6"/>
        </w:rPr>
        <w:object w:dxaOrig="1500" w:dyaOrig="279">
          <v:shape id="_x0000_i1057" type="#_x0000_t75" style="width:75pt;height:14.25pt" o:ole="">
            <v:imagedata r:id="rId71" o:title=""/>
          </v:shape>
          <o:OLEObject Type="Embed" ProgID="Equation.DSMT4" ShapeID="_x0000_i1057" DrawAspect="Content" ObjectID="_1614811129" r:id="rId72"/>
        </w:object>
      </w:r>
      <w:r>
        <w:t xml:space="preserve"> hay </w:t>
      </w:r>
      <w:r w:rsidRPr="007F22B8">
        <w:rPr>
          <w:position w:val="-10"/>
        </w:rPr>
        <w:object w:dxaOrig="1480" w:dyaOrig="320">
          <v:shape id="_x0000_i1058" type="#_x0000_t75" style="width:74.25pt;height:15.75pt" o:ole="">
            <v:imagedata r:id="rId73" o:title=""/>
          </v:shape>
          <o:OLEObject Type="Embed" ProgID="Equation.DSMT4" ShapeID="_x0000_i1058" DrawAspect="Content" ObjectID="_1614811130" r:id="rId74"/>
        </w:object>
      </w:r>
    </w:p>
    <w:p w:rsidR="007F22B8" w:rsidRDefault="007F22B8" w:rsidP="007F22B8">
      <w:r>
        <w:t xml:space="preserve">Từ (1) và (2) ta có </w:t>
      </w:r>
      <w:r w:rsidRPr="007F22B8">
        <w:rPr>
          <w:position w:val="-14"/>
        </w:rPr>
        <w:object w:dxaOrig="4459" w:dyaOrig="400">
          <v:shape id="_x0000_i1059" type="#_x0000_t75" style="width:222.75pt;height:20.25pt" o:ole="">
            <v:imagedata r:id="rId75" o:title=""/>
          </v:shape>
          <o:OLEObject Type="Embed" ProgID="Equation.DSMT4" ShapeID="_x0000_i1059" DrawAspect="Content" ObjectID="_1614811131" r:id="rId76"/>
        </w:object>
      </w:r>
      <w:r w:rsidRPr="007F22B8">
        <w:rPr>
          <w:position w:val="-10"/>
        </w:rPr>
        <w:object w:dxaOrig="2060" w:dyaOrig="320">
          <v:shape id="_x0000_i1060" type="#_x0000_t75" style="width:102.75pt;height:15.75pt" o:ole="">
            <v:imagedata r:id="rId77" o:title=""/>
          </v:shape>
          <o:OLEObject Type="Embed" ProgID="Equation.DSMT4" ShapeID="_x0000_i1060" DrawAspect="Content" ObjectID="_1614811132" r:id="rId78"/>
        </w:object>
      </w:r>
    </w:p>
    <w:p w:rsidR="007F22B8" w:rsidRDefault="007F22B8" w:rsidP="007F22B8">
      <w:pPr>
        <w:pStyle w:val="ListParagraph"/>
        <w:numPr>
          <w:ilvl w:val="0"/>
          <w:numId w:val="4"/>
        </w:numPr>
      </w:pPr>
      <w:r>
        <w:t xml:space="preserve">Theo (1) ta có: </w:t>
      </w:r>
      <w:r w:rsidRPr="007F22B8">
        <w:rPr>
          <w:position w:val="-6"/>
        </w:rPr>
        <w:object w:dxaOrig="1060" w:dyaOrig="279">
          <v:shape id="_x0000_i1061" type="#_x0000_t75" style="width:53.25pt;height:14.25pt" o:ole="">
            <v:imagedata r:id="rId79" o:title=""/>
          </v:shape>
          <o:OLEObject Type="Embed" ProgID="Equation.DSMT4" ShapeID="_x0000_i1061" DrawAspect="Content" ObjectID="_1614811133" r:id="rId80"/>
        </w:object>
      </w:r>
      <w:r>
        <w:t xml:space="preserve">mà </w:t>
      </w:r>
      <w:r w:rsidRPr="007F22B8">
        <w:rPr>
          <w:position w:val="-6"/>
        </w:rPr>
        <w:object w:dxaOrig="1560" w:dyaOrig="279">
          <v:shape id="_x0000_i1062" type="#_x0000_t75" style="width:78pt;height:14.25pt" o:ole="">
            <v:imagedata r:id="rId81" o:title=""/>
          </v:shape>
          <o:OLEObject Type="Embed" ProgID="Equation.DSMT4" ShapeID="_x0000_i1062" DrawAspect="Content" ObjectID="_1614811134" r:id="rId82"/>
        </w:object>
      </w:r>
    </w:p>
    <w:p w:rsidR="007F22B8" w:rsidRDefault="007F22B8" w:rsidP="007F22B8">
      <w:pPr>
        <w:pStyle w:val="ListParagraph"/>
        <w:ind w:left="1080"/>
      </w:pPr>
      <w:r>
        <w:t xml:space="preserve">Mà </w:t>
      </w:r>
      <w:r w:rsidRPr="007F22B8">
        <w:rPr>
          <w:position w:val="-10"/>
        </w:rPr>
        <w:object w:dxaOrig="3320" w:dyaOrig="320">
          <v:shape id="_x0000_i1063" type="#_x0000_t75" style="width:165.75pt;height:15.75pt" o:ole="">
            <v:imagedata r:id="rId83" o:title=""/>
          </v:shape>
          <o:OLEObject Type="Embed" ProgID="Equation.DSMT4" ShapeID="_x0000_i1063" DrawAspect="Content" ObjectID="_1614811135" r:id="rId84"/>
        </w:object>
      </w:r>
      <w:r>
        <w:t>là trung điểm của đoạn thẳng AD</w:t>
      </w:r>
    </w:p>
    <w:p w:rsidR="007F22B8" w:rsidRDefault="007F22B8" w:rsidP="007F22B8">
      <w:pPr>
        <w:pStyle w:val="ListParagraph"/>
        <w:ind w:left="1080"/>
        <w:rPr>
          <w:b/>
        </w:rPr>
      </w:pPr>
      <w:r>
        <w:rPr>
          <w:b/>
        </w:rPr>
        <w:t>Câu 5.</w:t>
      </w:r>
    </w:p>
    <w:p w:rsidR="007F22B8" w:rsidRDefault="007F22B8" w:rsidP="007F22B8">
      <w:pPr>
        <w:pStyle w:val="ListParagraph"/>
        <w:ind w:left="0"/>
      </w:pPr>
      <w:r>
        <w:t xml:space="preserve">Giả sử n có k chữ số </w:t>
      </w:r>
      <w:r w:rsidRPr="007F22B8">
        <w:rPr>
          <w:position w:val="-14"/>
        </w:rPr>
        <w:object w:dxaOrig="700" w:dyaOrig="400">
          <v:shape id="_x0000_i1064" type="#_x0000_t75" style="width:35.25pt;height:20.25pt" o:ole="">
            <v:imagedata r:id="rId85" o:title=""/>
          </v:shape>
          <o:OLEObject Type="Embed" ProgID="Equation.DSMT4" ShapeID="_x0000_i1064" DrawAspect="Content" ObjectID="_1614811136" r:id="rId86"/>
        </w:object>
      </w:r>
    </w:p>
    <w:p w:rsidR="007F22B8" w:rsidRDefault="007F22B8" w:rsidP="007F22B8">
      <w:pPr>
        <w:pStyle w:val="ListParagraph"/>
        <w:ind w:left="0"/>
      </w:pPr>
      <w:r>
        <w:t xml:space="preserve">Ta có : </w:t>
      </w:r>
      <w:r w:rsidRPr="007F22B8">
        <w:rPr>
          <w:position w:val="-6"/>
        </w:rPr>
        <w:object w:dxaOrig="1860" w:dyaOrig="279">
          <v:shape id="_x0000_i1065" type="#_x0000_t75" style="width:93pt;height:14.25pt" o:ole="">
            <v:imagedata r:id="rId87" o:title=""/>
          </v:shape>
          <o:OLEObject Type="Embed" ProgID="Equation.DSMT4" ShapeID="_x0000_i1065" DrawAspect="Content" ObjectID="_1614811137" r:id="rId88"/>
        </w:object>
      </w:r>
      <w:r>
        <w:t>, do đó:</w:t>
      </w:r>
    </w:p>
    <w:p w:rsidR="007F22B8" w:rsidRDefault="007F22B8" w:rsidP="007F22B8">
      <w:pPr>
        <w:pStyle w:val="ListParagraph"/>
        <w:ind w:left="0"/>
      </w:pPr>
      <w:r w:rsidRPr="007F22B8">
        <w:rPr>
          <w:position w:val="-6"/>
        </w:rPr>
        <w:object w:dxaOrig="4620" w:dyaOrig="340">
          <v:shape id="_x0000_i1066" type="#_x0000_t75" style="width:231pt;height:17.25pt" o:ole="">
            <v:imagedata r:id="rId89" o:title=""/>
          </v:shape>
          <o:OLEObject Type="Embed" ProgID="Equation.DSMT4" ShapeID="_x0000_i1066" DrawAspect="Content" ObjectID="_1614811138" r:id="rId90"/>
        </w:object>
      </w:r>
    </w:p>
    <w:p w:rsidR="007F22B8" w:rsidRDefault="007F22B8" w:rsidP="007F22B8">
      <w:pPr>
        <w:pStyle w:val="ListParagraph"/>
        <w:ind w:left="0"/>
      </w:pPr>
      <w:r>
        <w:t xml:space="preserve">Suy ra </w:t>
      </w:r>
      <w:r w:rsidR="0093328D" w:rsidRPr="0093328D">
        <w:rPr>
          <w:position w:val="-6"/>
        </w:rPr>
        <w:object w:dxaOrig="1100" w:dyaOrig="340">
          <v:shape id="_x0000_i1067" type="#_x0000_t75" style="width:54.75pt;height:17.25pt" o:ole="">
            <v:imagedata r:id="rId91" o:title=""/>
          </v:shape>
          <o:OLEObject Type="Embed" ProgID="Equation.DSMT4" ShapeID="_x0000_i1067" DrawAspect="Content" ObjectID="_1614811139" r:id="rId92"/>
        </w:object>
      </w:r>
      <w:r w:rsidR="0093328D">
        <w:t xml:space="preserve">khi và chỉ khi </w:t>
      </w:r>
      <w:r w:rsidR="0093328D" w:rsidRPr="0093328D">
        <w:rPr>
          <w:position w:val="-6"/>
        </w:rPr>
        <w:object w:dxaOrig="1460" w:dyaOrig="320">
          <v:shape id="_x0000_i1068" type="#_x0000_t75" style="width:72.75pt;height:15.75pt" o:ole="">
            <v:imagedata r:id="rId93" o:title=""/>
          </v:shape>
          <o:OLEObject Type="Embed" ProgID="Equation.DSMT4" ShapeID="_x0000_i1068" DrawAspect="Content" ObjectID="_1614811140" r:id="rId94"/>
        </w:object>
      </w:r>
    </w:p>
    <w:p w:rsidR="0093328D" w:rsidRDefault="0093328D" w:rsidP="007F22B8">
      <w:pPr>
        <w:pStyle w:val="ListParagraph"/>
        <w:ind w:left="0"/>
      </w:pPr>
      <w:r>
        <w:t xml:space="preserve">Với </w:t>
      </w:r>
      <w:r w:rsidRPr="0093328D">
        <w:rPr>
          <w:position w:val="-6"/>
        </w:rPr>
        <w:object w:dxaOrig="520" w:dyaOrig="279">
          <v:shape id="_x0000_i1069" type="#_x0000_t75" style="width:26.25pt;height:14.25pt" o:ole="">
            <v:imagedata r:id="rId95" o:title=""/>
          </v:shape>
          <o:OLEObject Type="Embed" ProgID="Equation.DSMT4" ShapeID="_x0000_i1069" DrawAspect="Content" ObjectID="_1614811141" r:id="rId96"/>
        </w:object>
      </w:r>
      <w:r>
        <w:t xml:space="preserve">thì </w:t>
      </w:r>
      <w:r w:rsidRPr="0093328D">
        <w:rPr>
          <w:position w:val="-10"/>
        </w:rPr>
        <w:object w:dxaOrig="4080" w:dyaOrig="360">
          <v:shape id="_x0000_i1070" type="#_x0000_t75" style="width:204pt;height:18pt" o:ole="">
            <v:imagedata r:id="rId97" o:title=""/>
          </v:shape>
          <o:OLEObject Type="Embed" ProgID="Equation.DSMT4" ShapeID="_x0000_i1070" DrawAspect="Content" ObjectID="_1614811142" r:id="rId98"/>
        </w:object>
      </w:r>
      <w:r>
        <w:t>khi và chỉ khi</w:t>
      </w:r>
      <w:r w:rsidRPr="0093328D">
        <w:rPr>
          <w:position w:val="-10"/>
        </w:rPr>
        <w:object w:dxaOrig="1100" w:dyaOrig="340">
          <v:shape id="_x0000_i1071" type="#_x0000_t75" style="width:54.75pt;height:17.25pt" o:ole="">
            <v:imagedata r:id="rId99" o:title=""/>
          </v:shape>
          <o:OLEObject Type="Embed" ProgID="Equation.DSMT4" ShapeID="_x0000_i1071" DrawAspect="Content" ObjectID="_1614811143" r:id="rId100"/>
        </w:object>
      </w:r>
      <w:r>
        <w:t xml:space="preserve"> nhưng n có một chữ số nên </w:t>
      </w:r>
      <w:r w:rsidRPr="0093328D">
        <w:rPr>
          <w:position w:val="-6"/>
        </w:rPr>
        <w:object w:dxaOrig="1960" w:dyaOrig="279">
          <v:shape id="_x0000_i1072" type="#_x0000_t75" style="width:98.25pt;height:14.25pt" o:ole="">
            <v:imagedata r:id="rId101" o:title=""/>
          </v:shape>
          <o:OLEObject Type="Embed" ProgID="Equation.DSMT4" ShapeID="_x0000_i1072" DrawAspect="Content" ObjectID="_1614811144" r:id="rId102"/>
        </w:object>
      </w:r>
      <w:r>
        <w:t>, nên không có số n thỏa mãn đầu bài.</w:t>
      </w:r>
    </w:p>
    <w:p w:rsidR="0093328D" w:rsidRDefault="0093328D" w:rsidP="007F22B8">
      <w:pPr>
        <w:pStyle w:val="ListParagraph"/>
        <w:ind w:left="0"/>
      </w:pPr>
      <w:r>
        <w:t xml:space="preserve">Với </w:t>
      </w:r>
      <w:r w:rsidRPr="0093328D">
        <w:rPr>
          <w:position w:val="-6"/>
        </w:rPr>
        <w:object w:dxaOrig="560" w:dyaOrig="279">
          <v:shape id="_x0000_i1073" type="#_x0000_t75" style="width:27.75pt;height:14.25pt" o:ole="">
            <v:imagedata r:id="rId103" o:title=""/>
          </v:shape>
          <o:OLEObject Type="Embed" ProgID="Equation.DSMT4" ShapeID="_x0000_i1073" DrawAspect="Content" ObjectID="_1614811145" r:id="rId104"/>
        </w:object>
      </w:r>
      <w:r>
        <w:t xml:space="preserve">thì </w:t>
      </w:r>
      <w:r w:rsidRPr="0093328D">
        <w:rPr>
          <w:position w:val="-14"/>
        </w:rPr>
        <w:object w:dxaOrig="4239" w:dyaOrig="400">
          <v:shape id="_x0000_i1074" type="#_x0000_t75" style="width:212.25pt;height:20.25pt" o:ole="">
            <v:imagedata r:id="rId105" o:title=""/>
          </v:shape>
          <o:OLEObject Type="Embed" ProgID="Equation.DSMT4" ShapeID="_x0000_i1074" DrawAspect="Content" ObjectID="_1614811146" r:id="rId106"/>
        </w:object>
      </w:r>
      <w:r>
        <w:t xml:space="preserve"> suy ra </w:t>
      </w:r>
      <w:r w:rsidRPr="0093328D">
        <w:rPr>
          <w:position w:val="-6"/>
        </w:rPr>
        <w:object w:dxaOrig="940" w:dyaOrig="300">
          <v:shape id="_x0000_i1075" type="#_x0000_t75" style="width:47.25pt;height:15pt" o:ole="">
            <v:imagedata r:id="rId107" o:title=""/>
          </v:shape>
          <o:OLEObject Type="Embed" ProgID="Equation.DSMT4" ShapeID="_x0000_i1075" DrawAspect="Content" ObjectID="_1614811147" r:id="rId108"/>
        </w:object>
      </w:r>
      <w:r>
        <w:t xml:space="preserve">, và số n nhỏ nhất được xác định bởi </w:t>
      </w:r>
      <w:r w:rsidRPr="0093328D">
        <w:rPr>
          <w:position w:val="-6"/>
        </w:rPr>
        <w:object w:dxaOrig="2020" w:dyaOrig="279">
          <v:shape id="_x0000_i1076" type="#_x0000_t75" style="width:101.25pt;height:14.25pt" o:ole="">
            <v:imagedata r:id="rId109" o:title=""/>
          </v:shape>
          <o:OLEObject Type="Embed" ProgID="Equation.DSMT4" ShapeID="_x0000_i1076" DrawAspect="Content" ObjectID="_1614811148" r:id="rId110"/>
        </w:object>
      </w:r>
    </w:p>
    <w:p w:rsidR="006C701E" w:rsidRPr="007F22B8" w:rsidRDefault="006C701E" w:rsidP="007F22B8">
      <w:pPr>
        <w:pStyle w:val="ListParagraph"/>
        <w:ind w:left="0"/>
      </w:pPr>
      <w:r>
        <w:t xml:space="preserve">Vậy n = 95 thỏa mãn đề bài </w:t>
      </w:r>
      <w:bookmarkStart w:id="0" w:name="_GoBack"/>
      <w:bookmarkEnd w:id="0"/>
    </w:p>
    <w:sectPr w:rsidR="006C701E" w:rsidRPr="007F22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CD8"/>
    <w:multiLevelType w:val="hybridMultilevel"/>
    <w:tmpl w:val="D19E3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F1E4B"/>
    <w:multiLevelType w:val="hybridMultilevel"/>
    <w:tmpl w:val="94AC3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8742B"/>
    <w:multiLevelType w:val="hybridMultilevel"/>
    <w:tmpl w:val="D69A7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7214DF"/>
    <w:multiLevelType w:val="hybridMultilevel"/>
    <w:tmpl w:val="A2F4E004"/>
    <w:lvl w:ilvl="0" w:tplc="81842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ED"/>
    <w:rsid w:val="00023F3D"/>
    <w:rsid w:val="000811F2"/>
    <w:rsid w:val="00354A0F"/>
    <w:rsid w:val="003D6A82"/>
    <w:rsid w:val="006A7711"/>
    <w:rsid w:val="006C701E"/>
    <w:rsid w:val="007F22B8"/>
    <w:rsid w:val="0093328D"/>
    <w:rsid w:val="00A774F1"/>
    <w:rsid w:val="00C54655"/>
    <w:rsid w:val="00D13D2D"/>
    <w:rsid w:val="00F247ED"/>
    <w:rsid w:val="00F6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CC3"/>
    <w:pPr>
      <w:ind w:left="720"/>
      <w:contextualSpacing/>
    </w:pPr>
  </w:style>
  <w:style w:type="paragraph" w:styleId="BalloonText">
    <w:name w:val="Balloon Text"/>
    <w:basedOn w:val="Normal"/>
    <w:link w:val="BalloonTextChar"/>
    <w:uiPriority w:val="99"/>
    <w:semiHidden/>
    <w:unhideWhenUsed/>
    <w:rsid w:val="007F2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2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CC3"/>
    <w:pPr>
      <w:ind w:left="720"/>
      <w:contextualSpacing/>
    </w:pPr>
  </w:style>
  <w:style w:type="paragraph" w:styleId="BalloonText">
    <w:name w:val="Balloon Text"/>
    <w:basedOn w:val="Normal"/>
    <w:link w:val="BalloonTextChar"/>
    <w:uiPriority w:val="99"/>
    <w:semiHidden/>
    <w:unhideWhenUsed/>
    <w:rsid w:val="007F2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image" Target="media/image5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524</Words>
  <Characters>2989</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2019-03-22T18:01:00Z</dcterms:created>
  <dcterms:modified xsi:type="dcterms:W3CDTF">2019-03-22T18:48:00Z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